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08A6" w14:textId="6F7AFBEE" w:rsidR="00632F9A" w:rsidRPr="008048FF" w:rsidRDefault="00632F9A" w:rsidP="008048F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bookmarkStart w:id="0" w:name="_GoBack"/>
      <w:bookmarkEnd w:id="0"/>
      <w:r w:rsidRPr="008048FF">
        <w:rPr>
          <w:rFonts w:asciiTheme="minorHAnsi" w:hAnsiTheme="minorHAnsi" w:cstheme="minorHAnsi"/>
          <w:sz w:val="32"/>
          <w:szCs w:val="32"/>
          <w:lang w:val="it-CH"/>
        </w:rPr>
        <w:tab/>
      </w:r>
      <w:r w:rsidRPr="008048FF">
        <w:rPr>
          <w:rFonts w:asciiTheme="minorHAnsi" w:hAnsiTheme="minorHAnsi" w:cstheme="minorHAnsi"/>
          <w:sz w:val="32"/>
          <w:szCs w:val="32"/>
          <w:lang w:val="it-CH"/>
        </w:rPr>
        <w:tab/>
      </w:r>
      <w:r w:rsidRPr="008048FF">
        <w:rPr>
          <w:rFonts w:asciiTheme="minorHAnsi" w:hAnsiTheme="minorHAnsi" w:cstheme="minorHAnsi"/>
          <w:sz w:val="32"/>
          <w:szCs w:val="32"/>
          <w:lang w:val="it-CH"/>
        </w:rPr>
        <w:tab/>
      </w:r>
      <w:r w:rsidRPr="008048FF">
        <w:rPr>
          <w:rFonts w:asciiTheme="minorHAnsi" w:hAnsiTheme="minorHAnsi" w:cstheme="minorHAnsi"/>
          <w:sz w:val="32"/>
          <w:szCs w:val="32"/>
          <w:lang w:val="it-CH"/>
        </w:rPr>
        <w:tab/>
      </w:r>
      <w:r w:rsidRPr="008048FF">
        <w:rPr>
          <w:rFonts w:asciiTheme="minorHAnsi" w:hAnsiTheme="minorHAnsi" w:cstheme="minorHAnsi"/>
          <w:sz w:val="32"/>
          <w:szCs w:val="32"/>
          <w:lang w:val="it-CH"/>
        </w:rPr>
        <w:tab/>
      </w:r>
      <w:r w:rsidRPr="008048FF">
        <w:rPr>
          <w:rFonts w:asciiTheme="minorHAnsi" w:hAnsiTheme="minorHAnsi" w:cstheme="minorHAnsi"/>
          <w:sz w:val="32"/>
          <w:szCs w:val="32"/>
          <w:lang w:val="it-CH"/>
        </w:rPr>
        <w:tab/>
      </w:r>
      <w:r w:rsidR="007B0900" w:rsidRPr="008048FF">
        <w:rPr>
          <w:rFonts w:asciiTheme="minorHAnsi" w:hAnsiTheme="minorHAnsi" w:cstheme="minorHAnsi"/>
          <w:lang w:val="it-CH"/>
        </w:rPr>
        <w:t xml:space="preserve">Biasca, </w:t>
      </w:r>
      <w:r w:rsidR="00000608">
        <w:rPr>
          <w:rFonts w:asciiTheme="minorHAnsi" w:hAnsiTheme="minorHAnsi" w:cstheme="minorHAnsi"/>
          <w:lang w:val="it-CH"/>
        </w:rPr>
        <w:t>febbraio</w:t>
      </w:r>
      <w:r w:rsidR="005A4310">
        <w:rPr>
          <w:rFonts w:asciiTheme="minorHAnsi" w:hAnsiTheme="minorHAnsi" w:cstheme="minorHAnsi"/>
          <w:lang w:val="it-CH"/>
        </w:rPr>
        <w:t xml:space="preserve"> 202</w:t>
      </w:r>
      <w:r w:rsidR="00204398">
        <w:rPr>
          <w:rFonts w:asciiTheme="minorHAnsi" w:hAnsiTheme="minorHAnsi" w:cstheme="minorHAnsi"/>
          <w:lang w:val="it-CH"/>
        </w:rPr>
        <w:t>4</w:t>
      </w:r>
    </w:p>
    <w:p w14:paraId="6EF59A46" w14:textId="77777777" w:rsidR="00632F9A" w:rsidRPr="008048FF" w:rsidRDefault="00632F9A" w:rsidP="008048F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32"/>
          <w:szCs w:val="32"/>
          <w:u w:val="single"/>
          <w:lang w:val="it-CH"/>
        </w:rPr>
      </w:pPr>
    </w:p>
    <w:p w14:paraId="5F2C64B1" w14:textId="77777777" w:rsidR="008048FF" w:rsidRDefault="008048FF" w:rsidP="008048F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32"/>
          <w:szCs w:val="32"/>
          <w:u w:val="single"/>
          <w:lang w:val="it-CH"/>
        </w:rPr>
      </w:pPr>
      <w:r>
        <w:rPr>
          <w:rFonts w:asciiTheme="minorHAnsi" w:hAnsiTheme="minorHAnsi" w:cstheme="minorHAnsi"/>
          <w:sz w:val="32"/>
          <w:szCs w:val="32"/>
          <w:u w:val="single"/>
          <w:lang w:val="it-CH"/>
        </w:rPr>
        <w:t>TORNEO DI PALLAVOLO, SPAI BIASCA</w:t>
      </w:r>
    </w:p>
    <w:p w14:paraId="451FBE7B" w14:textId="77777777" w:rsidR="005E358F" w:rsidRPr="008048FF" w:rsidRDefault="005E358F" w:rsidP="008048F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32"/>
          <w:szCs w:val="32"/>
          <w:u w:val="single"/>
          <w:lang w:val="it-CH"/>
        </w:rPr>
      </w:pPr>
      <w:r w:rsidRPr="008048FF">
        <w:rPr>
          <w:rFonts w:asciiTheme="minorHAnsi" w:hAnsiTheme="minorHAnsi" w:cstheme="minorHAnsi"/>
          <w:sz w:val="32"/>
          <w:szCs w:val="32"/>
          <w:u w:val="single"/>
          <w:lang w:val="it-CH"/>
        </w:rPr>
        <w:t>INFORMAZIONI E REGOLAMENTO</w:t>
      </w:r>
    </w:p>
    <w:p w14:paraId="6DDB48E7" w14:textId="77777777" w:rsidR="005E358F" w:rsidRPr="008048FF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20"/>
          <w:szCs w:val="20"/>
          <w:lang w:val="it-CH"/>
        </w:rPr>
      </w:pPr>
    </w:p>
    <w:p w14:paraId="1088A60E" w14:textId="77777777" w:rsidR="005E358F" w:rsidRPr="008048FF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sz w:val="20"/>
          <w:szCs w:val="20"/>
          <w:lang w:val="it-CH"/>
        </w:rPr>
      </w:pPr>
    </w:p>
    <w:p w14:paraId="65571C5C" w14:textId="77777777" w:rsidR="005E358F" w:rsidRPr="008048FF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>Cari colleghi,</w:t>
      </w:r>
    </w:p>
    <w:p w14:paraId="59E7D4E1" w14:textId="003EFA47" w:rsidR="005E358F" w:rsidRPr="008048FF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>oltre al programma della giornata, ecco le ultime informazioni riguardanti il torneo di pallavolo, che avrà luogo il</w:t>
      </w:r>
      <w:r w:rsidR="00FC6DC4">
        <w:rPr>
          <w:rFonts w:asciiTheme="minorHAnsi" w:hAnsiTheme="minorHAnsi" w:cstheme="minorHAnsi"/>
          <w:lang w:val="it-CH"/>
        </w:rPr>
        <w:t xml:space="preserve"> </w:t>
      </w:r>
      <w:r w:rsidR="00000608">
        <w:rPr>
          <w:rFonts w:asciiTheme="minorHAnsi" w:hAnsiTheme="minorHAnsi" w:cstheme="minorHAnsi"/>
          <w:lang w:val="it-CH"/>
        </w:rPr>
        <w:t>19 aprile 2024</w:t>
      </w:r>
      <w:r w:rsidRPr="008048FF">
        <w:rPr>
          <w:rFonts w:asciiTheme="minorHAnsi" w:hAnsiTheme="minorHAnsi" w:cstheme="minorHAnsi"/>
          <w:lang w:val="it-CH"/>
        </w:rPr>
        <w:t xml:space="preserve"> presso le palestre della Spai di Biasca.</w:t>
      </w:r>
    </w:p>
    <w:p w14:paraId="2DDEA550" w14:textId="77777777" w:rsidR="005E358F" w:rsidRPr="008048FF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>Raccomandiamo a tutti i docenti di essere puntuali per le informazioni d’inizio giornata alle ore 08.45.</w:t>
      </w:r>
    </w:p>
    <w:p w14:paraId="5178C547" w14:textId="77777777" w:rsidR="005E358F" w:rsidRPr="008048FF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>Al vostro arrivo annunciatevi</w:t>
      </w:r>
      <w:r w:rsidR="008048FF" w:rsidRPr="008048FF">
        <w:rPr>
          <w:rFonts w:asciiTheme="minorHAnsi" w:hAnsiTheme="minorHAnsi" w:cstheme="minorHAnsi"/>
          <w:lang w:val="it-CH"/>
        </w:rPr>
        <w:t xml:space="preserve"> </w:t>
      </w:r>
      <w:r w:rsidR="007B0900" w:rsidRPr="008048FF">
        <w:rPr>
          <w:rFonts w:asciiTheme="minorHAnsi" w:hAnsiTheme="minorHAnsi" w:cstheme="minorHAnsi"/>
          <w:lang w:val="it-CH"/>
        </w:rPr>
        <w:t>al tavolo della giuria</w:t>
      </w:r>
      <w:r w:rsidRPr="008048FF">
        <w:rPr>
          <w:rFonts w:asciiTheme="minorHAnsi" w:hAnsiTheme="minorHAnsi" w:cstheme="minorHAnsi"/>
          <w:lang w:val="it-CH"/>
        </w:rPr>
        <w:t xml:space="preserve">, </w:t>
      </w:r>
      <w:r w:rsidR="007B0900" w:rsidRPr="008048FF">
        <w:rPr>
          <w:rFonts w:asciiTheme="minorHAnsi" w:hAnsiTheme="minorHAnsi" w:cstheme="minorHAnsi"/>
          <w:lang w:val="it-CH"/>
        </w:rPr>
        <w:t>per ricevere il bollino</w:t>
      </w:r>
      <w:r w:rsidRPr="008048FF">
        <w:rPr>
          <w:rFonts w:asciiTheme="minorHAnsi" w:hAnsiTheme="minorHAnsi" w:cstheme="minorHAnsi"/>
          <w:lang w:val="it-CH"/>
        </w:rPr>
        <w:t xml:space="preserve"> con l’autorizzazione per parcheggiare, presso le scuole medie.</w:t>
      </w:r>
    </w:p>
    <w:p w14:paraId="21351F1E" w14:textId="77777777" w:rsidR="005E358F" w:rsidRPr="008048FF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0DF79213" w14:textId="77777777" w:rsidR="005E358F" w:rsidRPr="008048FF" w:rsidRDefault="005E358F" w:rsidP="008048FF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b/>
          <w:sz w:val="24"/>
          <w:szCs w:val="24"/>
          <w:lang w:val="it-CH"/>
        </w:rPr>
      </w:pPr>
      <w:r w:rsidRPr="008048FF">
        <w:rPr>
          <w:rFonts w:asciiTheme="minorHAnsi" w:hAnsiTheme="minorHAnsi" w:cstheme="minorHAnsi"/>
          <w:b/>
          <w:sz w:val="24"/>
          <w:szCs w:val="24"/>
          <w:lang w:val="it-CH"/>
        </w:rPr>
        <w:t>Regolamento:</w:t>
      </w:r>
    </w:p>
    <w:p w14:paraId="6CC0015F" w14:textId="30CD5ABB" w:rsidR="005E358F" w:rsidRPr="00000608" w:rsidRDefault="00000608" w:rsidP="00000608">
      <w:pPr>
        <w:widowControl/>
        <w:tabs>
          <w:tab w:val="left" w:pos="4536"/>
          <w:tab w:val="left" w:pos="5670"/>
        </w:tabs>
        <w:autoSpaceDE/>
        <w:autoSpaceDN/>
        <w:adjustRightInd/>
        <w:spacing w:line="360" w:lineRule="auto"/>
        <w:ind w:left="426"/>
        <w:rPr>
          <w:rFonts w:asciiTheme="minorHAnsi" w:hAnsiTheme="minorHAnsi" w:cstheme="minorHAnsi"/>
          <w:lang w:val="it-CH"/>
        </w:rPr>
      </w:pPr>
      <w:r w:rsidRPr="00000608">
        <w:rPr>
          <w:rFonts w:asciiTheme="minorHAnsi" w:hAnsiTheme="minorHAnsi" w:cstheme="minorHAnsi"/>
          <w:lang w:val="it-CH"/>
        </w:rPr>
        <w:t>-</w:t>
      </w:r>
      <w:r>
        <w:rPr>
          <w:rFonts w:asciiTheme="minorHAnsi" w:hAnsiTheme="minorHAnsi" w:cstheme="minorHAnsi"/>
          <w:lang w:val="it-CH"/>
        </w:rPr>
        <w:t xml:space="preserve"> </w:t>
      </w:r>
      <w:r w:rsidRPr="00000608">
        <w:rPr>
          <w:rFonts w:asciiTheme="minorHAnsi" w:hAnsiTheme="minorHAnsi" w:cstheme="minorHAnsi"/>
          <w:lang w:val="it-CH"/>
        </w:rPr>
        <w:t xml:space="preserve">Il torneo è diviso in gruppo maschile e femminile </w:t>
      </w:r>
      <w:r>
        <w:rPr>
          <w:rFonts w:asciiTheme="minorHAnsi" w:hAnsiTheme="minorHAnsi" w:cstheme="minorHAnsi"/>
          <w:lang w:val="it-CH"/>
        </w:rPr>
        <w:t>sottoforma di</w:t>
      </w:r>
      <w:r w:rsidRPr="00000608">
        <w:rPr>
          <w:rFonts w:asciiTheme="minorHAnsi" w:hAnsiTheme="minorHAnsi" w:cstheme="minorHAnsi"/>
          <w:lang w:val="it-CH"/>
        </w:rPr>
        <w:t xml:space="preserve"> giron</w:t>
      </w:r>
      <w:r>
        <w:rPr>
          <w:rFonts w:asciiTheme="minorHAnsi" w:hAnsiTheme="minorHAnsi" w:cstheme="minorHAnsi"/>
          <w:lang w:val="it-CH"/>
        </w:rPr>
        <w:t>i</w:t>
      </w:r>
      <w:r w:rsidRPr="00000608">
        <w:rPr>
          <w:rFonts w:asciiTheme="minorHAnsi" w:hAnsiTheme="minorHAnsi" w:cstheme="minorHAnsi"/>
          <w:lang w:val="it-CH"/>
        </w:rPr>
        <w:t xml:space="preserve"> all’italiana. È</w:t>
      </w:r>
      <w:r>
        <w:rPr>
          <w:rFonts w:asciiTheme="minorHAnsi" w:hAnsiTheme="minorHAnsi" w:cstheme="minorHAnsi"/>
          <w:lang w:val="it-CH"/>
        </w:rPr>
        <w:t xml:space="preserve"> </w:t>
      </w:r>
      <w:r w:rsidRPr="00000608">
        <w:rPr>
          <w:rFonts w:asciiTheme="minorHAnsi" w:hAnsiTheme="minorHAnsi" w:cstheme="minorHAnsi"/>
          <w:lang w:val="it-CH"/>
        </w:rPr>
        <w:t>possibile</w:t>
      </w:r>
      <w:r>
        <w:rPr>
          <w:rFonts w:asciiTheme="minorHAnsi" w:hAnsiTheme="minorHAnsi" w:cstheme="minorHAnsi"/>
          <w:lang w:val="it-CH"/>
        </w:rPr>
        <w:t xml:space="preserve"> iscrivere al torneo squadre miste. La squadra mista sarà inserita nel gruppo maschile o femminile a dipendenza del numero maggiore di componenti della squadra (esempio squadra: 4 allievi e 6 allieve = girone femminile).</w:t>
      </w:r>
    </w:p>
    <w:p w14:paraId="7DE717EA" w14:textId="2359DA8E" w:rsidR="005E358F" w:rsidRPr="008048FF" w:rsidRDefault="005E358F" w:rsidP="00000608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 xml:space="preserve">        Al termine dei gironi, </w:t>
      </w:r>
      <w:r w:rsidR="00000608">
        <w:rPr>
          <w:rFonts w:asciiTheme="minorHAnsi" w:hAnsiTheme="minorHAnsi" w:cstheme="minorHAnsi"/>
          <w:lang w:val="it-CH"/>
        </w:rPr>
        <w:t>ci saranno le partite di piazzamento, semifinali e finali.</w:t>
      </w:r>
    </w:p>
    <w:p w14:paraId="258D63AC" w14:textId="77777777" w:rsidR="005E358F" w:rsidRPr="008048FF" w:rsidRDefault="005E358F" w:rsidP="008048F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 xml:space="preserve">      - Ogni squadra può avere al massimo due tesserati.</w:t>
      </w:r>
    </w:p>
    <w:p w14:paraId="3C35741C" w14:textId="77777777" w:rsidR="005E358F" w:rsidRPr="008048FF" w:rsidRDefault="005E358F" w:rsidP="008048F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 xml:space="preserve">      - La durata</w:t>
      </w:r>
      <w:r w:rsidR="007B0900" w:rsidRPr="008048FF">
        <w:rPr>
          <w:rFonts w:asciiTheme="minorHAnsi" w:hAnsiTheme="minorHAnsi" w:cstheme="minorHAnsi"/>
          <w:lang w:val="it-CH"/>
        </w:rPr>
        <w:t xml:space="preserve"> delle partite è di 15 minuti</w:t>
      </w:r>
      <w:r w:rsidRPr="008048FF">
        <w:rPr>
          <w:rFonts w:asciiTheme="minorHAnsi" w:hAnsiTheme="minorHAnsi" w:cstheme="minorHAnsi"/>
          <w:lang w:val="it-CH"/>
        </w:rPr>
        <w:t>.</w:t>
      </w:r>
    </w:p>
    <w:p w14:paraId="69B4199B" w14:textId="77777777" w:rsidR="005E358F" w:rsidRPr="008048FF" w:rsidRDefault="005E358F" w:rsidP="008048F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 xml:space="preserve">      - Ogni squadra è tenuta a mettere a disposizione un arbitro (docente o allievo). </w:t>
      </w:r>
    </w:p>
    <w:p w14:paraId="3D473B6E" w14:textId="77777777" w:rsidR="005E358F" w:rsidRPr="008048FF" w:rsidRDefault="005E358F" w:rsidP="008048FF">
      <w:pPr>
        <w:widowControl/>
        <w:tabs>
          <w:tab w:val="left" w:pos="540"/>
          <w:tab w:val="left" w:pos="4536"/>
          <w:tab w:val="left" w:pos="5670"/>
        </w:tabs>
        <w:autoSpaceDE/>
        <w:autoSpaceDN/>
        <w:adjustRightInd/>
        <w:spacing w:line="360" w:lineRule="auto"/>
        <w:ind w:left="540" w:hanging="180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b/>
          <w:lang w:val="it-CH"/>
        </w:rPr>
        <w:tab/>
      </w:r>
      <w:r w:rsidRPr="008048FF">
        <w:rPr>
          <w:rFonts w:asciiTheme="minorHAnsi" w:hAnsiTheme="minorHAnsi" w:cstheme="minorHAnsi"/>
          <w:lang w:val="it-CH"/>
        </w:rPr>
        <w:t>Solo per il primo incontro verrà designato un arbitro. Nei successivi incontri arbitrerà il responsabile della squadra che perde l'incontro precedente. Il docente accompagnatore è invitato a formare in maniera adeguata gli allievi designati per tale ruolo.</w:t>
      </w:r>
    </w:p>
    <w:p w14:paraId="70BFC8EB" w14:textId="44493C6C" w:rsidR="005E358F" w:rsidRPr="008048FF" w:rsidRDefault="005E358F" w:rsidP="008048F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540" w:hanging="180"/>
        <w:rPr>
          <w:rFonts w:asciiTheme="minorHAnsi" w:hAnsiTheme="minorHAnsi" w:cstheme="minorHAnsi"/>
        </w:rPr>
      </w:pPr>
      <w:r w:rsidRPr="008048FF">
        <w:rPr>
          <w:rFonts w:asciiTheme="minorHAnsi" w:hAnsiTheme="minorHAnsi" w:cstheme="minorHAnsi"/>
        </w:rPr>
        <w:t>-</w:t>
      </w:r>
      <w:r w:rsidRPr="008048FF">
        <w:rPr>
          <w:rFonts w:asciiTheme="minorHAnsi" w:hAnsiTheme="minorHAnsi" w:cstheme="minorHAnsi"/>
        </w:rPr>
        <w:tab/>
      </w:r>
      <w:r w:rsidR="00000608">
        <w:rPr>
          <w:rFonts w:asciiTheme="minorHAnsi" w:hAnsiTheme="minorHAnsi" w:cstheme="minorHAnsi"/>
        </w:rPr>
        <w:t>Non sono concessi time-out durante le partite.</w:t>
      </w:r>
    </w:p>
    <w:p w14:paraId="088BD709" w14:textId="77777777" w:rsidR="005E358F" w:rsidRPr="008048FF" w:rsidRDefault="005E358F" w:rsidP="008048FF">
      <w:pPr>
        <w:widowControl/>
        <w:tabs>
          <w:tab w:val="left" w:pos="180"/>
          <w:tab w:val="left" w:pos="540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180" w:firstLine="180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>-</w:t>
      </w:r>
      <w:r w:rsidRPr="008048FF">
        <w:rPr>
          <w:rFonts w:asciiTheme="minorHAnsi" w:hAnsiTheme="minorHAnsi" w:cstheme="minorHAnsi"/>
          <w:lang w:val="it-CH"/>
        </w:rPr>
        <w:tab/>
        <w:t xml:space="preserve">Il servizio d'inizio partita sarà sorteggiato (pari o dispari tra i due capitani). </w:t>
      </w:r>
    </w:p>
    <w:p w14:paraId="77C52AE4" w14:textId="77777777" w:rsidR="005E358F" w:rsidRPr="008048FF" w:rsidRDefault="005E358F" w:rsidP="008048FF">
      <w:pPr>
        <w:widowControl/>
        <w:tabs>
          <w:tab w:val="left" w:pos="180"/>
          <w:tab w:val="left" w:pos="540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180" w:firstLine="180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>- Per ogni partita vinta si ottengono due punti e per il pareggio un punto in classifica.</w:t>
      </w:r>
    </w:p>
    <w:p w14:paraId="620B56A0" w14:textId="77777777" w:rsidR="005E358F" w:rsidRPr="008048FF" w:rsidRDefault="005E358F" w:rsidP="008048FF">
      <w:pPr>
        <w:widowControl/>
        <w:tabs>
          <w:tab w:val="left" w:pos="426"/>
          <w:tab w:val="left" w:pos="540"/>
          <w:tab w:val="left" w:pos="4536"/>
          <w:tab w:val="left" w:pos="5670"/>
        </w:tabs>
        <w:autoSpaceDE/>
        <w:autoSpaceDN/>
        <w:adjustRightInd/>
        <w:spacing w:line="360" w:lineRule="auto"/>
        <w:ind w:left="426" w:hanging="66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>-</w:t>
      </w:r>
      <w:r w:rsidRPr="008048FF">
        <w:rPr>
          <w:rFonts w:asciiTheme="minorHAnsi" w:hAnsiTheme="minorHAnsi" w:cstheme="minorHAnsi"/>
          <w:lang w:val="it-CH"/>
        </w:rPr>
        <w:tab/>
        <w:t>Le classifiche saranno stilate in base ai seguenti criteri:</w:t>
      </w:r>
    </w:p>
    <w:p w14:paraId="6807243F" w14:textId="77777777" w:rsidR="005E358F" w:rsidRPr="008048FF" w:rsidRDefault="005E358F" w:rsidP="008048FF">
      <w:pPr>
        <w:widowControl/>
        <w:tabs>
          <w:tab w:val="left" w:pos="426"/>
          <w:tab w:val="left" w:pos="851"/>
          <w:tab w:val="left" w:pos="1260"/>
          <w:tab w:val="left" w:pos="5670"/>
        </w:tabs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ab/>
      </w:r>
      <w:r w:rsidRPr="008048FF">
        <w:rPr>
          <w:rFonts w:asciiTheme="minorHAnsi" w:hAnsiTheme="minorHAnsi" w:cstheme="minorHAnsi"/>
          <w:lang w:val="it-CH"/>
        </w:rPr>
        <w:tab/>
        <w:t>1.</w:t>
      </w:r>
      <w:r w:rsidRPr="008048FF">
        <w:rPr>
          <w:rFonts w:asciiTheme="minorHAnsi" w:hAnsiTheme="minorHAnsi" w:cstheme="minorHAnsi"/>
          <w:lang w:val="it-CH"/>
        </w:rPr>
        <w:tab/>
        <w:t>totale punti fatti</w:t>
      </w:r>
    </w:p>
    <w:p w14:paraId="750662D8" w14:textId="77777777" w:rsidR="005E358F" w:rsidRPr="008048FF" w:rsidRDefault="005E358F" w:rsidP="008048FF">
      <w:pPr>
        <w:widowControl/>
        <w:tabs>
          <w:tab w:val="left" w:pos="426"/>
          <w:tab w:val="left" w:pos="851"/>
          <w:tab w:val="left" w:pos="1260"/>
          <w:tab w:val="left" w:pos="5670"/>
        </w:tabs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ab/>
      </w:r>
      <w:r w:rsidRPr="008048FF">
        <w:rPr>
          <w:rFonts w:asciiTheme="minorHAnsi" w:hAnsiTheme="minorHAnsi" w:cstheme="minorHAnsi"/>
          <w:lang w:val="it-CH"/>
        </w:rPr>
        <w:tab/>
        <w:t>2.</w:t>
      </w:r>
      <w:r w:rsidRPr="008048FF">
        <w:rPr>
          <w:rFonts w:asciiTheme="minorHAnsi" w:hAnsiTheme="minorHAnsi" w:cstheme="minorHAnsi"/>
          <w:lang w:val="it-CH"/>
        </w:rPr>
        <w:tab/>
        <w:t>scontro diretto</w:t>
      </w:r>
    </w:p>
    <w:p w14:paraId="110AF022" w14:textId="77777777" w:rsidR="005E358F" w:rsidRPr="008048FF" w:rsidRDefault="005E358F" w:rsidP="008048FF">
      <w:pPr>
        <w:widowControl/>
        <w:tabs>
          <w:tab w:val="left" w:pos="426"/>
          <w:tab w:val="left" w:pos="851"/>
          <w:tab w:val="left" w:pos="1260"/>
          <w:tab w:val="left" w:pos="4536"/>
          <w:tab w:val="left" w:pos="5670"/>
        </w:tabs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ab/>
      </w:r>
      <w:r w:rsidRPr="008048FF">
        <w:rPr>
          <w:rFonts w:asciiTheme="minorHAnsi" w:hAnsiTheme="minorHAnsi" w:cstheme="minorHAnsi"/>
          <w:lang w:val="it-CH"/>
        </w:rPr>
        <w:tab/>
        <w:t>3.</w:t>
      </w:r>
      <w:r w:rsidRPr="008048FF">
        <w:rPr>
          <w:rFonts w:asciiTheme="minorHAnsi" w:hAnsiTheme="minorHAnsi" w:cstheme="minorHAnsi"/>
          <w:lang w:val="it-CH"/>
        </w:rPr>
        <w:tab/>
        <w:t>differenza punti fatti e subiti</w:t>
      </w:r>
    </w:p>
    <w:p w14:paraId="6BAAFEF9" w14:textId="77777777" w:rsidR="005E358F" w:rsidRPr="008048FF" w:rsidRDefault="005E358F" w:rsidP="008048FF">
      <w:pPr>
        <w:widowControl/>
        <w:tabs>
          <w:tab w:val="left" w:pos="426"/>
          <w:tab w:val="left" w:pos="851"/>
          <w:tab w:val="left" w:pos="1260"/>
          <w:tab w:val="left" w:pos="5670"/>
        </w:tabs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ab/>
      </w:r>
      <w:r w:rsidRPr="008048FF">
        <w:rPr>
          <w:rFonts w:asciiTheme="minorHAnsi" w:hAnsiTheme="minorHAnsi" w:cstheme="minorHAnsi"/>
          <w:lang w:val="it-CH"/>
        </w:rPr>
        <w:tab/>
        <w:t>4.</w:t>
      </w:r>
      <w:r w:rsidRPr="008048FF">
        <w:rPr>
          <w:rFonts w:asciiTheme="minorHAnsi" w:hAnsiTheme="minorHAnsi" w:cstheme="minorHAnsi"/>
          <w:lang w:val="it-CH"/>
        </w:rPr>
        <w:tab/>
        <w:t>monetina</w:t>
      </w:r>
    </w:p>
    <w:p w14:paraId="1A048042" w14:textId="77777777" w:rsidR="005E358F" w:rsidRPr="008048FF" w:rsidRDefault="005E358F" w:rsidP="008048FF">
      <w:pPr>
        <w:widowControl/>
        <w:tabs>
          <w:tab w:val="left" w:pos="426"/>
          <w:tab w:val="left" w:pos="851"/>
          <w:tab w:val="left" w:pos="1080"/>
          <w:tab w:val="left" w:pos="5670"/>
        </w:tabs>
        <w:autoSpaceDE/>
        <w:autoSpaceDN/>
        <w:adjustRightInd/>
        <w:spacing w:line="360" w:lineRule="auto"/>
        <w:ind w:left="360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 xml:space="preserve"> - Premiazione: saranno premiate le prime tre squadre di ogni categoria. Tutti i partecipanti   </w:t>
      </w:r>
    </w:p>
    <w:p w14:paraId="39B929BC" w14:textId="77777777" w:rsidR="005E358F" w:rsidRPr="008048FF" w:rsidRDefault="005E358F" w:rsidP="008048FF">
      <w:pPr>
        <w:widowControl/>
        <w:tabs>
          <w:tab w:val="left" w:pos="426"/>
          <w:tab w:val="left" w:pos="851"/>
          <w:tab w:val="left" w:pos="1080"/>
          <w:tab w:val="left" w:pos="5670"/>
        </w:tabs>
        <w:autoSpaceDE/>
        <w:autoSpaceDN/>
        <w:adjustRightInd/>
        <w:spacing w:line="360" w:lineRule="auto"/>
        <w:ind w:left="360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 xml:space="preserve">   riceveranno un piccolo ricordo.</w:t>
      </w:r>
    </w:p>
    <w:p w14:paraId="0F82EF43" w14:textId="77777777" w:rsidR="005E358F" w:rsidRDefault="005E358F" w:rsidP="008048FF">
      <w:pPr>
        <w:widowControl/>
        <w:tabs>
          <w:tab w:val="left" w:pos="426"/>
          <w:tab w:val="left" w:pos="851"/>
          <w:tab w:val="left" w:pos="1080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2D218846" w14:textId="77777777" w:rsidR="00DA5E1E" w:rsidRPr="008048FF" w:rsidRDefault="00DA5E1E" w:rsidP="008048FF">
      <w:pPr>
        <w:widowControl/>
        <w:tabs>
          <w:tab w:val="left" w:pos="426"/>
          <w:tab w:val="left" w:pos="851"/>
          <w:tab w:val="left" w:pos="1080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7A75C256" w14:textId="7A90F261" w:rsidR="005E358F" w:rsidRPr="008048FF" w:rsidRDefault="005E358F" w:rsidP="008048F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lastRenderedPageBreak/>
        <w:t>Ricordiamo inoltre che non vi sarà una pausa pranzo e che vige il divieto assoluto di bere e mangiare all’interno delle palestre.</w:t>
      </w:r>
      <w:r w:rsidR="00000608">
        <w:rPr>
          <w:rFonts w:asciiTheme="minorHAnsi" w:hAnsiTheme="minorHAnsi" w:cstheme="minorHAnsi"/>
          <w:lang w:val="it-CH"/>
        </w:rPr>
        <w:t xml:space="preserve"> Inoltre, gli spogliatoi non sono custoditi evitate quindi di far portare ai vostri allievi oggetti di valore. </w:t>
      </w:r>
    </w:p>
    <w:p w14:paraId="12AD6670" w14:textId="343A288B" w:rsidR="005E358F" w:rsidRPr="008048FF" w:rsidRDefault="005E358F" w:rsidP="008048F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 xml:space="preserve">Il programma è stato fatto in modo da poter terminare il torneo appena dopo le ore 15, così da </w:t>
      </w:r>
      <w:r w:rsidR="00000608" w:rsidRPr="008048FF">
        <w:rPr>
          <w:rFonts w:asciiTheme="minorHAnsi" w:hAnsiTheme="minorHAnsi" w:cstheme="minorHAnsi"/>
          <w:lang w:val="it-CH"/>
        </w:rPr>
        <w:t>permettere a</w:t>
      </w:r>
      <w:r w:rsidRPr="008048FF">
        <w:rPr>
          <w:rFonts w:asciiTheme="minorHAnsi" w:hAnsiTheme="minorHAnsi" w:cstheme="minorHAnsi"/>
          <w:lang w:val="it-CH"/>
        </w:rPr>
        <w:t xml:space="preserve"> tutti un rientro ragionevole, per cui ci raccomandiamo la massima puntualità nel rispettare gli orari delle partite.</w:t>
      </w:r>
    </w:p>
    <w:p w14:paraId="213FA0A5" w14:textId="77777777" w:rsidR="005E358F" w:rsidRPr="008048FF" w:rsidRDefault="005E358F" w:rsidP="008048FF">
      <w:pPr>
        <w:widowControl/>
        <w:tabs>
          <w:tab w:val="left" w:pos="0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>Vi invitiamo pure a sorvegliare al meglio i vostri allievi in ogni momento, affinché la giornata sia un piacevole ricordo per tutti i partecipanti.</w:t>
      </w:r>
    </w:p>
    <w:p w14:paraId="21029822" w14:textId="77777777" w:rsidR="005E358F" w:rsidRPr="008048FF" w:rsidRDefault="005E358F" w:rsidP="008048FF">
      <w:pPr>
        <w:widowControl/>
        <w:tabs>
          <w:tab w:val="left" w:pos="426"/>
          <w:tab w:val="left" w:pos="851"/>
          <w:tab w:val="left" w:pos="4536"/>
          <w:tab w:val="left" w:pos="5670"/>
        </w:tabs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lang w:val="it-CH"/>
        </w:rPr>
      </w:pPr>
    </w:p>
    <w:p w14:paraId="7B93210C" w14:textId="77777777" w:rsidR="005E358F" w:rsidRPr="008048FF" w:rsidRDefault="005E358F" w:rsidP="008048FF">
      <w:pPr>
        <w:widowControl/>
        <w:tabs>
          <w:tab w:val="left" w:pos="360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  <w:r w:rsidRPr="008048FF">
        <w:rPr>
          <w:rFonts w:asciiTheme="minorHAnsi" w:hAnsiTheme="minorHAnsi" w:cstheme="minorHAnsi"/>
          <w:lang w:val="it-CH"/>
        </w:rPr>
        <w:t xml:space="preserve">A tutti un cordiale saluto e a </w:t>
      </w:r>
      <w:r w:rsidR="00E82665">
        <w:rPr>
          <w:rFonts w:asciiTheme="minorHAnsi" w:hAnsiTheme="minorHAnsi" w:cstheme="minorHAnsi"/>
          <w:lang w:val="it-CH"/>
        </w:rPr>
        <w:t>presto</w:t>
      </w:r>
      <w:r w:rsidRPr="008048FF">
        <w:rPr>
          <w:rFonts w:asciiTheme="minorHAnsi" w:hAnsiTheme="minorHAnsi" w:cstheme="minorHAnsi"/>
          <w:lang w:val="it-CH"/>
        </w:rPr>
        <w:t>.</w:t>
      </w:r>
    </w:p>
    <w:p w14:paraId="5667BB40" w14:textId="77777777" w:rsidR="005E358F" w:rsidRPr="008048FF" w:rsidRDefault="005E358F" w:rsidP="008048FF">
      <w:pPr>
        <w:widowControl/>
        <w:tabs>
          <w:tab w:val="left" w:pos="360"/>
          <w:tab w:val="left" w:pos="4536"/>
          <w:tab w:val="left" w:pos="5670"/>
        </w:tabs>
        <w:autoSpaceDE/>
        <w:autoSpaceDN/>
        <w:adjustRightInd/>
        <w:spacing w:line="360" w:lineRule="auto"/>
        <w:rPr>
          <w:rFonts w:asciiTheme="minorHAnsi" w:hAnsiTheme="minorHAnsi" w:cstheme="minorHAnsi"/>
          <w:lang w:val="it-CH"/>
        </w:rPr>
      </w:pPr>
    </w:p>
    <w:p w14:paraId="648763AF" w14:textId="3E65E75E" w:rsidR="008048FF" w:rsidRDefault="00DA5E1E" w:rsidP="00DA5E1E">
      <w:pPr>
        <w:widowControl/>
        <w:tabs>
          <w:tab w:val="left" w:pos="360"/>
          <w:tab w:val="left" w:pos="4536"/>
          <w:tab w:val="left" w:pos="5670"/>
        </w:tabs>
        <w:autoSpaceDE/>
        <w:autoSpaceDN/>
        <w:adjustRightInd/>
        <w:spacing w:line="360" w:lineRule="auto"/>
        <w:ind w:right="440"/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lang w:val="it-CH"/>
        </w:rPr>
        <w:tab/>
      </w:r>
      <w:r>
        <w:rPr>
          <w:rFonts w:asciiTheme="minorHAnsi" w:hAnsiTheme="minorHAnsi" w:cstheme="minorHAnsi"/>
          <w:lang w:val="it-CH"/>
        </w:rPr>
        <w:tab/>
      </w:r>
      <w:r>
        <w:rPr>
          <w:rFonts w:asciiTheme="minorHAnsi" w:hAnsiTheme="minorHAnsi" w:cstheme="minorHAnsi"/>
          <w:lang w:val="it-CH"/>
        </w:rPr>
        <w:tab/>
      </w:r>
      <w:r>
        <w:rPr>
          <w:rFonts w:asciiTheme="minorHAnsi" w:hAnsiTheme="minorHAnsi" w:cstheme="minorHAnsi"/>
          <w:lang w:val="it-CH"/>
        </w:rPr>
        <w:tab/>
      </w:r>
      <w:r w:rsidR="00000608">
        <w:rPr>
          <w:rFonts w:asciiTheme="minorHAnsi" w:hAnsiTheme="minorHAnsi" w:cstheme="minorHAnsi"/>
          <w:lang w:val="it-CH"/>
        </w:rPr>
        <w:t xml:space="preserve">Docenti educazione fisica </w:t>
      </w:r>
    </w:p>
    <w:p w14:paraId="39081DD2" w14:textId="77777777" w:rsidR="005E358F" w:rsidRPr="008048FF" w:rsidRDefault="00DA5E1E" w:rsidP="00DA5E1E">
      <w:pPr>
        <w:widowControl/>
        <w:tabs>
          <w:tab w:val="left" w:pos="360"/>
          <w:tab w:val="left" w:pos="4536"/>
          <w:tab w:val="left" w:pos="5670"/>
        </w:tabs>
        <w:autoSpaceDE/>
        <w:autoSpaceDN/>
        <w:adjustRightInd/>
        <w:spacing w:line="360" w:lineRule="auto"/>
        <w:ind w:right="440"/>
        <w:jc w:val="center"/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lang w:val="it-CH"/>
        </w:rPr>
        <w:tab/>
      </w:r>
      <w:r>
        <w:rPr>
          <w:rFonts w:asciiTheme="minorHAnsi" w:hAnsiTheme="minorHAnsi" w:cstheme="minorHAnsi"/>
          <w:lang w:val="it-CH"/>
        </w:rPr>
        <w:tab/>
      </w:r>
      <w:r w:rsidR="005E358F" w:rsidRPr="008048FF">
        <w:rPr>
          <w:rFonts w:asciiTheme="minorHAnsi" w:hAnsiTheme="minorHAnsi" w:cstheme="minorHAnsi"/>
          <w:lang w:val="it-CH"/>
        </w:rPr>
        <w:t>SME Biasca</w:t>
      </w:r>
    </w:p>
    <w:p w14:paraId="076CD4B0" w14:textId="77777777" w:rsidR="0009198A" w:rsidRPr="00DE4681" w:rsidRDefault="0009198A">
      <w:pPr>
        <w:rPr>
          <w:rFonts w:ascii="Times New Roman" w:hAnsi="Times New Roman" w:cs="Times New Roman"/>
        </w:rPr>
      </w:pPr>
    </w:p>
    <w:sectPr w:rsidR="0009198A" w:rsidRPr="00DE4681" w:rsidSect="00F666B2">
      <w:pgSz w:w="11906" w:h="16838"/>
      <w:pgMar w:top="737" w:right="1134" w:bottom="567" w:left="1134" w:header="709" w:footer="709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6677"/>
    <w:multiLevelType w:val="hybridMultilevel"/>
    <w:tmpl w:val="D64A73D8"/>
    <w:lvl w:ilvl="0" w:tplc="87868F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E7B6E"/>
    <w:multiLevelType w:val="hybridMultilevel"/>
    <w:tmpl w:val="A2620624"/>
    <w:lvl w:ilvl="0" w:tplc="BABEAB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8F"/>
    <w:rsid w:val="00000608"/>
    <w:rsid w:val="0009198A"/>
    <w:rsid w:val="00204398"/>
    <w:rsid w:val="005A4310"/>
    <w:rsid w:val="005E358F"/>
    <w:rsid w:val="00632F9A"/>
    <w:rsid w:val="007B0900"/>
    <w:rsid w:val="008048FF"/>
    <w:rsid w:val="00DA5E1E"/>
    <w:rsid w:val="00DE4681"/>
    <w:rsid w:val="00E82665"/>
    <w:rsid w:val="00EC49B8"/>
    <w:rsid w:val="00F666B2"/>
    <w:rsid w:val="00FC6DC4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B6430"/>
  <w15:docId w15:val="{8A7CE48E-09EC-4C64-89D2-743BDB25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Cantone Ticino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Tironi Giada / t137129</dc:creator>
  <cp:lastModifiedBy>Tironi Giada</cp:lastModifiedBy>
  <cp:revision>2</cp:revision>
  <cp:lastPrinted>2018-03-16T14:48:00Z</cp:lastPrinted>
  <dcterms:created xsi:type="dcterms:W3CDTF">2024-02-20T08:27:00Z</dcterms:created>
  <dcterms:modified xsi:type="dcterms:W3CDTF">2024-02-20T08:27:00Z</dcterms:modified>
</cp:coreProperties>
</file>