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206"/>
      </w:tblGrid>
      <w:tr w:rsidR="00951CD5" w:rsidRPr="001C4F63">
        <w:trPr>
          <w:cantSplit/>
        </w:trPr>
        <w:tc>
          <w:tcPr>
            <w:tcW w:w="9206" w:type="dxa"/>
            <w:tcBorders>
              <w:top w:val="nil"/>
              <w:left w:val="nil"/>
              <w:right w:val="nil"/>
            </w:tcBorders>
          </w:tcPr>
          <w:p w:rsidR="00951CD5" w:rsidRDefault="00951CD5">
            <w:pPr>
              <w:jc w:val="center"/>
              <w:rPr>
                <w:sz w:val="44"/>
                <w:szCs w:val="44"/>
              </w:rPr>
            </w:pPr>
          </w:p>
          <w:p w:rsidR="00951CD5" w:rsidRDefault="00951CD5">
            <w:pPr>
              <w:jc w:val="center"/>
              <w:rPr>
                <w:sz w:val="44"/>
                <w:szCs w:val="44"/>
              </w:rPr>
            </w:pPr>
          </w:p>
          <w:p w:rsidR="00951CD5" w:rsidRDefault="00951CD5">
            <w:pPr>
              <w:jc w:val="center"/>
              <w:rPr>
                <w:sz w:val="44"/>
                <w:szCs w:val="44"/>
              </w:rPr>
            </w:pPr>
          </w:p>
          <w:p w:rsidR="00951CD5" w:rsidRDefault="00951CD5">
            <w:pPr>
              <w:jc w:val="center"/>
              <w:rPr>
                <w:sz w:val="44"/>
                <w:szCs w:val="44"/>
              </w:rPr>
            </w:pPr>
          </w:p>
          <w:p w:rsidR="00951CD5" w:rsidRDefault="00951CD5">
            <w:pPr>
              <w:jc w:val="center"/>
              <w:rPr>
                <w:sz w:val="44"/>
                <w:szCs w:val="44"/>
              </w:rPr>
            </w:pPr>
          </w:p>
          <w:p w:rsidR="00951CD5" w:rsidRDefault="00951CD5">
            <w:pPr>
              <w:jc w:val="center"/>
              <w:rPr>
                <w:sz w:val="44"/>
                <w:szCs w:val="44"/>
              </w:rPr>
            </w:pPr>
          </w:p>
          <w:p w:rsidR="00951CD5" w:rsidRDefault="00951CD5">
            <w:pPr>
              <w:jc w:val="center"/>
              <w:rPr>
                <w:sz w:val="44"/>
                <w:szCs w:val="44"/>
              </w:rPr>
            </w:pPr>
          </w:p>
          <w:p w:rsidR="00951CD5" w:rsidRPr="001C4F63" w:rsidRDefault="00951CD5">
            <w:pPr>
              <w:jc w:val="center"/>
              <w:rPr>
                <w:sz w:val="44"/>
                <w:szCs w:val="44"/>
              </w:rPr>
            </w:pPr>
            <w:r w:rsidRPr="001C4F63">
              <w:rPr>
                <w:sz w:val="44"/>
                <w:szCs w:val="44"/>
              </w:rPr>
              <w:t>MANUALE DI AUTOCONTROLLO</w:t>
            </w:r>
          </w:p>
          <w:p w:rsidR="00951CD5" w:rsidRPr="001C4F63" w:rsidRDefault="00951CD5">
            <w:pPr>
              <w:jc w:val="center"/>
              <w:rPr>
                <w:sz w:val="44"/>
                <w:szCs w:val="44"/>
              </w:rPr>
            </w:pPr>
          </w:p>
          <w:p w:rsidR="00951CD5" w:rsidRPr="001C4F63" w:rsidRDefault="00951CD5">
            <w:pPr>
              <w:jc w:val="center"/>
              <w:rPr>
                <w:sz w:val="44"/>
                <w:szCs w:val="44"/>
              </w:rPr>
            </w:pPr>
            <w:r w:rsidRPr="001C4F63">
              <w:rPr>
                <w:sz w:val="44"/>
                <w:szCs w:val="44"/>
              </w:rPr>
              <w:t xml:space="preserve">PER LA GESTIONE </w:t>
            </w:r>
          </w:p>
          <w:p w:rsidR="00AC5CBE" w:rsidRPr="001C4F63" w:rsidRDefault="00AC5CBE">
            <w:pPr>
              <w:jc w:val="center"/>
              <w:rPr>
                <w:sz w:val="44"/>
                <w:szCs w:val="44"/>
              </w:rPr>
            </w:pPr>
          </w:p>
          <w:p w:rsidR="00AC5CBE" w:rsidRPr="001C4F63" w:rsidRDefault="00AC5CBE">
            <w:pPr>
              <w:jc w:val="center"/>
              <w:rPr>
                <w:sz w:val="44"/>
                <w:szCs w:val="44"/>
              </w:rPr>
            </w:pPr>
            <w:r w:rsidRPr="001C4F63">
              <w:rPr>
                <w:sz w:val="44"/>
                <w:szCs w:val="44"/>
              </w:rPr>
              <w:t>DELLE</w:t>
            </w:r>
            <w:r w:rsidR="00F71BA3">
              <w:rPr>
                <w:sz w:val="44"/>
                <w:szCs w:val="44"/>
              </w:rPr>
              <w:t xml:space="preserve"> PISCINE COLLETTIVE E</w:t>
            </w:r>
          </w:p>
          <w:p w:rsidR="00951CD5" w:rsidRPr="001C4F63" w:rsidRDefault="00951CD5">
            <w:pPr>
              <w:jc w:val="center"/>
              <w:rPr>
                <w:sz w:val="44"/>
                <w:szCs w:val="44"/>
              </w:rPr>
            </w:pPr>
          </w:p>
          <w:p w:rsidR="00951CD5" w:rsidRPr="001C4F63" w:rsidRDefault="00F71BA3">
            <w:pPr>
              <w:jc w:val="center"/>
              <w:rPr>
                <w:sz w:val="44"/>
                <w:szCs w:val="44"/>
              </w:rPr>
            </w:pPr>
            <w:r>
              <w:rPr>
                <w:sz w:val="44"/>
                <w:szCs w:val="44"/>
              </w:rPr>
              <w:t xml:space="preserve">DELLE </w:t>
            </w:r>
            <w:r w:rsidR="00EB037F" w:rsidRPr="001C4F63">
              <w:rPr>
                <w:sz w:val="44"/>
                <w:szCs w:val="44"/>
              </w:rPr>
              <w:t>INSTALLAZIONI PER LE DOCCE</w:t>
            </w: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pPr>
              <w:jc w:val="center"/>
              <w:rPr>
                <w:sz w:val="28"/>
              </w:rPr>
            </w:pPr>
          </w:p>
          <w:p w:rsidR="00951CD5" w:rsidRPr="001C4F63" w:rsidRDefault="00951CD5" w:rsidP="00AC5CBE">
            <w:pPr>
              <w:rPr>
                <w:sz w:val="28"/>
              </w:rPr>
            </w:pPr>
          </w:p>
          <w:p w:rsidR="00011261" w:rsidRPr="001C4F63" w:rsidRDefault="00011261">
            <w:pPr>
              <w:jc w:val="center"/>
              <w:rPr>
                <w:sz w:val="28"/>
              </w:rPr>
            </w:pPr>
          </w:p>
          <w:p w:rsidR="00951CD5" w:rsidRPr="001C4F63" w:rsidRDefault="00951CD5">
            <w:pPr>
              <w:rPr>
                <w:sz w:val="28"/>
              </w:rPr>
            </w:pPr>
          </w:p>
          <w:p w:rsidR="00AC5CBE" w:rsidRPr="001C4F63" w:rsidRDefault="00AC5CBE">
            <w:pPr>
              <w:rPr>
                <w:sz w:val="28"/>
              </w:rPr>
            </w:pPr>
          </w:p>
          <w:p w:rsidR="00951CD5" w:rsidRPr="001C4F63" w:rsidRDefault="00951CD5">
            <w:pPr>
              <w:jc w:val="center"/>
              <w:rPr>
                <w:sz w:val="28"/>
              </w:rPr>
            </w:pPr>
          </w:p>
        </w:tc>
      </w:tr>
      <w:tr w:rsidR="00951CD5" w:rsidRPr="001C4F63">
        <w:trPr>
          <w:cantSplit/>
        </w:trPr>
        <w:tc>
          <w:tcPr>
            <w:tcW w:w="9206" w:type="dxa"/>
            <w:tcBorders>
              <w:top w:val="nil"/>
              <w:bottom w:val="nil"/>
            </w:tcBorders>
          </w:tcPr>
          <w:p w:rsidR="00951CD5" w:rsidRPr="001C4F63" w:rsidRDefault="00F71BA3">
            <w:pPr>
              <w:jc w:val="center"/>
              <w:rPr>
                <w:sz w:val="48"/>
              </w:rPr>
            </w:pPr>
            <w:r>
              <w:rPr>
                <w:sz w:val="48"/>
              </w:rPr>
              <w:t>STABILIMENTO BALNEARE:</w:t>
            </w:r>
          </w:p>
          <w:p w:rsidR="00951CD5" w:rsidRPr="001C4F63" w:rsidRDefault="00951CD5">
            <w:pPr>
              <w:jc w:val="center"/>
              <w:rPr>
                <w:sz w:val="48"/>
              </w:rPr>
            </w:pPr>
          </w:p>
          <w:p w:rsidR="00951CD5" w:rsidRPr="001C4F63" w:rsidRDefault="00951CD5">
            <w:pPr>
              <w:jc w:val="center"/>
              <w:rPr>
                <w:sz w:val="48"/>
              </w:rPr>
            </w:pPr>
            <w:r w:rsidRPr="001C4F63">
              <w:rPr>
                <w:b/>
                <w:color w:val="FF0000"/>
                <w:sz w:val="52"/>
                <w:szCs w:val="52"/>
              </w:rPr>
              <w:sym w:font="Wingdings" w:char="F040"/>
            </w:r>
            <w:r w:rsidRPr="001C4F63">
              <w:rPr>
                <w:b/>
                <w:sz w:val="52"/>
                <w:szCs w:val="52"/>
              </w:rPr>
              <w:t xml:space="preserve"> </w:t>
            </w:r>
            <w:r w:rsidRPr="001C4F63">
              <w:rPr>
                <w:sz w:val="48"/>
              </w:rPr>
              <w:t>.................................................</w:t>
            </w:r>
          </w:p>
        </w:tc>
      </w:tr>
    </w:tbl>
    <w:p w:rsidR="00951CD5" w:rsidRPr="001C4F63" w:rsidRDefault="00951CD5"/>
    <w:p w:rsidR="00225075" w:rsidRPr="001C4F63" w:rsidRDefault="00225075">
      <w:pPr>
        <w:sectPr w:rsidR="00225075" w:rsidRPr="001C4F63" w:rsidSect="00A92E46">
          <w:type w:val="continuous"/>
          <w:pgSz w:w="11906" w:h="16838" w:code="9"/>
          <w:pgMar w:top="1418" w:right="992" w:bottom="567" w:left="1418" w:header="709" w:footer="540" w:gutter="0"/>
          <w:cols w:space="708"/>
          <w:docGrid w:linePitch="360"/>
        </w:sectPr>
      </w:pPr>
    </w:p>
    <w:p w:rsidR="00951CD5" w:rsidRPr="001C4F63" w:rsidRDefault="00951CD5"/>
    <w:p w:rsidR="00951CD5" w:rsidRPr="001C4F63" w:rsidRDefault="00951CD5">
      <w:pPr>
        <w:jc w:val="both"/>
      </w:pPr>
      <w:r w:rsidRPr="001C4F63">
        <w:t xml:space="preserve">Questo modello di manuale di autocontrollo per la gestione delle </w:t>
      </w:r>
      <w:r w:rsidR="00891639">
        <w:t xml:space="preserve">piscine collettive e delle relative </w:t>
      </w:r>
      <w:r w:rsidR="00EB037F" w:rsidRPr="001C4F63">
        <w:t xml:space="preserve">installazioni per le docce </w:t>
      </w:r>
      <w:r w:rsidRPr="001C4F63">
        <w:t>è stato creato dal Laboratorio cantonale come strumento per facilitare il settore nell’esecuzione dei compiti richiesti dalla legislazione spec</w:t>
      </w:r>
      <w:r w:rsidR="00D30E25" w:rsidRPr="001C4F63">
        <w:t xml:space="preserve">ifica a tutela della salute degli </w:t>
      </w:r>
      <w:r w:rsidR="00EB037F" w:rsidRPr="001C4F63">
        <w:t>utenti</w:t>
      </w:r>
      <w:r w:rsidRPr="001C4F63">
        <w:t xml:space="preserve"> e degli operatori.</w:t>
      </w:r>
    </w:p>
    <w:p w:rsidR="00951CD5" w:rsidRPr="001C4F63" w:rsidRDefault="00951CD5">
      <w:pPr>
        <w:jc w:val="both"/>
      </w:pPr>
    </w:p>
    <w:p w:rsidR="00951CD5" w:rsidRPr="001C4F63" w:rsidRDefault="00951CD5">
      <w:pPr>
        <w:jc w:val="both"/>
      </w:pPr>
      <w:r w:rsidRPr="001C4F63">
        <w:t xml:space="preserve">Esso si basa essenzialmente sulla </w:t>
      </w:r>
      <w:r w:rsidR="00333F6C" w:rsidRPr="001C4F63">
        <w:t>Legislazione federale sulle derrate alimentari e gli oggetti d’uso</w:t>
      </w:r>
      <w:r w:rsidRPr="001C4F63">
        <w:t>.</w:t>
      </w:r>
    </w:p>
    <w:p w:rsidR="00951CD5" w:rsidRPr="001C4F63" w:rsidRDefault="00951CD5">
      <w:pPr>
        <w:jc w:val="both"/>
      </w:pPr>
    </w:p>
    <w:p w:rsidR="00951CD5" w:rsidRPr="001C4F63" w:rsidRDefault="00951CD5">
      <w:pPr>
        <w:jc w:val="both"/>
      </w:pPr>
      <w:r w:rsidRPr="001C4F63">
        <w:rPr>
          <w:b/>
        </w:rPr>
        <w:t>Trattandosi di un modello</w:t>
      </w:r>
      <w:r w:rsidR="00D8688A" w:rsidRPr="001C4F63">
        <w:rPr>
          <w:b/>
        </w:rPr>
        <w:t>,</w:t>
      </w:r>
      <w:r w:rsidRPr="001C4F63">
        <w:rPr>
          <w:b/>
        </w:rPr>
        <w:t xml:space="preserve"> questo documento va completato e adeguato a dipendenza delle peculiarità dello stabilimento.</w:t>
      </w:r>
      <w:r w:rsidRPr="001C4F63">
        <w:t xml:space="preserve"> A tal fine nel testo si utilizzano simboli per indicare dove è necessaria o opportuna un’iniziativa specifica del responsabile:</w:t>
      </w:r>
    </w:p>
    <w:p w:rsidR="00951CD5" w:rsidRPr="001C4F63" w:rsidRDefault="00951CD5">
      <w:pPr>
        <w:jc w:val="both"/>
      </w:pPr>
    </w:p>
    <w:p w:rsidR="00951CD5" w:rsidRPr="001C4F63" w:rsidRDefault="00951CD5">
      <w:pPr>
        <w:jc w:val="both"/>
      </w:pPr>
    </w:p>
    <w:tbl>
      <w:tblPr>
        <w:tblW w:w="630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tblGrid>
      <w:tr w:rsidR="00951CD5" w:rsidRPr="001C4F63">
        <w:tc>
          <w:tcPr>
            <w:tcW w:w="2880" w:type="dxa"/>
          </w:tcPr>
          <w:p w:rsidR="00951CD5" w:rsidRPr="001C4F63" w:rsidRDefault="00951CD5">
            <w:pPr>
              <w:jc w:val="center"/>
            </w:pPr>
          </w:p>
          <w:p w:rsidR="00951CD5" w:rsidRPr="001C4F63" w:rsidRDefault="00951CD5">
            <w:pPr>
              <w:jc w:val="center"/>
            </w:pPr>
            <w:r w:rsidRPr="001C4F63">
              <w:t>Simbolo</w:t>
            </w:r>
          </w:p>
          <w:p w:rsidR="00951CD5" w:rsidRPr="001C4F63" w:rsidRDefault="00951CD5">
            <w:pPr>
              <w:jc w:val="center"/>
            </w:pPr>
          </w:p>
        </w:tc>
        <w:tc>
          <w:tcPr>
            <w:tcW w:w="3420" w:type="dxa"/>
          </w:tcPr>
          <w:p w:rsidR="00951CD5" w:rsidRPr="001C4F63" w:rsidRDefault="00951CD5">
            <w:pPr>
              <w:jc w:val="center"/>
            </w:pPr>
          </w:p>
          <w:p w:rsidR="00951CD5" w:rsidRPr="001C4F63" w:rsidRDefault="00951CD5">
            <w:pPr>
              <w:jc w:val="center"/>
            </w:pPr>
            <w:r w:rsidRPr="001C4F63">
              <w:t>Significato</w:t>
            </w:r>
          </w:p>
          <w:p w:rsidR="00951CD5" w:rsidRPr="001C4F63" w:rsidRDefault="00951CD5">
            <w:pPr>
              <w:jc w:val="center"/>
            </w:pPr>
          </w:p>
        </w:tc>
      </w:tr>
      <w:tr w:rsidR="00951CD5" w:rsidRPr="001C4F63">
        <w:tc>
          <w:tcPr>
            <w:tcW w:w="2880" w:type="dxa"/>
          </w:tcPr>
          <w:p w:rsidR="00951CD5" w:rsidRPr="001C4F63" w:rsidRDefault="00951CD5">
            <w:pPr>
              <w:jc w:val="center"/>
              <w:rPr>
                <w:color w:val="FF0000"/>
                <w:sz w:val="52"/>
                <w:szCs w:val="52"/>
              </w:rPr>
            </w:pPr>
            <w:r w:rsidRPr="001C4F63">
              <w:rPr>
                <w:rFonts w:cs="Arial"/>
                <w:b/>
                <w:color w:val="FF0000"/>
                <w:sz w:val="52"/>
                <w:szCs w:val="52"/>
              </w:rPr>
              <w:sym w:font="Wingdings" w:char="0047"/>
            </w:r>
          </w:p>
        </w:tc>
        <w:tc>
          <w:tcPr>
            <w:tcW w:w="3420" w:type="dxa"/>
          </w:tcPr>
          <w:p w:rsidR="00951CD5" w:rsidRPr="001C4F63" w:rsidRDefault="00951CD5">
            <w:pPr>
              <w:jc w:val="center"/>
            </w:pPr>
            <w:r w:rsidRPr="001C4F63">
              <w:t>È necessario fare ciò che è richiesto</w:t>
            </w:r>
          </w:p>
        </w:tc>
      </w:tr>
      <w:tr w:rsidR="00951CD5" w:rsidRPr="001C4F63">
        <w:tc>
          <w:tcPr>
            <w:tcW w:w="2880" w:type="dxa"/>
          </w:tcPr>
          <w:p w:rsidR="00951CD5" w:rsidRPr="001C4F63" w:rsidRDefault="00951CD5">
            <w:pPr>
              <w:jc w:val="center"/>
              <w:rPr>
                <w:color w:val="FF0000"/>
              </w:rPr>
            </w:pPr>
            <w:r w:rsidRPr="001C4F63">
              <w:rPr>
                <w:b/>
                <w:color w:val="FF0000"/>
                <w:sz w:val="52"/>
                <w:szCs w:val="52"/>
              </w:rPr>
              <w:sym w:font="Wingdings" w:char="F040"/>
            </w:r>
          </w:p>
        </w:tc>
        <w:tc>
          <w:tcPr>
            <w:tcW w:w="3420" w:type="dxa"/>
          </w:tcPr>
          <w:p w:rsidR="00951CD5" w:rsidRPr="001C4F63" w:rsidRDefault="00951CD5">
            <w:pPr>
              <w:jc w:val="center"/>
            </w:pPr>
            <w:r w:rsidRPr="001C4F63">
              <w:t>È necessario completare con le indicazioni richieste</w:t>
            </w:r>
          </w:p>
        </w:tc>
      </w:tr>
      <w:tr w:rsidR="00951CD5" w:rsidRPr="001C4F63">
        <w:tc>
          <w:tcPr>
            <w:tcW w:w="2880" w:type="dxa"/>
          </w:tcPr>
          <w:p w:rsidR="00951CD5" w:rsidRPr="001C4F63" w:rsidRDefault="00951CD5">
            <w:pPr>
              <w:jc w:val="center"/>
              <w:rPr>
                <w:color w:val="FF0000"/>
              </w:rPr>
            </w:pPr>
            <w:r w:rsidRPr="001C4F63">
              <w:rPr>
                <w:b/>
                <w:color w:val="FF0000"/>
                <w:sz w:val="52"/>
                <w:szCs w:val="52"/>
              </w:rPr>
              <w:sym w:font="Wingdings" w:char="F043"/>
            </w:r>
          </w:p>
        </w:tc>
        <w:tc>
          <w:tcPr>
            <w:tcW w:w="3420" w:type="dxa"/>
          </w:tcPr>
          <w:p w:rsidR="00951CD5" w:rsidRPr="001C4F63" w:rsidRDefault="00951CD5">
            <w:pPr>
              <w:jc w:val="center"/>
            </w:pPr>
            <w:r w:rsidRPr="001C4F63">
              <w:t>È opportuno fare ciò che è richiesto</w:t>
            </w:r>
          </w:p>
        </w:tc>
      </w:tr>
      <w:tr w:rsidR="00E7593C" w:rsidRPr="001C4F63">
        <w:tc>
          <w:tcPr>
            <w:tcW w:w="2880" w:type="dxa"/>
          </w:tcPr>
          <w:p w:rsidR="00E7593C" w:rsidRPr="001C4F63" w:rsidRDefault="00DB456F">
            <w:pPr>
              <w:jc w:val="center"/>
              <w:rPr>
                <w:rFonts w:ascii="Times New Roman" w:hAnsi="Times New Roman"/>
                <w:color w:val="FF0000"/>
                <w:sz w:val="48"/>
                <w:szCs w:val="48"/>
              </w:rPr>
            </w:pPr>
            <w:r w:rsidRPr="001C4F63">
              <w:rPr>
                <w:rFonts w:ascii="Times New Roman" w:hAnsi="Times New Roman"/>
                <w:color w:val="FF0000"/>
                <w:sz w:val="48"/>
                <w:szCs w:val="48"/>
              </w:rPr>
              <w:t>i</w:t>
            </w:r>
          </w:p>
        </w:tc>
        <w:tc>
          <w:tcPr>
            <w:tcW w:w="3420" w:type="dxa"/>
          </w:tcPr>
          <w:p w:rsidR="00E7593C" w:rsidRPr="001C4F63" w:rsidRDefault="00E7593C">
            <w:pPr>
              <w:jc w:val="center"/>
            </w:pPr>
            <w:r w:rsidRPr="001C4F63">
              <w:t>Questa è un’informazione supplementare di cui si deve tenere conto</w:t>
            </w:r>
          </w:p>
        </w:tc>
      </w:tr>
    </w:tbl>
    <w:p w:rsidR="00951CD5" w:rsidRPr="001C4F63" w:rsidRDefault="00951CD5">
      <w:pPr>
        <w:jc w:val="both"/>
      </w:pPr>
    </w:p>
    <w:p w:rsidR="00951CD5" w:rsidRPr="001C4F63" w:rsidRDefault="00951CD5">
      <w:pPr>
        <w:jc w:val="both"/>
      </w:pPr>
    </w:p>
    <w:p w:rsidR="0052610A" w:rsidRPr="001C4F63" w:rsidRDefault="0052610A">
      <w:pPr>
        <w:jc w:val="both"/>
      </w:pPr>
    </w:p>
    <w:p w:rsidR="0052610A" w:rsidRPr="001C4F63" w:rsidRDefault="0052610A">
      <w:pPr>
        <w:jc w:val="both"/>
      </w:pPr>
    </w:p>
    <w:p w:rsidR="0052610A" w:rsidRPr="001C4F63" w:rsidRDefault="0052610A" w:rsidP="0052610A">
      <w:pPr>
        <w:jc w:val="both"/>
      </w:pPr>
      <w:r w:rsidRPr="001C4F63">
        <w:t>Questo modello di manuale è scaricabile gratuitamente dal sito del Laboratorio cantonale (</w:t>
      </w:r>
      <w:hyperlink r:id="rId8" w:history="1">
        <w:r w:rsidRPr="001C4F63">
          <w:rPr>
            <w:rStyle w:val="Collegamentoipertestuale"/>
          </w:rPr>
          <w:t>http://www.ti.ch/laboratorio</w:t>
        </w:r>
      </w:hyperlink>
      <w:r w:rsidRPr="001C4F63">
        <w:t>).</w:t>
      </w:r>
    </w:p>
    <w:p w:rsidR="0052610A" w:rsidRPr="001C4F63" w:rsidRDefault="0052610A">
      <w:pPr>
        <w:jc w:val="both"/>
      </w:pPr>
    </w:p>
    <w:p w:rsidR="0052610A" w:rsidRPr="001C4F63" w:rsidRDefault="0052610A">
      <w:pPr>
        <w:jc w:val="both"/>
      </w:pPr>
    </w:p>
    <w:p w:rsidR="0052610A" w:rsidRPr="001C4F63" w:rsidRDefault="0052610A">
      <w:pPr>
        <w:jc w:val="both"/>
      </w:pPr>
    </w:p>
    <w:p w:rsidR="0052610A" w:rsidRPr="001C4F63" w:rsidRDefault="0052610A">
      <w:pPr>
        <w:jc w:val="both"/>
      </w:pPr>
    </w:p>
    <w:p w:rsidR="0052610A" w:rsidRPr="001C4F63" w:rsidRDefault="0052610A">
      <w:pPr>
        <w:jc w:val="both"/>
      </w:pPr>
    </w:p>
    <w:p w:rsidR="002C7557" w:rsidRPr="001C4F63" w:rsidRDefault="002C7557">
      <w:pPr>
        <w:jc w:val="both"/>
      </w:pPr>
    </w:p>
    <w:p w:rsidR="003F6009" w:rsidRPr="001C4F63" w:rsidRDefault="003F6009">
      <w:pPr>
        <w:jc w:val="both"/>
        <w:sectPr w:rsidR="003F6009" w:rsidRPr="001C4F63" w:rsidSect="00A92E46">
          <w:pgSz w:w="11906" w:h="16838" w:code="9"/>
          <w:pgMar w:top="1418" w:right="992" w:bottom="567" w:left="1418" w:header="709" w:footer="539" w:gutter="0"/>
          <w:cols w:space="708"/>
          <w:docGrid w:linePitch="360"/>
        </w:sectPr>
      </w:pPr>
    </w:p>
    <w:p w:rsidR="002C7557" w:rsidRPr="001C4F63" w:rsidRDefault="002C7557" w:rsidP="002C7557">
      <w:pPr>
        <w:tabs>
          <w:tab w:val="left" w:pos="426"/>
        </w:tabs>
        <w:overflowPunct/>
        <w:autoSpaceDE/>
        <w:autoSpaceDN/>
        <w:adjustRightInd/>
        <w:jc w:val="both"/>
        <w:textAlignment w:val="auto"/>
        <w:rPr>
          <w:b/>
          <w:sz w:val="28"/>
          <w:lang w:val="it-CH"/>
        </w:rPr>
      </w:pPr>
      <w:r w:rsidRPr="00545D4C">
        <w:rPr>
          <w:b/>
          <w:sz w:val="28"/>
          <w:highlight w:val="yellow"/>
          <w:lang w:val="it-CH"/>
        </w:rPr>
        <w:lastRenderedPageBreak/>
        <w:t>Modifiche</w:t>
      </w:r>
      <w:r w:rsidRPr="001C4F63">
        <w:rPr>
          <w:b/>
          <w:sz w:val="28"/>
          <w:lang w:val="it-CH"/>
        </w:rPr>
        <w:t xml:space="preserve"> </w:t>
      </w:r>
    </w:p>
    <w:p w:rsidR="002C7557" w:rsidRPr="001C4F63" w:rsidRDefault="002C7557">
      <w:pPr>
        <w:jc w:val="both"/>
      </w:pPr>
    </w:p>
    <w:tbl>
      <w:tblPr>
        <w:tblStyle w:val="Grigliatabella"/>
        <w:tblW w:w="9180" w:type="dxa"/>
        <w:tblLayout w:type="fixed"/>
        <w:tblLook w:val="04A0" w:firstRow="1" w:lastRow="0" w:firstColumn="1" w:lastColumn="0" w:noHBand="0" w:noVBand="1"/>
      </w:tblPr>
      <w:tblGrid>
        <w:gridCol w:w="1242"/>
        <w:gridCol w:w="884"/>
        <w:gridCol w:w="7054"/>
      </w:tblGrid>
      <w:tr w:rsidR="00FB5A8D" w:rsidRPr="001C4F63" w:rsidTr="001A7323">
        <w:tc>
          <w:tcPr>
            <w:tcW w:w="1242" w:type="dxa"/>
          </w:tcPr>
          <w:p w:rsidR="00FB5A8D" w:rsidRPr="0038044E" w:rsidRDefault="00FB5A8D">
            <w:pPr>
              <w:jc w:val="both"/>
              <w:rPr>
                <w:b/>
                <w:highlight w:val="yellow"/>
              </w:rPr>
            </w:pPr>
            <w:r w:rsidRPr="0038044E">
              <w:rPr>
                <w:b/>
                <w:highlight w:val="yellow"/>
              </w:rPr>
              <w:t>Versione</w:t>
            </w:r>
          </w:p>
        </w:tc>
        <w:tc>
          <w:tcPr>
            <w:tcW w:w="884" w:type="dxa"/>
          </w:tcPr>
          <w:p w:rsidR="00FB5A8D" w:rsidRPr="0038044E" w:rsidRDefault="00FB5A8D" w:rsidP="00B90646">
            <w:pPr>
              <w:jc w:val="both"/>
              <w:rPr>
                <w:b/>
                <w:highlight w:val="yellow"/>
              </w:rPr>
            </w:pPr>
            <w:r w:rsidRPr="0038044E">
              <w:rPr>
                <w:b/>
                <w:highlight w:val="yellow"/>
              </w:rPr>
              <w:t>Rif.</w:t>
            </w:r>
          </w:p>
        </w:tc>
        <w:tc>
          <w:tcPr>
            <w:tcW w:w="7054" w:type="dxa"/>
          </w:tcPr>
          <w:p w:rsidR="00FB5A8D" w:rsidRPr="0038044E" w:rsidRDefault="00FB5A8D" w:rsidP="00B90646">
            <w:pPr>
              <w:pStyle w:val="Paragrafoelenco"/>
              <w:ind w:left="0"/>
              <w:jc w:val="both"/>
              <w:rPr>
                <w:b/>
                <w:highlight w:val="yellow"/>
              </w:rPr>
            </w:pPr>
            <w:r w:rsidRPr="0038044E">
              <w:rPr>
                <w:b/>
                <w:highlight w:val="yellow"/>
              </w:rPr>
              <w:t>Modifiche rispetto alla versione precedente</w:t>
            </w:r>
          </w:p>
        </w:tc>
      </w:tr>
      <w:tr w:rsidR="006946F7" w:rsidRPr="002B1FF2" w:rsidTr="001A7323">
        <w:tc>
          <w:tcPr>
            <w:tcW w:w="1242" w:type="dxa"/>
            <w:vMerge w:val="restart"/>
          </w:tcPr>
          <w:p w:rsidR="006946F7" w:rsidRPr="002B1FF2" w:rsidRDefault="00955E52" w:rsidP="006946F7">
            <w:pPr>
              <w:jc w:val="both"/>
            </w:pPr>
            <w:r>
              <w:t>10</w:t>
            </w:r>
            <w:r w:rsidR="004B3E00">
              <w:t>/2023</w:t>
            </w:r>
          </w:p>
        </w:tc>
        <w:tc>
          <w:tcPr>
            <w:tcW w:w="884" w:type="dxa"/>
          </w:tcPr>
          <w:p w:rsidR="006946F7" w:rsidRPr="0038044E" w:rsidRDefault="006946F7" w:rsidP="006946F7">
            <w:pPr>
              <w:jc w:val="both"/>
            </w:pPr>
            <w:r w:rsidRPr="0038044E">
              <w:t>-</w:t>
            </w:r>
          </w:p>
        </w:tc>
        <w:tc>
          <w:tcPr>
            <w:tcW w:w="7054" w:type="dxa"/>
          </w:tcPr>
          <w:p w:rsidR="006946F7" w:rsidRPr="0038044E" w:rsidRDefault="006946F7" w:rsidP="006946F7">
            <w:pPr>
              <w:pStyle w:val="Paragrafoelenco"/>
              <w:ind w:left="34"/>
              <w:jc w:val="both"/>
            </w:pPr>
            <w:r w:rsidRPr="0038044E">
              <w:t>Diversi cambiamenti di impaginazione e di numerazione capitoli</w:t>
            </w:r>
          </w:p>
        </w:tc>
      </w:tr>
      <w:tr w:rsidR="00260D97" w:rsidRPr="002B1FF2" w:rsidTr="001A7323">
        <w:tc>
          <w:tcPr>
            <w:tcW w:w="1242" w:type="dxa"/>
            <w:vMerge/>
          </w:tcPr>
          <w:p w:rsidR="00260D97" w:rsidRDefault="00260D97" w:rsidP="006946F7">
            <w:pPr>
              <w:jc w:val="both"/>
            </w:pPr>
          </w:p>
        </w:tc>
        <w:tc>
          <w:tcPr>
            <w:tcW w:w="884" w:type="dxa"/>
          </w:tcPr>
          <w:p w:rsidR="00260D97" w:rsidRPr="00CF486D" w:rsidRDefault="00260D97" w:rsidP="006946F7">
            <w:pPr>
              <w:jc w:val="both"/>
            </w:pPr>
            <w:r w:rsidRPr="00CF486D">
              <w:t>1.3</w:t>
            </w:r>
          </w:p>
        </w:tc>
        <w:tc>
          <w:tcPr>
            <w:tcW w:w="7054" w:type="dxa"/>
          </w:tcPr>
          <w:p w:rsidR="00260D97" w:rsidRPr="00CF486D" w:rsidRDefault="00260D97" w:rsidP="004A75BB">
            <w:pPr>
              <w:pStyle w:val="Paragrafoelenco"/>
              <w:ind w:left="34"/>
              <w:jc w:val="both"/>
            </w:pPr>
            <w:r w:rsidRPr="00CF486D">
              <w:t>Aggiunto riferimento a norma SIA 385/</w:t>
            </w:r>
            <w:r w:rsidR="004A75BB" w:rsidRPr="00CF486D">
              <w:t xml:space="preserve">9 </w:t>
            </w:r>
            <w:r w:rsidRPr="00CF486D">
              <w:t xml:space="preserve"> Edizione 2023</w:t>
            </w:r>
          </w:p>
        </w:tc>
      </w:tr>
      <w:tr w:rsidR="006946F7" w:rsidRPr="002B1FF2" w:rsidTr="001A7323">
        <w:tc>
          <w:tcPr>
            <w:tcW w:w="1242" w:type="dxa"/>
            <w:vMerge/>
          </w:tcPr>
          <w:p w:rsidR="006946F7" w:rsidRDefault="006946F7" w:rsidP="006946F7">
            <w:pPr>
              <w:jc w:val="both"/>
            </w:pPr>
          </w:p>
        </w:tc>
        <w:tc>
          <w:tcPr>
            <w:tcW w:w="884" w:type="dxa"/>
          </w:tcPr>
          <w:p w:rsidR="006946F7" w:rsidRPr="0038044E" w:rsidRDefault="006946F7" w:rsidP="006946F7">
            <w:pPr>
              <w:jc w:val="both"/>
            </w:pPr>
            <w:r w:rsidRPr="0038044E">
              <w:t>1.4</w:t>
            </w:r>
          </w:p>
        </w:tc>
        <w:tc>
          <w:tcPr>
            <w:tcW w:w="7054" w:type="dxa"/>
          </w:tcPr>
          <w:p w:rsidR="006946F7" w:rsidRPr="0038044E" w:rsidRDefault="006946F7" w:rsidP="006946F7">
            <w:pPr>
              <w:pStyle w:val="Paragrafoelenco"/>
              <w:ind w:left="34"/>
              <w:jc w:val="both"/>
            </w:pPr>
            <w:r w:rsidRPr="0038044E">
              <w:t>Aggiunto riferimento a direttive SSIGA</w:t>
            </w:r>
          </w:p>
        </w:tc>
      </w:tr>
      <w:tr w:rsidR="006946F7" w:rsidRPr="002B1FF2" w:rsidTr="001A7323">
        <w:tc>
          <w:tcPr>
            <w:tcW w:w="1242" w:type="dxa"/>
            <w:vMerge/>
          </w:tcPr>
          <w:p w:rsidR="006946F7" w:rsidRDefault="006946F7" w:rsidP="006946F7">
            <w:pPr>
              <w:jc w:val="both"/>
            </w:pPr>
          </w:p>
        </w:tc>
        <w:tc>
          <w:tcPr>
            <w:tcW w:w="884" w:type="dxa"/>
          </w:tcPr>
          <w:p w:rsidR="006946F7" w:rsidRPr="0038044E" w:rsidRDefault="006946F7" w:rsidP="006946F7">
            <w:pPr>
              <w:jc w:val="both"/>
            </w:pPr>
            <w:r w:rsidRPr="0038044E">
              <w:t>2.2</w:t>
            </w:r>
          </w:p>
        </w:tc>
        <w:tc>
          <w:tcPr>
            <w:tcW w:w="7054" w:type="dxa"/>
          </w:tcPr>
          <w:p w:rsidR="006946F7" w:rsidRPr="0038044E" w:rsidRDefault="006946F7" w:rsidP="0038044E">
            <w:pPr>
              <w:pStyle w:val="Paragrafoelenco"/>
              <w:ind w:left="34"/>
              <w:jc w:val="both"/>
            </w:pPr>
            <w:r w:rsidRPr="0038044E">
              <w:t>Aggiunto precisazione nella valutazione del rischio in merito alle colonne mantenute in temperatura</w:t>
            </w:r>
          </w:p>
        </w:tc>
      </w:tr>
      <w:tr w:rsidR="005F5D76" w:rsidRPr="002B1FF2" w:rsidTr="001A7323">
        <w:tc>
          <w:tcPr>
            <w:tcW w:w="1242" w:type="dxa"/>
            <w:vMerge/>
          </w:tcPr>
          <w:p w:rsidR="005F5D76" w:rsidRDefault="005F5D76" w:rsidP="005F5D76">
            <w:pPr>
              <w:jc w:val="both"/>
            </w:pPr>
          </w:p>
        </w:tc>
        <w:tc>
          <w:tcPr>
            <w:tcW w:w="884" w:type="dxa"/>
          </w:tcPr>
          <w:p w:rsidR="005F5D76" w:rsidRPr="002B1FF2" w:rsidRDefault="005F5D76" w:rsidP="005F5D76">
            <w:pPr>
              <w:jc w:val="both"/>
            </w:pPr>
            <w:r w:rsidRPr="002B1FF2">
              <w:t>2.3</w:t>
            </w:r>
          </w:p>
        </w:tc>
        <w:tc>
          <w:tcPr>
            <w:tcW w:w="7054" w:type="dxa"/>
          </w:tcPr>
          <w:p w:rsidR="005F5D76" w:rsidRPr="002B1FF2" w:rsidRDefault="005F5D76" w:rsidP="005F5D76">
            <w:pPr>
              <w:pStyle w:val="Paragrafoelenco"/>
              <w:ind w:left="34"/>
              <w:jc w:val="both"/>
            </w:pPr>
            <w:r w:rsidRPr="002B1FF2">
              <w:t xml:space="preserve">Inserito il tempo massimo per raggiungere le temperature prescritte e aggiornate le misure preventive per l’uso degli elementi di </w:t>
            </w:r>
            <w:proofErr w:type="spellStart"/>
            <w:r w:rsidRPr="002B1FF2">
              <w:t>pre</w:t>
            </w:r>
            <w:proofErr w:type="spellEnd"/>
            <w:r w:rsidRPr="002B1FF2">
              <w:t>-riscaldamento</w:t>
            </w:r>
          </w:p>
        </w:tc>
      </w:tr>
      <w:tr w:rsidR="0038044E" w:rsidRPr="002B1FF2" w:rsidTr="001A7323">
        <w:tc>
          <w:tcPr>
            <w:tcW w:w="1242" w:type="dxa"/>
            <w:vMerge/>
          </w:tcPr>
          <w:p w:rsidR="0038044E" w:rsidRDefault="0038044E" w:rsidP="0038044E">
            <w:pPr>
              <w:jc w:val="both"/>
            </w:pPr>
          </w:p>
        </w:tc>
        <w:tc>
          <w:tcPr>
            <w:tcW w:w="884" w:type="dxa"/>
          </w:tcPr>
          <w:p w:rsidR="0038044E" w:rsidRPr="00545D4C" w:rsidRDefault="0038044E" w:rsidP="0038044E">
            <w:pPr>
              <w:jc w:val="both"/>
            </w:pPr>
            <w:r w:rsidRPr="00545D4C">
              <w:t>2.5</w:t>
            </w:r>
          </w:p>
        </w:tc>
        <w:tc>
          <w:tcPr>
            <w:tcW w:w="7054" w:type="dxa"/>
          </w:tcPr>
          <w:p w:rsidR="0038044E" w:rsidRPr="00545D4C" w:rsidRDefault="0038044E" w:rsidP="0038044E">
            <w:pPr>
              <w:pStyle w:val="Paragrafoelenco"/>
              <w:ind w:left="34"/>
              <w:jc w:val="both"/>
            </w:pPr>
            <w:r w:rsidRPr="00545D4C">
              <w:t xml:space="preserve">Approfondito diversi aspetti per alberghi e altre strutture </w:t>
            </w:r>
          </w:p>
        </w:tc>
      </w:tr>
      <w:tr w:rsidR="0038044E" w:rsidRPr="002B1FF2" w:rsidTr="001A7323">
        <w:tc>
          <w:tcPr>
            <w:tcW w:w="1242" w:type="dxa"/>
            <w:vMerge/>
          </w:tcPr>
          <w:p w:rsidR="0038044E" w:rsidRPr="002B1FF2" w:rsidRDefault="0038044E" w:rsidP="0038044E">
            <w:pPr>
              <w:jc w:val="both"/>
            </w:pPr>
          </w:p>
        </w:tc>
        <w:tc>
          <w:tcPr>
            <w:tcW w:w="884" w:type="dxa"/>
          </w:tcPr>
          <w:p w:rsidR="0038044E" w:rsidRPr="00545D4C" w:rsidRDefault="0038044E" w:rsidP="0038044E">
            <w:pPr>
              <w:jc w:val="both"/>
            </w:pPr>
            <w:r w:rsidRPr="00545D4C">
              <w:t xml:space="preserve">2.6 </w:t>
            </w:r>
          </w:p>
        </w:tc>
        <w:tc>
          <w:tcPr>
            <w:tcW w:w="7054" w:type="dxa"/>
          </w:tcPr>
          <w:p w:rsidR="0038044E" w:rsidRPr="00545D4C" w:rsidRDefault="0038044E" w:rsidP="0038044E">
            <w:pPr>
              <w:pStyle w:val="Paragrafoelenco"/>
              <w:ind w:left="34"/>
              <w:jc w:val="both"/>
            </w:pPr>
            <w:r w:rsidRPr="00545D4C">
              <w:t>Aggiunto capitolo riassunto prescrizioni</w:t>
            </w:r>
          </w:p>
        </w:tc>
      </w:tr>
      <w:tr w:rsidR="00A71B70" w:rsidRPr="002B1FF2" w:rsidTr="001A7323">
        <w:tc>
          <w:tcPr>
            <w:tcW w:w="1242" w:type="dxa"/>
            <w:vMerge/>
          </w:tcPr>
          <w:p w:rsidR="00A71B70" w:rsidRPr="002B1FF2" w:rsidRDefault="00A71B70" w:rsidP="0038044E">
            <w:pPr>
              <w:jc w:val="both"/>
            </w:pPr>
          </w:p>
        </w:tc>
        <w:tc>
          <w:tcPr>
            <w:tcW w:w="884" w:type="dxa"/>
          </w:tcPr>
          <w:p w:rsidR="00A71B70" w:rsidRPr="00545D4C" w:rsidRDefault="00A71B70" w:rsidP="0038044E">
            <w:pPr>
              <w:jc w:val="both"/>
            </w:pPr>
            <w:r>
              <w:t>4.3</w:t>
            </w:r>
          </w:p>
        </w:tc>
        <w:tc>
          <w:tcPr>
            <w:tcW w:w="7054" w:type="dxa"/>
          </w:tcPr>
          <w:p w:rsidR="00A71B70" w:rsidRPr="00545D4C" w:rsidRDefault="00A71B70" w:rsidP="0038044E">
            <w:pPr>
              <w:pStyle w:val="Paragrafoelenco"/>
              <w:ind w:left="34"/>
              <w:jc w:val="both"/>
            </w:pPr>
            <w:r>
              <w:t>Unificato tabella e schema per lo stoccaggio dei prodotti chimici</w:t>
            </w:r>
          </w:p>
        </w:tc>
      </w:tr>
      <w:tr w:rsidR="00A71B70" w:rsidRPr="002B1FF2" w:rsidTr="001A7323">
        <w:tc>
          <w:tcPr>
            <w:tcW w:w="1242" w:type="dxa"/>
            <w:vMerge/>
          </w:tcPr>
          <w:p w:rsidR="00A71B70" w:rsidRPr="002B1FF2" w:rsidRDefault="00A71B70" w:rsidP="0038044E">
            <w:pPr>
              <w:jc w:val="both"/>
            </w:pPr>
          </w:p>
        </w:tc>
        <w:tc>
          <w:tcPr>
            <w:tcW w:w="884" w:type="dxa"/>
          </w:tcPr>
          <w:p w:rsidR="00A71B70" w:rsidRDefault="00A71B70" w:rsidP="0038044E">
            <w:pPr>
              <w:jc w:val="both"/>
            </w:pPr>
            <w:r>
              <w:t>4.5</w:t>
            </w:r>
          </w:p>
        </w:tc>
        <w:tc>
          <w:tcPr>
            <w:tcW w:w="7054" w:type="dxa"/>
          </w:tcPr>
          <w:p w:rsidR="00A71B70" w:rsidRDefault="00A71B70" w:rsidP="0038044E">
            <w:pPr>
              <w:pStyle w:val="Paragrafoelenco"/>
              <w:ind w:left="34"/>
              <w:jc w:val="both"/>
            </w:pPr>
            <w:r>
              <w:t>Inserito tabella per i contratti di manutenzione</w:t>
            </w:r>
          </w:p>
        </w:tc>
      </w:tr>
      <w:tr w:rsidR="00352541" w:rsidRPr="002B1FF2" w:rsidTr="001A7323">
        <w:tc>
          <w:tcPr>
            <w:tcW w:w="1242" w:type="dxa"/>
            <w:vMerge/>
          </w:tcPr>
          <w:p w:rsidR="00352541" w:rsidRPr="002B1FF2" w:rsidRDefault="00352541" w:rsidP="00352541">
            <w:pPr>
              <w:jc w:val="both"/>
            </w:pPr>
          </w:p>
        </w:tc>
        <w:tc>
          <w:tcPr>
            <w:tcW w:w="884" w:type="dxa"/>
          </w:tcPr>
          <w:p w:rsidR="00352541" w:rsidRPr="00545D4C" w:rsidRDefault="00352541" w:rsidP="00352541">
            <w:pPr>
              <w:jc w:val="both"/>
            </w:pPr>
            <w:r w:rsidRPr="00545D4C">
              <w:t>4.6</w:t>
            </w:r>
          </w:p>
        </w:tc>
        <w:tc>
          <w:tcPr>
            <w:tcW w:w="7054" w:type="dxa"/>
          </w:tcPr>
          <w:p w:rsidR="00352541" w:rsidRPr="00545D4C" w:rsidRDefault="00352541" w:rsidP="00352541">
            <w:pPr>
              <w:pStyle w:val="Paragrafoelenco"/>
              <w:ind w:left="34"/>
              <w:jc w:val="both"/>
            </w:pPr>
            <w:r w:rsidRPr="00545D4C">
              <w:t>Inserito le indicazioni minime da seguire per effettuare la valutazione del rischio</w:t>
            </w:r>
          </w:p>
        </w:tc>
      </w:tr>
      <w:tr w:rsidR="00352541" w:rsidRPr="002B1FF2" w:rsidTr="001A7323">
        <w:tc>
          <w:tcPr>
            <w:tcW w:w="1242" w:type="dxa"/>
            <w:vMerge/>
          </w:tcPr>
          <w:p w:rsidR="00352541" w:rsidRPr="002B1FF2" w:rsidRDefault="00352541" w:rsidP="00352541">
            <w:pPr>
              <w:jc w:val="both"/>
            </w:pPr>
          </w:p>
        </w:tc>
        <w:tc>
          <w:tcPr>
            <w:tcW w:w="884" w:type="dxa"/>
          </w:tcPr>
          <w:p w:rsidR="00352541" w:rsidRPr="00545D4C" w:rsidRDefault="00352541" w:rsidP="00352541">
            <w:pPr>
              <w:jc w:val="both"/>
            </w:pPr>
            <w:r w:rsidRPr="00545D4C">
              <w:t>5.3.6</w:t>
            </w:r>
          </w:p>
        </w:tc>
        <w:tc>
          <w:tcPr>
            <w:tcW w:w="7054" w:type="dxa"/>
          </w:tcPr>
          <w:p w:rsidR="00352541" w:rsidRPr="00545D4C" w:rsidRDefault="00A71B70" w:rsidP="00A71B70">
            <w:pPr>
              <w:pStyle w:val="Paragrafoelenco"/>
              <w:ind w:left="34"/>
              <w:jc w:val="both"/>
            </w:pPr>
            <w:r>
              <w:t>Modificata</w:t>
            </w:r>
            <w:r w:rsidR="00352541" w:rsidRPr="00545D4C">
              <w:t xml:space="preserve"> la scheda </w:t>
            </w:r>
            <w:r>
              <w:t>per i rapporti di</w:t>
            </w:r>
            <w:r w:rsidR="00352541" w:rsidRPr="00545D4C">
              <w:t xml:space="preserve"> manutenzione</w:t>
            </w:r>
          </w:p>
        </w:tc>
      </w:tr>
      <w:tr w:rsidR="00352541" w:rsidRPr="002B1FF2" w:rsidTr="001A7323">
        <w:tc>
          <w:tcPr>
            <w:tcW w:w="1242" w:type="dxa"/>
            <w:vMerge/>
          </w:tcPr>
          <w:p w:rsidR="00352541" w:rsidRPr="002B1FF2" w:rsidRDefault="00352541" w:rsidP="00352541">
            <w:pPr>
              <w:jc w:val="both"/>
            </w:pPr>
          </w:p>
        </w:tc>
        <w:tc>
          <w:tcPr>
            <w:tcW w:w="884" w:type="dxa"/>
          </w:tcPr>
          <w:p w:rsidR="00352541" w:rsidRPr="00545D4C" w:rsidRDefault="000D2A81" w:rsidP="00352541">
            <w:pPr>
              <w:jc w:val="both"/>
            </w:pPr>
            <w:r w:rsidRPr="00545D4C">
              <w:t>5.3.12</w:t>
            </w:r>
          </w:p>
        </w:tc>
        <w:tc>
          <w:tcPr>
            <w:tcW w:w="7054" w:type="dxa"/>
          </w:tcPr>
          <w:p w:rsidR="00352541" w:rsidRPr="00545D4C" w:rsidRDefault="00A71B70" w:rsidP="00A71B70">
            <w:pPr>
              <w:pStyle w:val="Paragrafoelenco"/>
              <w:ind w:left="34"/>
              <w:jc w:val="both"/>
            </w:pPr>
            <w:r>
              <w:t>Aggiunto riepilogo della procedura di controllo</w:t>
            </w:r>
            <w:r w:rsidRPr="00545D4C">
              <w:t xml:space="preserve"> delle temperature</w:t>
            </w:r>
            <w:r>
              <w:t xml:space="preserve"> e m</w:t>
            </w:r>
            <w:r w:rsidR="000D2A81" w:rsidRPr="00545D4C">
              <w:t>odificat</w:t>
            </w:r>
            <w:r>
              <w:t>o</w:t>
            </w:r>
            <w:r w:rsidR="000D2A81" w:rsidRPr="00545D4C">
              <w:t xml:space="preserve"> le schede </w:t>
            </w:r>
            <w:r>
              <w:t>di registrazione delle temperature e tempi di raggiungimento</w:t>
            </w:r>
          </w:p>
        </w:tc>
      </w:tr>
      <w:tr w:rsidR="000D2A81" w:rsidRPr="002B1FF2" w:rsidTr="001A7323">
        <w:tc>
          <w:tcPr>
            <w:tcW w:w="1242" w:type="dxa"/>
            <w:vMerge/>
          </w:tcPr>
          <w:p w:rsidR="000D2A81" w:rsidRPr="002B1FF2" w:rsidRDefault="000D2A81" w:rsidP="000D2A81">
            <w:pPr>
              <w:jc w:val="both"/>
            </w:pPr>
          </w:p>
        </w:tc>
        <w:tc>
          <w:tcPr>
            <w:tcW w:w="884" w:type="dxa"/>
          </w:tcPr>
          <w:p w:rsidR="000D2A81" w:rsidRPr="00545D4C" w:rsidRDefault="000D2A81" w:rsidP="000D2A81">
            <w:pPr>
              <w:jc w:val="both"/>
            </w:pPr>
            <w:r w:rsidRPr="00545D4C">
              <w:t>6.2</w:t>
            </w:r>
          </w:p>
        </w:tc>
        <w:tc>
          <w:tcPr>
            <w:tcW w:w="7054" w:type="dxa"/>
          </w:tcPr>
          <w:p w:rsidR="000D2A81" w:rsidRPr="00545D4C" w:rsidRDefault="000D2A81" w:rsidP="000D2A81">
            <w:pPr>
              <w:pStyle w:val="Paragrafoelenco"/>
              <w:ind w:left="34"/>
              <w:jc w:val="both"/>
            </w:pPr>
            <w:r w:rsidRPr="00545D4C">
              <w:t>Modificato il tempo di archiviazione delle analisi da 2 a 5 anni</w:t>
            </w:r>
          </w:p>
        </w:tc>
      </w:tr>
      <w:tr w:rsidR="00352541" w:rsidRPr="001C4F63" w:rsidTr="001A7323">
        <w:tc>
          <w:tcPr>
            <w:tcW w:w="1242" w:type="dxa"/>
            <w:vMerge/>
          </w:tcPr>
          <w:p w:rsidR="00352541" w:rsidRPr="002B1FF2" w:rsidRDefault="00352541" w:rsidP="00352541">
            <w:pPr>
              <w:jc w:val="both"/>
            </w:pPr>
          </w:p>
        </w:tc>
        <w:tc>
          <w:tcPr>
            <w:tcW w:w="884" w:type="dxa"/>
          </w:tcPr>
          <w:p w:rsidR="00352541" w:rsidRPr="00545D4C" w:rsidRDefault="000D2A81" w:rsidP="00352541">
            <w:pPr>
              <w:jc w:val="both"/>
            </w:pPr>
            <w:r w:rsidRPr="00545D4C">
              <w:t>7.1</w:t>
            </w:r>
          </w:p>
        </w:tc>
        <w:tc>
          <w:tcPr>
            <w:tcW w:w="7054" w:type="dxa"/>
          </w:tcPr>
          <w:p w:rsidR="00352541" w:rsidRPr="00545D4C" w:rsidRDefault="000D2A81" w:rsidP="00440D02">
            <w:pPr>
              <w:pStyle w:val="Paragrafoelenco"/>
              <w:ind w:left="34"/>
              <w:jc w:val="both"/>
            </w:pPr>
            <w:r w:rsidRPr="00545D4C">
              <w:t>Modificat</w:t>
            </w:r>
            <w:r w:rsidR="00440D02" w:rsidRPr="00545D4C">
              <w:t>a</w:t>
            </w:r>
            <w:r w:rsidRPr="00545D4C">
              <w:t xml:space="preserve"> </w:t>
            </w:r>
            <w:r w:rsidR="00440D02" w:rsidRPr="00545D4C">
              <w:t>tabella con le misure da prendere in caso di non conformità o incidente</w:t>
            </w:r>
          </w:p>
        </w:tc>
      </w:tr>
    </w:tbl>
    <w:p w:rsidR="00B90646" w:rsidRPr="001C4F63" w:rsidRDefault="00B90646">
      <w:pPr>
        <w:jc w:val="both"/>
      </w:pPr>
    </w:p>
    <w:p w:rsidR="003F6009" w:rsidRPr="001C4F63" w:rsidRDefault="003F6009">
      <w:pPr>
        <w:jc w:val="both"/>
        <w:sectPr w:rsidR="003F6009" w:rsidRPr="001C4F63" w:rsidSect="00A92E46">
          <w:pgSz w:w="11906" w:h="16838" w:code="9"/>
          <w:pgMar w:top="1418" w:right="992" w:bottom="567" w:left="1418" w:header="709" w:footer="540" w:gutter="0"/>
          <w:cols w:space="708"/>
          <w:docGrid w:linePitch="360"/>
        </w:sectPr>
      </w:pPr>
      <w:bookmarkStart w:id="0" w:name="_GoBack"/>
      <w:bookmarkEnd w:id="0"/>
    </w:p>
    <w:p w:rsidR="003F6009" w:rsidRPr="001C4F63" w:rsidRDefault="003F6009" w:rsidP="0043541F">
      <w:pPr>
        <w:pStyle w:val="Paragrafoelenco"/>
        <w:numPr>
          <w:ilvl w:val="0"/>
          <w:numId w:val="11"/>
        </w:numPr>
        <w:tabs>
          <w:tab w:val="left" w:pos="426"/>
        </w:tabs>
        <w:overflowPunct/>
        <w:autoSpaceDE/>
        <w:autoSpaceDN/>
        <w:adjustRightInd/>
        <w:jc w:val="both"/>
        <w:textAlignment w:val="auto"/>
        <w:rPr>
          <w:b/>
          <w:sz w:val="28"/>
          <w:lang w:val="it-CH"/>
        </w:rPr>
      </w:pPr>
      <w:r w:rsidRPr="001C4F63">
        <w:rPr>
          <w:b/>
          <w:sz w:val="28"/>
          <w:lang w:val="it-CH"/>
        </w:rPr>
        <w:lastRenderedPageBreak/>
        <w:t>Basi legali</w:t>
      </w:r>
    </w:p>
    <w:p w:rsidR="00721B2A" w:rsidRPr="001C4F63" w:rsidRDefault="00721B2A" w:rsidP="00721B2A">
      <w:pPr>
        <w:pStyle w:val="Paragrafoelenco"/>
        <w:ind w:left="780"/>
        <w:jc w:val="both"/>
        <w:rPr>
          <w:sz w:val="16"/>
          <w:szCs w:val="16"/>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02"/>
      </w:tblGrid>
      <w:tr w:rsidR="003F6009"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1.1</w:t>
            </w:r>
          </w:p>
        </w:tc>
        <w:tc>
          <w:tcPr>
            <w:tcW w:w="7702"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Legislazione federale in materia di oggetti d’uso</w:t>
            </w:r>
          </w:p>
        </w:tc>
      </w:tr>
      <w:tr w:rsidR="003F6009"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sz w:val="28"/>
                <w:lang w:val="it-CH"/>
              </w:rPr>
            </w:pPr>
            <w:r w:rsidRPr="001C4F63">
              <w:rPr>
                <w:lang w:val="it-CH"/>
              </w:rPr>
              <w:t>1.2</w:t>
            </w:r>
          </w:p>
        </w:tc>
        <w:tc>
          <w:tcPr>
            <w:tcW w:w="7702"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Ordinanza del DFI sull’acqua potabile e sull’acqua per piscine e docce accessibili al pubblico (OPPD)</w:t>
            </w:r>
          </w:p>
        </w:tc>
      </w:tr>
      <w:tr w:rsidR="003F6009"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1.3</w:t>
            </w:r>
          </w:p>
        </w:tc>
        <w:tc>
          <w:tcPr>
            <w:tcW w:w="7702" w:type="dxa"/>
            <w:tcBorders>
              <w:top w:val="single" w:sz="6" w:space="0" w:color="auto"/>
              <w:left w:val="single" w:sz="6" w:space="0" w:color="auto"/>
              <w:bottom w:val="single" w:sz="6" w:space="0" w:color="auto"/>
              <w:right w:val="single" w:sz="6" w:space="0" w:color="auto"/>
            </w:tcBorders>
          </w:tcPr>
          <w:p w:rsidR="003F6009" w:rsidRPr="001C4F63" w:rsidRDefault="003F6009" w:rsidP="00B241A9">
            <w:pPr>
              <w:jc w:val="both"/>
              <w:rPr>
                <w:rStyle w:val="Collegamentoipertestuale"/>
                <w:lang w:val="it-CH"/>
              </w:rPr>
            </w:pPr>
            <w:r w:rsidRPr="001C4F63">
              <w:rPr>
                <w:lang w:val="it-CH"/>
              </w:rPr>
              <w:t>Norma SIA 385/</w:t>
            </w:r>
            <w:r w:rsidR="00B241A9">
              <w:rPr>
                <w:lang w:val="it-CH"/>
              </w:rPr>
              <w:t xml:space="preserve">9 e </w:t>
            </w:r>
            <w:r w:rsidR="00B241A9" w:rsidRPr="001C4F63">
              <w:rPr>
                <w:lang w:val="it-CH"/>
              </w:rPr>
              <w:t>Norma SIA 385/</w:t>
            </w:r>
            <w:r w:rsidR="00B241A9">
              <w:rPr>
                <w:lang w:val="it-CH"/>
              </w:rPr>
              <w:t>1</w:t>
            </w:r>
          </w:p>
        </w:tc>
      </w:tr>
      <w:tr w:rsidR="003F6009"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3F6009" w:rsidRPr="00545D4C" w:rsidRDefault="003F6009" w:rsidP="003F6009">
            <w:pPr>
              <w:jc w:val="both"/>
              <w:rPr>
                <w:lang w:val="it-CH"/>
              </w:rPr>
            </w:pPr>
            <w:r w:rsidRPr="00545D4C">
              <w:rPr>
                <w:lang w:val="it-CH"/>
              </w:rPr>
              <w:t>1.4</w:t>
            </w:r>
          </w:p>
        </w:tc>
        <w:tc>
          <w:tcPr>
            <w:tcW w:w="7702" w:type="dxa"/>
            <w:tcBorders>
              <w:top w:val="single" w:sz="6" w:space="0" w:color="auto"/>
              <w:left w:val="single" w:sz="6" w:space="0" w:color="auto"/>
              <w:bottom w:val="single" w:sz="6" w:space="0" w:color="auto"/>
              <w:right w:val="single" w:sz="6" w:space="0" w:color="auto"/>
            </w:tcBorders>
          </w:tcPr>
          <w:p w:rsidR="003F6009" w:rsidRPr="00545D4C" w:rsidRDefault="003F6009" w:rsidP="00D8333F">
            <w:pPr>
              <w:overflowPunct/>
              <w:autoSpaceDE/>
              <w:autoSpaceDN/>
              <w:adjustRightInd/>
              <w:spacing w:line="260" w:lineRule="atLeast"/>
              <w:jc w:val="both"/>
              <w:textAlignment w:val="auto"/>
              <w:rPr>
                <w:lang w:val="it-CH"/>
              </w:rPr>
            </w:pPr>
            <w:r w:rsidRPr="00545D4C">
              <w:rPr>
                <w:lang w:val="it-CH"/>
              </w:rPr>
              <w:t>Direttive della Società Svizzera dell’Industria del Gas e dell’Acqua (SSIGA)</w:t>
            </w:r>
          </w:p>
        </w:tc>
      </w:tr>
      <w:tr w:rsidR="00B241A9"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B241A9" w:rsidRPr="0004292A" w:rsidRDefault="00B241A9" w:rsidP="003F6009">
            <w:pPr>
              <w:jc w:val="both"/>
              <w:rPr>
                <w:lang w:val="it-CH"/>
              </w:rPr>
            </w:pPr>
            <w:r w:rsidRPr="0004292A">
              <w:rPr>
                <w:lang w:val="it-CH"/>
              </w:rPr>
              <w:t>1.5</w:t>
            </w:r>
          </w:p>
        </w:tc>
        <w:tc>
          <w:tcPr>
            <w:tcW w:w="7702" w:type="dxa"/>
            <w:tcBorders>
              <w:top w:val="single" w:sz="6" w:space="0" w:color="auto"/>
              <w:left w:val="single" w:sz="6" w:space="0" w:color="auto"/>
              <w:bottom w:val="single" w:sz="6" w:space="0" w:color="auto"/>
              <w:right w:val="single" w:sz="6" w:space="0" w:color="auto"/>
            </w:tcBorders>
          </w:tcPr>
          <w:p w:rsidR="00B241A9" w:rsidRPr="0004292A" w:rsidRDefault="00B241A9" w:rsidP="00D8333F">
            <w:pPr>
              <w:overflowPunct/>
              <w:autoSpaceDE/>
              <w:autoSpaceDN/>
              <w:adjustRightInd/>
              <w:spacing w:line="260" w:lineRule="atLeast"/>
              <w:jc w:val="both"/>
              <w:textAlignment w:val="auto"/>
              <w:rPr>
                <w:lang w:val="it-CH"/>
              </w:rPr>
            </w:pPr>
            <w:r w:rsidRPr="0004292A">
              <w:rPr>
                <w:lang w:val="it-CH"/>
              </w:rPr>
              <w:t>Ordinanza concernente l’autorizzazione speciale per la disinfezione dell’acqua nelle piscine collettive</w:t>
            </w:r>
          </w:p>
        </w:tc>
      </w:tr>
      <w:tr w:rsidR="00CB1CAB"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CB1CAB" w:rsidRDefault="00CB1CAB" w:rsidP="003F6009">
            <w:pPr>
              <w:jc w:val="both"/>
              <w:rPr>
                <w:lang w:val="it-CH"/>
              </w:rPr>
            </w:pPr>
            <w:r>
              <w:rPr>
                <w:lang w:val="it-CH"/>
              </w:rPr>
              <w:t>1.6</w:t>
            </w:r>
          </w:p>
        </w:tc>
        <w:tc>
          <w:tcPr>
            <w:tcW w:w="7702" w:type="dxa"/>
            <w:tcBorders>
              <w:top w:val="single" w:sz="6" w:space="0" w:color="auto"/>
              <w:left w:val="single" w:sz="6" w:space="0" w:color="auto"/>
              <w:bottom w:val="single" w:sz="6" w:space="0" w:color="auto"/>
              <w:right w:val="single" w:sz="6" w:space="0" w:color="auto"/>
            </w:tcBorders>
          </w:tcPr>
          <w:p w:rsidR="00CB1CAB" w:rsidRDefault="00CB1CAB" w:rsidP="00D8333F">
            <w:pPr>
              <w:overflowPunct/>
              <w:autoSpaceDE/>
              <w:autoSpaceDN/>
              <w:adjustRightInd/>
              <w:spacing w:line="260" w:lineRule="atLeast"/>
              <w:jc w:val="both"/>
              <w:textAlignment w:val="auto"/>
              <w:rPr>
                <w:lang w:val="it-CH"/>
              </w:rPr>
            </w:pPr>
            <w:r>
              <w:rPr>
                <w:lang w:val="it-CH"/>
              </w:rPr>
              <w:t>Ordinanza concernente la persona di contatto per prodotti chimici</w:t>
            </w:r>
          </w:p>
        </w:tc>
      </w:tr>
      <w:tr w:rsidR="00BE57C4" w:rsidRPr="001C4F63" w:rsidTr="003F6009">
        <w:trPr>
          <w:cantSplit/>
        </w:trPr>
        <w:tc>
          <w:tcPr>
            <w:tcW w:w="873" w:type="dxa"/>
            <w:tcBorders>
              <w:top w:val="single" w:sz="6" w:space="0" w:color="auto"/>
              <w:left w:val="single" w:sz="6" w:space="0" w:color="auto"/>
              <w:bottom w:val="single" w:sz="6" w:space="0" w:color="auto"/>
              <w:right w:val="single" w:sz="6" w:space="0" w:color="auto"/>
            </w:tcBorders>
          </w:tcPr>
          <w:p w:rsidR="00BE57C4" w:rsidRDefault="00BE57C4" w:rsidP="003F6009">
            <w:pPr>
              <w:jc w:val="both"/>
              <w:rPr>
                <w:lang w:val="it-CH"/>
              </w:rPr>
            </w:pPr>
            <w:r>
              <w:rPr>
                <w:lang w:val="it-CH"/>
              </w:rPr>
              <w:t>1.</w:t>
            </w:r>
            <w:r w:rsidR="00CB1CAB">
              <w:rPr>
                <w:lang w:val="it-CH"/>
              </w:rPr>
              <w:t>7</w:t>
            </w:r>
          </w:p>
        </w:tc>
        <w:tc>
          <w:tcPr>
            <w:tcW w:w="7702" w:type="dxa"/>
            <w:tcBorders>
              <w:top w:val="single" w:sz="6" w:space="0" w:color="auto"/>
              <w:left w:val="single" w:sz="6" w:space="0" w:color="auto"/>
              <w:bottom w:val="single" w:sz="6" w:space="0" w:color="auto"/>
              <w:right w:val="single" w:sz="6" w:space="0" w:color="auto"/>
            </w:tcBorders>
          </w:tcPr>
          <w:p w:rsidR="00BE57C4" w:rsidRDefault="00BE57C4" w:rsidP="00D8333F">
            <w:pPr>
              <w:overflowPunct/>
              <w:autoSpaceDE/>
              <w:autoSpaceDN/>
              <w:adjustRightInd/>
              <w:spacing w:line="260" w:lineRule="atLeast"/>
              <w:jc w:val="both"/>
              <w:textAlignment w:val="auto"/>
              <w:rPr>
                <w:lang w:val="it-CH"/>
              </w:rPr>
            </w:pPr>
            <w:r>
              <w:rPr>
                <w:lang w:val="it-CH"/>
              </w:rPr>
              <w:t>Ordinanza concernente l’immissione sul mercato</w:t>
            </w:r>
            <w:r w:rsidR="006370C5">
              <w:rPr>
                <w:lang w:val="it-CH"/>
              </w:rPr>
              <w:t xml:space="preserve"> e l’utilizzazione di biocidi</w:t>
            </w:r>
          </w:p>
        </w:tc>
      </w:tr>
    </w:tbl>
    <w:p w:rsidR="003F6009" w:rsidRPr="001C4F63" w:rsidRDefault="003F6009" w:rsidP="00D8333F">
      <w:pPr>
        <w:tabs>
          <w:tab w:val="left" w:pos="426"/>
        </w:tabs>
        <w:jc w:val="both"/>
        <w:rPr>
          <w:b/>
          <w:szCs w:val="24"/>
          <w:lang w:val="it-CH"/>
        </w:rPr>
      </w:pPr>
    </w:p>
    <w:p w:rsidR="003F6009" w:rsidRPr="00A71B70" w:rsidRDefault="003F6009" w:rsidP="0043541F">
      <w:pPr>
        <w:pStyle w:val="Paragrafoelenco"/>
        <w:numPr>
          <w:ilvl w:val="0"/>
          <w:numId w:val="11"/>
        </w:numPr>
        <w:tabs>
          <w:tab w:val="left" w:pos="426"/>
        </w:tabs>
        <w:overflowPunct/>
        <w:autoSpaceDE/>
        <w:autoSpaceDN/>
        <w:adjustRightInd/>
        <w:jc w:val="both"/>
        <w:textAlignment w:val="auto"/>
        <w:rPr>
          <w:b/>
          <w:szCs w:val="24"/>
          <w:lang w:val="it-CH"/>
        </w:rPr>
      </w:pPr>
      <w:r w:rsidRPr="00A71B70">
        <w:rPr>
          <w:b/>
          <w:sz w:val="28"/>
          <w:lang w:val="it-CH"/>
        </w:rPr>
        <w:t>Legionella e legionellosi</w:t>
      </w:r>
      <w:r w:rsidR="0004292A" w:rsidRPr="00A71B70">
        <w:rPr>
          <w:b/>
          <w:sz w:val="28"/>
          <w:lang w:val="it-CH"/>
        </w:rPr>
        <w:t xml:space="preserve"> </w:t>
      </w:r>
    </w:p>
    <w:p w:rsidR="00721B2A" w:rsidRPr="0004292A" w:rsidRDefault="00721B2A" w:rsidP="00721B2A">
      <w:pPr>
        <w:pStyle w:val="Paragrafoelenco"/>
        <w:ind w:left="780"/>
        <w:jc w:val="both"/>
        <w:rPr>
          <w:szCs w:val="24"/>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74"/>
      </w:tblGrid>
      <w:tr w:rsidR="003F600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2.1</w:t>
            </w:r>
          </w:p>
        </w:tc>
        <w:tc>
          <w:tcPr>
            <w:tcW w:w="7774"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Introduzione</w:t>
            </w:r>
          </w:p>
        </w:tc>
      </w:tr>
      <w:tr w:rsidR="003F600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sz w:val="28"/>
                <w:lang w:val="it-CH"/>
              </w:rPr>
            </w:pPr>
            <w:r w:rsidRPr="001C4F63">
              <w:rPr>
                <w:lang w:val="it-CH"/>
              </w:rPr>
              <w:t>2.2</w:t>
            </w:r>
          </w:p>
        </w:tc>
        <w:tc>
          <w:tcPr>
            <w:tcW w:w="7774"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Valutazione del rischio, prelievi</w:t>
            </w:r>
          </w:p>
        </w:tc>
      </w:tr>
      <w:tr w:rsidR="003F600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sz w:val="28"/>
                <w:lang w:val="it-CH"/>
              </w:rPr>
            </w:pPr>
            <w:r w:rsidRPr="001C4F63">
              <w:rPr>
                <w:lang w:val="it-CH"/>
              </w:rPr>
              <w:t>2.3</w:t>
            </w:r>
          </w:p>
        </w:tc>
        <w:tc>
          <w:tcPr>
            <w:tcW w:w="7774"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lang w:val="it-CH"/>
              </w:rPr>
            </w:pPr>
            <w:r w:rsidRPr="001C4F63">
              <w:rPr>
                <w:lang w:val="it-CH"/>
              </w:rPr>
              <w:t>Progettazione, gestione</w:t>
            </w:r>
          </w:p>
        </w:tc>
      </w:tr>
      <w:tr w:rsidR="003F600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3F6009" w:rsidRPr="001C4F63" w:rsidRDefault="003F6009" w:rsidP="003F6009">
            <w:pPr>
              <w:jc w:val="both"/>
              <w:rPr>
                <w:sz w:val="28"/>
                <w:lang w:val="it-CH"/>
              </w:rPr>
            </w:pPr>
            <w:r w:rsidRPr="001C4F63">
              <w:rPr>
                <w:lang w:val="it-CH"/>
              </w:rPr>
              <w:t>2.4</w:t>
            </w:r>
          </w:p>
        </w:tc>
        <w:tc>
          <w:tcPr>
            <w:tcW w:w="7774" w:type="dxa"/>
            <w:tcBorders>
              <w:top w:val="single" w:sz="6" w:space="0" w:color="auto"/>
              <w:left w:val="single" w:sz="6" w:space="0" w:color="auto"/>
              <w:bottom w:val="single" w:sz="6" w:space="0" w:color="auto"/>
              <w:right w:val="single" w:sz="6" w:space="0" w:color="auto"/>
            </w:tcBorders>
          </w:tcPr>
          <w:p w:rsidR="003F6009" w:rsidRPr="001C4F63" w:rsidRDefault="00891639" w:rsidP="003F6009">
            <w:pPr>
              <w:jc w:val="both"/>
              <w:rPr>
                <w:lang w:val="it-CH"/>
              </w:rPr>
            </w:pPr>
            <w:r>
              <w:rPr>
                <w:lang w:val="it-CH"/>
              </w:rPr>
              <w:t>Piscine e vasche con produzione di aerosol</w:t>
            </w:r>
          </w:p>
        </w:tc>
      </w:tr>
      <w:tr w:rsidR="0089163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891639" w:rsidRPr="001C4F63" w:rsidRDefault="00891639" w:rsidP="00891639">
            <w:pPr>
              <w:jc w:val="both"/>
              <w:rPr>
                <w:lang w:val="it-CH"/>
              </w:rPr>
            </w:pPr>
            <w:r>
              <w:rPr>
                <w:lang w:val="it-CH"/>
              </w:rPr>
              <w:t>2.5</w:t>
            </w:r>
          </w:p>
        </w:tc>
        <w:tc>
          <w:tcPr>
            <w:tcW w:w="7774" w:type="dxa"/>
            <w:tcBorders>
              <w:top w:val="single" w:sz="6" w:space="0" w:color="auto"/>
              <w:left w:val="single" w:sz="6" w:space="0" w:color="auto"/>
              <w:bottom w:val="single" w:sz="6" w:space="0" w:color="auto"/>
              <w:right w:val="single" w:sz="6" w:space="0" w:color="auto"/>
            </w:tcBorders>
          </w:tcPr>
          <w:p w:rsidR="00891639" w:rsidRPr="001C4F63" w:rsidRDefault="00891639" w:rsidP="00891639">
            <w:pPr>
              <w:jc w:val="both"/>
              <w:rPr>
                <w:lang w:val="it-CH"/>
              </w:rPr>
            </w:pPr>
            <w:r w:rsidRPr="001C4F63">
              <w:rPr>
                <w:lang w:val="it-CH"/>
              </w:rPr>
              <w:t>Alberghi e altre strutture</w:t>
            </w:r>
          </w:p>
        </w:tc>
      </w:tr>
      <w:tr w:rsidR="00891639"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891639" w:rsidRPr="001C4F63" w:rsidRDefault="00891639" w:rsidP="00891639">
            <w:pPr>
              <w:jc w:val="both"/>
              <w:rPr>
                <w:lang w:val="it-CH"/>
              </w:rPr>
            </w:pPr>
            <w:r w:rsidRPr="001C4F63">
              <w:rPr>
                <w:lang w:val="it-CH"/>
              </w:rPr>
              <w:t>2.</w:t>
            </w:r>
            <w:r>
              <w:rPr>
                <w:lang w:val="it-CH"/>
              </w:rPr>
              <w:t>6</w:t>
            </w:r>
          </w:p>
        </w:tc>
        <w:tc>
          <w:tcPr>
            <w:tcW w:w="7774" w:type="dxa"/>
            <w:tcBorders>
              <w:top w:val="single" w:sz="6" w:space="0" w:color="auto"/>
              <w:left w:val="single" w:sz="6" w:space="0" w:color="auto"/>
              <w:bottom w:val="single" w:sz="6" w:space="0" w:color="auto"/>
              <w:right w:val="single" w:sz="6" w:space="0" w:color="auto"/>
            </w:tcBorders>
          </w:tcPr>
          <w:p w:rsidR="00891639" w:rsidRPr="001C4F63" w:rsidRDefault="00891639" w:rsidP="00891639">
            <w:pPr>
              <w:jc w:val="both"/>
              <w:rPr>
                <w:lang w:val="it-CH"/>
              </w:rPr>
            </w:pPr>
            <w:r w:rsidRPr="001C4F63">
              <w:rPr>
                <w:lang w:val="it-CH"/>
              </w:rPr>
              <w:t>Riassunto prescrizioni</w:t>
            </w:r>
          </w:p>
        </w:tc>
      </w:tr>
    </w:tbl>
    <w:p w:rsidR="00267338" w:rsidRPr="001C4F63" w:rsidRDefault="00267338" w:rsidP="00D8333F">
      <w:pPr>
        <w:tabs>
          <w:tab w:val="left" w:pos="426"/>
        </w:tabs>
        <w:jc w:val="both"/>
        <w:rPr>
          <w:b/>
          <w:szCs w:val="24"/>
          <w:lang w:val="it-CH"/>
        </w:rPr>
      </w:pPr>
    </w:p>
    <w:p w:rsidR="00267338" w:rsidRPr="00545D4C" w:rsidRDefault="00267338" w:rsidP="0043541F">
      <w:pPr>
        <w:pStyle w:val="Paragrafoelenco"/>
        <w:numPr>
          <w:ilvl w:val="0"/>
          <w:numId w:val="11"/>
        </w:numPr>
        <w:tabs>
          <w:tab w:val="left" w:pos="426"/>
        </w:tabs>
        <w:overflowPunct/>
        <w:autoSpaceDE/>
        <w:autoSpaceDN/>
        <w:adjustRightInd/>
        <w:jc w:val="both"/>
        <w:textAlignment w:val="auto"/>
        <w:rPr>
          <w:b/>
          <w:sz w:val="28"/>
          <w:lang w:val="it-CH"/>
        </w:rPr>
      </w:pPr>
      <w:r w:rsidRPr="00545D4C">
        <w:rPr>
          <w:b/>
          <w:sz w:val="28"/>
          <w:lang w:val="it-CH"/>
        </w:rPr>
        <w:t>Organizzazione aziendale</w:t>
      </w:r>
      <w:r w:rsidR="0004292A" w:rsidRPr="00545D4C">
        <w:rPr>
          <w:b/>
          <w:sz w:val="28"/>
          <w:lang w:val="it-CH"/>
        </w:rPr>
        <w:t xml:space="preserve"> </w:t>
      </w:r>
    </w:p>
    <w:p w:rsidR="00721B2A" w:rsidRPr="001C4F63" w:rsidRDefault="00721B2A" w:rsidP="00721B2A">
      <w:pPr>
        <w:pStyle w:val="Paragrafoelenco"/>
        <w:ind w:left="780"/>
        <w:jc w:val="both"/>
        <w:rPr>
          <w:sz w:val="16"/>
          <w:szCs w:val="16"/>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74"/>
      </w:tblGrid>
      <w:tr w:rsidR="00267338"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lang w:val="it-CH"/>
              </w:rPr>
            </w:pPr>
            <w:r w:rsidRPr="001C4F63">
              <w:rPr>
                <w:lang w:val="it-CH"/>
              </w:rPr>
              <w:t>3.1</w:t>
            </w:r>
          </w:p>
        </w:tc>
        <w:tc>
          <w:tcPr>
            <w:tcW w:w="7774"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lang w:val="it-CH"/>
              </w:rPr>
            </w:pPr>
            <w:r w:rsidRPr="001C4F63">
              <w:rPr>
                <w:lang w:val="it-CH"/>
              </w:rPr>
              <w:t>Dati anagrafici</w:t>
            </w:r>
          </w:p>
        </w:tc>
      </w:tr>
      <w:tr w:rsidR="00267338"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sz w:val="28"/>
                <w:lang w:val="it-CH"/>
              </w:rPr>
            </w:pPr>
            <w:r w:rsidRPr="001C4F63">
              <w:rPr>
                <w:lang w:val="it-CH"/>
              </w:rPr>
              <w:t>3.2</w:t>
            </w:r>
          </w:p>
        </w:tc>
        <w:tc>
          <w:tcPr>
            <w:tcW w:w="7774"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lang w:val="it-CH"/>
              </w:rPr>
            </w:pPr>
            <w:r w:rsidRPr="001C4F63">
              <w:rPr>
                <w:lang w:val="it-CH"/>
              </w:rPr>
              <w:t>Attribuzione delle responsabilità</w:t>
            </w:r>
          </w:p>
        </w:tc>
      </w:tr>
      <w:tr w:rsidR="00267338" w:rsidRPr="001C4F63" w:rsidTr="00FF5D86">
        <w:trPr>
          <w:cantSplit/>
        </w:trPr>
        <w:tc>
          <w:tcPr>
            <w:tcW w:w="873"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sz w:val="28"/>
                <w:lang w:val="it-CH"/>
              </w:rPr>
            </w:pPr>
            <w:r w:rsidRPr="001C4F63">
              <w:rPr>
                <w:lang w:val="it-CH"/>
              </w:rPr>
              <w:t>3.3</w:t>
            </w:r>
          </w:p>
        </w:tc>
        <w:tc>
          <w:tcPr>
            <w:tcW w:w="7774"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rPr>
                <w:lang w:val="it-CH"/>
              </w:rPr>
            </w:pPr>
            <w:r w:rsidRPr="001C4F63">
              <w:rPr>
                <w:lang w:val="it-CH"/>
              </w:rPr>
              <w:t>Formazione del personale</w:t>
            </w:r>
          </w:p>
        </w:tc>
      </w:tr>
    </w:tbl>
    <w:p w:rsidR="003F6009" w:rsidRPr="001C4F63" w:rsidRDefault="003F6009" w:rsidP="003F6009">
      <w:pPr>
        <w:jc w:val="both"/>
      </w:pPr>
    </w:p>
    <w:p w:rsidR="00267338" w:rsidRPr="001C4F63" w:rsidRDefault="00267338" w:rsidP="0043541F">
      <w:pPr>
        <w:pStyle w:val="Paragrafoelenco"/>
        <w:numPr>
          <w:ilvl w:val="0"/>
          <w:numId w:val="11"/>
        </w:numPr>
        <w:tabs>
          <w:tab w:val="left" w:pos="426"/>
        </w:tabs>
        <w:overflowPunct/>
        <w:autoSpaceDE/>
        <w:autoSpaceDN/>
        <w:adjustRightInd/>
        <w:jc w:val="both"/>
        <w:textAlignment w:val="auto"/>
        <w:rPr>
          <w:b/>
          <w:sz w:val="28"/>
          <w:lang w:val="it-CH"/>
        </w:rPr>
      </w:pPr>
      <w:r w:rsidRPr="001C4F63">
        <w:rPr>
          <w:b/>
          <w:sz w:val="28"/>
          <w:lang w:val="it-CH"/>
        </w:rPr>
        <w:t>Documentazione tecnica</w:t>
      </w:r>
      <w:r w:rsidR="0004292A">
        <w:rPr>
          <w:b/>
          <w:sz w:val="28"/>
          <w:lang w:val="it-CH"/>
        </w:rPr>
        <w:t xml:space="preserve"> </w:t>
      </w:r>
    </w:p>
    <w:p w:rsidR="00267338" w:rsidRPr="001C4F63" w:rsidRDefault="00267338" w:rsidP="00267338">
      <w:pPr>
        <w:pStyle w:val="Paragrafoelenco"/>
        <w:jc w:val="both"/>
        <w:rPr>
          <w:sz w:val="16"/>
          <w:szCs w:val="16"/>
        </w:rPr>
      </w:pPr>
    </w:p>
    <w:tbl>
      <w:tblPr>
        <w:tblW w:w="8646" w:type="dxa"/>
        <w:tblInd w:w="496" w:type="dxa"/>
        <w:tblLayout w:type="fixed"/>
        <w:tblCellMar>
          <w:left w:w="70" w:type="dxa"/>
          <w:right w:w="70" w:type="dxa"/>
        </w:tblCellMar>
        <w:tblLook w:val="0000" w:firstRow="0" w:lastRow="0" w:firstColumn="0" w:lastColumn="0" w:noHBand="0" w:noVBand="0"/>
      </w:tblPr>
      <w:tblGrid>
        <w:gridCol w:w="871"/>
        <w:gridCol w:w="7775"/>
      </w:tblGrid>
      <w:tr w:rsidR="00FF5D86"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FF5D86" w:rsidRPr="001C4F63" w:rsidRDefault="00FF5D86" w:rsidP="00267338">
            <w:pPr>
              <w:jc w:val="both"/>
              <w:rPr>
                <w:lang w:val="it-CH"/>
              </w:rPr>
            </w:pPr>
            <w:r w:rsidRPr="001C4F63">
              <w:rPr>
                <w:lang w:val="it-CH"/>
              </w:rPr>
              <w:t>4.1</w:t>
            </w:r>
          </w:p>
        </w:tc>
        <w:tc>
          <w:tcPr>
            <w:tcW w:w="7775" w:type="dxa"/>
            <w:tcBorders>
              <w:top w:val="single" w:sz="6" w:space="0" w:color="auto"/>
              <w:left w:val="single" w:sz="6" w:space="0" w:color="auto"/>
              <w:bottom w:val="single" w:sz="6" w:space="0" w:color="auto"/>
              <w:right w:val="single" w:sz="6" w:space="0" w:color="auto"/>
            </w:tcBorders>
          </w:tcPr>
          <w:p w:rsidR="00FF5D86" w:rsidRPr="001C4F63" w:rsidRDefault="00B614B7" w:rsidP="00267338">
            <w:pPr>
              <w:jc w:val="both"/>
              <w:rPr>
                <w:rFonts w:cs="Arial"/>
              </w:rPr>
            </w:pPr>
            <w:r>
              <w:rPr>
                <w:rFonts w:cs="Arial"/>
              </w:rPr>
              <w:t>Dati tecnici e schema per ogni vasca</w:t>
            </w:r>
          </w:p>
        </w:tc>
      </w:tr>
      <w:tr w:rsidR="00B614B7"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B614B7" w:rsidRPr="001C4F63" w:rsidRDefault="00B614B7" w:rsidP="00267338">
            <w:pPr>
              <w:jc w:val="both"/>
              <w:rPr>
                <w:lang w:val="it-CH"/>
              </w:rPr>
            </w:pPr>
            <w:r>
              <w:rPr>
                <w:lang w:val="it-CH"/>
              </w:rPr>
              <w:t>4.2</w:t>
            </w:r>
          </w:p>
        </w:tc>
        <w:tc>
          <w:tcPr>
            <w:tcW w:w="7775" w:type="dxa"/>
            <w:tcBorders>
              <w:top w:val="single" w:sz="6" w:space="0" w:color="auto"/>
              <w:left w:val="single" w:sz="6" w:space="0" w:color="auto"/>
              <w:bottom w:val="single" w:sz="6" w:space="0" w:color="auto"/>
              <w:right w:val="single" w:sz="6" w:space="0" w:color="auto"/>
            </w:tcBorders>
          </w:tcPr>
          <w:p w:rsidR="00B614B7" w:rsidRPr="001C4F63" w:rsidRDefault="00B614B7" w:rsidP="00267338">
            <w:pPr>
              <w:jc w:val="both"/>
              <w:rPr>
                <w:rFonts w:cs="Arial"/>
              </w:rPr>
            </w:pPr>
            <w:r>
              <w:rPr>
                <w:rFonts w:cs="Arial"/>
              </w:rPr>
              <w:t>Schede dell’impianto di disinfezione</w:t>
            </w:r>
          </w:p>
        </w:tc>
      </w:tr>
      <w:tr w:rsidR="00B614B7"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lang w:val="it-CH"/>
              </w:rPr>
            </w:pPr>
            <w:r>
              <w:rPr>
                <w:lang w:val="it-CH"/>
              </w:rPr>
              <w:t>4.3</w:t>
            </w:r>
          </w:p>
        </w:tc>
        <w:tc>
          <w:tcPr>
            <w:tcW w:w="7775"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rFonts w:cs="Arial"/>
              </w:rPr>
            </w:pPr>
            <w:r>
              <w:rPr>
                <w:rFonts w:cs="Arial"/>
              </w:rPr>
              <w:t>Stoccaggio dei prodotti chimici</w:t>
            </w:r>
          </w:p>
        </w:tc>
      </w:tr>
      <w:tr w:rsidR="00B614B7"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lang w:val="it-CH"/>
              </w:rPr>
            </w:pPr>
            <w:r>
              <w:rPr>
                <w:lang w:val="it-CH"/>
              </w:rPr>
              <w:t>4.4</w:t>
            </w:r>
          </w:p>
        </w:tc>
        <w:tc>
          <w:tcPr>
            <w:tcW w:w="7775"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rFonts w:cs="Arial"/>
              </w:rPr>
            </w:pPr>
            <w:r>
              <w:rPr>
                <w:rFonts w:cs="Arial"/>
              </w:rPr>
              <w:t>Schede di dati di sicurezza</w:t>
            </w:r>
          </w:p>
        </w:tc>
      </w:tr>
      <w:tr w:rsidR="00B614B7"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lang w:val="it-CH"/>
              </w:rPr>
            </w:pPr>
            <w:r>
              <w:rPr>
                <w:lang w:val="it-CH"/>
              </w:rPr>
              <w:t>4.5</w:t>
            </w:r>
          </w:p>
        </w:tc>
        <w:tc>
          <w:tcPr>
            <w:tcW w:w="7775" w:type="dxa"/>
            <w:tcBorders>
              <w:top w:val="single" w:sz="6" w:space="0" w:color="auto"/>
              <w:left w:val="single" w:sz="6" w:space="0" w:color="auto"/>
              <w:bottom w:val="single" w:sz="6" w:space="0" w:color="auto"/>
              <w:right w:val="single" w:sz="6" w:space="0" w:color="auto"/>
            </w:tcBorders>
          </w:tcPr>
          <w:p w:rsidR="00B614B7" w:rsidRDefault="00B614B7" w:rsidP="00267338">
            <w:pPr>
              <w:jc w:val="both"/>
              <w:rPr>
                <w:rFonts w:cs="Arial"/>
              </w:rPr>
            </w:pPr>
            <w:r w:rsidRPr="001C4F63">
              <w:rPr>
                <w:rFonts w:cs="Arial"/>
              </w:rPr>
              <w:t>Contratti di manutenzione</w:t>
            </w:r>
          </w:p>
        </w:tc>
      </w:tr>
      <w:tr w:rsidR="00FF5D86"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FF5D86" w:rsidRPr="001C4F63" w:rsidRDefault="00FF5D86" w:rsidP="00B614B7">
            <w:pPr>
              <w:jc w:val="both"/>
              <w:rPr>
                <w:sz w:val="28"/>
                <w:lang w:val="it-CH"/>
              </w:rPr>
            </w:pPr>
            <w:r w:rsidRPr="001C4F63">
              <w:rPr>
                <w:lang w:val="it-CH"/>
              </w:rPr>
              <w:t>4.</w:t>
            </w:r>
            <w:r w:rsidR="00B614B7">
              <w:rPr>
                <w:lang w:val="it-CH"/>
              </w:rPr>
              <w:t>6</w:t>
            </w:r>
          </w:p>
        </w:tc>
        <w:tc>
          <w:tcPr>
            <w:tcW w:w="7775" w:type="dxa"/>
            <w:tcBorders>
              <w:top w:val="single" w:sz="6" w:space="0" w:color="auto"/>
              <w:left w:val="single" w:sz="6" w:space="0" w:color="auto"/>
              <w:bottom w:val="single" w:sz="6" w:space="0" w:color="auto"/>
              <w:right w:val="single" w:sz="6" w:space="0" w:color="auto"/>
            </w:tcBorders>
          </w:tcPr>
          <w:p w:rsidR="00FF5D86" w:rsidRPr="001C4F63" w:rsidRDefault="00FF5D86" w:rsidP="00270A4B">
            <w:pPr>
              <w:jc w:val="both"/>
              <w:rPr>
                <w:rFonts w:cs="Arial"/>
              </w:rPr>
            </w:pPr>
            <w:r w:rsidRPr="001C4F63">
              <w:rPr>
                <w:rFonts w:cs="Arial"/>
              </w:rPr>
              <w:t>Valutazione del rischio</w:t>
            </w:r>
          </w:p>
        </w:tc>
      </w:tr>
      <w:tr w:rsidR="00FF5D86"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FF5D86" w:rsidRPr="001C4F63" w:rsidRDefault="00FF5D86" w:rsidP="00267338">
            <w:pPr>
              <w:jc w:val="both"/>
              <w:rPr>
                <w:sz w:val="28"/>
                <w:lang w:val="it-CH"/>
              </w:rPr>
            </w:pPr>
            <w:r w:rsidRPr="001C4F63">
              <w:rPr>
                <w:lang w:val="it-CH"/>
              </w:rPr>
              <w:t>4.</w:t>
            </w:r>
            <w:r w:rsidR="00B614B7">
              <w:rPr>
                <w:lang w:val="it-CH"/>
              </w:rPr>
              <w:t>7</w:t>
            </w:r>
          </w:p>
        </w:tc>
        <w:tc>
          <w:tcPr>
            <w:tcW w:w="7775" w:type="dxa"/>
            <w:tcBorders>
              <w:top w:val="single" w:sz="6" w:space="0" w:color="auto"/>
              <w:left w:val="single" w:sz="6" w:space="0" w:color="auto"/>
              <w:bottom w:val="single" w:sz="6" w:space="0" w:color="auto"/>
              <w:right w:val="single" w:sz="6" w:space="0" w:color="auto"/>
            </w:tcBorders>
          </w:tcPr>
          <w:p w:rsidR="00FF5D86" w:rsidRPr="001C4F63" w:rsidRDefault="00FF5D86" w:rsidP="00267338">
            <w:pPr>
              <w:jc w:val="both"/>
              <w:rPr>
                <w:rFonts w:cs="Arial"/>
              </w:rPr>
            </w:pPr>
            <w:r w:rsidRPr="001C4F63">
              <w:rPr>
                <w:rFonts w:cs="Arial"/>
              </w:rPr>
              <w:t>Piano delle docce</w:t>
            </w:r>
          </w:p>
        </w:tc>
      </w:tr>
    </w:tbl>
    <w:p w:rsidR="00267338" w:rsidRPr="001C4F63" w:rsidRDefault="00267338" w:rsidP="00267338">
      <w:pPr>
        <w:pStyle w:val="Paragrafoelenco"/>
        <w:jc w:val="both"/>
      </w:pPr>
    </w:p>
    <w:p w:rsidR="00267338" w:rsidRPr="001C4F63" w:rsidRDefault="00267338" w:rsidP="0043541F">
      <w:pPr>
        <w:pStyle w:val="Paragrafoelenco"/>
        <w:numPr>
          <w:ilvl w:val="0"/>
          <w:numId w:val="11"/>
        </w:numPr>
        <w:tabs>
          <w:tab w:val="left" w:pos="426"/>
        </w:tabs>
        <w:overflowPunct/>
        <w:autoSpaceDE/>
        <w:autoSpaceDN/>
        <w:adjustRightInd/>
        <w:jc w:val="both"/>
        <w:textAlignment w:val="auto"/>
        <w:rPr>
          <w:b/>
          <w:sz w:val="28"/>
          <w:lang w:val="it-CH"/>
        </w:rPr>
      </w:pPr>
      <w:r w:rsidRPr="001C4F63">
        <w:rPr>
          <w:b/>
          <w:sz w:val="28"/>
          <w:lang w:val="it-CH"/>
        </w:rPr>
        <w:t>Autocontrollo</w:t>
      </w:r>
      <w:r w:rsidR="004A10F2">
        <w:rPr>
          <w:b/>
          <w:sz w:val="28"/>
          <w:lang w:val="it-CH"/>
        </w:rPr>
        <w:t xml:space="preserve"> </w:t>
      </w:r>
    </w:p>
    <w:p w:rsidR="00721B2A" w:rsidRPr="001C4F63" w:rsidRDefault="00721B2A" w:rsidP="00721B2A">
      <w:pPr>
        <w:pStyle w:val="Paragrafoelenco"/>
        <w:ind w:left="780"/>
        <w:jc w:val="both"/>
        <w:rPr>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5.1</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Procedure per l’esecuzione dei controlli e per l’adozione di appropriate misure correttive</w:t>
            </w:r>
          </w:p>
        </w:tc>
      </w:tr>
      <w:tr w:rsidR="00EF3000"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EF3000" w:rsidRPr="001C4F63" w:rsidRDefault="00EF3000" w:rsidP="00225075">
            <w:pPr>
              <w:jc w:val="both"/>
            </w:pPr>
            <w:r>
              <w:t>5.2</w:t>
            </w:r>
          </w:p>
        </w:tc>
        <w:tc>
          <w:tcPr>
            <w:tcW w:w="7775" w:type="dxa"/>
            <w:tcBorders>
              <w:top w:val="single" w:sz="6" w:space="0" w:color="auto"/>
              <w:left w:val="single" w:sz="6" w:space="0" w:color="auto"/>
              <w:bottom w:val="single" w:sz="6" w:space="0" w:color="auto"/>
              <w:right w:val="single" w:sz="6" w:space="0" w:color="auto"/>
            </w:tcBorders>
          </w:tcPr>
          <w:p w:rsidR="00EF3000" w:rsidRPr="001C4F63" w:rsidRDefault="00EF3000" w:rsidP="00225075">
            <w:pPr>
              <w:jc w:val="both"/>
            </w:pPr>
            <w:r>
              <w:t>Requisiti delle acque</w:t>
            </w:r>
          </w:p>
        </w:tc>
      </w:tr>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5.</w:t>
            </w:r>
            <w:r w:rsidR="00EF3000">
              <w:t>3</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Schede di controllo</w:t>
            </w:r>
          </w:p>
        </w:tc>
      </w:tr>
    </w:tbl>
    <w:p w:rsidR="003F6009" w:rsidRDefault="003F6009" w:rsidP="003F6009">
      <w:pPr>
        <w:pStyle w:val="Paragrafoelenco"/>
        <w:tabs>
          <w:tab w:val="left" w:pos="426"/>
        </w:tabs>
        <w:overflowPunct/>
        <w:autoSpaceDE/>
        <w:autoSpaceDN/>
        <w:adjustRightInd/>
        <w:ind w:left="780"/>
        <w:jc w:val="both"/>
        <w:textAlignment w:val="auto"/>
        <w:rPr>
          <w:b/>
          <w:sz w:val="28"/>
          <w:lang w:val="it-CH"/>
        </w:rPr>
      </w:pPr>
    </w:p>
    <w:p w:rsidR="002F2B58" w:rsidRPr="001C4F63" w:rsidRDefault="002F2B58" w:rsidP="003F6009">
      <w:pPr>
        <w:pStyle w:val="Paragrafoelenco"/>
        <w:tabs>
          <w:tab w:val="left" w:pos="426"/>
        </w:tabs>
        <w:overflowPunct/>
        <w:autoSpaceDE/>
        <w:autoSpaceDN/>
        <w:adjustRightInd/>
        <w:ind w:left="780"/>
        <w:jc w:val="both"/>
        <w:textAlignment w:val="auto"/>
        <w:rPr>
          <w:b/>
          <w:sz w:val="28"/>
          <w:lang w:val="it-CH"/>
        </w:rPr>
      </w:pPr>
    </w:p>
    <w:p w:rsidR="00267338" w:rsidRPr="001C4F63" w:rsidRDefault="00267338" w:rsidP="0043541F">
      <w:pPr>
        <w:pStyle w:val="Paragrafoelenco"/>
        <w:numPr>
          <w:ilvl w:val="0"/>
          <w:numId w:val="11"/>
        </w:numPr>
        <w:tabs>
          <w:tab w:val="left" w:pos="426"/>
        </w:tabs>
        <w:overflowPunct/>
        <w:autoSpaceDE/>
        <w:autoSpaceDN/>
        <w:adjustRightInd/>
        <w:jc w:val="both"/>
        <w:textAlignment w:val="auto"/>
        <w:rPr>
          <w:b/>
          <w:sz w:val="28"/>
          <w:lang w:val="it-CH"/>
        </w:rPr>
      </w:pPr>
      <w:r w:rsidRPr="001C4F63">
        <w:rPr>
          <w:b/>
          <w:sz w:val="28"/>
          <w:lang w:val="it-CH"/>
        </w:rPr>
        <w:lastRenderedPageBreak/>
        <w:t>Controlli esterni</w:t>
      </w:r>
      <w:r w:rsidR="004A10F2">
        <w:rPr>
          <w:b/>
          <w:sz w:val="28"/>
          <w:lang w:val="it-CH"/>
        </w:rPr>
        <w:t xml:space="preserve"> </w:t>
      </w:r>
    </w:p>
    <w:p w:rsidR="00721B2A" w:rsidRPr="001C4F63" w:rsidRDefault="00721B2A" w:rsidP="00721B2A">
      <w:pPr>
        <w:pStyle w:val="Paragrafoelenco"/>
        <w:ind w:left="780"/>
        <w:jc w:val="both"/>
        <w:rPr>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25075" w:rsidP="00225075">
            <w:pPr>
              <w:jc w:val="both"/>
            </w:pPr>
            <w:r w:rsidRPr="001C4F63">
              <w:t>6</w:t>
            </w:r>
            <w:r w:rsidR="00267338" w:rsidRPr="001C4F63">
              <w:t>.1</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Contratto con il laboratorio d’analisi</w:t>
            </w:r>
          </w:p>
        </w:tc>
      </w:tr>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25075" w:rsidP="00225075">
            <w:pPr>
              <w:jc w:val="both"/>
            </w:pPr>
            <w:r w:rsidRPr="001C4F63">
              <w:t>6</w:t>
            </w:r>
            <w:r w:rsidR="00267338" w:rsidRPr="001C4F63">
              <w:t>.2</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Rapporti di prova</w:t>
            </w:r>
          </w:p>
        </w:tc>
      </w:tr>
    </w:tbl>
    <w:p w:rsidR="003F6009" w:rsidRPr="001C4F63" w:rsidRDefault="003F6009" w:rsidP="003F6009">
      <w:pPr>
        <w:pStyle w:val="Paragrafoelenco"/>
        <w:tabs>
          <w:tab w:val="left" w:pos="426"/>
        </w:tabs>
        <w:overflowPunct/>
        <w:autoSpaceDE/>
        <w:autoSpaceDN/>
        <w:adjustRightInd/>
        <w:ind w:left="780"/>
        <w:jc w:val="both"/>
        <w:textAlignment w:val="auto"/>
        <w:rPr>
          <w:b/>
          <w:sz w:val="28"/>
          <w:lang w:val="it-CH"/>
        </w:rPr>
      </w:pPr>
    </w:p>
    <w:p w:rsidR="00267338" w:rsidRPr="001C4F63" w:rsidRDefault="00267338" w:rsidP="0043541F">
      <w:pPr>
        <w:pStyle w:val="Paragrafoelenco"/>
        <w:numPr>
          <w:ilvl w:val="0"/>
          <w:numId w:val="11"/>
        </w:numPr>
        <w:tabs>
          <w:tab w:val="left" w:pos="426"/>
        </w:tabs>
        <w:overflowPunct/>
        <w:autoSpaceDE/>
        <w:autoSpaceDN/>
        <w:adjustRightInd/>
        <w:jc w:val="both"/>
        <w:textAlignment w:val="auto"/>
        <w:rPr>
          <w:b/>
          <w:sz w:val="28"/>
          <w:lang w:val="it-CH"/>
        </w:rPr>
      </w:pPr>
      <w:r w:rsidRPr="001C4F63">
        <w:rPr>
          <w:b/>
          <w:sz w:val="28"/>
          <w:lang w:val="it-CH"/>
        </w:rPr>
        <w:t>Informazioni utili</w:t>
      </w:r>
    </w:p>
    <w:p w:rsidR="00721B2A" w:rsidRPr="001C4F63" w:rsidRDefault="00721B2A" w:rsidP="00721B2A">
      <w:pPr>
        <w:pStyle w:val="Paragrafoelenco"/>
        <w:ind w:left="780"/>
        <w:jc w:val="both"/>
        <w:rPr>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25075" w:rsidP="00225075">
            <w:pPr>
              <w:jc w:val="both"/>
            </w:pPr>
            <w:r w:rsidRPr="001C4F63">
              <w:t>7</w:t>
            </w:r>
            <w:r w:rsidR="00267338" w:rsidRPr="001C4F63">
              <w:t>.1</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Misure da prendere in caso di non conformità o d’incidente</w:t>
            </w:r>
          </w:p>
        </w:tc>
      </w:tr>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25075" w:rsidP="00225075">
            <w:pPr>
              <w:jc w:val="both"/>
            </w:pPr>
            <w:r w:rsidRPr="001C4F63">
              <w:t>7</w:t>
            </w:r>
            <w:r w:rsidR="00267338" w:rsidRPr="001C4F63">
              <w:t>.2</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Numeri utili</w:t>
            </w:r>
          </w:p>
        </w:tc>
      </w:tr>
      <w:tr w:rsidR="00267338" w:rsidRPr="001C4F63" w:rsidTr="00FF5D86">
        <w:trPr>
          <w:cantSplit/>
        </w:trPr>
        <w:tc>
          <w:tcPr>
            <w:tcW w:w="871" w:type="dxa"/>
            <w:tcBorders>
              <w:top w:val="single" w:sz="6" w:space="0" w:color="auto"/>
              <w:left w:val="single" w:sz="6" w:space="0" w:color="auto"/>
              <w:bottom w:val="single" w:sz="6" w:space="0" w:color="auto"/>
              <w:right w:val="single" w:sz="6" w:space="0" w:color="auto"/>
            </w:tcBorders>
          </w:tcPr>
          <w:p w:rsidR="00267338" w:rsidRPr="001C4F63" w:rsidRDefault="00225075" w:rsidP="00225075">
            <w:pPr>
              <w:jc w:val="both"/>
            </w:pPr>
            <w:r w:rsidRPr="001C4F63">
              <w:t>7</w:t>
            </w:r>
            <w:r w:rsidR="00267338" w:rsidRPr="001C4F63">
              <w:t>.3</w:t>
            </w:r>
          </w:p>
        </w:tc>
        <w:tc>
          <w:tcPr>
            <w:tcW w:w="7775" w:type="dxa"/>
            <w:tcBorders>
              <w:top w:val="single" w:sz="6" w:space="0" w:color="auto"/>
              <w:left w:val="single" w:sz="6" w:space="0" w:color="auto"/>
              <w:bottom w:val="single" w:sz="6" w:space="0" w:color="auto"/>
              <w:right w:val="single" w:sz="6" w:space="0" w:color="auto"/>
            </w:tcBorders>
          </w:tcPr>
          <w:p w:rsidR="00267338" w:rsidRPr="001C4F63" w:rsidRDefault="00267338" w:rsidP="00225075">
            <w:pPr>
              <w:jc w:val="both"/>
            </w:pPr>
            <w:r w:rsidRPr="001C4F63">
              <w:t>Schede informative varie</w:t>
            </w:r>
          </w:p>
        </w:tc>
      </w:tr>
    </w:tbl>
    <w:p w:rsidR="00467999" w:rsidRPr="001C4F63" w:rsidRDefault="00467999" w:rsidP="00D8333F">
      <w:pPr>
        <w:tabs>
          <w:tab w:val="left" w:pos="426"/>
        </w:tabs>
        <w:overflowPunct/>
        <w:autoSpaceDE/>
        <w:autoSpaceDN/>
        <w:adjustRightInd/>
        <w:jc w:val="both"/>
        <w:textAlignment w:val="auto"/>
        <w:rPr>
          <w:b/>
          <w:sz w:val="28"/>
          <w:lang w:val="it-CH"/>
        </w:rPr>
        <w:sectPr w:rsidR="00467999" w:rsidRPr="001C4F63" w:rsidSect="00A92E46">
          <w:headerReference w:type="default" r:id="rId9"/>
          <w:footerReference w:type="default" r:id="rId10"/>
          <w:pgSz w:w="11906" w:h="16838" w:code="9"/>
          <w:pgMar w:top="1418" w:right="992" w:bottom="567" w:left="1418" w:header="709" w:footer="540" w:gutter="0"/>
          <w:cols w:space="708"/>
          <w:docGrid w:linePitch="360"/>
        </w:sectPr>
      </w:pPr>
    </w:p>
    <w:p w:rsidR="003F6009" w:rsidRPr="001C4F63" w:rsidRDefault="003F6009" w:rsidP="00D8333F">
      <w:pPr>
        <w:tabs>
          <w:tab w:val="left" w:pos="426"/>
        </w:tabs>
        <w:overflowPunct/>
        <w:autoSpaceDE/>
        <w:autoSpaceDN/>
        <w:adjustRightInd/>
        <w:jc w:val="both"/>
        <w:textAlignment w:val="auto"/>
        <w:rPr>
          <w:b/>
          <w:sz w:val="28"/>
          <w:lang w:val="it-CH"/>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02"/>
      </w:tblGrid>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1.1</w:t>
            </w:r>
          </w:p>
        </w:tc>
        <w:tc>
          <w:tcPr>
            <w:tcW w:w="7702"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Legislazione federale in materia di oggetti d’uso</w:t>
            </w:r>
          </w:p>
        </w:tc>
      </w:tr>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sz w:val="28"/>
                <w:lang w:val="it-CH"/>
              </w:rPr>
            </w:pPr>
            <w:r w:rsidRPr="001C4F63">
              <w:rPr>
                <w:lang w:val="it-CH"/>
              </w:rPr>
              <w:t>1.2</w:t>
            </w:r>
          </w:p>
        </w:tc>
        <w:tc>
          <w:tcPr>
            <w:tcW w:w="7702"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Ordinanza del DFI sull’acqua potabile e sull’acqua per piscine e docce accessibili al pubblico (OPPD)</w:t>
            </w:r>
          </w:p>
        </w:tc>
      </w:tr>
      <w:tr w:rsidR="00CB1CAB" w:rsidRPr="001C4F63" w:rsidTr="00F65D0B">
        <w:trPr>
          <w:cantSplit/>
        </w:trPr>
        <w:tc>
          <w:tcPr>
            <w:tcW w:w="873"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jc w:val="both"/>
              <w:rPr>
                <w:lang w:val="it-CH"/>
              </w:rPr>
            </w:pPr>
            <w:r w:rsidRPr="001C4F63">
              <w:rPr>
                <w:lang w:val="it-CH"/>
              </w:rPr>
              <w:t>1.3</w:t>
            </w:r>
          </w:p>
        </w:tc>
        <w:tc>
          <w:tcPr>
            <w:tcW w:w="7702"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jc w:val="both"/>
              <w:rPr>
                <w:rStyle w:val="Collegamentoipertestuale"/>
                <w:lang w:val="it-CH"/>
              </w:rPr>
            </w:pPr>
            <w:r w:rsidRPr="001C4F63">
              <w:rPr>
                <w:lang w:val="it-CH"/>
              </w:rPr>
              <w:t>Norma SIA 385/</w:t>
            </w:r>
            <w:r>
              <w:rPr>
                <w:lang w:val="it-CH"/>
              </w:rPr>
              <w:t xml:space="preserve">9 e </w:t>
            </w:r>
            <w:r w:rsidRPr="001C4F63">
              <w:rPr>
                <w:lang w:val="it-CH"/>
              </w:rPr>
              <w:t>Norma SIA 385/</w:t>
            </w:r>
            <w:r>
              <w:rPr>
                <w:lang w:val="it-CH"/>
              </w:rPr>
              <w:t>1</w:t>
            </w:r>
          </w:p>
        </w:tc>
      </w:tr>
      <w:tr w:rsidR="00CB1CAB" w:rsidRPr="001C4F63" w:rsidTr="00F65D0B">
        <w:trPr>
          <w:cantSplit/>
        </w:trPr>
        <w:tc>
          <w:tcPr>
            <w:tcW w:w="873"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jc w:val="both"/>
              <w:rPr>
                <w:lang w:val="it-CH"/>
              </w:rPr>
            </w:pPr>
            <w:r w:rsidRPr="001C4F63">
              <w:rPr>
                <w:lang w:val="it-CH"/>
              </w:rPr>
              <w:t>1.4</w:t>
            </w:r>
          </w:p>
        </w:tc>
        <w:tc>
          <w:tcPr>
            <w:tcW w:w="7702"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overflowPunct/>
              <w:autoSpaceDE/>
              <w:autoSpaceDN/>
              <w:adjustRightInd/>
              <w:spacing w:line="260" w:lineRule="atLeast"/>
              <w:jc w:val="both"/>
              <w:textAlignment w:val="auto"/>
              <w:rPr>
                <w:lang w:val="it-CH"/>
              </w:rPr>
            </w:pPr>
            <w:r w:rsidRPr="001C4F63">
              <w:rPr>
                <w:lang w:val="it-CH"/>
              </w:rPr>
              <w:t>Direttive della Società Svizzera dell’Industria del Gas e dell’Acqua (SSIGA)</w:t>
            </w:r>
          </w:p>
        </w:tc>
      </w:tr>
      <w:tr w:rsidR="00CB1CAB" w:rsidRPr="001C4F63" w:rsidTr="00F65D0B">
        <w:trPr>
          <w:cantSplit/>
        </w:trPr>
        <w:tc>
          <w:tcPr>
            <w:tcW w:w="873"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jc w:val="both"/>
              <w:rPr>
                <w:lang w:val="it-CH"/>
              </w:rPr>
            </w:pPr>
            <w:r>
              <w:rPr>
                <w:lang w:val="it-CH"/>
              </w:rPr>
              <w:t>1.5</w:t>
            </w:r>
          </w:p>
        </w:tc>
        <w:tc>
          <w:tcPr>
            <w:tcW w:w="7702" w:type="dxa"/>
            <w:tcBorders>
              <w:top w:val="single" w:sz="6" w:space="0" w:color="auto"/>
              <w:left w:val="single" w:sz="6" w:space="0" w:color="auto"/>
              <w:bottom w:val="single" w:sz="6" w:space="0" w:color="auto"/>
              <w:right w:val="single" w:sz="6" w:space="0" w:color="auto"/>
            </w:tcBorders>
          </w:tcPr>
          <w:p w:rsidR="00CB1CAB" w:rsidRPr="001C4F63" w:rsidRDefault="00CB1CAB" w:rsidP="00F65D0B">
            <w:pPr>
              <w:overflowPunct/>
              <w:autoSpaceDE/>
              <w:autoSpaceDN/>
              <w:adjustRightInd/>
              <w:spacing w:line="260" w:lineRule="atLeast"/>
              <w:jc w:val="both"/>
              <w:textAlignment w:val="auto"/>
              <w:rPr>
                <w:lang w:val="it-CH"/>
              </w:rPr>
            </w:pPr>
            <w:r>
              <w:rPr>
                <w:lang w:val="it-CH"/>
              </w:rPr>
              <w:t>Ordinanza concernente l’autorizzazione speciale per la disinfezione dell’acqua nelle piscine collettive</w:t>
            </w:r>
          </w:p>
        </w:tc>
      </w:tr>
      <w:tr w:rsidR="00CB1CAB" w:rsidTr="00F65D0B">
        <w:trPr>
          <w:cantSplit/>
        </w:trPr>
        <w:tc>
          <w:tcPr>
            <w:tcW w:w="873" w:type="dxa"/>
            <w:tcBorders>
              <w:top w:val="single" w:sz="6" w:space="0" w:color="auto"/>
              <w:left w:val="single" w:sz="6" w:space="0" w:color="auto"/>
              <w:bottom w:val="single" w:sz="6" w:space="0" w:color="auto"/>
              <w:right w:val="single" w:sz="6" w:space="0" w:color="auto"/>
            </w:tcBorders>
          </w:tcPr>
          <w:p w:rsidR="00CB1CAB" w:rsidRDefault="00CB1CAB" w:rsidP="00F65D0B">
            <w:pPr>
              <w:jc w:val="both"/>
              <w:rPr>
                <w:lang w:val="it-CH"/>
              </w:rPr>
            </w:pPr>
            <w:r>
              <w:rPr>
                <w:lang w:val="it-CH"/>
              </w:rPr>
              <w:t>1.6</w:t>
            </w:r>
          </w:p>
        </w:tc>
        <w:tc>
          <w:tcPr>
            <w:tcW w:w="7702" w:type="dxa"/>
            <w:tcBorders>
              <w:top w:val="single" w:sz="6" w:space="0" w:color="auto"/>
              <w:left w:val="single" w:sz="6" w:space="0" w:color="auto"/>
              <w:bottom w:val="single" w:sz="6" w:space="0" w:color="auto"/>
              <w:right w:val="single" w:sz="6" w:space="0" w:color="auto"/>
            </w:tcBorders>
          </w:tcPr>
          <w:p w:rsidR="00CB1CAB" w:rsidRDefault="00CB1CAB" w:rsidP="00F65D0B">
            <w:pPr>
              <w:overflowPunct/>
              <w:autoSpaceDE/>
              <w:autoSpaceDN/>
              <w:adjustRightInd/>
              <w:spacing w:line="260" w:lineRule="atLeast"/>
              <w:jc w:val="both"/>
              <w:textAlignment w:val="auto"/>
              <w:rPr>
                <w:lang w:val="it-CH"/>
              </w:rPr>
            </w:pPr>
            <w:r>
              <w:rPr>
                <w:lang w:val="it-CH"/>
              </w:rPr>
              <w:t>Ordinanza concernente la persona di contatto per prodotti chimici</w:t>
            </w:r>
          </w:p>
        </w:tc>
      </w:tr>
      <w:tr w:rsidR="00CB1CAB" w:rsidTr="00F65D0B">
        <w:trPr>
          <w:cantSplit/>
        </w:trPr>
        <w:tc>
          <w:tcPr>
            <w:tcW w:w="873" w:type="dxa"/>
            <w:tcBorders>
              <w:top w:val="single" w:sz="6" w:space="0" w:color="auto"/>
              <w:left w:val="single" w:sz="6" w:space="0" w:color="auto"/>
              <w:bottom w:val="single" w:sz="6" w:space="0" w:color="auto"/>
              <w:right w:val="single" w:sz="6" w:space="0" w:color="auto"/>
            </w:tcBorders>
          </w:tcPr>
          <w:p w:rsidR="00CB1CAB" w:rsidRDefault="00CB1CAB" w:rsidP="00F65D0B">
            <w:pPr>
              <w:jc w:val="both"/>
              <w:rPr>
                <w:lang w:val="it-CH"/>
              </w:rPr>
            </w:pPr>
            <w:r>
              <w:rPr>
                <w:lang w:val="it-CH"/>
              </w:rPr>
              <w:t>1.7</w:t>
            </w:r>
          </w:p>
        </w:tc>
        <w:tc>
          <w:tcPr>
            <w:tcW w:w="7702" w:type="dxa"/>
            <w:tcBorders>
              <w:top w:val="single" w:sz="6" w:space="0" w:color="auto"/>
              <w:left w:val="single" w:sz="6" w:space="0" w:color="auto"/>
              <w:bottom w:val="single" w:sz="6" w:space="0" w:color="auto"/>
              <w:right w:val="single" w:sz="6" w:space="0" w:color="auto"/>
            </w:tcBorders>
          </w:tcPr>
          <w:p w:rsidR="00CB1CAB" w:rsidRDefault="00CB1CAB" w:rsidP="00F65D0B">
            <w:pPr>
              <w:overflowPunct/>
              <w:autoSpaceDE/>
              <w:autoSpaceDN/>
              <w:adjustRightInd/>
              <w:spacing w:line="260" w:lineRule="atLeast"/>
              <w:jc w:val="both"/>
              <w:textAlignment w:val="auto"/>
              <w:rPr>
                <w:lang w:val="it-CH"/>
              </w:rPr>
            </w:pPr>
            <w:r>
              <w:rPr>
                <w:lang w:val="it-CH"/>
              </w:rPr>
              <w:t>Ordinanza concernente l’immissione sul mercato e l’utilizzazione di biocidi</w:t>
            </w:r>
          </w:p>
        </w:tc>
      </w:tr>
    </w:tbl>
    <w:p w:rsidR="00467999" w:rsidRPr="001C4F63" w:rsidRDefault="00467999" w:rsidP="00D8333F">
      <w:pPr>
        <w:tabs>
          <w:tab w:val="left" w:pos="426"/>
        </w:tabs>
        <w:overflowPunct/>
        <w:autoSpaceDE/>
        <w:autoSpaceDN/>
        <w:adjustRightInd/>
        <w:jc w:val="both"/>
        <w:textAlignment w:val="auto"/>
        <w:rPr>
          <w:b/>
          <w:sz w:val="28"/>
          <w:lang w:val="it-CH"/>
        </w:rPr>
      </w:pPr>
    </w:p>
    <w:p w:rsidR="00467999" w:rsidRPr="001C4F63" w:rsidRDefault="00467999" w:rsidP="00D8333F">
      <w:pPr>
        <w:tabs>
          <w:tab w:val="left" w:pos="426"/>
        </w:tabs>
        <w:overflowPunct/>
        <w:autoSpaceDE/>
        <w:autoSpaceDN/>
        <w:adjustRightInd/>
        <w:jc w:val="both"/>
        <w:textAlignment w:val="auto"/>
        <w:rPr>
          <w:b/>
          <w:sz w:val="28"/>
          <w:lang w:val="it-CH"/>
        </w:rPr>
      </w:pPr>
    </w:p>
    <w:p w:rsidR="003F6009" w:rsidRPr="001C4F63" w:rsidRDefault="003F6009" w:rsidP="003F6009">
      <w:pPr>
        <w:pStyle w:val="Paragrafoelenco"/>
        <w:tabs>
          <w:tab w:val="left" w:pos="426"/>
        </w:tabs>
        <w:overflowPunct/>
        <w:autoSpaceDE/>
        <w:autoSpaceDN/>
        <w:adjustRightInd/>
        <w:ind w:left="780"/>
        <w:jc w:val="both"/>
        <w:textAlignment w:val="auto"/>
        <w:rPr>
          <w:b/>
          <w:sz w:val="28"/>
          <w:lang w:val="it-CH"/>
        </w:rPr>
      </w:pPr>
    </w:p>
    <w:p w:rsidR="00467999" w:rsidRPr="001C4F63" w:rsidRDefault="00467999" w:rsidP="003F6009">
      <w:pPr>
        <w:pStyle w:val="Paragrafoelenco"/>
        <w:tabs>
          <w:tab w:val="left" w:pos="426"/>
        </w:tabs>
        <w:overflowPunct/>
        <w:autoSpaceDE/>
        <w:autoSpaceDN/>
        <w:adjustRightInd/>
        <w:ind w:left="780"/>
        <w:jc w:val="both"/>
        <w:textAlignment w:val="auto"/>
        <w:rPr>
          <w:b/>
          <w:sz w:val="28"/>
          <w:lang w:val="it-CH"/>
        </w:rPr>
        <w:sectPr w:rsidR="00467999" w:rsidRPr="001C4F63" w:rsidSect="00A92E46">
          <w:headerReference w:type="default" r:id="rId11"/>
          <w:pgSz w:w="11906" w:h="16838" w:code="9"/>
          <w:pgMar w:top="1418" w:right="992" w:bottom="567" w:left="1418" w:header="709" w:footer="540" w:gutter="0"/>
          <w:cols w:space="708"/>
          <w:docGrid w:linePitch="360"/>
        </w:sectPr>
      </w:pPr>
    </w:p>
    <w:p w:rsidR="007E18C9" w:rsidRPr="001C4F63" w:rsidRDefault="007E18C9" w:rsidP="0078733F">
      <w:pPr>
        <w:pStyle w:val="Titolo1"/>
        <w:jc w:val="both"/>
        <w:rPr>
          <w:b/>
          <w:sz w:val="24"/>
          <w:szCs w:val="24"/>
          <w:lang w:val="it-IT"/>
        </w:rPr>
      </w:pPr>
      <w:r w:rsidRPr="001C4F63">
        <w:rPr>
          <w:b/>
          <w:sz w:val="24"/>
          <w:szCs w:val="24"/>
          <w:lang w:eastAsia="it-CH"/>
        </w:rPr>
        <w:lastRenderedPageBreak/>
        <w:t xml:space="preserve">Legge federale sulle derrate alimentari e gli oggetti d'uso (Legge sulle derrate </w:t>
      </w:r>
      <w:r w:rsidRPr="0062026A">
        <w:rPr>
          <w:b/>
          <w:sz w:val="24"/>
          <w:szCs w:val="24"/>
          <w:lang w:eastAsia="it-CH"/>
        </w:rPr>
        <w:t xml:space="preserve">alimentari, </w:t>
      </w:r>
      <w:proofErr w:type="spellStart"/>
      <w:r w:rsidRPr="0062026A">
        <w:rPr>
          <w:b/>
          <w:sz w:val="24"/>
          <w:szCs w:val="24"/>
          <w:lang w:eastAsia="it-CH"/>
        </w:rPr>
        <w:t>LDerr</w:t>
      </w:r>
      <w:proofErr w:type="spellEnd"/>
      <w:r w:rsidRPr="0062026A">
        <w:rPr>
          <w:b/>
          <w:sz w:val="24"/>
          <w:szCs w:val="24"/>
          <w:lang w:eastAsia="it-CH"/>
        </w:rPr>
        <w:t>) del 20 giugno 2014</w:t>
      </w:r>
      <w:r w:rsidR="0078733F" w:rsidRPr="0062026A">
        <w:rPr>
          <w:b/>
          <w:sz w:val="24"/>
          <w:szCs w:val="24"/>
          <w:lang w:eastAsia="it-CH"/>
        </w:rPr>
        <w:t xml:space="preserve">, </w:t>
      </w:r>
      <w:r w:rsidR="0078733F" w:rsidRPr="0062026A">
        <w:rPr>
          <w:b/>
          <w:sz w:val="24"/>
          <w:szCs w:val="24"/>
          <w:lang w:val="it-IT"/>
        </w:rPr>
        <w:t xml:space="preserve">(Stato 1° </w:t>
      </w:r>
      <w:r w:rsidR="0062026A" w:rsidRPr="0062026A">
        <w:rPr>
          <w:b/>
          <w:sz w:val="24"/>
          <w:szCs w:val="24"/>
          <w:lang w:val="it-IT"/>
        </w:rPr>
        <w:t>gennaio</w:t>
      </w:r>
      <w:r w:rsidR="0078733F" w:rsidRPr="0062026A">
        <w:rPr>
          <w:b/>
          <w:sz w:val="24"/>
          <w:szCs w:val="24"/>
          <w:lang w:val="it-IT"/>
        </w:rPr>
        <w:t xml:space="preserve"> 202</w:t>
      </w:r>
      <w:r w:rsidR="0062026A" w:rsidRPr="0062026A">
        <w:rPr>
          <w:b/>
          <w:sz w:val="24"/>
          <w:szCs w:val="24"/>
          <w:lang w:val="it-IT"/>
        </w:rPr>
        <w:t>2</w:t>
      </w:r>
      <w:r w:rsidR="0078733F" w:rsidRPr="0062026A">
        <w:rPr>
          <w:b/>
          <w:sz w:val="24"/>
          <w:szCs w:val="24"/>
          <w:lang w:val="it-IT"/>
        </w:rPr>
        <w:t>)</w:t>
      </w:r>
    </w:p>
    <w:p w:rsidR="0078733F" w:rsidRPr="001C4F63" w:rsidRDefault="0078733F" w:rsidP="0078733F"/>
    <w:p w:rsidR="007E18C9" w:rsidRPr="001C4F63" w:rsidRDefault="00CF486D" w:rsidP="007E18C9">
      <w:pPr>
        <w:pStyle w:val="Titolo5"/>
        <w:spacing w:before="0" w:beforeAutospacing="0" w:after="0" w:afterAutospacing="0"/>
        <w:jc w:val="both"/>
        <w:rPr>
          <w:rFonts w:ascii="Arial" w:hAnsi="Arial" w:cs="Arial"/>
          <w:sz w:val="19"/>
          <w:szCs w:val="19"/>
        </w:rPr>
      </w:pPr>
      <w:hyperlink r:id="rId12" w:anchor="a26" w:history="1">
        <w:r w:rsidR="007E18C9" w:rsidRPr="001C4F63">
          <w:rPr>
            <w:rStyle w:val="Enfasigrassetto"/>
            <w:rFonts w:ascii="Arial" w:hAnsi="Arial" w:cs="Arial"/>
            <w:sz w:val="19"/>
            <w:szCs w:val="19"/>
          </w:rPr>
          <w:t>Art. 26</w:t>
        </w:r>
        <w:r w:rsidR="007E18C9" w:rsidRPr="001C4F63">
          <w:rPr>
            <w:rStyle w:val="Collegamentoipertestuale"/>
            <w:rFonts w:ascii="Arial" w:hAnsi="Arial" w:cs="Arial"/>
            <w:sz w:val="19"/>
            <w:szCs w:val="19"/>
          </w:rPr>
          <w:t xml:space="preserve"> Controllo autonomo</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Chiunque fabbrica, tratta, deposita, trasporta, immette sul mercato, importa, esporta o fa transitare derrate alimentari od oggetti d'uso deve provvedere affinché siano rispettate le condizioni legali. È tenuto al controllo autonomo.</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2</w:t>
      </w:r>
      <w:r w:rsidRPr="001C4F63">
        <w:rPr>
          <w:rFonts w:ascii="Arial" w:hAnsi="Arial" w:cs="Arial"/>
          <w:sz w:val="19"/>
          <w:szCs w:val="19"/>
        </w:rPr>
        <w:t>Il controllo ufficiale non libera dall'obbligo del controllo autonomo.</w:t>
      </w:r>
    </w:p>
    <w:p w:rsidR="007E18C9" w:rsidRPr="001C4F63" w:rsidRDefault="007E18C9" w:rsidP="007E18C9">
      <w:pPr>
        <w:pStyle w:val="NormaleWeb"/>
        <w:spacing w:before="0" w:beforeAutospacing="0" w:after="0" w:afterAutospacing="0"/>
        <w:jc w:val="both"/>
        <w:rPr>
          <w:rFonts w:ascii="Arial" w:hAnsi="Arial" w:cs="Arial"/>
          <w:sz w:val="19"/>
          <w:szCs w:val="19"/>
        </w:rPr>
      </w:pPr>
    </w:p>
    <w:bookmarkStart w:id="1" w:name="a27"/>
    <w:bookmarkEnd w:id="1"/>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sz w:val="19"/>
          <w:szCs w:val="19"/>
        </w:rPr>
        <w:fldChar w:fldCharType="begin"/>
      </w:r>
      <w:r w:rsidRPr="001C4F63">
        <w:rPr>
          <w:sz w:val="19"/>
          <w:szCs w:val="19"/>
        </w:rPr>
        <w:instrText xml:space="preserve"> HYPERLINK "https://www.admin.ch/opc/it/classified-compilation/20101912/index.html" \l "a27" </w:instrText>
      </w:r>
      <w:r w:rsidRPr="001C4F63">
        <w:rPr>
          <w:sz w:val="19"/>
          <w:szCs w:val="19"/>
        </w:rPr>
        <w:fldChar w:fldCharType="separate"/>
      </w:r>
      <w:r w:rsidRPr="001C4F63">
        <w:rPr>
          <w:rStyle w:val="Enfasigrassetto"/>
          <w:rFonts w:ascii="Arial" w:hAnsi="Arial" w:cs="Arial"/>
          <w:sz w:val="19"/>
          <w:szCs w:val="19"/>
        </w:rPr>
        <w:t>Art. 27</w:t>
      </w:r>
      <w:r w:rsidRPr="001C4F63">
        <w:rPr>
          <w:rStyle w:val="Collegamentoipertestuale"/>
          <w:rFonts w:ascii="Arial" w:hAnsi="Arial" w:cs="Arial"/>
          <w:sz w:val="19"/>
          <w:szCs w:val="19"/>
        </w:rPr>
        <w:t xml:space="preserve"> Garanzia della protezione della salute</w:t>
      </w:r>
      <w:r w:rsidRPr="001C4F63">
        <w:rPr>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Chiunque constata che derrate alimentari od oggetti d'uso da lui immessi sul mercato possono mettere in pericolo la salute deve assicurarsi che i consumatori non ne subiscano alcun pregiudizio.</w:t>
      </w:r>
    </w:p>
    <w:p w:rsidR="007E18C9" w:rsidRPr="001C4F63" w:rsidRDefault="007E18C9" w:rsidP="007E18C9">
      <w:pPr>
        <w:pStyle w:val="NormaleWeb"/>
        <w:spacing w:before="0" w:beforeAutospacing="0" w:after="0" w:afterAutospacing="0"/>
        <w:jc w:val="both"/>
        <w:rPr>
          <w:rFonts w:ascii="Arial" w:hAnsi="Arial" w:cs="Arial"/>
          <w:sz w:val="19"/>
          <w:szCs w:val="19"/>
        </w:rPr>
      </w:pPr>
    </w:p>
    <w:p w:rsidR="007E18C9" w:rsidRPr="001C4F63" w:rsidRDefault="00CF486D" w:rsidP="007E18C9">
      <w:pPr>
        <w:pStyle w:val="Titolo5"/>
        <w:spacing w:before="0" w:beforeAutospacing="0" w:after="0" w:afterAutospacing="0"/>
        <w:jc w:val="both"/>
        <w:rPr>
          <w:rFonts w:ascii="Arial" w:hAnsi="Arial" w:cs="Arial"/>
          <w:sz w:val="19"/>
          <w:szCs w:val="19"/>
        </w:rPr>
      </w:pPr>
      <w:hyperlink r:id="rId13" w:anchor="a30" w:history="1">
        <w:r w:rsidR="007E18C9" w:rsidRPr="001C4F63">
          <w:rPr>
            <w:rStyle w:val="Enfasigrassetto"/>
            <w:rFonts w:ascii="Arial" w:hAnsi="Arial" w:cs="Arial"/>
            <w:sz w:val="19"/>
            <w:szCs w:val="19"/>
          </w:rPr>
          <w:t>Art. 30</w:t>
        </w:r>
        <w:r w:rsidR="007E18C9" w:rsidRPr="001C4F63">
          <w:rPr>
            <w:rStyle w:val="Collegamentoipertestuale"/>
            <w:rFonts w:ascii="Arial" w:hAnsi="Arial" w:cs="Arial"/>
            <w:sz w:val="19"/>
            <w:szCs w:val="19"/>
          </w:rPr>
          <w:t xml:space="preserve"> Controllo e campionatura</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In ogni fase della produzione, trasformazione e distribuzione di derrate alimentari, di animali tenuti per la produzione di derrate alimentari e di oggetti d'uso sono svolti controlli ufficiali basati sui rischi.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2</w:t>
      </w:r>
      <w:r w:rsidRPr="001C4F63">
        <w:rPr>
          <w:rFonts w:ascii="Arial" w:hAnsi="Arial" w:cs="Arial"/>
          <w:sz w:val="19"/>
          <w:szCs w:val="19"/>
        </w:rPr>
        <w:t>Le autorità di esecuzione verificano il rispetto delle disposizioni della legislazione sulle derrate alimentari. Verificano in particolare:</w:t>
      </w:r>
    </w:p>
    <w:p w:rsidR="007E18C9" w:rsidRPr="001C4F63" w:rsidRDefault="007E18C9" w:rsidP="007E18C9">
      <w:pPr>
        <w:jc w:val="both"/>
        <w:rPr>
          <w:rFonts w:cs="Arial"/>
          <w:sz w:val="19"/>
          <w:szCs w:val="19"/>
        </w:rPr>
      </w:pPr>
      <w:r w:rsidRPr="001C4F63">
        <w:rPr>
          <w:rFonts w:cs="Arial"/>
          <w:sz w:val="19"/>
          <w:szCs w:val="19"/>
        </w:rPr>
        <w:t>a. che siano rispettate le prescrizioni sul controllo autonomo e che le persone che impiegano derrate alimentari od oggetti d'uso adempiano le prescrizioni in materia di igiene e posseggano le necessarie conoscenze specialistiche;</w:t>
      </w:r>
    </w:p>
    <w:p w:rsidR="007E18C9" w:rsidRPr="001C4F63" w:rsidRDefault="007E18C9" w:rsidP="007E18C9">
      <w:pPr>
        <w:jc w:val="both"/>
        <w:rPr>
          <w:rFonts w:cs="Arial"/>
          <w:sz w:val="19"/>
          <w:szCs w:val="19"/>
        </w:rPr>
      </w:pPr>
      <w:r w:rsidRPr="001C4F63">
        <w:rPr>
          <w:rFonts w:cs="Arial"/>
          <w:sz w:val="19"/>
          <w:szCs w:val="19"/>
        </w:rPr>
        <w:t>b. che le derrate alimentari, gli oggetti d'uso, i locali, le installazioni, i veicoli, i procedimenti di fabbricazione, gli animali, le piante e i terreni utilizzati a scopi agricoli siano conformi alle disposizioni della legislazione sulle derrate alimentari.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3</w:t>
      </w:r>
      <w:r w:rsidRPr="001C4F63">
        <w:rPr>
          <w:rFonts w:ascii="Arial" w:hAnsi="Arial" w:cs="Arial"/>
          <w:sz w:val="19"/>
          <w:szCs w:val="19"/>
        </w:rPr>
        <w:t>Al fine di verificare il rispetto delle disposizioni della legislazione sulle derrate alimentari, le autorità di esecuzione possono prelevare campioni, consultare documenti e altre annotazioni e allestirne copie.</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4</w:t>
      </w:r>
      <w:r w:rsidRPr="001C4F63">
        <w:rPr>
          <w:rFonts w:ascii="Arial" w:hAnsi="Arial" w:cs="Arial"/>
          <w:sz w:val="19"/>
          <w:szCs w:val="19"/>
        </w:rPr>
        <w:t>Nell'adempimento del loro compito, le autorità di esecuzione hanno accesso ai fondi, agli edifici, alle aziende, ai locali, agli impianti, ai veicoli e alle altre infrastrutture.</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5</w:t>
      </w:r>
      <w:r w:rsidRPr="001C4F63">
        <w:rPr>
          <w:rFonts w:ascii="Arial" w:hAnsi="Arial" w:cs="Arial"/>
          <w:sz w:val="19"/>
          <w:szCs w:val="19"/>
        </w:rPr>
        <w:t>Il Consiglio federale può:</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a. disciplinare le modalità di esecuzione, la frequenza e l'attestazione dei controlli ufficiali;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b. prevedere che i controlli nei singoli settori siano effettuati da persone appositamente formate.</w:t>
      </w:r>
    </w:p>
    <w:p w:rsidR="0078733F" w:rsidRPr="001C4F63" w:rsidRDefault="0078733F" w:rsidP="007E18C9">
      <w:pPr>
        <w:pStyle w:val="NormaleWeb"/>
        <w:spacing w:before="0" w:beforeAutospacing="0" w:after="0" w:afterAutospacing="0"/>
        <w:jc w:val="both"/>
        <w:rPr>
          <w:rFonts w:ascii="Arial" w:hAnsi="Arial" w:cs="Arial"/>
          <w:sz w:val="19"/>
          <w:szCs w:val="19"/>
        </w:rPr>
      </w:pPr>
    </w:p>
    <w:p w:rsidR="0078733F" w:rsidRPr="001C4F63" w:rsidRDefault="0078733F" w:rsidP="007E18C9">
      <w:pPr>
        <w:pStyle w:val="NormaleWeb"/>
        <w:spacing w:before="0" w:beforeAutospacing="0" w:after="0" w:afterAutospacing="0"/>
        <w:jc w:val="both"/>
        <w:rPr>
          <w:rFonts w:ascii="Arial" w:hAnsi="Arial" w:cs="Arial"/>
          <w:sz w:val="19"/>
          <w:szCs w:val="19"/>
        </w:rPr>
      </w:pPr>
    </w:p>
    <w:p w:rsidR="0078733F" w:rsidRPr="001C4F63" w:rsidRDefault="007E18C9" w:rsidP="0078733F">
      <w:pPr>
        <w:pStyle w:val="Titolo1"/>
        <w:jc w:val="both"/>
        <w:rPr>
          <w:b/>
          <w:sz w:val="24"/>
          <w:szCs w:val="24"/>
          <w:lang w:val="it-IT"/>
        </w:rPr>
      </w:pPr>
      <w:r w:rsidRPr="001C4F63">
        <w:rPr>
          <w:b/>
          <w:szCs w:val="24"/>
          <w:lang w:eastAsia="it-CH"/>
        </w:rPr>
        <w:t>Ordinanza sulle derrate alimentari e gli oggetti d'uso (</w:t>
      </w:r>
      <w:proofErr w:type="spellStart"/>
      <w:r w:rsidRPr="001C4F63">
        <w:rPr>
          <w:b/>
          <w:szCs w:val="24"/>
          <w:lang w:eastAsia="it-CH"/>
        </w:rPr>
        <w:t>ODerr</w:t>
      </w:r>
      <w:proofErr w:type="spellEnd"/>
      <w:r w:rsidRPr="001C4F63">
        <w:rPr>
          <w:b/>
          <w:szCs w:val="24"/>
          <w:lang w:eastAsia="it-CH"/>
        </w:rPr>
        <w:t>) del 16 dicembre 2016</w:t>
      </w:r>
      <w:r w:rsidR="0078733F" w:rsidRPr="001C4F63">
        <w:rPr>
          <w:b/>
          <w:sz w:val="24"/>
          <w:szCs w:val="24"/>
          <w:lang w:eastAsia="it-CH"/>
        </w:rPr>
        <w:t xml:space="preserve">, </w:t>
      </w:r>
      <w:r w:rsidR="0078733F" w:rsidRPr="001C4F63">
        <w:rPr>
          <w:b/>
          <w:sz w:val="24"/>
          <w:szCs w:val="24"/>
          <w:lang w:val="it-IT"/>
        </w:rPr>
        <w:t>(Stato 1° luglio 2020)</w:t>
      </w:r>
    </w:p>
    <w:p w:rsidR="0078733F" w:rsidRPr="001C4F63" w:rsidRDefault="0078733F" w:rsidP="0078733F">
      <w:pPr>
        <w:pStyle w:val="Titolo1"/>
        <w:jc w:val="both"/>
        <w:rPr>
          <w:b/>
          <w:sz w:val="24"/>
          <w:szCs w:val="24"/>
          <w:lang w:val="it-IT"/>
        </w:rPr>
      </w:pPr>
    </w:p>
    <w:p w:rsidR="007E18C9" w:rsidRPr="001C4F63" w:rsidRDefault="00CF486D" w:rsidP="0078733F">
      <w:pPr>
        <w:pStyle w:val="Titolo1"/>
        <w:jc w:val="both"/>
        <w:rPr>
          <w:b/>
          <w:sz w:val="24"/>
          <w:szCs w:val="24"/>
          <w:lang w:val="it-IT"/>
        </w:rPr>
      </w:pPr>
      <w:hyperlink r:id="rId14" w:anchor="a73" w:history="1">
        <w:r w:rsidR="007E18C9" w:rsidRPr="001C4F63">
          <w:rPr>
            <w:rStyle w:val="Enfasigrassetto"/>
            <w:sz w:val="19"/>
            <w:szCs w:val="19"/>
          </w:rPr>
          <w:t>Art. 73</w:t>
        </w:r>
        <w:r w:rsidR="007E18C9" w:rsidRPr="001C4F63">
          <w:rPr>
            <w:rStyle w:val="Collegamentoipertestuale"/>
            <w:sz w:val="19"/>
            <w:szCs w:val="19"/>
          </w:rPr>
          <w:t xml:space="preserve"> Persona responsabile</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 xml:space="preserve">Per ogni azienda alimentare e ogni azienda di oggetti d'uso deve essere designata una persona responsabile con indirizzo professionale in Svizzera (art. 2 cpv. 1 n. 7). </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2</w:t>
      </w:r>
      <w:r w:rsidRPr="001C4F63">
        <w:rPr>
          <w:rFonts w:ascii="Arial" w:hAnsi="Arial" w:cs="Arial"/>
          <w:sz w:val="19"/>
          <w:szCs w:val="19"/>
        </w:rPr>
        <w:t>Se non è designata una persona responsabile, la direzione dell'azienda o dell'impresa è responsabile della sicurezza dei prodotti dell'azienda.</w:t>
      </w:r>
    </w:p>
    <w:p w:rsidR="007E18C9" w:rsidRPr="001C4F63" w:rsidRDefault="007E18C9" w:rsidP="007E18C9">
      <w:pPr>
        <w:pStyle w:val="NormaleWeb"/>
        <w:spacing w:before="0" w:beforeAutospacing="0" w:after="0" w:afterAutospacing="0"/>
        <w:jc w:val="both"/>
        <w:rPr>
          <w:rFonts w:ascii="Arial" w:hAnsi="Arial" w:cs="Arial"/>
          <w:sz w:val="19"/>
          <w:szCs w:val="19"/>
        </w:rPr>
      </w:pPr>
    </w:p>
    <w:p w:rsidR="007E18C9" w:rsidRPr="001C4F63" w:rsidRDefault="00CF486D" w:rsidP="007E18C9">
      <w:pPr>
        <w:pStyle w:val="Titolo5"/>
        <w:spacing w:before="0" w:beforeAutospacing="0" w:after="0" w:afterAutospacing="0"/>
        <w:jc w:val="both"/>
        <w:rPr>
          <w:rFonts w:ascii="Arial" w:hAnsi="Arial" w:cs="Arial"/>
          <w:sz w:val="19"/>
          <w:szCs w:val="19"/>
        </w:rPr>
      </w:pPr>
      <w:hyperlink r:id="rId15" w:anchor="a74" w:history="1">
        <w:r w:rsidR="007E18C9" w:rsidRPr="001C4F63">
          <w:rPr>
            <w:rStyle w:val="Enfasigrassetto"/>
            <w:rFonts w:ascii="Arial" w:hAnsi="Arial" w:cs="Arial"/>
            <w:sz w:val="19"/>
            <w:szCs w:val="19"/>
          </w:rPr>
          <w:t>Art. 74</w:t>
        </w:r>
        <w:r w:rsidR="007E18C9" w:rsidRPr="001C4F63">
          <w:rPr>
            <w:rStyle w:val="Collegamentoipertestuale"/>
            <w:rFonts w:ascii="Arial" w:hAnsi="Arial" w:cs="Arial"/>
            <w:sz w:val="19"/>
            <w:szCs w:val="19"/>
          </w:rPr>
          <w:t xml:space="preserve"> Obbligo del controllo autonomo</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La persona responsabile provvede, a tutti i livelli di fabbricazione, trasformazione e distribuzione, affinché siano soddisfatti i requisiti della legislazione sulle derrate alimentari applicabili al suo settore di attività.</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2</w:t>
      </w:r>
      <w:r w:rsidRPr="001C4F63">
        <w:rPr>
          <w:rFonts w:ascii="Arial" w:hAnsi="Arial" w:cs="Arial"/>
          <w:sz w:val="19"/>
          <w:szCs w:val="19"/>
        </w:rPr>
        <w:t>Essa verifica o fa verificare il rispetto di questi requisiti e, se necessario, adotta immediatamente le misure necessarie per ripristinare la situazione legale.</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3</w:t>
      </w:r>
      <w:r w:rsidRPr="001C4F63">
        <w:rPr>
          <w:rFonts w:ascii="Arial" w:hAnsi="Arial" w:cs="Arial"/>
          <w:sz w:val="19"/>
          <w:szCs w:val="19"/>
        </w:rPr>
        <w:t>Essa provvede affinché siano immessi sul mercato soltanto derrate alimentari e oggetti d'uso conformi alla legislazione sulle derrate alimentari.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4</w:t>
      </w:r>
      <w:r w:rsidRPr="001C4F63">
        <w:rPr>
          <w:rFonts w:ascii="Arial" w:hAnsi="Arial" w:cs="Arial"/>
          <w:sz w:val="19"/>
          <w:szCs w:val="19"/>
        </w:rPr>
        <w:t>Il controllo autonomo deve essere garantito in una forma adeguata al rischio per la sicurezza e al volume della produzione.</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5</w:t>
      </w:r>
      <w:r w:rsidRPr="001C4F63">
        <w:rPr>
          <w:rFonts w:ascii="Arial" w:hAnsi="Arial" w:cs="Arial"/>
          <w:sz w:val="19"/>
          <w:szCs w:val="19"/>
        </w:rPr>
        <w:t>Il DFI può stabilire responsabilità specifiche per singoli gruppi di prodotti.</w:t>
      </w:r>
    </w:p>
    <w:p w:rsidR="007E18C9" w:rsidRPr="001C4F63" w:rsidRDefault="007E18C9" w:rsidP="007E18C9">
      <w:pPr>
        <w:pStyle w:val="NormaleWeb"/>
        <w:spacing w:before="0" w:beforeAutospacing="0" w:after="0" w:afterAutospacing="0"/>
        <w:jc w:val="both"/>
        <w:rPr>
          <w:rFonts w:ascii="Arial" w:hAnsi="Arial" w:cs="Arial"/>
          <w:sz w:val="19"/>
          <w:szCs w:val="19"/>
        </w:rPr>
      </w:pPr>
    </w:p>
    <w:p w:rsidR="007E18C9" w:rsidRPr="001C4F63" w:rsidRDefault="007E18C9" w:rsidP="007E18C9">
      <w:pPr>
        <w:pStyle w:val="Titolo5"/>
        <w:spacing w:before="0" w:beforeAutospacing="0" w:after="0" w:afterAutospacing="0"/>
        <w:rPr>
          <w:rFonts w:cs="Arial"/>
        </w:rPr>
      </w:pPr>
      <w:r w:rsidRPr="001C4F63">
        <w:rPr>
          <w:rStyle w:val="context-menu7"/>
          <w:rFonts w:cs="Arial"/>
        </w:rPr>
        <w:t> </w:t>
      </w:r>
      <w:hyperlink r:id="rId16" w:anchor="a75" w:history="1">
        <w:r w:rsidRPr="001C4F63">
          <w:rPr>
            <w:rStyle w:val="Enfasigrassetto"/>
            <w:rFonts w:ascii="Arial" w:hAnsi="Arial" w:cs="Arial"/>
            <w:sz w:val="19"/>
            <w:szCs w:val="19"/>
          </w:rPr>
          <w:t>Art. 75</w:t>
        </w:r>
        <w:r w:rsidRPr="001C4F63">
          <w:rPr>
            <w:rStyle w:val="Collegamentoipertestuale"/>
            <w:rFonts w:ascii="Arial" w:hAnsi="Arial" w:cs="Arial"/>
            <w:sz w:val="19"/>
            <w:szCs w:val="19"/>
          </w:rPr>
          <w:t xml:space="preserve"> Contenuto dell'obbligo</w:t>
        </w:r>
      </w:hyperlink>
    </w:p>
    <w:p w:rsidR="007E18C9" w:rsidRPr="001C4F63" w:rsidRDefault="007E18C9" w:rsidP="007E18C9">
      <w:pPr>
        <w:pStyle w:val="Titolo5"/>
        <w:spacing w:before="0" w:beforeAutospacing="0" w:after="0" w:afterAutospacing="0"/>
        <w:rPr>
          <w:rFonts w:cs="Arial"/>
        </w:rPr>
      </w:pPr>
      <w:r w:rsidRPr="001C4F63">
        <w:rPr>
          <w:rFonts w:ascii="Arial" w:hAnsi="Arial" w:cs="Arial"/>
          <w:b w:val="0"/>
          <w:bCs w:val="0"/>
          <w:sz w:val="19"/>
          <w:szCs w:val="19"/>
        </w:rPr>
        <w:t>L'obbligo del controllo autonomo comprende in particolare:</w:t>
      </w:r>
    </w:p>
    <w:p w:rsidR="007E18C9" w:rsidRPr="001C4F63" w:rsidRDefault="007E18C9" w:rsidP="007E18C9">
      <w:pPr>
        <w:rPr>
          <w:rFonts w:cs="Arial"/>
          <w:sz w:val="19"/>
          <w:szCs w:val="19"/>
        </w:rPr>
      </w:pPr>
      <w:r w:rsidRPr="001C4F63">
        <w:rPr>
          <w:rFonts w:cs="Arial"/>
          <w:sz w:val="19"/>
          <w:szCs w:val="19"/>
        </w:rPr>
        <w:t xml:space="preserve">per le aziende di oggetti d'uso: </w:t>
      </w:r>
    </w:p>
    <w:p w:rsidR="007E18C9" w:rsidRPr="001C4F63" w:rsidRDefault="007E18C9" w:rsidP="007E18C9">
      <w:pPr>
        <w:rPr>
          <w:rFonts w:cs="Arial"/>
          <w:sz w:val="19"/>
          <w:szCs w:val="19"/>
        </w:rPr>
      </w:pPr>
      <w:r w:rsidRPr="001C4F63">
        <w:rPr>
          <w:rFonts w:cs="Arial"/>
          <w:sz w:val="19"/>
          <w:szCs w:val="19"/>
        </w:rPr>
        <w:t>1.la verifica della sicurezza degli oggetti d'uso,</w:t>
      </w:r>
    </w:p>
    <w:p w:rsidR="0078733F" w:rsidRDefault="0078733F" w:rsidP="007E18C9">
      <w:pPr>
        <w:rPr>
          <w:rFonts w:cs="Arial"/>
          <w:sz w:val="19"/>
          <w:szCs w:val="19"/>
        </w:rPr>
      </w:pPr>
    </w:p>
    <w:p w:rsidR="00CB1CAB" w:rsidRPr="001C4F63" w:rsidRDefault="00CB1CAB" w:rsidP="007E18C9">
      <w:pPr>
        <w:rPr>
          <w:rFonts w:cs="Arial"/>
          <w:sz w:val="19"/>
          <w:szCs w:val="19"/>
        </w:rPr>
      </w:pPr>
    </w:p>
    <w:p w:rsidR="007E18C9" w:rsidRPr="001C4F63" w:rsidRDefault="007E18C9" w:rsidP="007E18C9">
      <w:pPr>
        <w:rPr>
          <w:rFonts w:cs="Arial"/>
          <w:sz w:val="19"/>
          <w:szCs w:val="19"/>
        </w:rPr>
      </w:pPr>
      <w:r w:rsidRPr="001C4F63">
        <w:rPr>
          <w:rFonts w:cs="Arial"/>
          <w:sz w:val="19"/>
          <w:szCs w:val="19"/>
        </w:rPr>
        <w:lastRenderedPageBreak/>
        <w:t>2.per i materiali e gli oggetti e i cosmetici: la buona prassi di fabbricazione,</w:t>
      </w:r>
    </w:p>
    <w:p w:rsidR="007E18C9" w:rsidRPr="001C4F63" w:rsidRDefault="007E18C9" w:rsidP="007E18C9">
      <w:pPr>
        <w:rPr>
          <w:rFonts w:cs="Arial"/>
          <w:sz w:val="19"/>
          <w:szCs w:val="19"/>
        </w:rPr>
      </w:pPr>
      <w:r w:rsidRPr="001C4F63">
        <w:rPr>
          <w:rFonts w:cs="Arial"/>
          <w:sz w:val="19"/>
          <w:szCs w:val="19"/>
        </w:rPr>
        <w:t>3.la campionatura e l'analisi,</w:t>
      </w:r>
    </w:p>
    <w:p w:rsidR="007E18C9" w:rsidRPr="001C4F63" w:rsidRDefault="007E18C9" w:rsidP="007E18C9">
      <w:pPr>
        <w:rPr>
          <w:rFonts w:cs="Arial"/>
          <w:sz w:val="19"/>
          <w:szCs w:val="19"/>
        </w:rPr>
      </w:pPr>
      <w:r w:rsidRPr="001C4F63">
        <w:rPr>
          <w:rFonts w:cs="Arial"/>
          <w:sz w:val="19"/>
          <w:szCs w:val="19"/>
        </w:rPr>
        <w:t>4.per i materiali e gli oggetti, i cosmetici e i giocattoli: la rintracciabilità,</w:t>
      </w:r>
    </w:p>
    <w:p w:rsidR="007E18C9" w:rsidRPr="001C4F63" w:rsidRDefault="007E18C9" w:rsidP="007E18C9">
      <w:pPr>
        <w:rPr>
          <w:rFonts w:cs="Arial"/>
          <w:sz w:val="19"/>
          <w:szCs w:val="19"/>
        </w:rPr>
      </w:pPr>
      <w:r w:rsidRPr="001C4F63">
        <w:rPr>
          <w:rFonts w:cs="Arial"/>
          <w:sz w:val="19"/>
          <w:szCs w:val="19"/>
        </w:rPr>
        <w:t>5.il ritiro e il richiamo,</w:t>
      </w:r>
    </w:p>
    <w:p w:rsidR="007E18C9" w:rsidRPr="001C4F63" w:rsidRDefault="007E18C9" w:rsidP="007E18C9">
      <w:pPr>
        <w:rPr>
          <w:rFonts w:cs="Arial"/>
          <w:sz w:val="19"/>
          <w:szCs w:val="19"/>
        </w:rPr>
      </w:pPr>
      <w:r w:rsidRPr="001C4F63">
        <w:rPr>
          <w:rFonts w:cs="Arial"/>
          <w:sz w:val="19"/>
          <w:szCs w:val="19"/>
        </w:rPr>
        <w:t>6.la documentazione;</w:t>
      </w:r>
    </w:p>
    <w:p w:rsidR="007E18C9" w:rsidRPr="001C4F63" w:rsidRDefault="007E18C9" w:rsidP="007E18C9">
      <w:pPr>
        <w:rPr>
          <w:rFonts w:cs="Arial"/>
          <w:sz w:val="19"/>
          <w:szCs w:val="19"/>
        </w:rPr>
      </w:pPr>
    </w:p>
    <w:p w:rsidR="007E18C9" w:rsidRPr="001C4F63" w:rsidRDefault="00CF486D" w:rsidP="007E18C9">
      <w:pPr>
        <w:pStyle w:val="Titolo5"/>
        <w:spacing w:before="0" w:beforeAutospacing="0" w:after="0" w:afterAutospacing="0"/>
        <w:jc w:val="both"/>
        <w:rPr>
          <w:rFonts w:ascii="Arial" w:hAnsi="Arial" w:cs="Arial"/>
          <w:sz w:val="19"/>
          <w:szCs w:val="19"/>
        </w:rPr>
      </w:pPr>
      <w:hyperlink r:id="rId17" w:anchor="a81" w:history="1">
        <w:r w:rsidR="007E18C9" w:rsidRPr="001C4F63">
          <w:rPr>
            <w:rStyle w:val="Enfasigrassetto"/>
            <w:rFonts w:ascii="Arial" w:hAnsi="Arial" w:cs="Arial"/>
            <w:sz w:val="19"/>
            <w:szCs w:val="19"/>
          </w:rPr>
          <w:t>Art. 81</w:t>
        </w:r>
        <w:r w:rsidR="007E18C9" w:rsidRPr="001C4F63">
          <w:rPr>
            <w:rStyle w:val="Collegamentoipertestuale"/>
            <w:rFonts w:ascii="Arial" w:hAnsi="Arial" w:cs="Arial"/>
            <w:sz w:val="19"/>
            <w:szCs w:val="19"/>
          </w:rPr>
          <w:t xml:space="preserve"> Verifica delle misure di controllo autonomo</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1</w:t>
      </w:r>
      <w:r w:rsidRPr="001C4F63">
        <w:rPr>
          <w:rFonts w:ascii="Arial" w:hAnsi="Arial" w:cs="Arial"/>
          <w:sz w:val="19"/>
          <w:szCs w:val="19"/>
        </w:rPr>
        <w:t>La persona responsabile è obbligata a verificare oppure a far verificare il funzionamento delle misure di controllo autonomo tramite campionatura e analisi.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2</w:t>
      </w:r>
      <w:r w:rsidRPr="001C4F63">
        <w:rPr>
          <w:rFonts w:ascii="Arial" w:hAnsi="Arial" w:cs="Arial"/>
          <w:sz w:val="19"/>
          <w:szCs w:val="19"/>
        </w:rPr>
        <w:t>La verifica delle misure di controllo autonomo avviene in una forma adeguata al rischio per la sicurezza e al volume della produzione.</w:t>
      </w:r>
    </w:p>
    <w:p w:rsidR="007E18C9" w:rsidRPr="001C4F63" w:rsidRDefault="007E18C9" w:rsidP="007E18C9">
      <w:pPr>
        <w:pStyle w:val="NormaleWeb"/>
        <w:spacing w:before="0" w:beforeAutospacing="0" w:after="0" w:afterAutospacing="0"/>
        <w:rPr>
          <w:rFonts w:ascii="Arial" w:hAnsi="Arial" w:cs="Arial"/>
          <w:sz w:val="19"/>
          <w:szCs w:val="19"/>
        </w:rPr>
      </w:pPr>
      <w:r w:rsidRPr="001C4F63">
        <w:rPr>
          <w:rFonts w:ascii="Arial" w:hAnsi="Arial" w:cs="Arial"/>
          <w:sz w:val="18"/>
          <w:szCs w:val="18"/>
          <w:vertAlign w:val="superscript"/>
        </w:rPr>
        <w:t>3</w:t>
      </w:r>
      <w:r w:rsidRPr="001C4F63">
        <w:rPr>
          <w:rFonts w:ascii="Arial" w:hAnsi="Arial" w:cs="Arial"/>
          <w:sz w:val="19"/>
          <w:szCs w:val="19"/>
        </w:rPr>
        <w:t>Il DFI può dichiarare vincolanti determinate procedure di analisi.</w:t>
      </w:r>
    </w:p>
    <w:p w:rsidR="007E18C9" w:rsidRPr="001C4F63" w:rsidRDefault="007E18C9" w:rsidP="007E18C9">
      <w:pPr>
        <w:pStyle w:val="NormaleWeb"/>
        <w:spacing w:before="0" w:beforeAutospacing="0" w:after="0" w:afterAutospacing="0"/>
        <w:rPr>
          <w:rFonts w:ascii="Arial" w:hAnsi="Arial" w:cs="Arial"/>
          <w:sz w:val="19"/>
          <w:szCs w:val="19"/>
        </w:rPr>
      </w:pPr>
    </w:p>
    <w:p w:rsidR="007E18C9" w:rsidRPr="001C4F63" w:rsidRDefault="00CF486D" w:rsidP="007E18C9">
      <w:pPr>
        <w:pStyle w:val="Titolo5"/>
        <w:spacing w:before="0" w:beforeAutospacing="0" w:after="0" w:afterAutospacing="0"/>
        <w:jc w:val="both"/>
        <w:rPr>
          <w:rFonts w:ascii="Arial" w:hAnsi="Arial" w:cs="Arial"/>
          <w:sz w:val="19"/>
          <w:szCs w:val="19"/>
        </w:rPr>
      </w:pPr>
      <w:hyperlink r:id="rId18" w:anchor="a81" w:history="1">
        <w:r w:rsidR="007E18C9" w:rsidRPr="001C4F63">
          <w:rPr>
            <w:rStyle w:val="Enfasigrassetto"/>
            <w:rFonts w:ascii="Arial" w:hAnsi="Arial" w:cs="Arial"/>
            <w:sz w:val="19"/>
            <w:szCs w:val="19"/>
          </w:rPr>
          <w:t>Art. 84</w:t>
        </w:r>
        <w:r w:rsidR="007E18C9" w:rsidRPr="001C4F63">
          <w:rPr>
            <w:rStyle w:val="Collegamentoipertestuale"/>
            <w:rFonts w:ascii="Arial" w:hAnsi="Arial" w:cs="Arial"/>
            <w:sz w:val="19"/>
            <w:szCs w:val="19"/>
          </w:rPr>
          <w:t xml:space="preserve"> Ritiro</w:t>
        </w:r>
      </w:hyperlink>
      <w:r w:rsidR="007E18C9" w:rsidRPr="001C4F63">
        <w:rPr>
          <w:rStyle w:val="Collegamentoipertestuale"/>
          <w:rFonts w:ascii="Arial" w:hAnsi="Arial" w:cs="Arial"/>
          <w:sz w:val="19"/>
          <w:szCs w:val="19"/>
        </w:rPr>
        <w:t xml:space="preserve"> e richiamo</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8"/>
          <w:szCs w:val="18"/>
          <w:vertAlign w:val="superscript"/>
        </w:rPr>
        <w:t>4</w:t>
      </w:r>
      <w:r w:rsidRPr="001C4F63">
        <w:rPr>
          <w:rFonts w:ascii="Arial" w:hAnsi="Arial" w:cs="Arial"/>
          <w:sz w:val="19"/>
          <w:szCs w:val="19"/>
        </w:rPr>
        <w:t xml:space="preserve">Nel caso di acqua potabile e di acqua destinata a entrare in contatto con il corpo umano pericolose per la salute, la persona responsabile è tenuta </w:t>
      </w:r>
      <w:proofErr w:type="gramStart"/>
      <w:r w:rsidRPr="001C4F63">
        <w:rPr>
          <w:rFonts w:ascii="Arial" w:hAnsi="Arial" w:cs="Arial"/>
          <w:sz w:val="19"/>
          <w:szCs w:val="19"/>
        </w:rPr>
        <w:t>a :</w:t>
      </w:r>
      <w:proofErr w:type="gramEnd"/>
    </w:p>
    <w:p w:rsidR="007E18C9" w:rsidRPr="001C4F63" w:rsidRDefault="007E18C9" w:rsidP="0043541F">
      <w:pPr>
        <w:pStyle w:val="NormaleWeb"/>
        <w:numPr>
          <w:ilvl w:val="0"/>
          <w:numId w:val="9"/>
        </w:numPr>
        <w:spacing w:before="0" w:beforeAutospacing="0" w:after="0" w:afterAutospacing="0"/>
        <w:jc w:val="both"/>
        <w:rPr>
          <w:rFonts w:ascii="Arial" w:hAnsi="Arial" w:cs="Arial"/>
          <w:sz w:val="19"/>
          <w:szCs w:val="19"/>
        </w:rPr>
      </w:pPr>
      <w:r w:rsidRPr="001C4F63">
        <w:rPr>
          <w:rFonts w:ascii="Arial" w:hAnsi="Arial" w:cs="Arial"/>
          <w:sz w:val="19"/>
          <w:szCs w:val="19"/>
        </w:rPr>
        <w:t>Informare immediatamente le competenti autorità cantonali di esecuzione; e</w:t>
      </w:r>
    </w:p>
    <w:p w:rsidR="007E18C9" w:rsidRPr="001C4F63" w:rsidRDefault="007E18C9" w:rsidP="0043541F">
      <w:pPr>
        <w:pStyle w:val="NormaleWeb"/>
        <w:numPr>
          <w:ilvl w:val="0"/>
          <w:numId w:val="9"/>
        </w:numPr>
        <w:spacing w:before="0" w:beforeAutospacing="0" w:after="0" w:afterAutospacing="0"/>
        <w:jc w:val="both"/>
        <w:rPr>
          <w:rFonts w:ascii="Arial" w:hAnsi="Arial" w:cs="Arial"/>
          <w:sz w:val="19"/>
          <w:szCs w:val="19"/>
        </w:rPr>
      </w:pPr>
      <w:r w:rsidRPr="001C4F63">
        <w:rPr>
          <w:rFonts w:ascii="Arial" w:hAnsi="Arial" w:cs="Arial"/>
          <w:sz w:val="19"/>
          <w:szCs w:val="19"/>
        </w:rPr>
        <w:t>Attuare insieme ad esse le misure necessarie per eliminare il pericolo.</w:t>
      </w:r>
    </w:p>
    <w:p w:rsidR="007E18C9" w:rsidRPr="001C4F63" w:rsidRDefault="007E18C9" w:rsidP="007E18C9">
      <w:pPr>
        <w:pStyle w:val="NormaleWeb"/>
        <w:spacing w:before="0" w:beforeAutospacing="0" w:after="0" w:afterAutospacing="0"/>
        <w:rPr>
          <w:rFonts w:ascii="Arial" w:hAnsi="Arial" w:cs="Arial"/>
          <w:sz w:val="19"/>
          <w:szCs w:val="19"/>
        </w:rPr>
      </w:pPr>
    </w:p>
    <w:p w:rsidR="007E18C9" w:rsidRPr="001C4F63" w:rsidRDefault="007E18C9" w:rsidP="007E18C9">
      <w:pPr>
        <w:pStyle w:val="NormaleWeb"/>
        <w:spacing w:before="0" w:beforeAutospacing="0" w:after="0" w:afterAutospacing="0"/>
        <w:rPr>
          <w:rFonts w:ascii="Arial" w:hAnsi="Arial" w:cs="Arial"/>
          <w:color w:val="454545"/>
          <w:sz w:val="18"/>
          <w:szCs w:val="18"/>
        </w:rPr>
      </w:pPr>
      <w:r w:rsidRPr="001C4F63">
        <w:rPr>
          <w:rStyle w:val="Enfasigrassetto"/>
          <w:rFonts w:ascii="Arial" w:hAnsi="Arial" w:cs="Arial"/>
          <w:b w:val="0"/>
          <w:sz w:val="19"/>
          <w:szCs w:val="19"/>
        </w:rPr>
        <w:t>Art. 85</w:t>
      </w:r>
      <w:r w:rsidRPr="001C4F63">
        <w:rPr>
          <w:rFonts w:ascii="Arial" w:hAnsi="Arial" w:cs="Arial"/>
        </w:rPr>
        <w:t xml:space="preserve"> </w:t>
      </w:r>
      <w:hyperlink r:id="rId19" w:anchor="a85" w:history="1">
        <w:r w:rsidRPr="001C4F63">
          <w:rPr>
            <w:rStyle w:val="Collegamentoipertestuale"/>
            <w:rFonts w:ascii="Arial" w:hAnsi="Arial" w:cs="Arial"/>
            <w:b/>
            <w:bCs/>
            <w:sz w:val="19"/>
            <w:szCs w:val="19"/>
          </w:rPr>
          <w:t>Documentazione del controllo autonomo</w:t>
        </w:r>
      </w:hyperlink>
    </w:p>
    <w:p w:rsidR="007E18C9" w:rsidRPr="001C4F63" w:rsidRDefault="007E18C9" w:rsidP="007E18C9">
      <w:pPr>
        <w:pStyle w:val="NormaleWeb"/>
        <w:spacing w:before="0" w:beforeAutospacing="0" w:after="0" w:afterAutospacing="0"/>
        <w:rPr>
          <w:rFonts w:ascii="Arial" w:hAnsi="Arial" w:cs="Arial"/>
          <w:color w:val="454545"/>
          <w:sz w:val="18"/>
          <w:szCs w:val="18"/>
        </w:rPr>
      </w:pPr>
      <w:r w:rsidRPr="001C4F63">
        <w:rPr>
          <w:rFonts w:ascii="Arial" w:hAnsi="Arial" w:cs="Arial"/>
          <w:sz w:val="18"/>
          <w:szCs w:val="18"/>
          <w:vertAlign w:val="superscript"/>
        </w:rPr>
        <w:t xml:space="preserve">1 </w:t>
      </w:r>
      <w:r w:rsidRPr="001C4F63">
        <w:rPr>
          <w:rFonts w:ascii="Arial" w:hAnsi="Arial" w:cs="Arial"/>
          <w:color w:val="454545"/>
          <w:sz w:val="18"/>
          <w:szCs w:val="18"/>
        </w:rPr>
        <w:t>La pianificazione dei controlli autonomi e le misure adottate per l'attuazione devono essere documentante per scritto o mediante una procedura equivalente.</w:t>
      </w:r>
    </w:p>
    <w:p w:rsidR="007E18C9" w:rsidRPr="001C4F63" w:rsidRDefault="007E18C9" w:rsidP="007E18C9">
      <w:pPr>
        <w:pStyle w:val="NormaleWeb"/>
        <w:spacing w:before="0" w:beforeAutospacing="0" w:after="0" w:afterAutospacing="0"/>
        <w:rPr>
          <w:rFonts w:ascii="Arial" w:hAnsi="Arial" w:cs="Arial"/>
          <w:color w:val="454545"/>
          <w:sz w:val="18"/>
          <w:szCs w:val="18"/>
        </w:rPr>
      </w:pPr>
      <w:r w:rsidRPr="001C4F63">
        <w:rPr>
          <w:rFonts w:ascii="Arial" w:hAnsi="Arial" w:cs="Arial"/>
          <w:sz w:val="18"/>
          <w:szCs w:val="18"/>
          <w:vertAlign w:val="superscript"/>
        </w:rPr>
        <w:t xml:space="preserve">2 </w:t>
      </w:r>
      <w:r w:rsidRPr="001C4F63">
        <w:rPr>
          <w:rFonts w:ascii="Arial" w:hAnsi="Arial" w:cs="Arial"/>
          <w:color w:val="454545"/>
          <w:sz w:val="18"/>
          <w:szCs w:val="18"/>
        </w:rPr>
        <w:t>La documentazione del controllo autonomo è garantita in una forma adeguata al rischio per la sicurezza e al volume della produzione.</w:t>
      </w:r>
    </w:p>
    <w:p w:rsidR="007E18C9" w:rsidRPr="001C4F63" w:rsidRDefault="007E18C9" w:rsidP="007E18C9">
      <w:pPr>
        <w:pStyle w:val="NormaleWeb"/>
        <w:spacing w:before="0" w:beforeAutospacing="0" w:after="0" w:afterAutospacing="0"/>
        <w:rPr>
          <w:rFonts w:ascii="Arial" w:hAnsi="Arial" w:cs="Arial"/>
          <w:color w:val="454545"/>
          <w:sz w:val="18"/>
          <w:szCs w:val="18"/>
        </w:rPr>
      </w:pPr>
      <w:r w:rsidRPr="001C4F63">
        <w:rPr>
          <w:rFonts w:ascii="Arial" w:hAnsi="Arial" w:cs="Arial"/>
          <w:sz w:val="18"/>
          <w:szCs w:val="18"/>
          <w:vertAlign w:val="superscript"/>
        </w:rPr>
        <w:t xml:space="preserve">3 </w:t>
      </w:r>
      <w:r w:rsidRPr="001C4F63">
        <w:rPr>
          <w:rFonts w:ascii="Arial" w:hAnsi="Arial" w:cs="Arial"/>
          <w:color w:val="454545"/>
          <w:sz w:val="18"/>
          <w:szCs w:val="18"/>
        </w:rPr>
        <w:t xml:space="preserve">Le </w:t>
      </w:r>
      <w:proofErr w:type="spellStart"/>
      <w:r w:rsidRPr="001C4F63">
        <w:rPr>
          <w:rFonts w:ascii="Arial" w:hAnsi="Arial" w:cs="Arial"/>
          <w:color w:val="454545"/>
          <w:sz w:val="18"/>
          <w:szCs w:val="18"/>
        </w:rPr>
        <w:t>microaziende</w:t>
      </w:r>
      <w:proofErr w:type="spellEnd"/>
      <w:r w:rsidRPr="001C4F63">
        <w:rPr>
          <w:rFonts w:ascii="Arial" w:hAnsi="Arial" w:cs="Arial"/>
          <w:color w:val="454545"/>
          <w:sz w:val="18"/>
          <w:szCs w:val="18"/>
        </w:rPr>
        <w:t xml:space="preserve"> possono ridurre in modo adeguato la documentazione del controllo autonomo.</w:t>
      </w:r>
    </w:p>
    <w:p w:rsidR="007E18C9" w:rsidRPr="001C4F63" w:rsidRDefault="007E18C9" w:rsidP="007E18C9">
      <w:pPr>
        <w:pStyle w:val="NormaleWeb"/>
        <w:spacing w:before="0" w:beforeAutospacing="0" w:after="0" w:afterAutospacing="0"/>
        <w:rPr>
          <w:rFonts w:ascii="Arial" w:hAnsi="Arial" w:cs="Arial"/>
          <w:color w:val="454545"/>
          <w:sz w:val="18"/>
          <w:szCs w:val="18"/>
        </w:rPr>
      </w:pPr>
      <w:r w:rsidRPr="001C4F63">
        <w:rPr>
          <w:rFonts w:ascii="Arial" w:hAnsi="Arial" w:cs="Arial"/>
          <w:sz w:val="18"/>
          <w:szCs w:val="18"/>
          <w:vertAlign w:val="superscript"/>
        </w:rPr>
        <w:t xml:space="preserve">4 </w:t>
      </w:r>
      <w:r w:rsidRPr="001C4F63">
        <w:rPr>
          <w:rFonts w:ascii="Arial" w:hAnsi="Arial" w:cs="Arial"/>
          <w:color w:val="454545"/>
          <w:sz w:val="18"/>
          <w:szCs w:val="18"/>
        </w:rPr>
        <w:t>Il DFI può disciplinare i dettagli relativi alla documentazione.</w:t>
      </w:r>
    </w:p>
    <w:p w:rsidR="007E18C9" w:rsidRPr="001C4F63" w:rsidRDefault="007E18C9" w:rsidP="007E18C9">
      <w:pPr>
        <w:pStyle w:val="NormaleWeb"/>
        <w:spacing w:before="0" w:beforeAutospacing="0" w:after="0" w:afterAutospacing="0"/>
        <w:rPr>
          <w:rFonts w:ascii="Arial" w:hAnsi="Arial" w:cs="Arial"/>
          <w:color w:val="454545"/>
          <w:sz w:val="18"/>
          <w:szCs w:val="18"/>
        </w:rPr>
      </w:pPr>
    </w:p>
    <w:p w:rsidR="007E18C9" w:rsidRPr="001C4F63" w:rsidRDefault="007E18C9" w:rsidP="007E18C9">
      <w:pPr>
        <w:pStyle w:val="NormaleWeb"/>
        <w:spacing w:before="0" w:beforeAutospacing="0" w:after="0" w:afterAutospacing="0"/>
        <w:rPr>
          <w:rFonts w:ascii="Arial" w:hAnsi="Arial" w:cs="Arial"/>
          <w:color w:val="454545"/>
          <w:sz w:val="18"/>
          <w:szCs w:val="18"/>
        </w:rPr>
      </w:pPr>
    </w:p>
    <w:p w:rsidR="007E18C9" w:rsidRPr="001C4F63" w:rsidRDefault="007E18C9" w:rsidP="007E18C9">
      <w:pPr>
        <w:pStyle w:val="NormaleWeb"/>
        <w:spacing w:before="0" w:beforeAutospacing="0" w:after="0" w:afterAutospacing="0"/>
        <w:rPr>
          <w:rFonts w:ascii="Arial" w:hAnsi="Arial" w:cs="Arial"/>
          <w:color w:val="454545"/>
          <w:sz w:val="18"/>
          <w:szCs w:val="18"/>
        </w:rPr>
        <w:sectPr w:rsidR="007E18C9" w:rsidRPr="001C4F63" w:rsidSect="00A92E46">
          <w:headerReference w:type="default" r:id="rId20"/>
          <w:pgSz w:w="11906" w:h="16838" w:code="9"/>
          <w:pgMar w:top="1418" w:right="992" w:bottom="567" w:left="1418" w:header="709" w:footer="540" w:gutter="0"/>
          <w:cols w:space="708"/>
          <w:docGrid w:linePitch="360"/>
        </w:sectPr>
      </w:pPr>
    </w:p>
    <w:p w:rsidR="007E18C9" w:rsidRPr="001C4F63" w:rsidRDefault="007E18C9" w:rsidP="007E18C9">
      <w:pPr>
        <w:pStyle w:val="Titolo1"/>
        <w:jc w:val="both"/>
        <w:rPr>
          <w:b/>
          <w:sz w:val="24"/>
          <w:szCs w:val="24"/>
          <w:lang w:val="it-IT"/>
        </w:rPr>
      </w:pPr>
      <w:r w:rsidRPr="001C4F63">
        <w:rPr>
          <w:b/>
          <w:sz w:val="24"/>
          <w:szCs w:val="24"/>
          <w:lang w:val="it-IT"/>
        </w:rPr>
        <w:lastRenderedPageBreak/>
        <w:t xml:space="preserve">Ordinanza del DFI sull'acqua potabile e sull'acqua per piscine e docce accessibili al pubblico (OPPD) del 16 dicembre 2016 (Stato 1° </w:t>
      </w:r>
      <w:r w:rsidR="00467999" w:rsidRPr="001C4F63">
        <w:rPr>
          <w:b/>
          <w:sz w:val="24"/>
          <w:szCs w:val="24"/>
          <w:lang w:val="it-IT"/>
        </w:rPr>
        <w:t>agosto</w:t>
      </w:r>
      <w:r w:rsidRPr="001C4F63">
        <w:rPr>
          <w:b/>
          <w:sz w:val="24"/>
          <w:szCs w:val="24"/>
          <w:lang w:val="it-IT"/>
        </w:rPr>
        <w:t xml:space="preserve"> 20</w:t>
      </w:r>
      <w:r w:rsidR="00467999" w:rsidRPr="001C4F63">
        <w:rPr>
          <w:b/>
          <w:sz w:val="24"/>
          <w:szCs w:val="24"/>
          <w:lang w:val="it-IT"/>
        </w:rPr>
        <w:t>21</w:t>
      </w:r>
      <w:r w:rsidRPr="001C4F63">
        <w:rPr>
          <w:b/>
          <w:sz w:val="24"/>
          <w:szCs w:val="24"/>
          <w:lang w:val="it-IT"/>
        </w:rPr>
        <w:t>)</w:t>
      </w:r>
    </w:p>
    <w:p w:rsidR="007E18C9" w:rsidRPr="001C4F63" w:rsidRDefault="007E18C9" w:rsidP="007E18C9"/>
    <w:p w:rsidR="007E18C9" w:rsidRPr="001C4F63" w:rsidRDefault="007E18C9" w:rsidP="007E18C9">
      <w:pPr>
        <w:pStyle w:val="NormaleWeb"/>
        <w:spacing w:before="0" w:beforeAutospacing="0" w:after="0" w:afterAutospacing="0"/>
        <w:jc w:val="both"/>
        <w:rPr>
          <w:rFonts w:ascii="Arial" w:hAnsi="Arial" w:cs="Arial"/>
          <w:sz w:val="19"/>
          <w:szCs w:val="19"/>
        </w:rPr>
      </w:pPr>
      <w:bookmarkStart w:id="2" w:name="praeambel"/>
      <w:bookmarkEnd w:id="2"/>
      <w:r w:rsidRPr="001C4F63">
        <w:rPr>
          <w:rStyle w:val="Enfasicorsivo"/>
          <w:rFonts w:ascii="Arial" w:hAnsi="Arial" w:cs="Arial"/>
          <w:sz w:val="19"/>
          <w:szCs w:val="19"/>
        </w:rPr>
        <w:t>Il Dipartimento federale dell'interno (DFI),</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visti gli articoli 10 capoverso 4, 14 capoverso 1, 22, 24, 26 capoverso 3, 27 capoverso 4, 36 capoversi 3 e 4 e 72 dell'ordinanza del 16 dicembre 2016</w:t>
      </w:r>
      <w:hyperlink r:id="rId21" w:anchor="fn1" w:history="1">
        <w:r w:rsidRPr="001C4F63">
          <w:rPr>
            <w:rStyle w:val="Collegamentoipertestuale"/>
            <w:rFonts w:ascii="Arial" w:hAnsi="Arial" w:cs="Arial"/>
            <w:sz w:val="19"/>
            <w:szCs w:val="19"/>
            <w:vertAlign w:val="superscript"/>
          </w:rPr>
          <w:t>1</w:t>
        </w:r>
      </w:hyperlink>
      <w:r w:rsidRPr="001C4F63">
        <w:rPr>
          <w:rFonts w:ascii="Arial" w:hAnsi="Arial" w:cs="Arial"/>
          <w:sz w:val="19"/>
          <w:szCs w:val="19"/>
        </w:rPr>
        <w:t xml:space="preserve"> sulle derrate alimentari e gli oggetti d'uso,</w:t>
      </w:r>
    </w:p>
    <w:p w:rsidR="007E18C9" w:rsidRPr="001C4F63" w:rsidRDefault="007E18C9" w:rsidP="007E18C9">
      <w:pPr>
        <w:pStyle w:val="NormaleWeb"/>
        <w:spacing w:before="0" w:beforeAutospacing="0" w:after="0" w:afterAutospacing="0"/>
        <w:jc w:val="both"/>
        <w:rPr>
          <w:rStyle w:val="Enfasicorsivo"/>
        </w:rPr>
      </w:pPr>
      <w:r w:rsidRPr="001C4F63">
        <w:rPr>
          <w:rStyle w:val="Enfasicorsivo"/>
          <w:rFonts w:ascii="Arial" w:hAnsi="Arial" w:cs="Arial"/>
          <w:sz w:val="19"/>
          <w:szCs w:val="19"/>
        </w:rPr>
        <w:t>ordina:</w:t>
      </w:r>
    </w:p>
    <w:p w:rsidR="007E18C9" w:rsidRPr="001C4F63" w:rsidRDefault="007E18C9" w:rsidP="007E18C9">
      <w:pPr>
        <w:pStyle w:val="NormaleWeb"/>
        <w:spacing w:before="0" w:beforeAutospacing="0" w:after="0" w:afterAutospacing="0"/>
        <w:jc w:val="both"/>
      </w:pPr>
    </w:p>
    <w:bookmarkStart w:id="3" w:name="id-1"/>
    <w:bookmarkEnd w:id="3"/>
    <w:p w:rsidR="007E18C9" w:rsidRPr="001C4F63" w:rsidRDefault="007E18C9" w:rsidP="007E18C9">
      <w:pPr>
        <w:pStyle w:val="Titolo1"/>
        <w:jc w:val="both"/>
        <w:rPr>
          <w:b/>
          <w:sz w:val="19"/>
          <w:szCs w:val="19"/>
          <w:lang w:val="it-IT"/>
        </w:rPr>
      </w:pPr>
      <w:r w:rsidRPr="001C4F63">
        <w:rPr>
          <w:b/>
          <w:sz w:val="19"/>
          <w:szCs w:val="19"/>
          <w:lang w:val="it-IT"/>
        </w:rPr>
        <w:fldChar w:fldCharType="begin"/>
      </w:r>
      <w:r w:rsidRPr="001C4F63">
        <w:rPr>
          <w:b/>
          <w:sz w:val="19"/>
          <w:szCs w:val="19"/>
          <w:lang w:val="it-IT"/>
        </w:rPr>
        <w:instrText xml:space="preserve"> HYPERLINK "https://www.admin.ch/opc/it/classified-compilation/20143396/index.html" \l "id-1" </w:instrText>
      </w:r>
      <w:r w:rsidRPr="001C4F63">
        <w:rPr>
          <w:b/>
          <w:sz w:val="19"/>
          <w:szCs w:val="19"/>
          <w:lang w:val="it-IT"/>
        </w:rPr>
        <w:fldChar w:fldCharType="separate"/>
      </w:r>
      <w:r w:rsidRPr="001C4F63">
        <w:rPr>
          <w:rStyle w:val="Collegamentoipertestuale"/>
          <w:b/>
          <w:sz w:val="19"/>
          <w:szCs w:val="19"/>
          <w:lang w:val="it-IT"/>
        </w:rPr>
        <w:t>Sezione 1: Disposizioni generali</w:t>
      </w:r>
      <w:r w:rsidRPr="001C4F63">
        <w:rPr>
          <w:b/>
          <w:sz w:val="19"/>
          <w:szCs w:val="19"/>
          <w:lang w:val="it-IT"/>
        </w:rPr>
        <w:fldChar w:fldCharType="end"/>
      </w:r>
    </w:p>
    <w:p w:rsidR="007E18C9" w:rsidRPr="001C4F63" w:rsidRDefault="007E18C9" w:rsidP="007E18C9"/>
    <w:bookmarkStart w:id="4" w:name="a1"/>
    <w:bookmarkEnd w:id="4"/>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"a1" </w:instrText>
      </w:r>
      <w:r w:rsidRPr="001C4F63">
        <w:rPr>
          <w:rFonts w:ascii="Arial" w:hAnsi="Arial" w:cs="Arial"/>
          <w:sz w:val="19"/>
          <w:szCs w:val="19"/>
        </w:rPr>
        <w:fldChar w:fldCharType="separate"/>
      </w:r>
      <w:r w:rsidRPr="001C4F63">
        <w:rPr>
          <w:rStyle w:val="Enfasigrassetto"/>
          <w:rFonts w:ascii="Arial" w:hAnsi="Arial" w:cs="Arial"/>
          <w:sz w:val="19"/>
          <w:szCs w:val="19"/>
        </w:rPr>
        <w:t>Art. 1</w:t>
      </w:r>
      <w:r w:rsidRPr="001C4F63">
        <w:rPr>
          <w:rStyle w:val="Collegamentoipertestuale"/>
          <w:rFonts w:ascii="Arial" w:hAnsi="Arial" w:cs="Arial"/>
          <w:sz w:val="19"/>
          <w:szCs w:val="19"/>
        </w:rPr>
        <w:t xml:space="preserve"> Oggetto e campo d'applicazione</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1</w:t>
      </w:r>
      <w:r w:rsidRPr="001C4F63">
        <w:rPr>
          <w:rFonts w:ascii="Arial" w:hAnsi="Arial" w:cs="Arial"/>
          <w:sz w:val="19"/>
          <w:szCs w:val="19"/>
        </w:rPr>
        <w:t>La presente ordinanza disciplina il trattamento, l'erogazione e la qualità dell'acqua potabile quale derrata alimentare e oggetto d'uso.</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2</w:t>
      </w:r>
      <w:r w:rsidRPr="001C4F63">
        <w:rPr>
          <w:rFonts w:ascii="Arial" w:hAnsi="Arial" w:cs="Arial"/>
          <w:sz w:val="19"/>
          <w:szCs w:val="19"/>
        </w:rPr>
        <w:t>Essa stabilisce in particolare i requisiti concernenti:</w:t>
      </w:r>
    </w:p>
    <w:p w:rsidR="007E18C9" w:rsidRPr="001C4F63" w:rsidRDefault="007E18C9" w:rsidP="007E18C9">
      <w:pPr>
        <w:jc w:val="both"/>
        <w:rPr>
          <w:rFonts w:cs="Arial"/>
          <w:sz w:val="19"/>
          <w:szCs w:val="19"/>
        </w:rPr>
      </w:pPr>
      <w:r w:rsidRPr="001C4F63">
        <w:rPr>
          <w:rFonts w:cs="Arial"/>
          <w:sz w:val="19"/>
          <w:szCs w:val="19"/>
        </w:rPr>
        <w:t>a. l'acqua potabile;</w:t>
      </w:r>
    </w:p>
    <w:p w:rsidR="007E18C9" w:rsidRPr="001C4F63" w:rsidRDefault="007E18C9" w:rsidP="007E18C9">
      <w:pPr>
        <w:jc w:val="both"/>
        <w:rPr>
          <w:rFonts w:cs="Arial"/>
          <w:sz w:val="19"/>
          <w:szCs w:val="19"/>
        </w:rPr>
      </w:pPr>
      <w:r w:rsidRPr="001C4F63">
        <w:rPr>
          <w:rFonts w:cs="Arial"/>
          <w:sz w:val="19"/>
          <w:szCs w:val="19"/>
        </w:rPr>
        <w:t>b. l'acqua per docce negli impianti accessibili al pubblico;</w:t>
      </w:r>
    </w:p>
    <w:p w:rsidR="007E18C9" w:rsidRPr="001C4F63" w:rsidRDefault="007E18C9" w:rsidP="007E18C9">
      <w:pPr>
        <w:jc w:val="both"/>
        <w:rPr>
          <w:rFonts w:cs="Arial"/>
          <w:sz w:val="19"/>
          <w:szCs w:val="19"/>
        </w:rPr>
      </w:pPr>
      <w:r w:rsidRPr="001C4F63">
        <w:rPr>
          <w:rFonts w:cs="Arial"/>
          <w:sz w:val="19"/>
          <w:szCs w:val="19"/>
        </w:rPr>
        <w:t>c. l'acqua per piscine accessibili al pubblico, compresi le vasche idromassaggio, i bagni termali, minerali, di acqua salina, di benessere e terapeutici, le vasche per bambini o strutture simili e per vasche con rigenerazione biologica dell'acqua in uso accessibili al pubblico.</w:t>
      </w:r>
    </w:p>
    <w:p w:rsidR="007E18C9" w:rsidRPr="001C4F63" w:rsidRDefault="007E18C9" w:rsidP="007E18C9">
      <w:pPr>
        <w:pStyle w:val="Titolo1"/>
        <w:jc w:val="both"/>
        <w:rPr>
          <w:rStyle w:val="expandercomparator2"/>
          <w:lang w:val="it-IT"/>
        </w:rPr>
      </w:pPr>
      <w:bookmarkStart w:id="5" w:name="id-2"/>
      <w:bookmarkStart w:id="6" w:name="a4"/>
      <w:bookmarkStart w:id="7" w:name="id-3"/>
      <w:bookmarkEnd w:id="5"/>
      <w:bookmarkEnd w:id="6"/>
      <w:bookmarkEnd w:id="7"/>
    </w:p>
    <w:p w:rsidR="007E18C9" w:rsidRPr="001C4F63" w:rsidRDefault="00CF486D" w:rsidP="007E18C9">
      <w:pPr>
        <w:pStyle w:val="Titolo1"/>
        <w:jc w:val="both"/>
      </w:pPr>
      <w:hyperlink r:id="rId22" w:anchor="id-3" w:history="1">
        <w:r w:rsidR="007E18C9" w:rsidRPr="001C4F63">
          <w:rPr>
            <w:rStyle w:val="Collegamentoipertestuale"/>
            <w:b/>
            <w:sz w:val="19"/>
            <w:szCs w:val="19"/>
            <w:lang w:val="it-IT"/>
          </w:rPr>
          <w:t>Sezione 3: Acqua per docce e piscine</w:t>
        </w:r>
      </w:hyperlink>
    </w:p>
    <w:p w:rsidR="007E18C9" w:rsidRPr="001C4F63" w:rsidRDefault="007E18C9" w:rsidP="007E18C9">
      <w:pPr>
        <w:rPr>
          <w:lang w:val="it-CH"/>
        </w:rPr>
      </w:pPr>
    </w:p>
    <w:bookmarkStart w:id="8" w:name="a7"/>
    <w:bookmarkEnd w:id="8"/>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"a7" </w:instrText>
      </w:r>
      <w:r w:rsidRPr="001C4F63">
        <w:rPr>
          <w:rFonts w:ascii="Arial" w:hAnsi="Arial" w:cs="Arial"/>
          <w:sz w:val="19"/>
          <w:szCs w:val="19"/>
        </w:rPr>
        <w:fldChar w:fldCharType="separate"/>
      </w:r>
      <w:r w:rsidRPr="001C4F63">
        <w:rPr>
          <w:rStyle w:val="Enfasigrassetto"/>
          <w:rFonts w:ascii="Arial" w:hAnsi="Arial" w:cs="Arial"/>
          <w:sz w:val="19"/>
          <w:szCs w:val="19"/>
        </w:rPr>
        <w:t>Art. 7</w:t>
      </w:r>
      <w:r w:rsidRPr="001C4F63">
        <w:rPr>
          <w:rStyle w:val="Collegamentoipertestuale"/>
          <w:rFonts w:ascii="Arial" w:hAnsi="Arial" w:cs="Arial"/>
          <w:sz w:val="19"/>
          <w:szCs w:val="19"/>
        </w:rPr>
        <w:t xml:space="preserve"> Definizioni</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Nella presente sezione si intende per:</w:t>
      </w:r>
    </w:p>
    <w:p w:rsidR="007E18C9" w:rsidRPr="001C4F63" w:rsidRDefault="007E18C9" w:rsidP="007E18C9">
      <w:pPr>
        <w:jc w:val="both"/>
        <w:rPr>
          <w:rFonts w:cs="Arial"/>
          <w:sz w:val="19"/>
          <w:szCs w:val="19"/>
        </w:rPr>
      </w:pPr>
      <w:r w:rsidRPr="001C4F63">
        <w:rPr>
          <w:rFonts w:cs="Arial"/>
          <w:sz w:val="19"/>
          <w:szCs w:val="19"/>
        </w:rPr>
        <w:t xml:space="preserve">a. </w:t>
      </w:r>
      <w:r w:rsidRPr="001C4F63">
        <w:rPr>
          <w:rStyle w:val="Enfasicorsivo"/>
          <w:rFonts w:cs="Arial"/>
          <w:sz w:val="19"/>
          <w:szCs w:val="19"/>
        </w:rPr>
        <w:t>acqua:</w:t>
      </w:r>
      <w:r w:rsidRPr="001C4F63">
        <w:rPr>
          <w:rFonts w:cs="Arial"/>
          <w:sz w:val="19"/>
          <w:szCs w:val="19"/>
        </w:rPr>
        <w:t xml:space="preserve"> acqua per piscine accessibili al pubblico, compresi le vasche idromassaggio, i bagni termali, minerali, di acqua salina, di benessere e terapeutici, le vasche per bambini o strutture simili, per vasche con rigenerazione biologica dell'acqua in uso accessibili al pubblico e per impianti per docce accessibili al pubblico.</w:t>
      </w:r>
    </w:p>
    <w:p w:rsidR="007E18C9" w:rsidRPr="001C4F63" w:rsidRDefault="007E18C9" w:rsidP="007E18C9">
      <w:pPr>
        <w:jc w:val="both"/>
        <w:rPr>
          <w:rFonts w:cs="Arial"/>
          <w:sz w:val="19"/>
          <w:szCs w:val="19"/>
        </w:rPr>
      </w:pPr>
      <w:r w:rsidRPr="001C4F63">
        <w:rPr>
          <w:rFonts w:cs="Arial"/>
          <w:sz w:val="19"/>
          <w:szCs w:val="19"/>
        </w:rPr>
        <w:t xml:space="preserve">b. </w:t>
      </w:r>
      <w:r w:rsidRPr="001C4F63">
        <w:rPr>
          <w:rStyle w:val="Enfasicorsivo"/>
          <w:rFonts w:cs="Arial"/>
          <w:sz w:val="19"/>
          <w:szCs w:val="19"/>
        </w:rPr>
        <w:t>piscina:</w:t>
      </w:r>
      <w:r w:rsidRPr="001C4F63">
        <w:rPr>
          <w:rFonts w:cs="Arial"/>
          <w:sz w:val="19"/>
          <w:szCs w:val="19"/>
        </w:rPr>
        <w:t xml:space="preserve"> impianto di balneazione, compresi i bagni termali, minerali, di vapore umido e gli impianti di balneazione con rigenerazione biologica dell'acqua;</w:t>
      </w:r>
    </w:p>
    <w:p w:rsidR="007E18C9" w:rsidRPr="001C4F63" w:rsidRDefault="007E18C9" w:rsidP="007E18C9">
      <w:pPr>
        <w:jc w:val="both"/>
        <w:rPr>
          <w:rFonts w:cs="Arial"/>
          <w:sz w:val="19"/>
          <w:szCs w:val="19"/>
        </w:rPr>
      </w:pPr>
      <w:r w:rsidRPr="001C4F63">
        <w:rPr>
          <w:rFonts w:cs="Arial"/>
          <w:sz w:val="19"/>
          <w:szCs w:val="19"/>
        </w:rPr>
        <w:t xml:space="preserve">c. </w:t>
      </w:r>
      <w:r w:rsidRPr="001C4F63">
        <w:rPr>
          <w:rStyle w:val="Enfasicorsivo"/>
          <w:rFonts w:cs="Arial"/>
          <w:sz w:val="19"/>
          <w:szCs w:val="19"/>
        </w:rPr>
        <w:t>bagno termale:</w:t>
      </w:r>
      <w:r w:rsidRPr="001C4F63">
        <w:rPr>
          <w:rFonts w:cs="Arial"/>
          <w:sz w:val="19"/>
          <w:szCs w:val="19"/>
        </w:rPr>
        <w:t xml:space="preserve"> stabilimento con strutture che utilizzano acque sotterranee provenienti da una sorgente o da una trivellazione in profondità, la cui temperatura all'uscita è superiore a 20 °C;</w:t>
      </w:r>
    </w:p>
    <w:p w:rsidR="007E18C9" w:rsidRPr="001C4F63" w:rsidRDefault="007E18C9" w:rsidP="007E18C9">
      <w:pPr>
        <w:jc w:val="both"/>
        <w:rPr>
          <w:rFonts w:cs="Arial"/>
          <w:sz w:val="19"/>
          <w:szCs w:val="19"/>
        </w:rPr>
      </w:pPr>
      <w:r w:rsidRPr="001C4F63">
        <w:rPr>
          <w:rFonts w:cs="Arial"/>
          <w:sz w:val="19"/>
          <w:szCs w:val="19"/>
        </w:rPr>
        <w:t xml:space="preserve">d. </w:t>
      </w:r>
      <w:r w:rsidRPr="001C4F63">
        <w:rPr>
          <w:rStyle w:val="Enfasicorsivo"/>
          <w:rFonts w:cs="Arial"/>
          <w:sz w:val="19"/>
          <w:szCs w:val="19"/>
        </w:rPr>
        <w:t>bagno minerale:</w:t>
      </w:r>
      <w:r w:rsidRPr="001C4F63">
        <w:rPr>
          <w:rFonts w:cs="Arial"/>
          <w:sz w:val="19"/>
          <w:szCs w:val="19"/>
        </w:rPr>
        <w:t xml:space="preserve"> stabilimento con strutture che utilizzano acque sotterranee per natura fortemente mineralizzate, provenienti da una sorgente o da una trivellazione in profondità;</w:t>
      </w:r>
    </w:p>
    <w:p w:rsidR="007E18C9" w:rsidRPr="001C4F63" w:rsidRDefault="007E18C9" w:rsidP="007E18C9">
      <w:pPr>
        <w:jc w:val="both"/>
        <w:rPr>
          <w:rFonts w:cs="Arial"/>
          <w:sz w:val="19"/>
          <w:szCs w:val="19"/>
        </w:rPr>
      </w:pPr>
      <w:r w:rsidRPr="001C4F63">
        <w:rPr>
          <w:rFonts w:cs="Arial"/>
          <w:sz w:val="19"/>
          <w:szCs w:val="19"/>
        </w:rPr>
        <w:t xml:space="preserve">e. </w:t>
      </w:r>
      <w:r w:rsidRPr="001C4F63">
        <w:rPr>
          <w:rStyle w:val="Enfasicorsivo"/>
          <w:rFonts w:cs="Arial"/>
          <w:sz w:val="19"/>
          <w:szCs w:val="19"/>
        </w:rPr>
        <w:t>bagno di vapore umido:</w:t>
      </w:r>
      <w:r w:rsidRPr="001C4F63">
        <w:rPr>
          <w:rFonts w:cs="Arial"/>
          <w:sz w:val="19"/>
          <w:szCs w:val="19"/>
        </w:rPr>
        <w:t xml:space="preserve"> ambiente surriscaldato con un'umidità elevata, la cui temperatura è compresa generalmente tra 40 e 50 °C;</w:t>
      </w:r>
    </w:p>
    <w:p w:rsidR="007E18C9" w:rsidRPr="001C4F63" w:rsidRDefault="007E18C9" w:rsidP="007E18C9">
      <w:pPr>
        <w:jc w:val="both"/>
        <w:rPr>
          <w:rFonts w:cs="Arial"/>
          <w:sz w:val="19"/>
          <w:szCs w:val="19"/>
        </w:rPr>
      </w:pPr>
      <w:r w:rsidRPr="001C4F63">
        <w:rPr>
          <w:rFonts w:cs="Arial"/>
          <w:sz w:val="19"/>
          <w:szCs w:val="19"/>
        </w:rPr>
        <w:t xml:space="preserve">f. </w:t>
      </w:r>
      <w:r w:rsidRPr="001C4F63">
        <w:rPr>
          <w:rStyle w:val="Enfasicorsivo"/>
          <w:rFonts w:cs="Arial"/>
          <w:sz w:val="19"/>
          <w:szCs w:val="19"/>
        </w:rPr>
        <w:t>impianto di balneazione:</w:t>
      </w:r>
      <w:r w:rsidRPr="001C4F63">
        <w:rPr>
          <w:rFonts w:cs="Arial"/>
          <w:sz w:val="19"/>
          <w:szCs w:val="19"/>
        </w:rPr>
        <w:t xml:space="preserve"> stabilimento con vasca artificiale la cui acqua è filtrata, disinfettata, cambiata e riciclata, compresi tutti gli impianti di trattamento dell'acqua necessari al suo funzionamento;</w:t>
      </w:r>
    </w:p>
    <w:p w:rsidR="007E18C9" w:rsidRPr="001C4F63" w:rsidRDefault="007E18C9" w:rsidP="007E18C9">
      <w:pPr>
        <w:jc w:val="both"/>
        <w:rPr>
          <w:rFonts w:cs="Arial"/>
          <w:sz w:val="19"/>
          <w:szCs w:val="19"/>
        </w:rPr>
      </w:pPr>
      <w:r w:rsidRPr="001C4F63">
        <w:rPr>
          <w:rFonts w:cs="Arial"/>
          <w:sz w:val="19"/>
          <w:szCs w:val="19"/>
        </w:rPr>
        <w:t xml:space="preserve">g. </w:t>
      </w:r>
      <w:r w:rsidRPr="001C4F63">
        <w:rPr>
          <w:rStyle w:val="Enfasicorsivo"/>
          <w:rFonts w:cs="Arial"/>
          <w:sz w:val="19"/>
          <w:szCs w:val="19"/>
        </w:rPr>
        <w:t>impianto di balneazione con rigenerazione biologica dell'acqua:</w:t>
      </w:r>
      <w:r w:rsidRPr="001C4F63">
        <w:rPr>
          <w:rFonts w:cs="Arial"/>
          <w:sz w:val="19"/>
          <w:szCs w:val="19"/>
        </w:rPr>
        <w:t xml:space="preserve"> stabilimento con vasche naturali o artificiali la cui acqua è riciclata ad opera della microflora presente e cambiata, ma non disinfettata, compresi tutti gli impianti di trattamento dell'acqua necessari al suo funzionamento;</w:t>
      </w:r>
    </w:p>
    <w:p w:rsidR="007E18C9" w:rsidRPr="001C4F63" w:rsidRDefault="007E18C9" w:rsidP="007E18C9">
      <w:pPr>
        <w:jc w:val="both"/>
        <w:rPr>
          <w:rFonts w:cs="Arial"/>
          <w:sz w:val="19"/>
          <w:szCs w:val="19"/>
        </w:rPr>
      </w:pPr>
      <w:r w:rsidRPr="001C4F63">
        <w:rPr>
          <w:rFonts w:cs="Arial"/>
          <w:sz w:val="19"/>
          <w:szCs w:val="19"/>
        </w:rPr>
        <w:t xml:space="preserve">h. </w:t>
      </w:r>
      <w:r w:rsidRPr="001C4F63">
        <w:rPr>
          <w:rStyle w:val="Enfasicorsivo"/>
          <w:rFonts w:cs="Arial"/>
          <w:sz w:val="19"/>
          <w:szCs w:val="19"/>
        </w:rPr>
        <w:t>impianto accessibile al pubblico o piscina accessibile al pubblico:</w:t>
      </w:r>
      <w:r w:rsidRPr="001C4F63">
        <w:rPr>
          <w:rFonts w:cs="Arial"/>
          <w:sz w:val="19"/>
          <w:szCs w:val="19"/>
        </w:rPr>
        <w:t xml:space="preserve"> impianto o piscina aperto a tutti o a una cerchia di persone autorizzate e che non è destinato a essere utilizzato in un contesto familiare;</w:t>
      </w:r>
    </w:p>
    <w:p w:rsidR="007E18C9" w:rsidRPr="001C4F63" w:rsidRDefault="007E18C9" w:rsidP="007E18C9">
      <w:pPr>
        <w:jc w:val="both"/>
        <w:rPr>
          <w:rFonts w:cs="Arial"/>
          <w:sz w:val="19"/>
          <w:szCs w:val="19"/>
        </w:rPr>
      </w:pPr>
      <w:r w:rsidRPr="001C4F63">
        <w:rPr>
          <w:rFonts w:cs="Arial"/>
          <w:sz w:val="19"/>
          <w:szCs w:val="19"/>
        </w:rPr>
        <w:t xml:space="preserve">i. </w:t>
      </w:r>
      <w:r w:rsidRPr="001C4F63">
        <w:rPr>
          <w:rStyle w:val="Enfasicorsivo"/>
          <w:rFonts w:cs="Arial"/>
          <w:sz w:val="19"/>
          <w:szCs w:val="19"/>
        </w:rPr>
        <w:t>impianto di trattamento dell'acqua:</w:t>
      </w:r>
      <w:r w:rsidRPr="001C4F63">
        <w:rPr>
          <w:rFonts w:cs="Arial"/>
          <w:sz w:val="19"/>
          <w:szCs w:val="19"/>
        </w:rPr>
        <w:t xml:space="preserve"> impianto per il trattamento dell'acqua delle piscine accessibili al pubblico, inclusi i locali, le apparecchiature e le procedure richiesti a tal fine nonché le sostanze, i preparati chimici e i biocidi necessari per garantire una qualità dell'acqua conforme all'utilizzo previsto e ai requisiti stabiliti. Per le vasche con rigenerazione biologica dell'acqua vengono considerati parte integrante del trattamento anche gli organismi utilizzati.</w:t>
      </w:r>
    </w:p>
    <w:p w:rsidR="007E18C9" w:rsidRPr="001C4F63" w:rsidRDefault="007E18C9" w:rsidP="007E18C9">
      <w:pPr>
        <w:pStyle w:val="Titolo5"/>
        <w:spacing w:before="0" w:beforeAutospacing="0" w:after="0" w:afterAutospacing="0"/>
        <w:jc w:val="both"/>
        <w:rPr>
          <w:rFonts w:ascii="Arial" w:hAnsi="Arial" w:cs="Arial"/>
          <w:sz w:val="19"/>
          <w:szCs w:val="19"/>
        </w:rPr>
      </w:pPr>
      <w:bookmarkStart w:id="9" w:name="a8"/>
      <w:bookmarkEnd w:id="9"/>
    </w:p>
    <w:p w:rsidR="007E18C9" w:rsidRPr="001C4F63" w:rsidRDefault="00CF486D" w:rsidP="007E18C9">
      <w:pPr>
        <w:pStyle w:val="Titolo5"/>
        <w:spacing w:before="0" w:beforeAutospacing="0" w:after="0" w:afterAutospacing="0"/>
        <w:jc w:val="both"/>
        <w:rPr>
          <w:rFonts w:ascii="Arial" w:hAnsi="Arial" w:cs="Arial"/>
          <w:sz w:val="19"/>
          <w:szCs w:val="19"/>
        </w:rPr>
      </w:pPr>
      <w:hyperlink r:id="rId23" w:anchor="a8" w:history="1">
        <w:r w:rsidR="007E18C9" w:rsidRPr="001C4F63">
          <w:rPr>
            <w:rStyle w:val="Enfasigrassetto"/>
            <w:rFonts w:ascii="Arial" w:hAnsi="Arial" w:cs="Arial"/>
            <w:sz w:val="19"/>
            <w:szCs w:val="19"/>
          </w:rPr>
          <w:t>Art. 8</w:t>
        </w:r>
        <w:r w:rsidR="007E18C9" w:rsidRPr="001C4F63">
          <w:rPr>
            <w:rStyle w:val="Collegamentoipertestuale"/>
            <w:rFonts w:ascii="Arial" w:hAnsi="Arial" w:cs="Arial"/>
            <w:sz w:val="19"/>
            <w:szCs w:val="19"/>
          </w:rPr>
          <w:t xml:space="preserve"> Obbligo di notifica di progetti edilizi</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Chi intende costruire un impianto di balneazione accessibile al pubblico o apportarvi modifiche edilizie lo deve preventivamente notificare alla competente autorità esecutiva cantonale.</w:t>
      </w:r>
    </w:p>
    <w:p w:rsidR="007E18C9" w:rsidRPr="001C4F63" w:rsidRDefault="007E18C9" w:rsidP="007E18C9">
      <w:pPr>
        <w:pStyle w:val="Titolo5"/>
        <w:spacing w:before="0" w:beforeAutospacing="0" w:after="0" w:afterAutospacing="0"/>
        <w:jc w:val="both"/>
        <w:rPr>
          <w:rFonts w:ascii="Arial" w:hAnsi="Arial" w:cs="Arial"/>
          <w:sz w:val="19"/>
          <w:szCs w:val="19"/>
        </w:rPr>
      </w:pPr>
      <w:bookmarkStart w:id="10" w:name="a9"/>
      <w:bookmarkEnd w:id="10"/>
    </w:p>
    <w:p w:rsidR="007E18C9" w:rsidRPr="001C4F63" w:rsidRDefault="00CF486D" w:rsidP="007E18C9">
      <w:pPr>
        <w:pStyle w:val="Titolo5"/>
        <w:spacing w:before="0" w:beforeAutospacing="0" w:after="0" w:afterAutospacing="0"/>
        <w:jc w:val="both"/>
        <w:rPr>
          <w:rFonts w:ascii="Arial" w:hAnsi="Arial" w:cs="Arial"/>
          <w:sz w:val="19"/>
          <w:szCs w:val="19"/>
        </w:rPr>
      </w:pPr>
      <w:hyperlink r:id="rId24" w:anchor="a9" w:history="1">
        <w:r w:rsidR="007E18C9" w:rsidRPr="001C4F63">
          <w:rPr>
            <w:rStyle w:val="Enfasigrassetto"/>
            <w:rFonts w:ascii="Arial" w:hAnsi="Arial" w:cs="Arial"/>
            <w:sz w:val="19"/>
            <w:szCs w:val="19"/>
          </w:rPr>
          <w:t>Art. 9</w:t>
        </w:r>
        <w:r w:rsidR="007E18C9" w:rsidRPr="001C4F63">
          <w:rPr>
            <w:rStyle w:val="Collegamentoipertestuale"/>
            <w:rFonts w:ascii="Arial" w:hAnsi="Arial" w:cs="Arial"/>
            <w:sz w:val="19"/>
            <w:szCs w:val="19"/>
          </w:rPr>
          <w:t xml:space="preserve"> Requisiti microbiologici</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L'acqua destinata a entrare in contatto con il corpo umano deve soddisfare i requisiti microbiologici indicati nell'allegato 5.</w:t>
      </w:r>
    </w:p>
    <w:p w:rsidR="00990CFE" w:rsidRDefault="00990CFE" w:rsidP="007E18C9">
      <w:pPr>
        <w:pStyle w:val="NormaleWeb"/>
        <w:spacing w:before="0" w:beforeAutospacing="0" w:after="0" w:afterAutospacing="0"/>
        <w:jc w:val="both"/>
        <w:rPr>
          <w:rFonts w:ascii="Arial" w:hAnsi="Arial" w:cs="Arial"/>
          <w:sz w:val="19"/>
          <w:szCs w:val="19"/>
        </w:rPr>
      </w:pPr>
    </w:p>
    <w:p w:rsidR="0005298E" w:rsidRDefault="0005298E" w:rsidP="007E18C9">
      <w:pPr>
        <w:pStyle w:val="NormaleWeb"/>
        <w:spacing w:before="0" w:beforeAutospacing="0" w:after="0" w:afterAutospacing="0"/>
        <w:jc w:val="both"/>
        <w:rPr>
          <w:rFonts w:ascii="Arial" w:hAnsi="Arial" w:cs="Arial"/>
          <w:sz w:val="19"/>
          <w:szCs w:val="19"/>
        </w:rPr>
      </w:pPr>
    </w:p>
    <w:p w:rsidR="0005298E" w:rsidRDefault="0005298E" w:rsidP="007E18C9">
      <w:pPr>
        <w:pStyle w:val="NormaleWeb"/>
        <w:spacing w:before="0" w:beforeAutospacing="0" w:after="0" w:afterAutospacing="0"/>
        <w:jc w:val="both"/>
        <w:rPr>
          <w:rFonts w:ascii="Arial" w:hAnsi="Arial" w:cs="Arial"/>
          <w:sz w:val="19"/>
          <w:szCs w:val="19"/>
        </w:rPr>
      </w:pPr>
    </w:p>
    <w:p w:rsidR="0005298E" w:rsidRPr="001C4F63" w:rsidRDefault="0005298E" w:rsidP="007E18C9">
      <w:pPr>
        <w:pStyle w:val="NormaleWeb"/>
        <w:spacing w:before="0" w:beforeAutospacing="0" w:after="0" w:afterAutospacing="0"/>
        <w:jc w:val="both"/>
        <w:rPr>
          <w:rFonts w:ascii="Arial" w:hAnsi="Arial" w:cs="Arial"/>
          <w:sz w:val="19"/>
          <w:szCs w:val="19"/>
        </w:rPr>
      </w:pPr>
    </w:p>
    <w:bookmarkStart w:id="11" w:name="a10"/>
    <w:bookmarkEnd w:id="11"/>
    <w:p w:rsidR="007E18C9" w:rsidRPr="001C4F63" w:rsidRDefault="007E18C9" w:rsidP="0046799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lastRenderedPageBreak/>
        <w:fldChar w:fldCharType="begin"/>
      </w:r>
      <w:r w:rsidRPr="001C4F63">
        <w:rPr>
          <w:rFonts w:ascii="Arial" w:hAnsi="Arial" w:cs="Arial"/>
          <w:sz w:val="19"/>
          <w:szCs w:val="19"/>
        </w:rPr>
        <w:instrText xml:space="preserve"> HYPERLINK "https://www.admin.ch/opc/it/classified-compilation/20143396/index.html" \l "a10" </w:instrText>
      </w:r>
      <w:r w:rsidRPr="001C4F63">
        <w:rPr>
          <w:rFonts w:ascii="Arial" w:hAnsi="Arial" w:cs="Arial"/>
          <w:sz w:val="19"/>
          <w:szCs w:val="19"/>
        </w:rPr>
        <w:fldChar w:fldCharType="separate"/>
      </w:r>
      <w:r w:rsidRPr="001C4F63">
        <w:rPr>
          <w:rStyle w:val="Enfasigrassetto"/>
          <w:rFonts w:ascii="Arial" w:hAnsi="Arial" w:cs="Arial"/>
          <w:sz w:val="19"/>
          <w:szCs w:val="19"/>
        </w:rPr>
        <w:t>Art. 10</w:t>
      </w:r>
      <w:r w:rsidRPr="001C4F63">
        <w:rPr>
          <w:rStyle w:val="Collegamentoipertestuale"/>
          <w:rFonts w:ascii="Arial" w:hAnsi="Arial" w:cs="Arial"/>
          <w:sz w:val="19"/>
          <w:szCs w:val="19"/>
        </w:rPr>
        <w:t xml:space="preserve"> Disinfettanti autorizzati</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1</w:t>
      </w:r>
      <w:r w:rsidR="00B53120" w:rsidRPr="001C4F63">
        <w:rPr>
          <w:rFonts w:ascii="Arial" w:hAnsi="Arial" w:cs="Arial"/>
          <w:sz w:val="19"/>
          <w:szCs w:val="19"/>
        </w:rPr>
        <w:t>…</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2</w:t>
      </w:r>
      <w:r w:rsidRPr="001C4F63">
        <w:rPr>
          <w:rFonts w:ascii="Arial" w:hAnsi="Arial" w:cs="Arial"/>
          <w:sz w:val="19"/>
          <w:szCs w:val="19"/>
        </w:rPr>
        <w:t>Per l'acqua delle docce si applicano i requisiti concernenti i disinfettanti previsti per l'acqua potabile ai sensi dell'articolo 4 capoverso 4.</w:t>
      </w:r>
    </w:p>
    <w:p w:rsidR="007E18C9" w:rsidRPr="001C4F63" w:rsidRDefault="007E18C9" w:rsidP="007E18C9">
      <w:pPr>
        <w:pStyle w:val="NormaleWeb"/>
        <w:spacing w:before="0" w:beforeAutospacing="0" w:after="0" w:afterAutospacing="0"/>
        <w:jc w:val="both"/>
        <w:rPr>
          <w:rFonts w:ascii="Arial" w:hAnsi="Arial" w:cs="Arial"/>
          <w:sz w:val="19"/>
          <w:szCs w:val="19"/>
        </w:rPr>
      </w:pPr>
    </w:p>
    <w:bookmarkStart w:id="12" w:name="a11"/>
    <w:bookmarkEnd w:id="12"/>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"a11" </w:instrText>
      </w:r>
      <w:r w:rsidRPr="001C4F63">
        <w:rPr>
          <w:rFonts w:ascii="Arial" w:hAnsi="Arial" w:cs="Arial"/>
          <w:sz w:val="19"/>
          <w:szCs w:val="19"/>
        </w:rPr>
        <w:fldChar w:fldCharType="separate"/>
      </w:r>
      <w:r w:rsidRPr="001C4F63">
        <w:rPr>
          <w:rStyle w:val="Enfasigrassetto"/>
          <w:rFonts w:ascii="Arial" w:hAnsi="Arial" w:cs="Arial"/>
          <w:sz w:val="19"/>
          <w:szCs w:val="19"/>
        </w:rPr>
        <w:t>Art. 11</w:t>
      </w:r>
      <w:r w:rsidRPr="001C4F63">
        <w:rPr>
          <w:rStyle w:val="Collegamentoipertestuale"/>
          <w:rFonts w:ascii="Arial" w:hAnsi="Arial" w:cs="Arial"/>
          <w:sz w:val="19"/>
          <w:szCs w:val="19"/>
        </w:rPr>
        <w:t xml:space="preserve"> Concentrazioni di disinfettanti</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Le concentrazioni di disinfettanti e i parametri applicabili al trattamento dell'acqua sono stabiliti nell'allegato 6.</w:t>
      </w:r>
    </w:p>
    <w:p w:rsidR="007E18C9" w:rsidRPr="001C4F63" w:rsidRDefault="007E18C9" w:rsidP="007E18C9">
      <w:pPr>
        <w:pStyle w:val="Titolo5"/>
        <w:spacing w:before="0" w:beforeAutospacing="0" w:after="0" w:afterAutospacing="0"/>
        <w:jc w:val="both"/>
        <w:rPr>
          <w:rFonts w:ascii="Arial" w:hAnsi="Arial" w:cs="Arial"/>
          <w:sz w:val="19"/>
          <w:szCs w:val="19"/>
        </w:rPr>
      </w:pPr>
      <w:bookmarkStart w:id="13" w:name="a12"/>
      <w:bookmarkEnd w:id="13"/>
    </w:p>
    <w:p w:rsidR="007E18C9" w:rsidRPr="001C4F63" w:rsidRDefault="00CF486D" w:rsidP="007E18C9">
      <w:pPr>
        <w:pStyle w:val="Titolo5"/>
        <w:spacing w:before="0" w:beforeAutospacing="0" w:after="0" w:afterAutospacing="0"/>
        <w:jc w:val="both"/>
        <w:rPr>
          <w:rFonts w:ascii="Arial" w:hAnsi="Arial" w:cs="Arial"/>
          <w:sz w:val="19"/>
          <w:szCs w:val="19"/>
        </w:rPr>
      </w:pPr>
      <w:hyperlink r:id="rId25" w:anchor="a12" w:history="1">
        <w:r w:rsidR="007E18C9" w:rsidRPr="001C4F63">
          <w:rPr>
            <w:rStyle w:val="Enfasigrassetto"/>
            <w:rFonts w:ascii="Arial" w:hAnsi="Arial" w:cs="Arial"/>
            <w:sz w:val="19"/>
            <w:szCs w:val="19"/>
          </w:rPr>
          <w:t>Art. 12</w:t>
        </w:r>
        <w:r w:rsidR="007E18C9" w:rsidRPr="001C4F63">
          <w:rPr>
            <w:rStyle w:val="Collegamentoipertestuale"/>
            <w:rFonts w:ascii="Arial" w:hAnsi="Arial" w:cs="Arial"/>
            <w:sz w:val="19"/>
            <w:szCs w:val="19"/>
          </w:rPr>
          <w:t xml:space="preserve"> Concentrazioni massime di sostanze inquinanti o derivanti dalla disinfezione</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Le concentrazioni massime di contaminanti e sostanze derivanti dalla disinfezione sono stabilite nell'allegato 7.</w:t>
      </w:r>
    </w:p>
    <w:p w:rsidR="007E18C9" w:rsidRPr="001C4F63" w:rsidRDefault="007E18C9" w:rsidP="007E18C9">
      <w:pPr>
        <w:pStyle w:val="Titolo5"/>
        <w:spacing w:before="0" w:beforeAutospacing="0" w:after="0" w:afterAutospacing="0"/>
        <w:jc w:val="both"/>
        <w:rPr>
          <w:rFonts w:ascii="Arial" w:hAnsi="Arial" w:cs="Arial"/>
          <w:sz w:val="19"/>
          <w:szCs w:val="19"/>
        </w:rPr>
      </w:pPr>
      <w:bookmarkStart w:id="14" w:name="a13"/>
      <w:bookmarkEnd w:id="14"/>
    </w:p>
    <w:p w:rsidR="007E18C9" w:rsidRPr="001C4F63" w:rsidRDefault="00CF486D" w:rsidP="007E18C9">
      <w:pPr>
        <w:pStyle w:val="Titolo5"/>
        <w:spacing w:before="0" w:beforeAutospacing="0" w:after="0" w:afterAutospacing="0"/>
        <w:jc w:val="both"/>
        <w:rPr>
          <w:rFonts w:ascii="Arial" w:hAnsi="Arial" w:cs="Arial"/>
          <w:sz w:val="19"/>
          <w:szCs w:val="19"/>
        </w:rPr>
      </w:pPr>
      <w:hyperlink r:id="rId26" w:anchor="a13" w:history="1">
        <w:r w:rsidR="007E18C9" w:rsidRPr="001C4F63">
          <w:rPr>
            <w:rStyle w:val="Enfasigrassetto"/>
            <w:rFonts w:ascii="Arial" w:hAnsi="Arial" w:cs="Arial"/>
            <w:sz w:val="19"/>
            <w:szCs w:val="19"/>
          </w:rPr>
          <w:t>Art. 13</w:t>
        </w:r>
        <w:r w:rsidR="007E18C9" w:rsidRPr="001C4F63">
          <w:rPr>
            <w:rStyle w:val="Collegamentoipertestuale"/>
            <w:rFonts w:ascii="Arial" w:hAnsi="Arial" w:cs="Arial"/>
            <w:sz w:val="19"/>
            <w:szCs w:val="19"/>
          </w:rPr>
          <w:t xml:space="preserve"> Impianti di trattamento delle acque e impianti per docce</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Gli impianti di trattamento delle acque e gli impianti per docce devono essere approntati, gestiti o modificati conformemente alle regole tecniche riconosciute. Il proprietario è tenuto a far eseguire da personale qualificato regolari operazioni di controllo e manutenzione.</w:t>
      </w:r>
    </w:p>
    <w:p w:rsidR="007E18C9" w:rsidRPr="001C4F63" w:rsidRDefault="007E18C9" w:rsidP="007E18C9">
      <w:pPr>
        <w:pStyle w:val="Titolo5"/>
        <w:spacing w:before="0" w:beforeAutospacing="0" w:after="0" w:afterAutospacing="0"/>
        <w:jc w:val="both"/>
        <w:rPr>
          <w:rFonts w:ascii="Arial" w:hAnsi="Arial" w:cs="Arial"/>
          <w:sz w:val="19"/>
          <w:szCs w:val="19"/>
        </w:rPr>
      </w:pPr>
      <w:bookmarkStart w:id="15" w:name="a14"/>
      <w:bookmarkEnd w:id="15"/>
    </w:p>
    <w:p w:rsidR="007E18C9" w:rsidRPr="001C4F63" w:rsidRDefault="00CF486D" w:rsidP="007E18C9">
      <w:pPr>
        <w:pStyle w:val="Titolo5"/>
        <w:spacing w:before="0" w:beforeAutospacing="0" w:after="0" w:afterAutospacing="0"/>
        <w:jc w:val="both"/>
        <w:rPr>
          <w:rFonts w:ascii="Arial" w:hAnsi="Arial" w:cs="Arial"/>
          <w:sz w:val="19"/>
          <w:szCs w:val="19"/>
        </w:rPr>
      </w:pPr>
      <w:hyperlink r:id="rId27" w:anchor="a14" w:history="1">
        <w:r w:rsidR="007E18C9" w:rsidRPr="001C4F63">
          <w:rPr>
            <w:rStyle w:val="Enfasigrassetto"/>
            <w:rFonts w:ascii="Arial" w:hAnsi="Arial" w:cs="Arial"/>
            <w:sz w:val="19"/>
            <w:szCs w:val="19"/>
          </w:rPr>
          <w:t>Art. 14</w:t>
        </w:r>
        <w:r w:rsidR="007E18C9" w:rsidRPr="001C4F63">
          <w:rPr>
            <w:rStyle w:val="Collegamentoipertestuale"/>
            <w:rFonts w:ascii="Arial" w:hAnsi="Arial" w:cs="Arial"/>
            <w:sz w:val="19"/>
            <w:szCs w:val="19"/>
          </w:rPr>
          <w:t xml:space="preserve"> Requisiti per il personale degli impianti di balneazione accessibili al pubblico</w:t>
        </w:r>
      </w:hyperlink>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1</w:t>
      </w:r>
      <w:r w:rsidRPr="001C4F63">
        <w:rPr>
          <w:rFonts w:ascii="Arial" w:hAnsi="Arial" w:cs="Arial"/>
          <w:sz w:val="19"/>
          <w:szCs w:val="19"/>
        </w:rPr>
        <w:t>In ogni impianto di balneazione accessibile al pubblico deve esserci almeno un dipendente che dispone dell'autorizzazione prevista dall'ordinanza del DFI del 28 giugno 2005</w:t>
      </w:r>
      <w:hyperlink r:id="rId28" w:anchor="fn-#a14-1" w:history="1">
        <w:r w:rsidRPr="001C4F63">
          <w:rPr>
            <w:rStyle w:val="Collegamentoipertestuale"/>
            <w:rFonts w:ascii="Arial" w:hAnsi="Arial" w:cs="Arial"/>
            <w:sz w:val="19"/>
            <w:szCs w:val="19"/>
            <w:vertAlign w:val="superscript"/>
          </w:rPr>
          <w:t>1</w:t>
        </w:r>
      </w:hyperlink>
      <w:r w:rsidRPr="001C4F63">
        <w:rPr>
          <w:rFonts w:ascii="Arial" w:hAnsi="Arial" w:cs="Arial"/>
          <w:sz w:val="19"/>
          <w:szCs w:val="19"/>
        </w:rPr>
        <w:t xml:space="preserve"> concernente l'autorizzazione speciale per la disinfezione dell'acqua negli impianti di balneazione accessibili al pubblico, ad eccezione degli impianti di balneazione con rigenerazione biologica dell'acqua.</w:t>
      </w:r>
    </w:p>
    <w:p w:rsidR="007E18C9" w:rsidRPr="001C4F63" w:rsidRDefault="007E18C9" w:rsidP="007E18C9">
      <w:pPr>
        <w:pStyle w:val="Titolo1"/>
        <w:jc w:val="both"/>
        <w:rPr>
          <w:b/>
          <w:sz w:val="19"/>
          <w:szCs w:val="19"/>
          <w:lang w:val="it-IT"/>
        </w:rPr>
      </w:pPr>
      <w:bookmarkStart w:id="16" w:name="id-4"/>
      <w:bookmarkEnd w:id="16"/>
    </w:p>
    <w:p w:rsidR="007E18C9" w:rsidRPr="001C4F63" w:rsidRDefault="00CF486D" w:rsidP="007E18C9">
      <w:pPr>
        <w:pStyle w:val="Titolo1"/>
        <w:jc w:val="both"/>
        <w:rPr>
          <w:b/>
          <w:sz w:val="19"/>
          <w:szCs w:val="19"/>
          <w:lang w:val="it-IT"/>
        </w:rPr>
      </w:pPr>
      <w:hyperlink r:id="rId29" w:anchor="id-4" w:history="1">
        <w:r w:rsidR="007E18C9" w:rsidRPr="001C4F63">
          <w:rPr>
            <w:rStyle w:val="Collegamentoipertestuale"/>
            <w:b/>
            <w:sz w:val="19"/>
            <w:szCs w:val="19"/>
            <w:lang w:val="it-IT"/>
          </w:rPr>
          <w:t>Sezione 4: Adeguamento degli allegati</w:t>
        </w:r>
      </w:hyperlink>
    </w:p>
    <w:p w:rsidR="007E18C9" w:rsidRPr="001C4F63" w:rsidRDefault="007E18C9" w:rsidP="007E18C9"/>
    <w:bookmarkStart w:id="17" w:name="a15"/>
    <w:bookmarkEnd w:id="17"/>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"a15" </w:instrText>
      </w:r>
      <w:r w:rsidRPr="001C4F63">
        <w:rPr>
          <w:rFonts w:ascii="Arial" w:hAnsi="Arial" w:cs="Arial"/>
          <w:sz w:val="19"/>
          <w:szCs w:val="19"/>
        </w:rPr>
        <w:fldChar w:fldCharType="separate"/>
      </w:r>
      <w:r w:rsidRPr="001C4F63">
        <w:rPr>
          <w:rStyle w:val="Enfasigrassetto"/>
          <w:rFonts w:ascii="Arial" w:hAnsi="Arial" w:cs="Arial"/>
          <w:sz w:val="19"/>
          <w:szCs w:val="19"/>
        </w:rPr>
        <w:t>Art. 15</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1</w:t>
      </w:r>
      <w:r w:rsidRPr="001C4F63">
        <w:rPr>
          <w:rFonts w:ascii="Arial" w:hAnsi="Arial" w:cs="Arial"/>
          <w:sz w:val="19"/>
          <w:szCs w:val="19"/>
        </w:rPr>
        <w:t>L'Ufficio federale della sicurezza alimentare e di veterinaria adegua gli allegati della presente ordinanza allo stato attuale della scienza e della tecnica nonché al diritto dei più importanti partner commerciali della Svizzera.</w:t>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2</w:t>
      </w:r>
      <w:r w:rsidRPr="001C4F63">
        <w:rPr>
          <w:rFonts w:ascii="Arial" w:hAnsi="Arial" w:cs="Arial"/>
          <w:sz w:val="19"/>
          <w:szCs w:val="19"/>
        </w:rPr>
        <w:t>Può stabilire altresì termini transitori.</w:t>
      </w:r>
    </w:p>
    <w:p w:rsidR="007E18C9" w:rsidRPr="001C4F63" w:rsidRDefault="007E18C9" w:rsidP="007E18C9">
      <w:pPr>
        <w:pStyle w:val="NormaleWeb"/>
        <w:spacing w:before="0" w:beforeAutospacing="0" w:after="0" w:afterAutospacing="0"/>
        <w:jc w:val="both"/>
        <w:rPr>
          <w:rFonts w:ascii="Arial" w:hAnsi="Arial" w:cs="Arial"/>
          <w:sz w:val="19"/>
          <w:szCs w:val="19"/>
        </w:rPr>
      </w:pPr>
    </w:p>
    <w:bookmarkStart w:id="18" w:name="id-5"/>
    <w:bookmarkEnd w:id="18"/>
    <w:p w:rsidR="007E18C9" w:rsidRPr="001C4F63" w:rsidRDefault="007E18C9" w:rsidP="007E18C9">
      <w:pPr>
        <w:pStyle w:val="Titolo1"/>
        <w:jc w:val="both"/>
        <w:rPr>
          <w:b/>
          <w:sz w:val="19"/>
          <w:szCs w:val="19"/>
          <w:lang w:val="it-IT"/>
        </w:rPr>
      </w:pPr>
      <w:r w:rsidRPr="001C4F63">
        <w:rPr>
          <w:b/>
          <w:sz w:val="19"/>
          <w:szCs w:val="19"/>
          <w:lang w:val="it-IT"/>
        </w:rPr>
        <w:fldChar w:fldCharType="begin"/>
      </w:r>
      <w:r w:rsidRPr="001C4F63">
        <w:rPr>
          <w:b/>
          <w:sz w:val="19"/>
          <w:szCs w:val="19"/>
          <w:lang w:val="it-IT"/>
        </w:rPr>
        <w:instrText xml:space="preserve"> HYPERLINK "https://www.admin.ch/opc/it/classified-compilation/20143396/index.html" \l "id-5" </w:instrText>
      </w:r>
      <w:r w:rsidRPr="001C4F63">
        <w:rPr>
          <w:b/>
          <w:sz w:val="19"/>
          <w:szCs w:val="19"/>
          <w:lang w:val="it-IT"/>
        </w:rPr>
        <w:fldChar w:fldCharType="separate"/>
      </w:r>
      <w:r w:rsidRPr="001C4F63">
        <w:rPr>
          <w:rStyle w:val="Collegamentoipertestuale"/>
          <w:b/>
          <w:sz w:val="19"/>
          <w:szCs w:val="19"/>
          <w:lang w:val="it-IT"/>
        </w:rPr>
        <w:t>Sezione 5: Disposizioni finali</w:t>
      </w:r>
      <w:r w:rsidRPr="001C4F63">
        <w:rPr>
          <w:b/>
          <w:sz w:val="19"/>
          <w:szCs w:val="19"/>
          <w:lang w:val="it-IT"/>
        </w:rPr>
        <w:fldChar w:fldCharType="end"/>
      </w:r>
    </w:p>
    <w:p w:rsidR="007E18C9" w:rsidRPr="001C4F63" w:rsidRDefault="007E18C9" w:rsidP="007E18C9"/>
    <w:bookmarkStart w:id="19" w:name="a16"/>
    <w:bookmarkEnd w:id="19"/>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"a16" </w:instrText>
      </w:r>
      <w:r w:rsidRPr="001C4F63">
        <w:rPr>
          <w:rFonts w:ascii="Arial" w:hAnsi="Arial" w:cs="Arial"/>
          <w:sz w:val="19"/>
          <w:szCs w:val="19"/>
        </w:rPr>
        <w:fldChar w:fldCharType="separate"/>
      </w:r>
      <w:r w:rsidRPr="001C4F63">
        <w:rPr>
          <w:rStyle w:val="Enfasigrassetto"/>
          <w:rFonts w:ascii="Arial" w:hAnsi="Arial" w:cs="Arial"/>
          <w:sz w:val="19"/>
          <w:szCs w:val="19"/>
        </w:rPr>
        <w:t>Art. 16</w:t>
      </w:r>
      <w:r w:rsidRPr="001C4F63">
        <w:rPr>
          <w:rStyle w:val="Collegamentoipertestuale"/>
          <w:rFonts w:ascii="Arial" w:hAnsi="Arial" w:cs="Arial"/>
          <w:sz w:val="19"/>
          <w:szCs w:val="19"/>
        </w:rPr>
        <w:t xml:space="preserve"> Disposizioni transitorie</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vertAlign w:val="superscript"/>
        </w:rPr>
        <w:t>2</w:t>
      </w:r>
      <w:r w:rsidRPr="001C4F63">
        <w:rPr>
          <w:rFonts w:ascii="Arial" w:hAnsi="Arial" w:cs="Arial"/>
          <w:sz w:val="19"/>
          <w:szCs w:val="19"/>
        </w:rPr>
        <w:t>Se i requisiti microbiologici per l'acqua di impianti per balneazione e per docce possono essere rispettati solo con un risanamento edile, questo deve essere realizzato entro il 30 aprile 2027. In tal caso i presenti requisiti non si applicano in questo periodo; tutte le altre misure previste dalla presente ordinanza devono invece essere prese al fine di garantire la protezione della salute.</w:t>
      </w:r>
    </w:p>
    <w:p w:rsidR="007E18C9" w:rsidRPr="001C4F63" w:rsidRDefault="007E18C9" w:rsidP="007E18C9">
      <w:pPr>
        <w:pStyle w:val="NormaleWeb"/>
        <w:spacing w:before="0" w:beforeAutospacing="0" w:after="0" w:afterAutospacing="0"/>
        <w:jc w:val="both"/>
        <w:rPr>
          <w:rFonts w:ascii="Arial" w:hAnsi="Arial" w:cs="Arial"/>
          <w:sz w:val="19"/>
          <w:szCs w:val="19"/>
        </w:rPr>
      </w:pPr>
    </w:p>
    <w:bookmarkStart w:id="20" w:name="a17"/>
    <w:bookmarkEnd w:id="20"/>
    <w:p w:rsidR="007E18C9" w:rsidRPr="001C4F63" w:rsidRDefault="007E18C9" w:rsidP="007E18C9">
      <w:pPr>
        <w:pStyle w:val="Titolo5"/>
        <w:spacing w:before="0" w:beforeAutospacing="0" w:after="0" w:afterAutospacing="0"/>
        <w:jc w:val="both"/>
        <w:rPr>
          <w:rFonts w:ascii="Arial" w:hAnsi="Arial" w:cs="Arial"/>
          <w:sz w:val="19"/>
          <w:szCs w:val="19"/>
        </w:rPr>
      </w:pPr>
      <w:r w:rsidRPr="001C4F63">
        <w:rPr>
          <w:rFonts w:ascii="Arial" w:hAnsi="Arial" w:cs="Arial"/>
          <w:sz w:val="19"/>
          <w:szCs w:val="19"/>
        </w:rPr>
        <w:fldChar w:fldCharType="begin"/>
      </w:r>
      <w:r w:rsidRPr="001C4F63">
        <w:rPr>
          <w:rFonts w:ascii="Arial" w:hAnsi="Arial" w:cs="Arial"/>
          <w:sz w:val="19"/>
          <w:szCs w:val="19"/>
        </w:rPr>
        <w:instrText xml:space="preserve"> HYPERLINK "https://www.admin.ch/opc/it/classified-compilation/20143396/index.html" \l "a17" </w:instrText>
      </w:r>
      <w:r w:rsidRPr="001C4F63">
        <w:rPr>
          <w:rFonts w:ascii="Arial" w:hAnsi="Arial" w:cs="Arial"/>
          <w:sz w:val="19"/>
          <w:szCs w:val="19"/>
        </w:rPr>
        <w:fldChar w:fldCharType="separate"/>
      </w:r>
      <w:r w:rsidRPr="001C4F63">
        <w:rPr>
          <w:rStyle w:val="Enfasigrassetto"/>
          <w:rFonts w:ascii="Arial" w:hAnsi="Arial" w:cs="Arial"/>
          <w:sz w:val="19"/>
          <w:szCs w:val="19"/>
        </w:rPr>
        <w:t>Art. 17</w:t>
      </w:r>
      <w:r w:rsidRPr="001C4F63">
        <w:rPr>
          <w:rStyle w:val="Collegamentoipertestuale"/>
          <w:rFonts w:ascii="Arial" w:hAnsi="Arial" w:cs="Arial"/>
          <w:sz w:val="19"/>
          <w:szCs w:val="19"/>
        </w:rPr>
        <w:t xml:space="preserve"> Entrata in vigore</w:t>
      </w:r>
      <w:r w:rsidRPr="001C4F63">
        <w:rPr>
          <w:rFonts w:ascii="Arial" w:hAnsi="Arial" w:cs="Arial"/>
          <w:sz w:val="19"/>
          <w:szCs w:val="19"/>
        </w:rPr>
        <w:fldChar w:fldCharType="end"/>
      </w:r>
    </w:p>
    <w:p w:rsidR="007E18C9" w:rsidRPr="001C4F63" w:rsidRDefault="007E18C9" w:rsidP="007E18C9">
      <w:pPr>
        <w:pStyle w:val="NormaleWeb"/>
        <w:spacing w:before="0" w:beforeAutospacing="0" w:after="0" w:afterAutospacing="0"/>
        <w:jc w:val="both"/>
        <w:rPr>
          <w:rFonts w:ascii="Arial" w:hAnsi="Arial" w:cs="Arial"/>
          <w:sz w:val="19"/>
          <w:szCs w:val="19"/>
        </w:rPr>
      </w:pPr>
      <w:r w:rsidRPr="001C4F63">
        <w:rPr>
          <w:rFonts w:ascii="Arial" w:hAnsi="Arial" w:cs="Arial"/>
          <w:sz w:val="19"/>
          <w:szCs w:val="19"/>
        </w:rPr>
        <w:t>La presente ordinanza entra in vigore il 1° maggio 2017.</w:t>
      </w:r>
    </w:p>
    <w:p w:rsidR="007E18C9" w:rsidRPr="001C4F63" w:rsidRDefault="007E18C9" w:rsidP="007E18C9">
      <w:pPr>
        <w:pStyle w:val="NomeAtto"/>
        <w:ind w:left="0"/>
        <w:rPr>
          <w:rFonts w:cs="Arial"/>
          <w:i/>
          <w:sz w:val="20"/>
        </w:rPr>
      </w:pPr>
    </w:p>
    <w:p w:rsidR="007E18C9" w:rsidRPr="001C4F63" w:rsidRDefault="007E18C9" w:rsidP="007E18C9">
      <w:pPr>
        <w:pStyle w:val="NomeAtto"/>
        <w:ind w:left="0"/>
        <w:rPr>
          <w:rFonts w:cs="Arial"/>
          <w:i/>
          <w:sz w:val="20"/>
        </w:rPr>
      </w:pPr>
    </w:p>
    <w:p w:rsidR="007E18C9" w:rsidRPr="001C4F63" w:rsidRDefault="007E18C9" w:rsidP="007E18C9">
      <w:pPr>
        <w:pStyle w:val="NomeAtto"/>
        <w:ind w:left="0"/>
        <w:rPr>
          <w:rFonts w:cs="Arial"/>
          <w:i/>
          <w:sz w:val="20"/>
        </w:rPr>
      </w:pPr>
    </w:p>
    <w:p w:rsidR="007E18C9" w:rsidRPr="001C4F63" w:rsidRDefault="002A0AFE" w:rsidP="002A0AFE">
      <w:pPr>
        <w:jc w:val="center"/>
        <w:rPr>
          <w:rFonts w:cs="Arial"/>
          <w:i/>
          <w:sz w:val="20"/>
          <w:lang w:val="it-CH"/>
        </w:rPr>
      </w:pPr>
      <w:r w:rsidRPr="001C4F63">
        <w:rPr>
          <w:noProof/>
          <w:lang w:val="it-CH" w:eastAsia="it-CH"/>
        </w:rPr>
        <w:lastRenderedPageBreak/>
        <w:drawing>
          <wp:inline distT="0" distB="0" distL="0" distR="0" wp14:anchorId="41BB3943" wp14:editId="4690A9D0">
            <wp:extent cx="4702428" cy="4837814"/>
            <wp:effectExtent l="0" t="0" r="3175" b="127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08723" cy="4844290"/>
                    </a:xfrm>
                    <a:prstGeom prst="rect">
                      <a:avLst/>
                    </a:prstGeom>
                  </pic:spPr>
                </pic:pic>
              </a:graphicData>
            </a:graphic>
          </wp:inline>
        </w:drawing>
      </w:r>
    </w:p>
    <w:p w:rsidR="007E18C9" w:rsidRPr="001C4F63" w:rsidRDefault="007E18C9" w:rsidP="007E18C9">
      <w:pPr>
        <w:rPr>
          <w:rFonts w:cs="Arial"/>
          <w:i/>
          <w:sz w:val="20"/>
          <w:lang w:val="it-CH"/>
        </w:rPr>
      </w:pPr>
    </w:p>
    <w:p w:rsidR="007E18C9" w:rsidRDefault="007E18C9" w:rsidP="007E18C9">
      <w:pPr>
        <w:rPr>
          <w:rFonts w:cs="Arial"/>
          <w:i/>
          <w:sz w:val="20"/>
          <w:lang w:val="it-CH"/>
        </w:rPr>
      </w:pPr>
    </w:p>
    <w:p w:rsidR="001B742E" w:rsidRPr="00DC403C" w:rsidRDefault="001B742E" w:rsidP="001B742E">
      <w:pPr>
        <w:rPr>
          <w:rFonts w:cs="Arial"/>
          <w:bCs/>
          <w:sz w:val="28"/>
          <w:szCs w:val="28"/>
          <w:lang w:val="it-CH"/>
        </w:rPr>
      </w:pPr>
      <w:r w:rsidRPr="00DC403C">
        <w:rPr>
          <w:rFonts w:cs="Arial"/>
          <w:bCs/>
          <w:sz w:val="28"/>
          <w:szCs w:val="28"/>
          <w:lang w:val="it-CH"/>
        </w:rPr>
        <w:t xml:space="preserve">Le misure da adottare da parte del responsabile in caso di superamento dei valori massimi indicati sono descritte </w:t>
      </w:r>
      <w:r>
        <w:rPr>
          <w:rFonts w:cs="Arial"/>
          <w:bCs/>
          <w:sz w:val="28"/>
          <w:szCs w:val="28"/>
          <w:lang w:val="it-CH"/>
        </w:rPr>
        <w:t xml:space="preserve">nel cap. </w:t>
      </w:r>
      <w:r w:rsidRPr="000B6343">
        <w:rPr>
          <w:rFonts w:cs="Arial"/>
          <w:bCs/>
          <w:sz w:val="28"/>
          <w:szCs w:val="28"/>
          <w:lang w:val="it-CH"/>
        </w:rPr>
        <w:t>6.1</w:t>
      </w:r>
      <w:r w:rsidRPr="004F2714">
        <w:rPr>
          <w:rFonts w:cs="Arial"/>
          <w:b/>
          <w:bCs/>
          <w:sz w:val="28"/>
          <w:szCs w:val="28"/>
          <w:lang w:val="it-CH"/>
        </w:rPr>
        <w:t xml:space="preserve"> Misure da prendere in caso di non conformità o incidente</w:t>
      </w:r>
      <w:r>
        <w:rPr>
          <w:rFonts w:cs="Arial"/>
          <w:bCs/>
          <w:sz w:val="28"/>
          <w:szCs w:val="28"/>
          <w:lang w:val="it-CH"/>
        </w:rPr>
        <w:t>.</w:t>
      </w:r>
    </w:p>
    <w:p w:rsidR="001B742E" w:rsidRPr="001C4F63" w:rsidRDefault="001B742E" w:rsidP="007E18C9">
      <w:pPr>
        <w:rPr>
          <w:rFonts w:cs="Arial"/>
          <w:i/>
          <w:sz w:val="20"/>
          <w:lang w:val="it-CH"/>
        </w:rPr>
      </w:pPr>
    </w:p>
    <w:p w:rsidR="007E18C9" w:rsidRPr="001C4F63" w:rsidRDefault="002A0AFE" w:rsidP="002A0AFE">
      <w:pPr>
        <w:jc w:val="center"/>
        <w:rPr>
          <w:rFonts w:cs="Arial"/>
          <w:i/>
          <w:sz w:val="20"/>
          <w:lang w:val="it-CH"/>
        </w:rPr>
      </w:pPr>
      <w:r w:rsidRPr="001C4F63">
        <w:rPr>
          <w:noProof/>
          <w:lang w:val="it-CH" w:eastAsia="it-CH"/>
        </w:rPr>
        <w:lastRenderedPageBreak/>
        <w:drawing>
          <wp:inline distT="0" distB="0" distL="0" distR="0" wp14:anchorId="36CF6EAC" wp14:editId="4ED59BB8">
            <wp:extent cx="5273749" cy="4674228"/>
            <wp:effectExtent l="0" t="0" r="317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281953" cy="4681499"/>
                    </a:xfrm>
                    <a:prstGeom prst="rect">
                      <a:avLst/>
                    </a:prstGeom>
                  </pic:spPr>
                </pic:pic>
              </a:graphicData>
            </a:graphic>
          </wp:inline>
        </w:drawing>
      </w:r>
    </w:p>
    <w:p w:rsidR="007E18C9" w:rsidRPr="001C4F63" w:rsidRDefault="007E18C9" w:rsidP="007E18C9">
      <w:pPr>
        <w:rPr>
          <w:rFonts w:cs="Arial"/>
          <w:i/>
          <w:sz w:val="20"/>
          <w:lang w:val="it-CH"/>
        </w:rPr>
      </w:pPr>
    </w:p>
    <w:p w:rsidR="002A0AFE" w:rsidRPr="001C4F63" w:rsidRDefault="002A0AFE" w:rsidP="007E18C9">
      <w:pPr>
        <w:rPr>
          <w:rFonts w:cs="Arial"/>
          <w:bCs/>
          <w:sz w:val="28"/>
          <w:szCs w:val="28"/>
          <w:lang w:val="it-CH"/>
        </w:rPr>
      </w:pPr>
    </w:p>
    <w:p w:rsidR="001B742E" w:rsidRPr="00DC403C" w:rsidRDefault="001B742E" w:rsidP="001B742E">
      <w:pPr>
        <w:rPr>
          <w:rFonts w:cs="Arial"/>
          <w:bCs/>
          <w:sz w:val="28"/>
          <w:szCs w:val="28"/>
          <w:lang w:val="it-CH"/>
        </w:rPr>
      </w:pPr>
      <w:r w:rsidRPr="00DC403C">
        <w:rPr>
          <w:rFonts w:cs="Arial"/>
          <w:bCs/>
          <w:sz w:val="28"/>
          <w:szCs w:val="28"/>
          <w:lang w:val="it-CH"/>
        </w:rPr>
        <w:t xml:space="preserve">Le misure da adottare da parte del responsabile in caso di superamento dei valori massimi indicati sono descritte </w:t>
      </w:r>
      <w:r>
        <w:rPr>
          <w:rFonts w:cs="Arial"/>
          <w:bCs/>
          <w:sz w:val="28"/>
          <w:szCs w:val="28"/>
          <w:lang w:val="it-CH"/>
        </w:rPr>
        <w:t xml:space="preserve">nel cap. </w:t>
      </w:r>
      <w:r w:rsidRPr="000B6343">
        <w:rPr>
          <w:rFonts w:cs="Arial"/>
          <w:bCs/>
          <w:sz w:val="28"/>
          <w:szCs w:val="28"/>
          <w:lang w:val="it-CH"/>
        </w:rPr>
        <w:t>6.1</w:t>
      </w:r>
      <w:r w:rsidRPr="004F2714">
        <w:rPr>
          <w:rFonts w:cs="Arial"/>
          <w:b/>
          <w:bCs/>
          <w:sz w:val="28"/>
          <w:szCs w:val="28"/>
          <w:lang w:val="it-CH"/>
        </w:rPr>
        <w:t xml:space="preserve"> Misure da prendere in caso di non conformità o incidente</w:t>
      </w:r>
      <w:r>
        <w:rPr>
          <w:rFonts w:cs="Arial"/>
          <w:bCs/>
          <w:sz w:val="28"/>
          <w:szCs w:val="28"/>
          <w:lang w:val="it-CH"/>
        </w:rPr>
        <w:t>.</w:t>
      </w:r>
    </w:p>
    <w:p w:rsidR="007E18C9" w:rsidRPr="001C4F63" w:rsidRDefault="007E18C9" w:rsidP="007E18C9">
      <w:pPr>
        <w:rPr>
          <w:rFonts w:cs="Arial"/>
          <w:bCs/>
          <w:sz w:val="28"/>
          <w:szCs w:val="28"/>
          <w:lang w:val="it-CH"/>
        </w:rPr>
      </w:pPr>
    </w:p>
    <w:p w:rsidR="007E18C9" w:rsidRPr="001C4F63" w:rsidRDefault="007E18C9" w:rsidP="007E18C9">
      <w:pPr>
        <w:rPr>
          <w:rFonts w:cs="Arial"/>
          <w:bCs/>
          <w:sz w:val="28"/>
          <w:szCs w:val="28"/>
          <w:lang w:val="it-CH"/>
        </w:rPr>
      </w:pPr>
    </w:p>
    <w:p w:rsidR="007E18C9" w:rsidRPr="001C4F63" w:rsidRDefault="007E18C9" w:rsidP="007E18C9">
      <w:pPr>
        <w:rPr>
          <w:rFonts w:cs="Arial"/>
          <w:bCs/>
          <w:sz w:val="28"/>
          <w:szCs w:val="28"/>
          <w:lang w:val="it-CH"/>
        </w:rPr>
      </w:pPr>
    </w:p>
    <w:p w:rsidR="007E18C9" w:rsidRDefault="007E18C9"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r>
        <w:rPr>
          <w:noProof/>
          <w:lang w:val="it-CH" w:eastAsia="it-CH"/>
        </w:rPr>
        <w:lastRenderedPageBreak/>
        <w:drawing>
          <wp:inline distT="0" distB="0" distL="0" distR="0" wp14:anchorId="3A69955B" wp14:editId="7F938E9C">
            <wp:extent cx="5273749" cy="4794317"/>
            <wp:effectExtent l="0" t="0" r="3175" b="635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75409" cy="4795827"/>
                    </a:xfrm>
                    <a:prstGeom prst="rect">
                      <a:avLst/>
                    </a:prstGeom>
                  </pic:spPr>
                </pic:pic>
              </a:graphicData>
            </a:graphic>
          </wp:inline>
        </w:drawing>
      </w:r>
    </w:p>
    <w:p w:rsidR="001B742E" w:rsidRDefault="001B742E" w:rsidP="007E18C9">
      <w:pPr>
        <w:rPr>
          <w:rFonts w:cs="Arial"/>
          <w:bCs/>
          <w:sz w:val="28"/>
          <w:szCs w:val="28"/>
          <w:lang w:val="it-CH"/>
        </w:rPr>
      </w:pPr>
    </w:p>
    <w:p w:rsidR="001B742E" w:rsidRDefault="001B742E" w:rsidP="007E18C9">
      <w:pPr>
        <w:rPr>
          <w:rFonts w:cs="Arial"/>
          <w:bCs/>
          <w:sz w:val="28"/>
          <w:szCs w:val="28"/>
          <w:lang w:val="it-CH"/>
        </w:rPr>
      </w:pPr>
    </w:p>
    <w:p w:rsidR="001B742E" w:rsidRPr="00DC403C" w:rsidRDefault="001B742E" w:rsidP="001B742E">
      <w:pPr>
        <w:rPr>
          <w:rFonts w:cs="Arial"/>
          <w:bCs/>
          <w:sz w:val="28"/>
          <w:szCs w:val="28"/>
          <w:lang w:val="it-CH"/>
        </w:rPr>
      </w:pPr>
      <w:r w:rsidRPr="00DC403C">
        <w:rPr>
          <w:rFonts w:cs="Arial"/>
          <w:bCs/>
          <w:sz w:val="28"/>
          <w:szCs w:val="28"/>
          <w:lang w:val="it-CH"/>
        </w:rPr>
        <w:t xml:space="preserve">Le misure da adottare da parte del responsabile in caso di superamento dei valori massimi indicati sono descritte </w:t>
      </w:r>
      <w:r>
        <w:rPr>
          <w:rFonts w:cs="Arial"/>
          <w:bCs/>
          <w:sz w:val="28"/>
          <w:szCs w:val="28"/>
          <w:lang w:val="it-CH"/>
        </w:rPr>
        <w:t xml:space="preserve">nel cap. </w:t>
      </w:r>
      <w:r w:rsidRPr="000B6343">
        <w:rPr>
          <w:rFonts w:cs="Arial"/>
          <w:bCs/>
          <w:sz w:val="28"/>
          <w:szCs w:val="28"/>
          <w:lang w:val="it-CH"/>
        </w:rPr>
        <w:t>6.1</w:t>
      </w:r>
      <w:r w:rsidRPr="004F2714">
        <w:rPr>
          <w:rFonts w:cs="Arial"/>
          <w:b/>
          <w:bCs/>
          <w:sz w:val="28"/>
          <w:szCs w:val="28"/>
          <w:lang w:val="it-CH"/>
        </w:rPr>
        <w:t xml:space="preserve"> Misure da prendere in caso di non conformità o incidente</w:t>
      </w:r>
      <w:r>
        <w:rPr>
          <w:rFonts w:cs="Arial"/>
          <w:bCs/>
          <w:sz w:val="28"/>
          <w:szCs w:val="28"/>
          <w:lang w:val="it-CH"/>
        </w:rPr>
        <w:t>.</w:t>
      </w:r>
    </w:p>
    <w:p w:rsidR="001B742E" w:rsidRPr="001C4F63" w:rsidRDefault="001B742E" w:rsidP="007E18C9">
      <w:pPr>
        <w:rPr>
          <w:rFonts w:cs="Arial"/>
          <w:bCs/>
          <w:sz w:val="28"/>
          <w:szCs w:val="28"/>
          <w:lang w:val="it-CH"/>
        </w:rPr>
      </w:pPr>
    </w:p>
    <w:p w:rsidR="007E18C9" w:rsidRPr="001C4F63" w:rsidRDefault="007E18C9" w:rsidP="007E18C9">
      <w:pPr>
        <w:rPr>
          <w:rFonts w:cs="Arial"/>
          <w:bCs/>
          <w:sz w:val="28"/>
          <w:szCs w:val="28"/>
          <w:lang w:val="it-CH"/>
        </w:rPr>
      </w:pPr>
    </w:p>
    <w:p w:rsidR="000216C9" w:rsidRPr="001C4F63" w:rsidRDefault="000216C9" w:rsidP="007E18C9">
      <w:pPr>
        <w:rPr>
          <w:rFonts w:cs="Arial"/>
          <w:bCs/>
          <w:sz w:val="28"/>
          <w:szCs w:val="28"/>
          <w:lang w:val="it-CH"/>
        </w:rPr>
        <w:sectPr w:rsidR="000216C9" w:rsidRPr="001C4F63" w:rsidSect="00A92E46">
          <w:headerReference w:type="default" r:id="rId33"/>
          <w:pgSz w:w="11906" w:h="16838" w:code="9"/>
          <w:pgMar w:top="1418" w:right="992" w:bottom="567" w:left="1418" w:header="709" w:footer="540" w:gutter="0"/>
          <w:cols w:space="708"/>
          <w:docGrid w:linePitch="360"/>
        </w:sectPr>
      </w:pPr>
    </w:p>
    <w:p w:rsidR="00D565FE" w:rsidRPr="00D84A57" w:rsidRDefault="00D565FE" w:rsidP="00D565FE">
      <w:pPr>
        <w:pStyle w:val="Titolo1"/>
        <w:rPr>
          <w:b/>
          <w:bCs w:val="0"/>
          <w:lang w:val="de-CH"/>
        </w:rPr>
      </w:pPr>
      <w:r w:rsidRPr="00D84A57">
        <w:rPr>
          <w:b/>
          <w:bCs w:val="0"/>
          <w:lang w:val="de-CH"/>
        </w:rPr>
        <w:lastRenderedPageBreak/>
        <w:t xml:space="preserve">Norma SIA 385/9 </w:t>
      </w:r>
      <w:proofErr w:type="spellStart"/>
      <w:r w:rsidRPr="00D84A57">
        <w:rPr>
          <w:b/>
          <w:bCs w:val="0"/>
          <w:lang w:val="de-CH"/>
        </w:rPr>
        <w:t>Edizione</w:t>
      </w:r>
      <w:proofErr w:type="spellEnd"/>
      <w:r w:rsidRPr="00D84A57">
        <w:rPr>
          <w:b/>
          <w:bCs w:val="0"/>
          <w:lang w:val="de-CH"/>
        </w:rPr>
        <w:t xml:space="preserve"> 20</w:t>
      </w:r>
      <w:r w:rsidRPr="00260D97">
        <w:rPr>
          <w:b/>
          <w:bCs w:val="0"/>
          <w:highlight w:val="yellow"/>
          <w:lang w:val="de-CH"/>
        </w:rPr>
        <w:t>23</w:t>
      </w:r>
    </w:p>
    <w:p w:rsidR="00D565FE" w:rsidRPr="00D84A57" w:rsidRDefault="00D565FE" w:rsidP="00D565FE">
      <w:pPr>
        <w:rPr>
          <w:rFonts w:cs="Arial"/>
          <w:bCs/>
          <w:sz w:val="28"/>
          <w:szCs w:val="28"/>
          <w:lang w:val="de-CH"/>
        </w:rPr>
      </w:pPr>
    </w:p>
    <w:p w:rsidR="00685AC1" w:rsidRPr="00D84A57" w:rsidRDefault="00685AC1" w:rsidP="00685AC1">
      <w:pPr>
        <w:rPr>
          <w:rFonts w:cs="Arial"/>
          <w:bCs/>
          <w:i/>
          <w:iCs/>
          <w:sz w:val="28"/>
          <w:szCs w:val="28"/>
          <w:lang w:val="de-CH"/>
        </w:rPr>
      </w:pPr>
      <w:r>
        <w:rPr>
          <w:rFonts w:cs="Arial"/>
          <w:bCs/>
          <w:i/>
          <w:iCs/>
          <w:sz w:val="28"/>
          <w:szCs w:val="28"/>
          <w:lang w:val="de-CH"/>
        </w:rPr>
        <w:t>„</w:t>
      </w:r>
      <w:r w:rsidRPr="00D84A57">
        <w:rPr>
          <w:rFonts w:cs="Arial"/>
          <w:bCs/>
          <w:i/>
          <w:iCs/>
          <w:sz w:val="28"/>
          <w:szCs w:val="28"/>
          <w:lang w:val="de-CH"/>
        </w:rPr>
        <w:t>Wasser und Wasseraufbere</w:t>
      </w:r>
      <w:r>
        <w:rPr>
          <w:rFonts w:cs="Arial"/>
          <w:bCs/>
          <w:i/>
          <w:iCs/>
          <w:sz w:val="28"/>
          <w:szCs w:val="28"/>
          <w:lang w:val="de-CH"/>
        </w:rPr>
        <w:t>itungsanlagen in Gemei</w:t>
      </w:r>
      <w:r w:rsidRPr="00D84A57">
        <w:rPr>
          <w:rFonts w:cs="Arial"/>
          <w:bCs/>
          <w:i/>
          <w:iCs/>
          <w:sz w:val="28"/>
          <w:szCs w:val="28"/>
          <w:lang w:val="de-CH"/>
        </w:rPr>
        <w:t>nschaftsbädern</w:t>
      </w:r>
      <w:r>
        <w:rPr>
          <w:rFonts w:cs="Arial"/>
          <w:bCs/>
          <w:i/>
          <w:iCs/>
          <w:sz w:val="28"/>
          <w:szCs w:val="28"/>
          <w:lang w:val="de-CH"/>
        </w:rPr>
        <w:t>“</w:t>
      </w:r>
    </w:p>
    <w:p w:rsidR="00685AC1" w:rsidRPr="00D84A57" w:rsidRDefault="00685AC1" w:rsidP="00685AC1">
      <w:pPr>
        <w:rPr>
          <w:rFonts w:cs="Arial"/>
          <w:bCs/>
          <w:sz w:val="28"/>
          <w:szCs w:val="28"/>
          <w:lang w:val="de-CH"/>
        </w:rPr>
      </w:pPr>
    </w:p>
    <w:p w:rsidR="00685AC1" w:rsidRDefault="00685AC1" w:rsidP="00685AC1">
      <w:pPr>
        <w:rPr>
          <w:rFonts w:cs="Arial"/>
          <w:bCs/>
          <w:sz w:val="28"/>
          <w:szCs w:val="28"/>
          <w:lang w:val="de-CH"/>
        </w:rPr>
      </w:pPr>
      <w:r w:rsidRPr="00D84A57">
        <w:rPr>
          <w:rFonts w:cs="Arial"/>
          <w:bCs/>
          <w:sz w:val="28"/>
          <w:szCs w:val="28"/>
          <w:lang w:val="de-CH"/>
        </w:rPr>
        <w:t xml:space="preserve">SIA </w:t>
      </w:r>
      <w:proofErr w:type="spellStart"/>
      <w:r w:rsidRPr="00D84A57">
        <w:rPr>
          <w:rFonts w:cs="Arial"/>
          <w:bCs/>
          <w:sz w:val="28"/>
          <w:szCs w:val="28"/>
          <w:lang w:val="de-CH"/>
        </w:rPr>
        <w:t>distribution</w:t>
      </w:r>
      <w:proofErr w:type="spellEnd"/>
      <w:r w:rsidRPr="00D84A57">
        <w:rPr>
          <w:rFonts w:cs="Arial"/>
          <w:bCs/>
          <w:sz w:val="28"/>
          <w:szCs w:val="28"/>
          <w:lang w:val="de-CH"/>
        </w:rPr>
        <w:t xml:space="preserve"> </w:t>
      </w:r>
    </w:p>
    <w:p w:rsidR="00685AC1" w:rsidRPr="00D84A57" w:rsidRDefault="00685AC1" w:rsidP="00685AC1">
      <w:pPr>
        <w:rPr>
          <w:rFonts w:cs="Arial"/>
          <w:bCs/>
          <w:sz w:val="28"/>
          <w:szCs w:val="28"/>
          <w:lang w:val="de-CH"/>
        </w:rPr>
      </w:pPr>
      <w:r>
        <w:rPr>
          <w:rFonts w:cs="Arial"/>
          <w:bCs/>
          <w:sz w:val="28"/>
          <w:szCs w:val="28"/>
          <w:lang w:val="de-CH"/>
        </w:rPr>
        <w:t>S</w:t>
      </w:r>
      <w:r w:rsidRPr="00D84A57">
        <w:rPr>
          <w:rFonts w:cs="Arial"/>
          <w:bCs/>
          <w:sz w:val="28"/>
          <w:szCs w:val="28"/>
          <w:lang w:val="de-CH"/>
        </w:rPr>
        <w:t>chwabe AG</w:t>
      </w:r>
    </w:p>
    <w:p w:rsidR="00685AC1" w:rsidRPr="00D84A57" w:rsidRDefault="00685AC1" w:rsidP="00685AC1">
      <w:pPr>
        <w:rPr>
          <w:rFonts w:cs="Arial"/>
          <w:bCs/>
          <w:sz w:val="28"/>
          <w:szCs w:val="28"/>
          <w:lang w:val="de-CH"/>
        </w:rPr>
      </w:pPr>
      <w:r w:rsidRPr="00D84A57">
        <w:rPr>
          <w:rFonts w:cs="Arial"/>
          <w:bCs/>
          <w:sz w:val="28"/>
          <w:szCs w:val="28"/>
          <w:lang w:val="de-CH"/>
        </w:rPr>
        <w:t>Postfach 832</w:t>
      </w:r>
    </w:p>
    <w:p w:rsidR="00685AC1" w:rsidRDefault="00685AC1" w:rsidP="00685AC1">
      <w:pPr>
        <w:rPr>
          <w:rFonts w:cs="Arial"/>
          <w:bCs/>
          <w:sz w:val="28"/>
          <w:szCs w:val="28"/>
          <w:lang w:val="de-CH"/>
        </w:rPr>
      </w:pPr>
      <w:r w:rsidRPr="00D84A57">
        <w:rPr>
          <w:rFonts w:cs="Arial"/>
          <w:bCs/>
          <w:sz w:val="28"/>
          <w:szCs w:val="28"/>
          <w:lang w:val="de-CH"/>
        </w:rPr>
        <w:t>CH-</w:t>
      </w:r>
      <w:r>
        <w:rPr>
          <w:rFonts w:cs="Arial"/>
          <w:bCs/>
          <w:sz w:val="28"/>
          <w:szCs w:val="28"/>
          <w:lang w:val="de-CH"/>
        </w:rPr>
        <w:t xml:space="preserve">4132 </w:t>
      </w:r>
      <w:r w:rsidRPr="00D84A57">
        <w:rPr>
          <w:rFonts w:cs="Arial"/>
          <w:bCs/>
          <w:sz w:val="28"/>
          <w:szCs w:val="28"/>
          <w:lang w:val="de-CH"/>
        </w:rPr>
        <w:t>Muttenz 1</w:t>
      </w:r>
    </w:p>
    <w:p w:rsidR="00685AC1" w:rsidRDefault="00685AC1" w:rsidP="00685AC1">
      <w:pPr>
        <w:rPr>
          <w:rFonts w:cs="Arial"/>
          <w:bCs/>
          <w:sz w:val="28"/>
          <w:szCs w:val="28"/>
          <w:lang w:val="de-CH"/>
        </w:rPr>
      </w:pPr>
      <w:r>
        <w:rPr>
          <w:rFonts w:cs="Arial"/>
          <w:bCs/>
          <w:sz w:val="28"/>
          <w:szCs w:val="28"/>
          <w:lang w:val="de-CH"/>
        </w:rPr>
        <w:t>www.sia.ch/shop</w:t>
      </w:r>
    </w:p>
    <w:p w:rsidR="00685AC1" w:rsidRDefault="00685AC1" w:rsidP="00685AC1">
      <w:pPr>
        <w:rPr>
          <w:rFonts w:cs="Arial"/>
          <w:bCs/>
          <w:sz w:val="28"/>
          <w:szCs w:val="28"/>
          <w:lang w:val="de-CH"/>
        </w:rPr>
      </w:pPr>
    </w:p>
    <w:p w:rsidR="00685AC1" w:rsidRPr="00483DFD" w:rsidRDefault="00685AC1" w:rsidP="00685AC1">
      <w:pPr>
        <w:rPr>
          <w:rFonts w:cs="Arial"/>
          <w:bCs/>
          <w:sz w:val="28"/>
          <w:szCs w:val="28"/>
          <w:lang w:val="de-CH"/>
        </w:rPr>
      </w:pPr>
      <w:r w:rsidRPr="00483DFD">
        <w:rPr>
          <w:rFonts w:cs="Arial"/>
          <w:bCs/>
          <w:sz w:val="28"/>
          <w:szCs w:val="28"/>
          <w:lang w:val="de-CH"/>
        </w:rPr>
        <w:t>Tel:        061 467 85 74 / 061 467 85 76</w:t>
      </w:r>
    </w:p>
    <w:p w:rsidR="00685AC1" w:rsidRPr="00D84A57" w:rsidRDefault="00685AC1" w:rsidP="00685AC1">
      <w:pPr>
        <w:rPr>
          <w:rFonts w:cs="Arial"/>
          <w:bCs/>
          <w:sz w:val="28"/>
          <w:szCs w:val="28"/>
        </w:rPr>
      </w:pPr>
      <w:proofErr w:type="gramStart"/>
      <w:r w:rsidRPr="00D84A57">
        <w:rPr>
          <w:rFonts w:cs="Arial"/>
          <w:bCs/>
          <w:sz w:val="28"/>
          <w:szCs w:val="28"/>
        </w:rPr>
        <w:t xml:space="preserve">e-mail:   </w:t>
      </w:r>
      <w:proofErr w:type="gramEnd"/>
      <w:r w:rsidRPr="00D84A57">
        <w:rPr>
          <w:rFonts w:cs="Arial"/>
          <w:bCs/>
          <w:sz w:val="28"/>
          <w:szCs w:val="28"/>
        </w:rPr>
        <w:t>distribution@sia.ch</w:t>
      </w:r>
    </w:p>
    <w:p w:rsidR="00685AC1" w:rsidRPr="00F80555" w:rsidRDefault="00685AC1" w:rsidP="00685AC1">
      <w:pPr>
        <w:rPr>
          <w:rFonts w:cs="Arial"/>
          <w:bCs/>
          <w:sz w:val="28"/>
          <w:szCs w:val="28"/>
        </w:rPr>
      </w:pPr>
      <w:r w:rsidRPr="00D84A57">
        <w:rPr>
          <w:rFonts w:cs="Arial"/>
          <w:bCs/>
          <w:sz w:val="28"/>
          <w:szCs w:val="28"/>
        </w:rPr>
        <w:tab/>
      </w:r>
    </w:p>
    <w:p w:rsidR="00685AC1" w:rsidRDefault="00685AC1" w:rsidP="00685AC1">
      <w:pPr>
        <w:rPr>
          <w:rFonts w:cs="Arial"/>
          <w:b/>
          <w:sz w:val="28"/>
          <w:szCs w:val="28"/>
          <w:lang w:val="it-CH"/>
        </w:rPr>
      </w:pPr>
    </w:p>
    <w:p w:rsidR="00685AC1" w:rsidRDefault="00685AC1" w:rsidP="00685AC1">
      <w:pPr>
        <w:rPr>
          <w:rFonts w:cs="Arial"/>
          <w:b/>
          <w:sz w:val="28"/>
          <w:szCs w:val="28"/>
          <w:lang w:val="it-CH"/>
        </w:rPr>
      </w:pPr>
    </w:p>
    <w:p w:rsidR="00685AC1" w:rsidRDefault="00685AC1" w:rsidP="00685AC1">
      <w:pPr>
        <w:tabs>
          <w:tab w:val="left" w:pos="540"/>
        </w:tabs>
        <w:ind w:left="540" w:hanging="540"/>
        <w:rPr>
          <w:rFonts w:cs="Arial"/>
          <w:bCs/>
          <w:sz w:val="28"/>
          <w:szCs w:val="28"/>
          <w:lang w:val="it-CH"/>
        </w:rPr>
      </w:pPr>
      <w:r>
        <w:rPr>
          <w:rFonts w:cs="Arial"/>
          <w:b/>
          <w:color w:val="FF0000"/>
          <w:sz w:val="52"/>
          <w:szCs w:val="52"/>
        </w:rPr>
        <w:sym w:font="Wingdings" w:char="0047"/>
      </w:r>
      <w:r>
        <w:rPr>
          <w:rFonts w:cs="Arial"/>
          <w:b/>
          <w:sz w:val="52"/>
          <w:szCs w:val="52"/>
        </w:rPr>
        <w:tab/>
      </w:r>
      <w:r>
        <w:rPr>
          <w:rFonts w:cs="Arial"/>
          <w:bCs/>
          <w:sz w:val="28"/>
          <w:szCs w:val="28"/>
          <w:lang w:val="it-CH"/>
        </w:rPr>
        <w:t>Il responsabile della piscina deve procurarsi questa norma e considerarla strumento essenziale per l’implementazione di questo manuale</w:t>
      </w:r>
    </w:p>
    <w:p w:rsidR="00685AC1" w:rsidRDefault="00685AC1" w:rsidP="00685AC1">
      <w:pPr>
        <w:rPr>
          <w:lang w:val="it-CH"/>
        </w:rPr>
      </w:pPr>
    </w:p>
    <w:p w:rsidR="00685AC1" w:rsidRDefault="00685AC1" w:rsidP="00685AC1">
      <w:pPr>
        <w:rPr>
          <w:lang w:val="it-CH"/>
        </w:rPr>
      </w:pPr>
    </w:p>
    <w:p w:rsidR="00685AC1" w:rsidRDefault="00685AC1" w:rsidP="00685AC1">
      <w:pPr>
        <w:rPr>
          <w:lang w:val="it-CH"/>
        </w:rPr>
      </w:pPr>
    </w:p>
    <w:p w:rsidR="00685AC1" w:rsidRPr="00685AC1" w:rsidRDefault="00685AC1" w:rsidP="00685AC1">
      <w:pPr>
        <w:rPr>
          <w:lang w:val="it-CH"/>
        </w:rPr>
      </w:pPr>
    </w:p>
    <w:p w:rsidR="007E18C9" w:rsidRPr="001C4F63" w:rsidRDefault="007E18C9" w:rsidP="007E18C9">
      <w:pPr>
        <w:pStyle w:val="Titolo1"/>
        <w:rPr>
          <w:b/>
          <w:bCs w:val="0"/>
          <w:sz w:val="24"/>
          <w:szCs w:val="24"/>
          <w:lang w:val="it-IT"/>
        </w:rPr>
      </w:pPr>
      <w:r w:rsidRPr="001C4F63">
        <w:rPr>
          <w:b/>
          <w:bCs w:val="0"/>
          <w:sz w:val="24"/>
          <w:szCs w:val="24"/>
          <w:lang w:val="it-IT"/>
        </w:rPr>
        <w:t>Norma SIA 385/1 Edizione 20</w:t>
      </w:r>
      <w:r w:rsidR="0068498D" w:rsidRPr="001C4F63">
        <w:rPr>
          <w:b/>
          <w:bCs w:val="0"/>
          <w:sz w:val="24"/>
          <w:szCs w:val="24"/>
          <w:lang w:val="it-IT"/>
        </w:rPr>
        <w:t>20</w:t>
      </w:r>
    </w:p>
    <w:p w:rsidR="007E18C9" w:rsidRPr="001C4F63" w:rsidRDefault="007E18C9" w:rsidP="007E18C9">
      <w:pPr>
        <w:rPr>
          <w:rFonts w:cs="Arial"/>
          <w:bCs/>
          <w:i/>
          <w:iCs/>
          <w:szCs w:val="24"/>
        </w:rPr>
      </w:pPr>
      <w:r w:rsidRPr="001C4F63">
        <w:rPr>
          <w:rFonts w:cs="Arial"/>
          <w:bCs/>
          <w:i/>
          <w:iCs/>
          <w:szCs w:val="24"/>
        </w:rPr>
        <w:t>„Impianti per l’acqua calda sanitaria negli edifici – Basi generali e requisiti”</w:t>
      </w:r>
    </w:p>
    <w:p w:rsidR="007E18C9" w:rsidRPr="001C4F63" w:rsidRDefault="007E18C9" w:rsidP="007E18C9">
      <w:pPr>
        <w:pStyle w:val="Titolo1"/>
        <w:rPr>
          <w:b/>
          <w:bCs w:val="0"/>
          <w:sz w:val="24"/>
          <w:szCs w:val="24"/>
          <w:lang w:val="it-IT"/>
        </w:rPr>
      </w:pPr>
    </w:p>
    <w:p w:rsidR="007E18C9" w:rsidRPr="001C4F63" w:rsidRDefault="007E18C9" w:rsidP="007E18C9">
      <w:pPr>
        <w:jc w:val="both"/>
        <w:rPr>
          <w:rFonts w:cs="Arial"/>
          <w:b/>
          <w:szCs w:val="24"/>
        </w:rPr>
      </w:pPr>
    </w:p>
    <w:p w:rsidR="007E18C9" w:rsidRPr="001C4F63" w:rsidRDefault="007E18C9" w:rsidP="007E18C9">
      <w:pPr>
        <w:tabs>
          <w:tab w:val="left" w:pos="540"/>
        </w:tabs>
        <w:jc w:val="both"/>
        <w:rPr>
          <w:rFonts w:cs="Arial"/>
          <w:bCs/>
          <w:szCs w:val="24"/>
          <w:lang w:val="it-CH"/>
        </w:rPr>
      </w:pPr>
      <w:r w:rsidRPr="001C4F63">
        <w:rPr>
          <w:rFonts w:cs="Arial"/>
          <w:bCs/>
          <w:szCs w:val="24"/>
          <w:lang w:val="it-CH"/>
        </w:rPr>
        <w:t>Il responsabile non deve necessariamente procurarsi questa norma: Essa è strumento essenziale tuttavia nella progettazione, nella gestione e nel risanamento di impianti per l’acqua calda sanitaria negli edifici.</w:t>
      </w:r>
    </w:p>
    <w:p w:rsidR="00E854BF" w:rsidRPr="001C4F63" w:rsidRDefault="00E854BF" w:rsidP="007E18C9">
      <w:pPr>
        <w:tabs>
          <w:tab w:val="left" w:pos="540"/>
        </w:tabs>
        <w:jc w:val="both"/>
        <w:rPr>
          <w:rFonts w:cs="Arial"/>
          <w:bCs/>
          <w:szCs w:val="24"/>
          <w:lang w:val="it-CH"/>
        </w:rPr>
      </w:pPr>
    </w:p>
    <w:p w:rsidR="0068498D" w:rsidRPr="001C4F63" w:rsidRDefault="0068498D" w:rsidP="007E18C9">
      <w:pPr>
        <w:tabs>
          <w:tab w:val="left" w:pos="540"/>
        </w:tabs>
        <w:jc w:val="both"/>
        <w:rPr>
          <w:rFonts w:cs="Arial"/>
          <w:bCs/>
          <w:sz w:val="28"/>
          <w:szCs w:val="28"/>
          <w:lang w:val="it-CH"/>
        </w:rPr>
      </w:pPr>
    </w:p>
    <w:p w:rsidR="0068498D" w:rsidRPr="001C4F63" w:rsidRDefault="0068498D" w:rsidP="007E18C9">
      <w:pPr>
        <w:tabs>
          <w:tab w:val="left" w:pos="540"/>
        </w:tabs>
        <w:jc w:val="both"/>
        <w:rPr>
          <w:rFonts w:cs="Arial"/>
          <w:bCs/>
          <w:sz w:val="28"/>
          <w:szCs w:val="28"/>
          <w:lang w:val="it-CH"/>
        </w:rPr>
      </w:pPr>
    </w:p>
    <w:p w:rsidR="0068498D" w:rsidRPr="001C4F63" w:rsidRDefault="0068498D" w:rsidP="007E18C9">
      <w:pPr>
        <w:tabs>
          <w:tab w:val="left" w:pos="540"/>
        </w:tabs>
        <w:jc w:val="both"/>
        <w:rPr>
          <w:rFonts w:cs="Arial"/>
          <w:bCs/>
          <w:sz w:val="28"/>
          <w:szCs w:val="28"/>
          <w:lang w:val="it-CH"/>
        </w:rPr>
      </w:pPr>
    </w:p>
    <w:p w:rsidR="0068498D" w:rsidRPr="001C4F63" w:rsidRDefault="0068498D" w:rsidP="007E18C9">
      <w:pPr>
        <w:tabs>
          <w:tab w:val="left" w:pos="540"/>
        </w:tabs>
        <w:jc w:val="both"/>
        <w:rPr>
          <w:rFonts w:cs="Arial"/>
          <w:bCs/>
          <w:sz w:val="28"/>
          <w:szCs w:val="28"/>
          <w:lang w:val="it-CH"/>
        </w:rPr>
      </w:pPr>
    </w:p>
    <w:p w:rsidR="00F64CF3" w:rsidRPr="001C4F63" w:rsidRDefault="00F64CF3" w:rsidP="007E18C9">
      <w:pPr>
        <w:tabs>
          <w:tab w:val="left" w:pos="540"/>
        </w:tabs>
        <w:jc w:val="both"/>
        <w:rPr>
          <w:rFonts w:cs="Arial"/>
          <w:bCs/>
          <w:sz w:val="28"/>
          <w:szCs w:val="28"/>
          <w:lang w:val="it-CH"/>
        </w:rPr>
        <w:sectPr w:rsidR="00F64CF3" w:rsidRPr="001C4F63" w:rsidSect="00A92E46">
          <w:headerReference w:type="default" r:id="rId34"/>
          <w:pgSz w:w="11906" w:h="16838"/>
          <w:pgMar w:top="1418" w:right="992" w:bottom="1134" w:left="1418" w:header="709" w:footer="709" w:gutter="0"/>
          <w:cols w:space="708"/>
          <w:docGrid w:linePitch="360"/>
        </w:sectPr>
      </w:pPr>
    </w:p>
    <w:p w:rsidR="0068498D" w:rsidRPr="001C4F63" w:rsidRDefault="00273610" w:rsidP="00273610">
      <w:pPr>
        <w:pStyle w:val="Titolo1"/>
        <w:rPr>
          <w:b/>
          <w:bCs w:val="0"/>
          <w:sz w:val="24"/>
          <w:szCs w:val="24"/>
          <w:lang w:val="it-IT"/>
        </w:rPr>
      </w:pPr>
      <w:r w:rsidRPr="001C4F63">
        <w:rPr>
          <w:b/>
          <w:bCs w:val="0"/>
          <w:sz w:val="24"/>
          <w:szCs w:val="24"/>
          <w:lang w:val="it-IT"/>
        </w:rPr>
        <w:lastRenderedPageBreak/>
        <w:t xml:space="preserve">Direttiva SSIGA W3 </w:t>
      </w:r>
      <w:r w:rsidR="0068498D" w:rsidRPr="001C4F63">
        <w:rPr>
          <w:bCs w:val="0"/>
          <w:i/>
          <w:iCs/>
          <w:sz w:val="24"/>
          <w:szCs w:val="24"/>
        </w:rPr>
        <w:t xml:space="preserve">„Impianti per l’acqua </w:t>
      </w:r>
      <w:r w:rsidRPr="001C4F63">
        <w:rPr>
          <w:bCs w:val="0"/>
          <w:i/>
          <w:iCs/>
          <w:sz w:val="24"/>
          <w:szCs w:val="24"/>
        </w:rPr>
        <w:t>potabile</w:t>
      </w:r>
      <w:r w:rsidR="0068498D" w:rsidRPr="001C4F63">
        <w:rPr>
          <w:bCs w:val="0"/>
          <w:i/>
          <w:iCs/>
          <w:sz w:val="24"/>
          <w:szCs w:val="24"/>
        </w:rPr>
        <w:t>”</w:t>
      </w:r>
    </w:p>
    <w:p w:rsidR="00273610" w:rsidRPr="001C4F63" w:rsidRDefault="00273610" w:rsidP="0068498D">
      <w:pPr>
        <w:pStyle w:val="Titolo1"/>
        <w:rPr>
          <w:bCs w:val="0"/>
          <w:sz w:val="24"/>
          <w:szCs w:val="24"/>
          <w:lang w:val="it-IT"/>
        </w:rPr>
      </w:pPr>
    </w:p>
    <w:p w:rsidR="0068498D" w:rsidRPr="001C4F63" w:rsidRDefault="00273610" w:rsidP="00273610">
      <w:pPr>
        <w:pStyle w:val="Titolo1"/>
        <w:ind w:left="567"/>
        <w:jc w:val="both"/>
        <w:rPr>
          <w:bCs w:val="0"/>
          <w:sz w:val="24"/>
          <w:szCs w:val="24"/>
          <w:lang w:val="it-IT"/>
        </w:rPr>
      </w:pPr>
      <w:r w:rsidRPr="001C4F63">
        <w:rPr>
          <w:bCs w:val="0"/>
          <w:sz w:val="24"/>
          <w:szCs w:val="24"/>
          <w:lang w:val="it-IT"/>
        </w:rPr>
        <w:t>Direttiva contenente le prescrizioni da adempiere per eseguire correttamente un impianto di distribuzione dell’acqua negli edifici.</w:t>
      </w:r>
    </w:p>
    <w:p w:rsidR="00273610" w:rsidRPr="001C4F63" w:rsidRDefault="00273610" w:rsidP="00273610">
      <w:pPr>
        <w:rPr>
          <w:szCs w:val="24"/>
        </w:rPr>
      </w:pPr>
    </w:p>
    <w:p w:rsidR="00273610" w:rsidRPr="001C4F63" w:rsidRDefault="00273610" w:rsidP="00273610">
      <w:pPr>
        <w:pStyle w:val="Titolo1"/>
        <w:rPr>
          <w:bCs w:val="0"/>
          <w:i/>
          <w:iCs/>
          <w:sz w:val="24"/>
          <w:szCs w:val="24"/>
        </w:rPr>
      </w:pPr>
      <w:r w:rsidRPr="001C4F63">
        <w:rPr>
          <w:b/>
          <w:bCs w:val="0"/>
          <w:sz w:val="24"/>
          <w:szCs w:val="24"/>
          <w:lang w:val="it-IT"/>
        </w:rPr>
        <w:t xml:space="preserve">Direttiva SSIGA W3/C2 </w:t>
      </w:r>
      <w:r w:rsidRPr="001C4F63">
        <w:rPr>
          <w:bCs w:val="0"/>
          <w:i/>
          <w:iCs/>
          <w:sz w:val="24"/>
          <w:szCs w:val="24"/>
        </w:rPr>
        <w:t>„direttiva per l’esercizio e la manutenzione di impianti sanitari”</w:t>
      </w:r>
    </w:p>
    <w:p w:rsidR="0068498D" w:rsidRPr="001C4F63" w:rsidRDefault="0068498D" w:rsidP="0068498D">
      <w:pPr>
        <w:jc w:val="both"/>
        <w:rPr>
          <w:rFonts w:cs="Arial"/>
          <w:b/>
          <w:szCs w:val="24"/>
        </w:rPr>
      </w:pPr>
    </w:p>
    <w:p w:rsidR="00273610" w:rsidRPr="001C4F63" w:rsidRDefault="00273610" w:rsidP="00273610">
      <w:pPr>
        <w:pStyle w:val="Titolo1"/>
        <w:ind w:left="567"/>
        <w:jc w:val="both"/>
        <w:rPr>
          <w:bCs w:val="0"/>
          <w:sz w:val="24"/>
          <w:szCs w:val="24"/>
          <w:lang w:val="it-IT"/>
        </w:rPr>
      </w:pPr>
      <w:r w:rsidRPr="001C4F63">
        <w:rPr>
          <w:bCs w:val="0"/>
          <w:sz w:val="24"/>
          <w:szCs w:val="24"/>
          <w:lang w:val="it-IT"/>
        </w:rPr>
        <w:t>Direttiva contenente le prescrizioni da adempiere per eseguire correttamente la manutenzione degli impianti di distribuzione dell’acqua negli edifici.</w:t>
      </w:r>
    </w:p>
    <w:p w:rsidR="00273610" w:rsidRPr="001C4F63" w:rsidRDefault="00273610" w:rsidP="0068498D">
      <w:pPr>
        <w:jc w:val="both"/>
        <w:rPr>
          <w:rFonts w:cs="Arial"/>
          <w:b/>
          <w:szCs w:val="24"/>
        </w:rPr>
      </w:pPr>
    </w:p>
    <w:p w:rsidR="00273610" w:rsidRPr="001C4F63" w:rsidRDefault="00273610" w:rsidP="00273610">
      <w:pPr>
        <w:pStyle w:val="Titolo1"/>
        <w:rPr>
          <w:bCs w:val="0"/>
          <w:i/>
          <w:iCs/>
          <w:sz w:val="24"/>
          <w:szCs w:val="24"/>
        </w:rPr>
      </w:pPr>
      <w:r w:rsidRPr="001C4F63">
        <w:rPr>
          <w:b/>
          <w:bCs w:val="0"/>
          <w:sz w:val="24"/>
          <w:szCs w:val="24"/>
          <w:lang w:val="it-IT"/>
        </w:rPr>
        <w:t xml:space="preserve">Direttiva SSIGA W3/C3 </w:t>
      </w:r>
      <w:r w:rsidRPr="001C4F63">
        <w:rPr>
          <w:bCs w:val="0"/>
          <w:i/>
          <w:iCs/>
          <w:sz w:val="24"/>
          <w:szCs w:val="24"/>
        </w:rPr>
        <w:t>„direttiva per l’igiene negli impianti di acqua potabile”</w:t>
      </w:r>
    </w:p>
    <w:p w:rsidR="00273610" w:rsidRPr="001C4F63" w:rsidRDefault="00273610" w:rsidP="00273610">
      <w:pPr>
        <w:jc w:val="both"/>
        <w:rPr>
          <w:rFonts w:cs="Arial"/>
          <w:i/>
          <w:iCs/>
          <w:szCs w:val="24"/>
          <w:lang w:val="it-CH"/>
        </w:rPr>
      </w:pPr>
      <w:r w:rsidRPr="001C4F63">
        <w:rPr>
          <w:rFonts w:cs="Arial"/>
          <w:i/>
          <w:iCs/>
          <w:szCs w:val="24"/>
          <w:lang w:val="it-CH"/>
        </w:rPr>
        <w:tab/>
      </w:r>
    </w:p>
    <w:p w:rsidR="00273610" w:rsidRPr="001C4F63" w:rsidRDefault="00273610" w:rsidP="00273610">
      <w:pPr>
        <w:pStyle w:val="Titolo1"/>
        <w:ind w:left="567"/>
        <w:jc w:val="both"/>
        <w:rPr>
          <w:bCs w:val="0"/>
          <w:sz w:val="24"/>
          <w:szCs w:val="24"/>
          <w:lang w:val="it-IT"/>
        </w:rPr>
      </w:pPr>
      <w:r w:rsidRPr="001C4F63">
        <w:rPr>
          <w:bCs w:val="0"/>
          <w:sz w:val="24"/>
          <w:szCs w:val="24"/>
          <w:lang w:val="it-IT"/>
        </w:rPr>
        <w:t>Direttiva contenente le prescrizioni da adempiere per garantire una corretta igiene negli impianti di distribuzione dell’acqua negli edifici.</w:t>
      </w:r>
    </w:p>
    <w:p w:rsidR="00273610" w:rsidRPr="001C4F63" w:rsidRDefault="00273610" w:rsidP="00273610">
      <w:pPr>
        <w:pStyle w:val="Titolo1"/>
        <w:ind w:left="567"/>
        <w:jc w:val="both"/>
        <w:rPr>
          <w:bCs w:val="0"/>
          <w:sz w:val="24"/>
          <w:szCs w:val="24"/>
          <w:lang w:val="it-IT"/>
        </w:rPr>
      </w:pPr>
    </w:p>
    <w:p w:rsidR="00347605" w:rsidRPr="001C4F63" w:rsidRDefault="00347605" w:rsidP="00347605">
      <w:pPr>
        <w:pStyle w:val="Titolo1"/>
        <w:rPr>
          <w:bCs w:val="0"/>
          <w:i/>
          <w:iCs/>
          <w:sz w:val="24"/>
          <w:szCs w:val="24"/>
        </w:rPr>
      </w:pPr>
      <w:r w:rsidRPr="001C4F63">
        <w:rPr>
          <w:b/>
          <w:bCs w:val="0"/>
          <w:sz w:val="24"/>
          <w:szCs w:val="24"/>
          <w:lang w:val="it-IT"/>
        </w:rPr>
        <w:t xml:space="preserve">Direttiva SSIGA W3/C4 </w:t>
      </w:r>
      <w:r w:rsidRPr="001C4F63">
        <w:rPr>
          <w:bCs w:val="0"/>
          <w:i/>
          <w:iCs/>
          <w:sz w:val="24"/>
          <w:szCs w:val="24"/>
        </w:rPr>
        <w:t>„direttiva per l’autocontrollo negli impianti di acqua potabile degli edifici”</w:t>
      </w:r>
    </w:p>
    <w:p w:rsidR="00347605" w:rsidRPr="001C4F63" w:rsidRDefault="00347605" w:rsidP="00347605">
      <w:pPr>
        <w:jc w:val="both"/>
        <w:rPr>
          <w:rFonts w:cs="Arial"/>
          <w:i/>
          <w:iCs/>
          <w:szCs w:val="24"/>
          <w:lang w:val="it-CH"/>
        </w:rPr>
      </w:pPr>
      <w:r w:rsidRPr="001C4F63">
        <w:rPr>
          <w:rFonts w:cs="Arial"/>
          <w:i/>
          <w:iCs/>
          <w:szCs w:val="24"/>
          <w:lang w:val="it-CH"/>
        </w:rPr>
        <w:tab/>
      </w:r>
    </w:p>
    <w:p w:rsidR="00347605" w:rsidRPr="001C4F63" w:rsidRDefault="00347605" w:rsidP="00347605">
      <w:pPr>
        <w:pStyle w:val="Titolo1"/>
        <w:ind w:left="567"/>
        <w:jc w:val="both"/>
        <w:rPr>
          <w:bCs w:val="0"/>
          <w:sz w:val="24"/>
          <w:szCs w:val="24"/>
          <w:lang w:val="it-IT"/>
        </w:rPr>
      </w:pPr>
      <w:r w:rsidRPr="001C4F63">
        <w:rPr>
          <w:bCs w:val="0"/>
          <w:sz w:val="24"/>
          <w:szCs w:val="24"/>
          <w:lang w:val="it-IT"/>
        </w:rPr>
        <w:t>Direttiva contenente le prescrizioni da adempiere per l’autocontrollo negli impianti di distribuzione dell’acqua negli edifici.</w:t>
      </w:r>
    </w:p>
    <w:p w:rsidR="00273610" w:rsidRPr="001C4F63" w:rsidRDefault="00273610" w:rsidP="0068498D">
      <w:pPr>
        <w:jc w:val="both"/>
        <w:rPr>
          <w:rFonts w:cs="Arial"/>
          <w:b/>
          <w:szCs w:val="24"/>
        </w:rPr>
      </w:pPr>
    </w:p>
    <w:p w:rsidR="00347605" w:rsidRPr="001C4F63" w:rsidRDefault="00347605" w:rsidP="00347605">
      <w:pPr>
        <w:overflowPunct/>
        <w:autoSpaceDE/>
        <w:autoSpaceDN/>
        <w:adjustRightInd/>
        <w:spacing w:line="260" w:lineRule="atLeast"/>
        <w:jc w:val="both"/>
        <w:textAlignment w:val="auto"/>
        <w:rPr>
          <w:szCs w:val="24"/>
          <w:lang w:val="it-CH"/>
        </w:rPr>
      </w:pPr>
      <w:r w:rsidRPr="001C4F63">
        <w:rPr>
          <w:szCs w:val="24"/>
          <w:lang w:val="it-CH"/>
        </w:rPr>
        <w:t>Queste direttive racchiudono tutte le prescrizioni necessarie per garantire l’igiene dell’acqua negli stabili.</w:t>
      </w:r>
    </w:p>
    <w:p w:rsidR="00347605" w:rsidRPr="001C4F63" w:rsidRDefault="00347605" w:rsidP="00347605">
      <w:pPr>
        <w:overflowPunct/>
        <w:autoSpaceDE/>
        <w:autoSpaceDN/>
        <w:adjustRightInd/>
        <w:spacing w:line="260" w:lineRule="atLeast"/>
        <w:jc w:val="both"/>
        <w:textAlignment w:val="auto"/>
        <w:rPr>
          <w:szCs w:val="24"/>
          <w:lang w:val="it-CH"/>
        </w:rPr>
      </w:pPr>
      <w:r w:rsidRPr="001C4F63">
        <w:rPr>
          <w:szCs w:val="24"/>
          <w:lang w:val="it-CH"/>
        </w:rPr>
        <w:t>Ogni impianto che ospita utenti sensibili (ospedali, case di cura/riposo, altre strutture con persone debilitate) dovrebbe dotarsi di queste direttive e seguirne le indicazioni, poiché -soprattutto a livello strutturale- sono molto più approfondite del presente manuale.</w:t>
      </w:r>
    </w:p>
    <w:p w:rsidR="00390139" w:rsidRPr="001C4F63" w:rsidRDefault="00390139" w:rsidP="00347605">
      <w:pPr>
        <w:jc w:val="both"/>
        <w:rPr>
          <w:szCs w:val="24"/>
          <w:lang w:val="it-CH"/>
        </w:rPr>
      </w:pPr>
    </w:p>
    <w:p w:rsidR="00273610" w:rsidRPr="001C4F63" w:rsidRDefault="00347605" w:rsidP="00347605">
      <w:pPr>
        <w:jc w:val="both"/>
        <w:rPr>
          <w:szCs w:val="24"/>
          <w:lang w:val="it-CH"/>
        </w:rPr>
      </w:pPr>
      <w:r w:rsidRPr="001C4F63">
        <w:rPr>
          <w:szCs w:val="24"/>
          <w:lang w:val="it-CH"/>
        </w:rPr>
        <w:t>La direttiva W3/C4 costitui</w:t>
      </w:r>
      <w:r w:rsidR="00390139" w:rsidRPr="001C4F63">
        <w:rPr>
          <w:szCs w:val="24"/>
          <w:lang w:val="it-CH"/>
        </w:rPr>
        <w:t>sce un manuale di autocontrollo</w:t>
      </w:r>
      <w:r w:rsidRPr="001C4F63">
        <w:rPr>
          <w:szCs w:val="24"/>
          <w:lang w:val="it-CH"/>
        </w:rPr>
        <w:t xml:space="preserve"> equivalente al </w:t>
      </w:r>
      <w:r w:rsidR="00764E11" w:rsidRPr="001C4F63">
        <w:rPr>
          <w:szCs w:val="24"/>
          <w:lang w:val="it-CH"/>
        </w:rPr>
        <w:t>presente manuale</w:t>
      </w:r>
      <w:r w:rsidR="00390139" w:rsidRPr="001C4F63">
        <w:rPr>
          <w:szCs w:val="24"/>
          <w:lang w:val="it-CH"/>
        </w:rPr>
        <w:t>.</w:t>
      </w:r>
      <w:r w:rsidRPr="001C4F63">
        <w:rPr>
          <w:szCs w:val="24"/>
          <w:lang w:val="it-CH"/>
        </w:rPr>
        <w:t xml:space="preserve"> </w:t>
      </w:r>
      <w:r w:rsidR="00390139" w:rsidRPr="001C4F63">
        <w:rPr>
          <w:szCs w:val="24"/>
          <w:lang w:val="it-CH"/>
        </w:rPr>
        <w:t xml:space="preserve">Oltre alle schede di controllo contiene delle </w:t>
      </w:r>
      <w:proofErr w:type="spellStart"/>
      <w:r w:rsidR="00390139" w:rsidRPr="001C4F63">
        <w:rPr>
          <w:szCs w:val="24"/>
          <w:lang w:val="it-CH"/>
        </w:rPr>
        <w:t>check</w:t>
      </w:r>
      <w:proofErr w:type="spellEnd"/>
      <w:r w:rsidR="00390139" w:rsidRPr="001C4F63">
        <w:rPr>
          <w:szCs w:val="24"/>
          <w:lang w:val="it-CH"/>
        </w:rPr>
        <w:t>-list per la verifica approfondita del proprio impianto. N</w:t>
      </w:r>
      <w:r w:rsidRPr="001C4F63">
        <w:rPr>
          <w:szCs w:val="24"/>
          <w:lang w:val="it-CH"/>
        </w:rPr>
        <w:t xml:space="preserve">e </w:t>
      </w:r>
      <w:r w:rsidR="00390139" w:rsidRPr="001C4F63">
        <w:rPr>
          <w:szCs w:val="24"/>
          <w:lang w:val="it-CH"/>
        </w:rPr>
        <w:t>consigliamo</w:t>
      </w:r>
      <w:r w:rsidRPr="001C4F63">
        <w:rPr>
          <w:szCs w:val="24"/>
          <w:lang w:val="it-CH"/>
        </w:rPr>
        <w:t xml:space="preserve"> la </w:t>
      </w:r>
      <w:r w:rsidR="00390139" w:rsidRPr="001C4F63">
        <w:rPr>
          <w:szCs w:val="24"/>
          <w:lang w:val="it-CH"/>
        </w:rPr>
        <w:t>consultazione</w:t>
      </w:r>
      <w:r w:rsidRPr="001C4F63">
        <w:rPr>
          <w:szCs w:val="24"/>
          <w:lang w:val="it-CH"/>
        </w:rPr>
        <w:t xml:space="preserve"> soprattutto in strutture sensibili o</w:t>
      </w:r>
      <w:r w:rsidR="00390139" w:rsidRPr="001C4F63">
        <w:rPr>
          <w:szCs w:val="24"/>
          <w:lang w:val="it-CH"/>
        </w:rPr>
        <w:t>ppure</w:t>
      </w:r>
      <w:r w:rsidRPr="001C4F63">
        <w:rPr>
          <w:szCs w:val="24"/>
          <w:lang w:val="it-CH"/>
        </w:rPr>
        <w:t xml:space="preserve"> laddove vi siano problemi di legionelle </w:t>
      </w:r>
      <w:r w:rsidR="00390139" w:rsidRPr="001C4F63">
        <w:rPr>
          <w:szCs w:val="24"/>
          <w:lang w:val="it-CH"/>
        </w:rPr>
        <w:t>persistenti.</w:t>
      </w:r>
    </w:p>
    <w:p w:rsidR="00347605" w:rsidRPr="001C4F63" w:rsidRDefault="00347605" w:rsidP="007E18C9">
      <w:pPr>
        <w:tabs>
          <w:tab w:val="left" w:pos="540"/>
        </w:tabs>
        <w:ind w:left="540" w:hanging="540"/>
        <w:jc w:val="both"/>
        <w:rPr>
          <w:szCs w:val="24"/>
          <w:lang w:val="it-CH"/>
        </w:rPr>
      </w:pPr>
    </w:p>
    <w:p w:rsidR="00347605" w:rsidRPr="001C4F63" w:rsidRDefault="00347605"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sectPr w:rsidR="00467999" w:rsidRPr="001C4F63" w:rsidSect="00A92E46">
          <w:headerReference w:type="default" r:id="rId35"/>
          <w:pgSz w:w="11906" w:h="16838"/>
          <w:pgMar w:top="1418" w:right="992" w:bottom="1134" w:left="1418" w:header="709" w:footer="709" w:gutter="0"/>
          <w:cols w:space="708"/>
          <w:docGrid w:linePitch="360"/>
        </w:sectPr>
      </w:pPr>
    </w:p>
    <w:p w:rsidR="00F65D0B" w:rsidRDefault="00F65D0B" w:rsidP="00F65D0B">
      <w:pPr>
        <w:jc w:val="both"/>
        <w:rPr>
          <w:b/>
          <w:sz w:val="28"/>
          <w:szCs w:val="28"/>
          <w:lang w:val="it-CH"/>
        </w:rPr>
      </w:pPr>
      <w:r>
        <w:rPr>
          <w:b/>
          <w:sz w:val="28"/>
          <w:szCs w:val="28"/>
          <w:lang w:val="it-CH"/>
        </w:rPr>
        <w:lastRenderedPageBreak/>
        <w:t>Ordinanza del DFI concernente l’autorizzazione speciale per la disinfezione dell’acqua nelle piscine collettive</w:t>
      </w:r>
    </w:p>
    <w:p w:rsidR="00F65D0B" w:rsidRDefault="00F65D0B" w:rsidP="00F65D0B">
      <w:pPr>
        <w:rPr>
          <w:b/>
          <w:sz w:val="28"/>
          <w:szCs w:val="28"/>
          <w:lang w:val="it-CH"/>
        </w:rPr>
      </w:pPr>
    </w:p>
    <w:p w:rsidR="00F65D0B" w:rsidRDefault="00CF486D" w:rsidP="00F65D0B">
      <w:pPr>
        <w:rPr>
          <w:sz w:val="28"/>
          <w:szCs w:val="28"/>
          <w:lang w:val="it-CH"/>
        </w:rPr>
      </w:pPr>
      <w:hyperlink r:id="rId36" w:history="1">
        <w:r w:rsidR="00F65D0B">
          <w:rPr>
            <w:rStyle w:val="Collegamentoipertestuale"/>
            <w:sz w:val="28"/>
            <w:szCs w:val="28"/>
            <w:lang w:val="it-CH"/>
          </w:rPr>
          <w:t>http://www.admin.ch/ch/i/rs/c814_812_31.html</w:t>
        </w:r>
      </w:hyperlink>
    </w:p>
    <w:p w:rsidR="00F65D0B" w:rsidRPr="00B46FA6" w:rsidRDefault="00F65D0B" w:rsidP="00F65D0B">
      <w:pPr>
        <w:rPr>
          <w:b/>
          <w:szCs w:val="24"/>
          <w:lang w:val="it-CH"/>
        </w:rPr>
      </w:pPr>
    </w:p>
    <w:p w:rsidR="00F65D0B" w:rsidRPr="00B46FA6" w:rsidRDefault="00F65D0B" w:rsidP="00F65D0B">
      <w:pPr>
        <w:rPr>
          <w:b/>
          <w:szCs w:val="24"/>
          <w:lang w:val="it-CH"/>
        </w:rPr>
      </w:pPr>
    </w:p>
    <w:p w:rsidR="00F65D0B" w:rsidRPr="00B46FA6" w:rsidRDefault="00F65D0B" w:rsidP="00F65D0B">
      <w:pPr>
        <w:rPr>
          <w:b/>
          <w:szCs w:val="24"/>
          <w:lang w:val="it-CH"/>
        </w:rPr>
      </w:pPr>
    </w:p>
    <w:p w:rsidR="00F65D0B" w:rsidRDefault="00F65D0B" w:rsidP="00F65D0B">
      <w:pPr>
        <w:tabs>
          <w:tab w:val="left" w:pos="540"/>
        </w:tabs>
        <w:ind w:left="540" w:hanging="540"/>
        <w:jc w:val="both"/>
        <w:rPr>
          <w:rFonts w:cs="Arial"/>
          <w:bCs/>
          <w:sz w:val="28"/>
          <w:szCs w:val="28"/>
          <w:lang w:val="it-CH"/>
        </w:rPr>
      </w:pPr>
      <w:r>
        <w:rPr>
          <w:rFonts w:cs="Arial"/>
          <w:b/>
          <w:color w:val="FF0000"/>
          <w:sz w:val="52"/>
          <w:szCs w:val="52"/>
        </w:rPr>
        <w:sym w:font="Wingdings" w:char="0047"/>
      </w:r>
      <w:r>
        <w:rPr>
          <w:rFonts w:cs="Arial"/>
          <w:b/>
          <w:sz w:val="52"/>
          <w:szCs w:val="52"/>
        </w:rPr>
        <w:tab/>
      </w:r>
      <w:r>
        <w:rPr>
          <w:rFonts w:cs="Arial"/>
          <w:bCs/>
          <w:sz w:val="28"/>
          <w:szCs w:val="28"/>
          <w:lang w:val="it-CH"/>
        </w:rPr>
        <w:t xml:space="preserve">Il responsabile della piscina deve procurarsi questa ordinanza e considerarla strumento essenziale per l’implementazione di questo manuale. </w:t>
      </w:r>
    </w:p>
    <w:p w:rsidR="00F65D0B" w:rsidRDefault="00F65D0B" w:rsidP="00F65D0B">
      <w:pPr>
        <w:tabs>
          <w:tab w:val="left" w:pos="540"/>
        </w:tabs>
        <w:ind w:left="540" w:hanging="540"/>
        <w:jc w:val="both"/>
        <w:rPr>
          <w:rFonts w:cs="Arial"/>
          <w:b/>
          <w:sz w:val="28"/>
          <w:szCs w:val="28"/>
          <w:lang w:val="it-CH"/>
        </w:rPr>
      </w:pPr>
    </w:p>
    <w:p w:rsidR="00F65D0B" w:rsidRDefault="00F65D0B" w:rsidP="00F65D0B">
      <w:pPr>
        <w:tabs>
          <w:tab w:val="left" w:pos="540"/>
        </w:tabs>
        <w:ind w:left="540" w:hanging="540"/>
        <w:jc w:val="both"/>
        <w:rPr>
          <w:rFonts w:cs="Arial"/>
          <w:b/>
          <w:sz w:val="28"/>
          <w:szCs w:val="28"/>
          <w:lang w:val="it-CH"/>
        </w:rPr>
      </w:pPr>
    </w:p>
    <w:p w:rsidR="00F65D0B" w:rsidRPr="00CB0639" w:rsidRDefault="00F65D0B" w:rsidP="00F65D0B">
      <w:pPr>
        <w:ind w:left="540" w:hanging="540"/>
        <w:jc w:val="both"/>
        <w:rPr>
          <w:rFonts w:cs="Arial"/>
          <w:bCs/>
          <w:sz w:val="28"/>
          <w:szCs w:val="28"/>
          <w:lang w:val="it-CH"/>
        </w:rPr>
      </w:pPr>
      <w:r w:rsidRPr="00CB0639">
        <w:rPr>
          <w:color w:val="FF0000"/>
          <w:sz w:val="48"/>
          <w:szCs w:val="48"/>
        </w:rPr>
        <w:t>i</w:t>
      </w:r>
      <w:r w:rsidRPr="00CB0639">
        <w:rPr>
          <w:color w:val="FF0000"/>
          <w:sz w:val="48"/>
          <w:szCs w:val="48"/>
        </w:rPr>
        <w:tab/>
      </w:r>
      <w:r>
        <w:rPr>
          <w:rFonts w:cs="Arial"/>
          <w:bCs/>
          <w:sz w:val="28"/>
          <w:szCs w:val="28"/>
          <w:lang w:val="it-CH"/>
        </w:rPr>
        <w:t>L’</w:t>
      </w:r>
      <w:r w:rsidRPr="00CB0639">
        <w:rPr>
          <w:rFonts w:cs="Arial"/>
          <w:bCs/>
          <w:sz w:val="28"/>
          <w:szCs w:val="28"/>
          <w:lang w:val="it-CH"/>
        </w:rPr>
        <w:t>Ispettorato prodotti chimici dell’Ufficio della gestione dei rischi ambientali e del suolo (UGRAS), Via Franco Zorzi 13, 6501 Bellinzona</w:t>
      </w:r>
    </w:p>
    <w:p w:rsidR="00F65D0B" w:rsidRDefault="00F65D0B" w:rsidP="00F65D0B">
      <w:pPr>
        <w:ind w:left="540"/>
        <w:jc w:val="both"/>
        <w:rPr>
          <w:rFonts w:cs="Arial"/>
          <w:bCs/>
          <w:sz w:val="28"/>
          <w:szCs w:val="28"/>
          <w:lang w:val="it-CH"/>
        </w:rPr>
      </w:pPr>
      <w:r w:rsidRPr="00CB0639">
        <w:rPr>
          <w:rFonts w:cs="Arial"/>
          <w:bCs/>
          <w:sz w:val="28"/>
          <w:szCs w:val="28"/>
          <w:lang w:val="it-CH"/>
        </w:rPr>
        <w:t xml:space="preserve">(e-mail:  </w:t>
      </w:r>
      <w:hyperlink r:id="rId37" w:history="1">
        <w:r w:rsidRPr="00CB0639">
          <w:rPr>
            <w:rStyle w:val="Collegamentoipertestuale"/>
            <w:rFonts w:cs="Arial"/>
            <w:bCs/>
            <w:sz w:val="28"/>
            <w:szCs w:val="28"/>
            <w:lang w:val="it-CH"/>
          </w:rPr>
          <w:t>dt-prodotti.chimici@ti.ch</w:t>
        </w:r>
      </w:hyperlink>
      <w:r w:rsidRPr="00CB0639">
        <w:rPr>
          <w:rFonts w:cs="Arial"/>
          <w:bCs/>
          <w:sz w:val="28"/>
          <w:szCs w:val="28"/>
          <w:lang w:val="it-CH"/>
        </w:rPr>
        <w:t xml:space="preserve">, </w:t>
      </w:r>
      <w:proofErr w:type="spellStart"/>
      <w:r w:rsidRPr="00CB0639">
        <w:rPr>
          <w:rFonts w:cs="Arial"/>
          <w:bCs/>
          <w:sz w:val="28"/>
          <w:szCs w:val="28"/>
          <w:lang w:val="it-CH"/>
        </w:rPr>
        <w:t>tel</w:t>
      </w:r>
      <w:proofErr w:type="spellEnd"/>
      <w:r w:rsidRPr="00CB0639">
        <w:rPr>
          <w:rFonts w:cs="Arial"/>
          <w:bCs/>
          <w:sz w:val="28"/>
          <w:szCs w:val="28"/>
          <w:lang w:val="it-CH"/>
        </w:rPr>
        <w:t>: 091/8142902-04-08, Fax: 091/8142979) è l’autorità competente in Ticino per l’esecuzione di questa Ordinanza, così come delle due ordinanze presentate alle pagine seguenti.</w:t>
      </w:r>
    </w:p>
    <w:p w:rsidR="00F65D0B" w:rsidRDefault="00F65D0B" w:rsidP="00F65D0B">
      <w:pPr>
        <w:ind w:left="540"/>
        <w:jc w:val="both"/>
        <w:rPr>
          <w:rFonts w:cs="Arial"/>
          <w:bCs/>
          <w:sz w:val="28"/>
          <w:szCs w:val="28"/>
          <w:lang w:val="it-CH"/>
        </w:rPr>
      </w:pPr>
    </w:p>
    <w:p w:rsidR="00F65D0B" w:rsidRDefault="00F65D0B" w:rsidP="00F65D0B">
      <w:pPr>
        <w:ind w:left="540"/>
        <w:jc w:val="both"/>
        <w:rPr>
          <w:rFonts w:cs="Arial"/>
          <w:bCs/>
          <w:sz w:val="28"/>
          <w:szCs w:val="28"/>
          <w:lang w:val="it-CH"/>
        </w:rPr>
      </w:pPr>
    </w:p>
    <w:p w:rsidR="00F65D0B" w:rsidRDefault="00F65D0B" w:rsidP="00F65D0B">
      <w:pPr>
        <w:ind w:left="540"/>
        <w:jc w:val="both"/>
        <w:rPr>
          <w:rFonts w:cs="Arial"/>
          <w:bCs/>
          <w:sz w:val="28"/>
          <w:szCs w:val="28"/>
          <w:lang w:val="it-CH"/>
        </w:rPr>
      </w:pPr>
    </w:p>
    <w:p w:rsidR="00F65D0B" w:rsidRDefault="00F65D0B" w:rsidP="00F65D0B">
      <w:pPr>
        <w:ind w:left="540"/>
        <w:jc w:val="both"/>
        <w:rPr>
          <w:rFonts w:cs="Arial"/>
          <w:bCs/>
          <w:sz w:val="28"/>
          <w:szCs w:val="28"/>
          <w:lang w:val="it-CH"/>
        </w:rPr>
      </w:pPr>
    </w:p>
    <w:p w:rsidR="00F65D0B" w:rsidRDefault="00F65D0B" w:rsidP="00F65D0B">
      <w:pPr>
        <w:ind w:left="540"/>
        <w:jc w:val="both"/>
        <w:rPr>
          <w:rFonts w:cs="Arial"/>
          <w:bCs/>
          <w:sz w:val="28"/>
          <w:szCs w:val="28"/>
          <w:lang w:val="it-CH"/>
        </w:rPr>
        <w:sectPr w:rsidR="00F65D0B" w:rsidSect="00A92E46">
          <w:headerReference w:type="default" r:id="rId38"/>
          <w:pgSz w:w="11906" w:h="16838"/>
          <w:pgMar w:top="1418" w:right="992" w:bottom="1134" w:left="1418" w:header="709" w:footer="709" w:gutter="0"/>
          <w:cols w:space="708"/>
          <w:docGrid w:linePitch="360"/>
        </w:sectPr>
      </w:pPr>
    </w:p>
    <w:p w:rsidR="00F65D0B" w:rsidRDefault="00F65D0B" w:rsidP="00F65D0B">
      <w:pPr>
        <w:jc w:val="both"/>
        <w:rPr>
          <w:b/>
          <w:sz w:val="28"/>
          <w:szCs w:val="28"/>
          <w:lang w:val="it-CH"/>
        </w:rPr>
      </w:pPr>
      <w:r>
        <w:rPr>
          <w:b/>
          <w:sz w:val="28"/>
          <w:szCs w:val="28"/>
          <w:lang w:val="it-CH"/>
        </w:rPr>
        <w:lastRenderedPageBreak/>
        <w:t>Ordinanza concernente la persona di contatto per prodotti chimici</w:t>
      </w:r>
    </w:p>
    <w:p w:rsidR="00F65D0B" w:rsidRDefault="00F65D0B" w:rsidP="00F65D0B">
      <w:pPr>
        <w:rPr>
          <w:sz w:val="28"/>
          <w:szCs w:val="28"/>
          <w:lang w:val="it-CH"/>
        </w:rPr>
      </w:pPr>
    </w:p>
    <w:p w:rsidR="00F65D0B" w:rsidRDefault="00CF486D" w:rsidP="00F65D0B">
      <w:pPr>
        <w:rPr>
          <w:sz w:val="28"/>
          <w:szCs w:val="28"/>
          <w:lang w:val="it-CH"/>
        </w:rPr>
      </w:pPr>
      <w:hyperlink r:id="rId39" w:history="1">
        <w:r w:rsidR="00F65D0B">
          <w:rPr>
            <w:rStyle w:val="Collegamentoipertestuale"/>
            <w:sz w:val="28"/>
            <w:szCs w:val="28"/>
            <w:lang w:val="it-CH"/>
          </w:rPr>
          <w:t>http://www.admin.ch/ch/i/rs/c813_113_11.html</w:t>
        </w:r>
      </w:hyperlink>
    </w:p>
    <w:p w:rsidR="00F65D0B" w:rsidRPr="00B46FA6" w:rsidRDefault="00F65D0B" w:rsidP="00F65D0B">
      <w:pPr>
        <w:rPr>
          <w:szCs w:val="24"/>
          <w:lang w:val="it-CH"/>
        </w:rPr>
      </w:pPr>
    </w:p>
    <w:p w:rsidR="00F65D0B" w:rsidRDefault="00F65D0B" w:rsidP="00F65D0B">
      <w:pPr>
        <w:tabs>
          <w:tab w:val="left" w:pos="540"/>
        </w:tabs>
        <w:ind w:left="540" w:hanging="540"/>
        <w:jc w:val="both"/>
        <w:rPr>
          <w:bCs/>
          <w:sz w:val="28"/>
          <w:szCs w:val="28"/>
          <w:lang w:val="it-CH"/>
        </w:rPr>
      </w:pPr>
      <w:r>
        <w:rPr>
          <w:rFonts w:cs="Arial"/>
          <w:b/>
          <w:color w:val="FF0000"/>
          <w:sz w:val="60"/>
          <w:szCs w:val="60"/>
          <w:lang w:val="it-CH"/>
        </w:rPr>
        <w:sym w:font="Wingdings" w:char="F043"/>
      </w:r>
      <w:r>
        <w:rPr>
          <w:rFonts w:cs="Arial"/>
          <w:bCs/>
          <w:sz w:val="28"/>
          <w:szCs w:val="28"/>
          <w:lang w:val="it-CH"/>
        </w:rPr>
        <w:tab/>
        <w:t>Il responsabile della piscina può scaricare l’intera ordinanza, di cui sotto viene comunque presentata la parte rilevante</w:t>
      </w:r>
    </w:p>
    <w:p w:rsidR="00F65D0B" w:rsidRPr="00B46FA6" w:rsidRDefault="00F65D0B" w:rsidP="00F65D0B">
      <w:pPr>
        <w:rPr>
          <w:szCs w:val="24"/>
          <w:lang w:val="it-CH"/>
        </w:rPr>
      </w:pPr>
    </w:p>
    <w:p w:rsidR="00F65D0B" w:rsidRDefault="00F65D0B" w:rsidP="00F65D0B">
      <w:pPr>
        <w:pStyle w:val="Titolo5"/>
        <w:spacing w:before="0" w:beforeAutospacing="0" w:after="0" w:afterAutospacing="0"/>
        <w:rPr>
          <w:rFonts w:ascii="Arial" w:hAnsi="Arial" w:cs="Arial"/>
          <w:sz w:val="24"/>
          <w:szCs w:val="24"/>
          <w:lang w:val="it-CH"/>
        </w:rPr>
      </w:pPr>
      <w:r>
        <w:rPr>
          <w:rFonts w:ascii="Arial" w:hAnsi="Arial" w:cs="Arial"/>
          <w:sz w:val="24"/>
          <w:szCs w:val="24"/>
          <w:lang w:val="it-CH"/>
        </w:rPr>
        <w:t>Art. 2 Requisiti posti alla persona di contatto</w:t>
      </w:r>
    </w:p>
    <w:p w:rsidR="00F65D0B" w:rsidRDefault="00F65D0B" w:rsidP="00F65D0B">
      <w:pPr>
        <w:pStyle w:val="NormaleWeb"/>
        <w:spacing w:before="0" w:beforeAutospacing="0" w:after="0" w:afterAutospacing="0"/>
        <w:rPr>
          <w:rFonts w:ascii="Arial" w:hAnsi="Arial" w:cs="Arial"/>
          <w:lang w:val="it-CH"/>
        </w:rPr>
      </w:pPr>
      <w:r>
        <w:rPr>
          <w:rFonts w:ascii="Arial" w:hAnsi="Arial" w:cs="Arial"/>
          <w:vertAlign w:val="superscript"/>
          <w:lang w:val="it-CH"/>
        </w:rPr>
        <w:t>1</w:t>
      </w:r>
      <w:r>
        <w:rPr>
          <w:rFonts w:ascii="Arial" w:hAnsi="Arial" w:cs="Arial"/>
          <w:lang w:val="it-CH"/>
        </w:rPr>
        <w:t>La persona di contatto deve avere una visione d’insieme dell’utilizzazione delle sostanze e dei preparati nell’azienda o nell’istituto di formazione. Deve conoscere gli obblighi dell’azienda o dell’istituto di formazione derivanti dall’utilizzazione di sostanze e preparati, conformemente alla legislazione in materia di prodotti chimici.</w:t>
      </w:r>
    </w:p>
    <w:p w:rsidR="00F65D0B" w:rsidRDefault="00F65D0B" w:rsidP="00F65D0B">
      <w:pPr>
        <w:jc w:val="both"/>
        <w:rPr>
          <w:rFonts w:cs="Arial"/>
          <w:lang w:val="it-CH"/>
        </w:rPr>
      </w:pPr>
      <w:bookmarkStart w:id="21" w:name="5"/>
      <w:r>
        <w:rPr>
          <w:rFonts w:cs="Arial"/>
          <w:vertAlign w:val="superscript"/>
          <w:lang w:val="it-CH"/>
        </w:rPr>
        <w:t>5</w:t>
      </w:r>
      <w:bookmarkEnd w:id="21"/>
      <w:r>
        <w:rPr>
          <w:rFonts w:cs="Arial"/>
          <w:lang w:val="it-CH"/>
        </w:rPr>
        <w:t>Se delle persone all’interno dell’azienda o dell’istituto di formazione esercitano attività con sostanze o preparati che richiedono un’autorizzazione speciale per il loro impiego secondo l’articolo 7 capoversi 1 e 2 dell’ordinanza del 18 maggio 2005 sulla riduzione dei rischi inerenti ai prodotti chimici (</w:t>
      </w:r>
      <w:proofErr w:type="spellStart"/>
      <w:r>
        <w:rPr>
          <w:rFonts w:cs="Arial"/>
          <w:lang w:val="it-CH"/>
        </w:rPr>
        <w:t>ORRPChim</w:t>
      </w:r>
      <w:proofErr w:type="spellEnd"/>
      <w:r>
        <w:rPr>
          <w:rFonts w:cs="Arial"/>
          <w:lang w:val="it-CH"/>
        </w:rPr>
        <w:t>), la persona di contatto deve potere indicare le persone che dispongono delle pertinenti autorizzazioni speciali.</w:t>
      </w:r>
    </w:p>
    <w:p w:rsidR="00F65D0B" w:rsidRDefault="00F65D0B" w:rsidP="00F65D0B">
      <w:pPr>
        <w:jc w:val="both"/>
        <w:rPr>
          <w:rFonts w:cs="Arial"/>
          <w:lang w:val="it-CH"/>
        </w:rPr>
      </w:pPr>
    </w:p>
    <w:p w:rsidR="00F65D0B" w:rsidRDefault="00F65D0B" w:rsidP="00F65D0B">
      <w:pPr>
        <w:outlineLvl w:val="4"/>
        <w:rPr>
          <w:rFonts w:cs="Arial"/>
          <w:b/>
          <w:bCs/>
          <w:szCs w:val="24"/>
          <w:lang w:val="it-CH"/>
        </w:rPr>
      </w:pPr>
      <w:r>
        <w:rPr>
          <w:rFonts w:cs="Arial"/>
          <w:b/>
          <w:bCs/>
          <w:szCs w:val="24"/>
          <w:lang w:val="it-CH"/>
        </w:rPr>
        <w:t>Art. 3 Obbligo di comunicare</w:t>
      </w:r>
    </w:p>
    <w:p w:rsidR="00F65D0B" w:rsidRDefault="00F65D0B" w:rsidP="00F65D0B">
      <w:pPr>
        <w:rPr>
          <w:rFonts w:cs="Arial"/>
          <w:szCs w:val="24"/>
          <w:lang w:val="it-CH"/>
        </w:rPr>
      </w:pPr>
      <w:r>
        <w:rPr>
          <w:rFonts w:cs="Arial"/>
          <w:szCs w:val="24"/>
          <w:vertAlign w:val="superscript"/>
          <w:lang w:val="it-CH"/>
        </w:rPr>
        <w:t>1</w:t>
      </w:r>
      <w:r>
        <w:rPr>
          <w:rFonts w:cs="Arial"/>
          <w:szCs w:val="24"/>
          <w:lang w:val="it-CH"/>
        </w:rPr>
        <w:t>Le aziende e gli istituti di formazione devono comunicare di propria iniziativa alle autorità esecutive cantonali le persone di contatto se:</w:t>
      </w:r>
    </w:p>
    <w:p w:rsidR="00F65D0B" w:rsidRDefault="00F65D0B" w:rsidP="00F65D0B">
      <w:pPr>
        <w:rPr>
          <w:rFonts w:cs="Arial"/>
          <w:szCs w:val="24"/>
          <w:lang w:val="it-CH"/>
        </w:rPr>
      </w:pPr>
    </w:p>
    <w:p w:rsidR="00F65D0B" w:rsidRDefault="00F65D0B" w:rsidP="00F65D0B">
      <w:pPr>
        <w:rPr>
          <w:rFonts w:cs="Arial"/>
          <w:szCs w:val="24"/>
          <w:lang w:val="it-CH"/>
        </w:rPr>
      </w:pPr>
      <w:r>
        <w:rPr>
          <w:rFonts w:cs="Arial"/>
          <w:szCs w:val="24"/>
          <w:lang w:val="it-CH"/>
        </w:rPr>
        <w:t xml:space="preserve">d. utilizzano a titolo professionale o commerciale le seguenti sostanze o preparati pericolosi: </w:t>
      </w:r>
    </w:p>
    <w:p w:rsidR="00F65D0B" w:rsidRDefault="00F65D0B" w:rsidP="00F65D0B">
      <w:pPr>
        <w:ind w:left="720"/>
        <w:rPr>
          <w:rFonts w:cs="Arial"/>
          <w:szCs w:val="24"/>
          <w:lang w:val="it-CH"/>
        </w:rPr>
      </w:pPr>
    </w:p>
    <w:p w:rsidR="00F65D0B" w:rsidRDefault="00F65D0B" w:rsidP="00F65D0B">
      <w:pPr>
        <w:ind w:left="720"/>
        <w:rPr>
          <w:rFonts w:cs="Arial"/>
          <w:szCs w:val="24"/>
          <w:lang w:val="it-CH"/>
        </w:rPr>
      </w:pPr>
      <w:r>
        <w:rPr>
          <w:rFonts w:cs="Arial"/>
          <w:szCs w:val="24"/>
          <w:lang w:val="it-CH"/>
        </w:rPr>
        <w:t>4. disinfettanti per l’acqua nelle piscine collettive.</w:t>
      </w:r>
    </w:p>
    <w:p w:rsidR="00F65D0B" w:rsidRDefault="00F65D0B" w:rsidP="00F65D0B">
      <w:pPr>
        <w:jc w:val="both"/>
        <w:rPr>
          <w:rFonts w:cs="Arial"/>
          <w:szCs w:val="24"/>
          <w:lang w:val="it-CH"/>
        </w:rPr>
      </w:pPr>
    </w:p>
    <w:p w:rsidR="00F65D0B" w:rsidRDefault="00F65D0B" w:rsidP="00F65D0B">
      <w:pPr>
        <w:jc w:val="both"/>
        <w:rPr>
          <w:rFonts w:cs="Arial"/>
          <w:b/>
          <w:szCs w:val="24"/>
          <w:u w:val="single"/>
          <w:lang w:val="it-CH"/>
        </w:rPr>
      </w:pPr>
      <w:r>
        <w:rPr>
          <w:rFonts w:cs="Arial"/>
          <w:b/>
          <w:szCs w:val="24"/>
          <w:u w:val="single"/>
          <w:lang w:val="it-CH"/>
        </w:rPr>
        <w:t>In pratica:</w:t>
      </w:r>
    </w:p>
    <w:p w:rsidR="00F65D0B" w:rsidRDefault="00F65D0B" w:rsidP="00F65D0B">
      <w:pPr>
        <w:jc w:val="both"/>
        <w:rPr>
          <w:rFonts w:cs="Arial"/>
          <w:szCs w:val="24"/>
          <w:lang w:val="it-CH"/>
        </w:rPr>
      </w:pPr>
    </w:p>
    <w:p w:rsidR="00F65D0B" w:rsidRDefault="00F65D0B" w:rsidP="00F65D0B">
      <w:pPr>
        <w:tabs>
          <w:tab w:val="left" w:pos="480"/>
        </w:tabs>
        <w:jc w:val="both"/>
        <w:rPr>
          <w:rFonts w:cs="Arial"/>
          <w:szCs w:val="24"/>
          <w:lang w:val="it-CH"/>
        </w:rPr>
      </w:pPr>
      <w:r>
        <w:rPr>
          <w:rFonts w:cs="Arial"/>
          <w:szCs w:val="24"/>
          <w:lang w:val="it-CH"/>
        </w:rPr>
        <w:t>La persona di contatto per i prodotti chimici deve fungere da intermediario tra l’azienda e l’autorità di controllo. In particolare essa deve garantire che:</w:t>
      </w:r>
    </w:p>
    <w:p w:rsidR="00F65D0B" w:rsidRDefault="00F65D0B" w:rsidP="0043541F">
      <w:pPr>
        <w:numPr>
          <w:ilvl w:val="0"/>
          <w:numId w:val="33"/>
        </w:numPr>
        <w:tabs>
          <w:tab w:val="clear" w:pos="720"/>
          <w:tab w:val="num" w:pos="-1260"/>
        </w:tabs>
        <w:overflowPunct/>
        <w:autoSpaceDE/>
        <w:autoSpaceDN/>
        <w:adjustRightInd/>
        <w:ind w:hanging="540"/>
        <w:jc w:val="both"/>
        <w:textAlignment w:val="auto"/>
        <w:rPr>
          <w:rFonts w:cs="Arial"/>
          <w:szCs w:val="24"/>
          <w:lang w:val="it-CH"/>
        </w:rPr>
      </w:pPr>
      <w:r>
        <w:rPr>
          <w:rFonts w:cs="Arial"/>
          <w:szCs w:val="24"/>
          <w:lang w:val="it-CH"/>
        </w:rPr>
        <w:t>le istruzioni dell’autorità di controllo siano riferite ai responsabili dell’azienda;</w:t>
      </w:r>
    </w:p>
    <w:p w:rsidR="00F65D0B" w:rsidRDefault="00F65D0B" w:rsidP="0043541F">
      <w:pPr>
        <w:numPr>
          <w:ilvl w:val="0"/>
          <w:numId w:val="33"/>
        </w:numPr>
        <w:tabs>
          <w:tab w:val="clear" w:pos="720"/>
          <w:tab w:val="num" w:pos="-1260"/>
        </w:tabs>
        <w:overflowPunct/>
        <w:autoSpaceDE/>
        <w:autoSpaceDN/>
        <w:adjustRightInd/>
        <w:ind w:hanging="539"/>
        <w:jc w:val="both"/>
        <w:textAlignment w:val="auto"/>
        <w:rPr>
          <w:rFonts w:cs="Arial"/>
          <w:szCs w:val="24"/>
          <w:lang w:val="it-CH"/>
        </w:rPr>
      </w:pPr>
      <w:r>
        <w:rPr>
          <w:rFonts w:cs="Arial"/>
          <w:szCs w:val="24"/>
          <w:lang w:val="it-CH"/>
        </w:rPr>
        <w:t>le informazioni necessarie per l’esecuzione della legge sui prodotti chimici siano comunicate alla autorità di controllo cantonali competenti.</w:t>
      </w:r>
    </w:p>
    <w:p w:rsidR="00F65D0B" w:rsidRDefault="00F65D0B" w:rsidP="00F65D0B">
      <w:pPr>
        <w:jc w:val="both"/>
        <w:rPr>
          <w:rFonts w:cs="Arial"/>
          <w:szCs w:val="24"/>
          <w:lang w:val="it-CH"/>
        </w:rPr>
      </w:pPr>
    </w:p>
    <w:p w:rsidR="00F65D0B" w:rsidRDefault="00F65D0B" w:rsidP="00F65D0B">
      <w:pPr>
        <w:tabs>
          <w:tab w:val="left" w:pos="0"/>
        </w:tabs>
        <w:jc w:val="both"/>
        <w:rPr>
          <w:rFonts w:cs="Arial"/>
          <w:szCs w:val="24"/>
          <w:lang w:val="it-CH"/>
        </w:rPr>
      </w:pPr>
      <w:r>
        <w:rPr>
          <w:rFonts w:cs="Arial"/>
          <w:szCs w:val="24"/>
          <w:lang w:val="it-CH"/>
        </w:rPr>
        <w:t>La persona di contatto per i prodotti chimici deve avere delle conoscenze riguardo alla manipolazione di sostanze o preparati che avvengono all’interno dell’azienda.</w:t>
      </w:r>
    </w:p>
    <w:p w:rsidR="00F65D0B" w:rsidRDefault="00F65D0B" w:rsidP="00F65D0B">
      <w:pPr>
        <w:tabs>
          <w:tab w:val="left" w:pos="0"/>
        </w:tabs>
        <w:jc w:val="both"/>
        <w:rPr>
          <w:rFonts w:cs="Arial"/>
          <w:szCs w:val="24"/>
          <w:lang w:val="it-CH"/>
        </w:rPr>
      </w:pPr>
      <w:r>
        <w:rPr>
          <w:rFonts w:cs="Arial"/>
          <w:szCs w:val="24"/>
          <w:lang w:val="it-CH"/>
        </w:rPr>
        <w:t>In particolare deve conoscere gli obblighi che l’azienda è tenuta ad osservare.</w:t>
      </w:r>
    </w:p>
    <w:p w:rsidR="00F65D0B" w:rsidRDefault="00F65D0B" w:rsidP="00F65D0B">
      <w:pPr>
        <w:tabs>
          <w:tab w:val="left" w:pos="0"/>
        </w:tabs>
        <w:jc w:val="both"/>
        <w:rPr>
          <w:rFonts w:cs="Arial"/>
          <w:szCs w:val="24"/>
          <w:lang w:val="it-CH"/>
        </w:rPr>
      </w:pPr>
      <w:r>
        <w:rPr>
          <w:rFonts w:cs="Arial"/>
          <w:szCs w:val="24"/>
          <w:lang w:val="it-CH"/>
        </w:rPr>
        <w:t>Deve inoltre essere in grado di dare informazioni su chi, all’interno dell’azienda, è responsabile per l’adempimento di questi obblighi e chi è titolare dell’autorizzazione speciale per la disinfezione dell’acqua nelle piscine collettive.</w:t>
      </w:r>
    </w:p>
    <w:p w:rsidR="00F65D0B" w:rsidRDefault="00F65D0B" w:rsidP="00F65D0B">
      <w:pPr>
        <w:tabs>
          <w:tab w:val="left" w:pos="0"/>
        </w:tabs>
        <w:jc w:val="both"/>
        <w:rPr>
          <w:rFonts w:cs="Arial"/>
          <w:szCs w:val="24"/>
          <w:lang w:val="it-CH"/>
        </w:rPr>
      </w:pPr>
    </w:p>
    <w:p w:rsidR="00F65D0B" w:rsidRDefault="00F65D0B" w:rsidP="00F65D0B">
      <w:pPr>
        <w:tabs>
          <w:tab w:val="left" w:pos="0"/>
        </w:tabs>
        <w:jc w:val="both"/>
        <w:rPr>
          <w:rFonts w:cs="Arial"/>
          <w:szCs w:val="24"/>
          <w:lang w:val="it-CH"/>
        </w:rPr>
      </w:pPr>
    </w:p>
    <w:p w:rsidR="00F65D0B" w:rsidRDefault="00F65D0B" w:rsidP="00F65D0B">
      <w:pPr>
        <w:jc w:val="both"/>
        <w:rPr>
          <w:rFonts w:cs="Arial"/>
          <w:bCs/>
          <w:sz w:val="28"/>
          <w:szCs w:val="28"/>
          <w:lang w:val="it-CH"/>
        </w:rPr>
        <w:sectPr w:rsidR="00F65D0B" w:rsidSect="00A92E46">
          <w:headerReference w:type="default" r:id="rId40"/>
          <w:pgSz w:w="11906" w:h="16838"/>
          <w:pgMar w:top="1418" w:right="992" w:bottom="1134" w:left="1418" w:header="709" w:footer="709" w:gutter="0"/>
          <w:cols w:space="708"/>
          <w:docGrid w:linePitch="360"/>
        </w:sectPr>
      </w:pPr>
    </w:p>
    <w:p w:rsidR="00F65D0B" w:rsidRPr="00F6096C" w:rsidRDefault="00F65D0B" w:rsidP="00F65D0B">
      <w:pPr>
        <w:spacing w:after="120"/>
        <w:jc w:val="both"/>
        <w:rPr>
          <w:b/>
          <w:sz w:val="28"/>
          <w:szCs w:val="28"/>
          <w:lang w:val="it-CH"/>
        </w:rPr>
      </w:pPr>
      <w:r>
        <w:rPr>
          <w:b/>
          <w:sz w:val="28"/>
          <w:szCs w:val="28"/>
          <w:lang w:val="it-CH"/>
        </w:rPr>
        <w:lastRenderedPageBreak/>
        <w:t>Ordinanza concernente l’immissione sul mercato e l’utilizzazione di biocidi</w:t>
      </w:r>
    </w:p>
    <w:p w:rsidR="00F65D0B" w:rsidRPr="00F6096C" w:rsidRDefault="00CF486D" w:rsidP="00F65D0B">
      <w:pPr>
        <w:spacing w:after="120"/>
        <w:rPr>
          <w:b/>
          <w:sz w:val="28"/>
          <w:szCs w:val="28"/>
          <w:lang w:val="it-CH"/>
        </w:rPr>
      </w:pPr>
      <w:hyperlink r:id="rId41" w:history="1">
        <w:r w:rsidR="00F65D0B">
          <w:rPr>
            <w:rStyle w:val="Collegamentoipertestuale"/>
            <w:rFonts w:cs="Arial"/>
            <w:sz w:val="28"/>
            <w:szCs w:val="28"/>
            <w:lang w:val="it-CH"/>
          </w:rPr>
          <w:t>http://www.admin.ch/ch/i/rs/c813_12.html</w:t>
        </w:r>
      </w:hyperlink>
    </w:p>
    <w:p w:rsidR="00F65D0B" w:rsidRDefault="00F65D0B" w:rsidP="00F65D0B">
      <w:pPr>
        <w:tabs>
          <w:tab w:val="left" w:pos="540"/>
        </w:tabs>
        <w:ind w:left="540" w:hanging="540"/>
        <w:jc w:val="both"/>
        <w:rPr>
          <w:sz w:val="28"/>
          <w:szCs w:val="28"/>
          <w:lang w:val="it-CH"/>
        </w:rPr>
      </w:pPr>
      <w:r>
        <w:rPr>
          <w:rFonts w:cs="Arial"/>
          <w:b/>
          <w:color w:val="FF0000"/>
          <w:sz w:val="60"/>
          <w:szCs w:val="60"/>
          <w:lang w:val="it-CH"/>
        </w:rPr>
        <w:sym w:font="Wingdings" w:char="F043"/>
      </w:r>
      <w:r>
        <w:rPr>
          <w:rFonts w:cs="Arial"/>
          <w:bCs/>
          <w:sz w:val="60"/>
          <w:szCs w:val="60"/>
          <w:lang w:val="it-CH"/>
        </w:rPr>
        <w:tab/>
      </w:r>
      <w:r>
        <w:rPr>
          <w:rFonts w:cs="Arial"/>
          <w:bCs/>
          <w:sz w:val="28"/>
          <w:szCs w:val="28"/>
          <w:lang w:val="it-CH"/>
        </w:rPr>
        <w:t>Il responsabile della piscina può scaricare l’intera ordinanza, di cui sotto viene comunque presentata la parte rilevante</w:t>
      </w:r>
    </w:p>
    <w:p w:rsidR="00F65D0B" w:rsidRDefault="00F65D0B" w:rsidP="00F65D0B">
      <w:pPr>
        <w:rPr>
          <w:rFonts w:cs="Arial"/>
          <w:szCs w:val="24"/>
          <w:lang w:val="it-CH"/>
        </w:rPr>
      </w:pPr>
    </w:p>
    <w:p w:rsidR="00F65D0B" w:rsidRDefault="00F65D0B" w:rsidP="00F65D0B">
      <w:pPr>
        <w:rPr>
          <w:rFonts w:cs="Arial"/>
          <w:lang w:val="it-CH"/>
        </w:rPr>
      </w:pPr>
      <w:r>
        <w:rPr>
          <w:rFonts w:cs="Arial"/>
          <w:b/>
          <w:szCs w:val="24"/>
          <w:lang w:val="it-CH"/>
        </w:rPr>
        <w:t>Biocidi</w:t>
      </w:r>
      <w:r>
        <w:rPr>
          <w:rFonts w:cs="Arial"/>
          <w:szCs w:val="24"/>
          <w:lang w:val="it-CH"/>
        </w:rPr>
        <w:t xml:space="preserve">: </w:t>
      </w:r>
      <w:r>
        <w:rPr>
          <w:rFonts w:cs="Arial"/>
          <w:lang w:val="it-CH"/>
        </w:rPr>
        <w:t>i principi attivi o i preparati contenenti uno o più principi attivi, presentati nella forma in cui sono consegnati all’utilizzatore, destinati a eliminare, rendere innocui, distruggere o combattere in altro modo qualsiasi organismo nocivo con mezzi chimici o biologici o a impedire danni da parte di organismi nocivi. Sono considerati biocidi gli oggetti che contengono o sprigionano simili principi attivi e che sono destinati ad avere effetti su qualsiasi organismo nocivo al di fuori di tali oggetti.</w:t>
      </w:r>
    </w:p>
    <w:p w:rsidR="00F65D0B" w:rsidRDefault="00F65D0B" w:rsidP="00F65D0B">
      <w:pPr>
        <w:rPr>
          <w:rFonts w:cs="Arial"/>
          <w:lang w:val="it-CH"/>
        </w:rPr>
      </w:pPr>
    </w:p>
    <w:p w:rsidR="00F65D0B" w:rsidRDefault="00F65D0B" w:rsidP="00F65D0B">
      <w:pPr>
        <w:rPr>
          <w:rFonts w:cs="Arial"/>
          <w:b/>
          <w:u w:val="single"/>
          <w:lang w:val="it-CH"/>
        </w:rPr>
      </w:pPr>
      <w:r>
        <w:rPr>
          <w:rFonts w:cs="Arial"/>
          <w:b/>
          <w:u w:val="single"/>
          <w:lang w:val="it-CH"/>
        </w:rPr>
        <w:t>Nel caso specifico delle piscine:</w:t>
      </w:r>
    </w:p>
    <w:p w:rsidR="00F65D0B" w:rsidRDefault="00F65D0B" w:rsidP="00F65D0B">
      <w:pPr>
        <w:rPr>
          <w:rFonts w:cs="Arial"/>
          <w:lang w:val="it-CH"/>
        </w:rPr>
      </w:pPr>
    </w:p>
    <w:p w:rsidR="00F65D0B" w:rsidRDefault="00F65D0B" w:rsidP="00F65D0B">
      <w:pPr>
        <w:rPr>
          <w:rFonts w:cs="Arial"/>
          <w:lang w:val="it-CH"/>
        </w:rPr>
      </w:pPr>
      <w:r>
        <w:rPr>
          <w:rFonts w:cs="Arial"/>
          <w:lang w:val="it-CH"/>
        </w:rPr>
        <w:t>tutti i disinfettanti, alghicidi, fungicidi utilizzati nell’ambito dell’igiene della piscina sono dei biocidi. Per cui possono essere utilizzati unicamente se omologati dall’Ufficio Federale della Sanità Pubblica.</w:t>
      </w:r>
    </w:p>
    <w:p w:rsidR="00F65D0B" w:rsidRDefault="00F65D0B" w:rsidP="00F65D0B">
      <w:pPr>
        <w:rPr>
          <w:rFonts w:cs="Arial"/>
          <w:lang w:val="it-CH"/>
        </w:rPr>
      </w:pPr>
    </w:p>
    <w:p w:rsidR="00F65D0B" w:rsidRPr="00F6096C" w:rsidRDefault="00F65D0B" w:rsidP="00F65D0B">
      <w:pPr>
        <w:spacing w:after="120"/>
        <w:rPr>
          <w:rFonts w:cs="Arial"/>
          <w:u w:val="single"/>
          <w:lang w:val="it-CH"/>
        </w:rPr>
      </w:pPr>
      <w:r>
        <w:rPr>
          <w:rFonts w:cs="Arial"/>
          <w:b/>
          <w:u w:val="single"/>
          <w:lang w:val="it-CH"/>
        </w:rPr>
        <w:t>Di conseguenza</w:t>
      </w:r>
      <w:r>
        <w:rPr>
          <w:rFonts w:cs="Arial"/>
          <w:u w:val="single"/>
          <w:lang w:val="it-CH"/>
        </w:rPr>
        <w:t>:</w:t>
      </w:r>
    </w:p>
    <w:p w:rsidR="00F65D0B" w:rsidRDefault="00F65D0B" w:rsidP="00F65D0B">
      <w:pPr>
        <w:tabs>
          <w:tab w:val="left" w:pos="540"/>
        </w:tabs>
        <w:rPr>
          <w:rFonts w:cs="Arial"/>
          <w:b/>
          <w:lang w:val="it-CH"/>
        </w:rPr>
      </w:pPr>
      <w:r>
        <w:rPr>
          <w:rFonts w:cs="Arial"/>
          <w:b/>
          <w:color w:val="FF0000"/>
          <w:sz w:val="52"/>
          <w:szCs w:val="52"/>
        </w:rPr>
        <w:sym w:font="Wingdings" w:char="0047"/>
      </w:r>
      <w:r>
        <w:rPr>
          <w:rFonts w:cs="Arial"/>
          <w:b/>
          <w:color w:val="FF0000"/>
          <w:sz w:val="52"/>
          <w:szCs w:val="52"/>
        </w:rPr>
        <w:tab/>
      </w:r>
      <w:r>
        <w:rPr>
          <w:rFonts w:cs="Arial"/>
          <w:b/>
          <w:lang w:val="it-CH"/>
        </w:rPr>
        <w:t>SINCERARSI CHE I PRODOTTI ACQUISTATI SIANO OMOLOGATI!</w:t>
      </w:r>
    </w:p>
    <w:p w:rsidR="00F65D0B" w:rsidRDefault="00F65D0B" w:rsidP="00F65D0B">
      <w:pPr>
        <w:rPr>
          <w:rFonts w:cs="Arial"/>
          <w:lang w:val="it-CH"/>
        </w:rPr>
      </w:pPr>
    </w:p>
    <w:p w:rsidR="00F65D0B" w:rsidRDefault="00F65D0B" w:rsidP="00F65D0B">
      <w:pPr>
        <w:rPr>
          <w:rFonts w:cs="Arial"/>
          <w:b/>
          <w:u w:val="single"/>
          <w:lang w:val="it-CH"/>
        </w:rPr>
      </w:pPr>
      <w:r>
        <w:rPr>
          <w:rFonts w:cs="Arial"/>
          <w:b/>
          <w:u w:val="single"/>
          <w:lang w:val="it-CH"/>
        </w:rPr>
        <w:t>Impiego di biocidi</w:t>
      </w:r>
    </w:p>
    <w:p w:rsidR="00F65D0B" w:rsidRDefault="00F65D0B" w:rsidP="00F65D0B">
      <w:pPr>
        <w:rPr>
          <w:rFonts w:cs="Arial"/>
          <w:lang w:val="it-CH"/>
        </w:rPr>
      </w:pPr>
    </w:p>
    <w:p w:rsidR="00F65D0B" w:rsidRDefault="00F65D0B" w:rsidP="00F65D0B">
      <w:pPr>
        <w:pStyle w:val="Titolo5"/>
        <w:spacing w:before="0" w:beforeAutospacing="0" w:after="0" w:afterAutospacing="0"/>
        <w:rPr>
          <w:rFonts w:ascii="Arial" w:hAnsi="Arial" w:cs="Arial"/>
          <w:sz w:val="24"/>
          <w:szCs w:val="24"/>
          <w:lang w:val="it-CH"/>
        </w:rPr>
      </w:pPr>
      <w:r>
        <w:rPr>
          <w:rFonts w:ascii="Arial" w:hAnsi="Arial" w:cs="Arial"/>
          <w:sz w:val="24"/>
          <w:szCs w:val="24"/>
          <w:lang w:val="it-CH"/>
        </w:rPr>
        <w:t>Art.41 Obbligo di diligenza</w:t>
      </w:r>
    </w:p>
    <w:p w:rsidR="00F65D0B" w:rsidRPr="00FA5D1E" w:rsidRDefault="00F65D0B" w:rsidP="00F65D0B">
      <w:pPr>
        <w:pStyle w:val="NormaleWeb"/>
        <w:spacing w:before="0" w:beforeAutospacing="0" w:after="0" w:afterAutospacing="0"/>
        <w:rPr>
          <w:rFonts w:ascii="Arial" w:hAnsi="Arial" w:cs="Arial"/>
          <w:sz w:val="20"/>
          <w:szCs w:val="20"/>
          <w:lang w:val="it-CH"/>
        </w:rPr>
      </w:pPr>
      <w:bookmarkStart w:id="22" w:name="1"/>
      <w:r w:rsidRPr="00821A79">
        <w:rPr>
          <w:rFonts w:ascii="Arial" w:hAnsi="Arial" w:cs="Arial"/>
          <w:sz w:val="22"/>
          <w:szCs w:val="22"/>
          <w:vertAlign w:val="superscript"/>
          <w:lang w:val="it-CH"/>
        </w:rPr>
        <w:t>1</w:t>
      </w:r>
      <w:bookmarkEnd w:id="22"/>
      <w:r w:rsidRPr="00FA5D1E">
        <w:rPr>
          <w:rFonts w:ascii="Arial" w:hAnsi="Arial" w:cs="Arial"/>
          <w:sz w:val="20"/>
          <w:szCs w:val="20"/>
          <w:lang w:val="it-CH"/>
        </w:rPr>
        <w:t>Chi utilizza biocidi e i rifiuti che ne derivano è tenuto a provvedere affinché essi non possano mettere in pericolo gli esseri umani, gli animali e l’ambiente.</w:t>
      </w:r>
    </w:p>
    <w:p w:rsidR="00F65D0B" w:rsidRPr="00FA5D1E" w:rsidRDefault="00F65D0B" w:rsidP="00F65D0B">
      <w:pPr>
        <w:pStyle w:val="NormaleWeb"/>
        <w:spacing w:before="0" w:beforeAutospacing="0" w:after="0" w:afterAutospacing="0"/>
        <w:rPr>
          <w:rFonts w:ascii="Arial" w:hAnsi="Arial" w:cs="Arial"/>
          <w:sz w:val="20"/>
          <w:szCs w:val="20"/>
          <w:lang w:val="it-CH"/>
        </w:rPr>
      </w:pPr>
      <w:bookmarkStart w:id="23" w:name="1bis"/>
      <w:r w:rsidRPr="00821A79">
        <w:rPr>
          <w:rFonts w:ascii="Arial" w:hAnsi="Arial" w:cs="Arial"/>
          <w:sz w:val="22"/>
          <w:szCs w:val="22"/>
          <w:vertAlign w:val="superscript"/>
          <w:lang w:val="it-CH"/>
        </w:rPr>
        <w:t>1bis</w:t>
      </w:r>
      <w:bookmarkEnd w:id="23"/>
      <w:r w:rsidRPr="00FA5D1E">
        <w:rPr>
          <w:rFonts w:ascii="Arial" w:hAnsi="Arial" w:cs="Arial"/>
          <w:sz w:val="20"/>
          <w:szCs w:val="20"/>
          <w:lang w:val="it-CH"/>
        </w:rPr>
        <w:t>L'uso corretto prevede l'applicazione razionale di una serie di misure fisiche, biologiche, chimiche o eventualmente di altra natura; ciò consente di ridurre l'uso dei biocidi al minimo necessario e di adottare le precauzioni appropriate.</w:t>
      </w:r>
    </w:p>
    <w:p w:rsidR="00F65D0B" w:rsidRPr="00FA5D1E" w:rsidRDefault="00F65D0B" w:rsidP="00F65D0B">
      <w:pPr>
        <w:pStyle w:val="NormaleWeb"/>
        <w:spacing w:before="0" w:beforeAutospacing="0" w:after="0" w:afterAutospacing="0"/>
        <w:rPr>
          <w:rFonts w:ascii="Arial" w:hAnsi="Arial" w:cs="Arial"/>
          <w:sz w:val="20"/>
          <w:szCs w:val="20"/>
          <w:lang w:val="it-CH"/>
        </w:rPr>
      </w:pPr>
      <w:bookmarkStart w:id="24" w:name="2"/>
      <w:r w:rsidRPr="00821A79">
        <w:rPr>
          <w:rFonts w:ascii="Arial" w:hAnsi="Arial" w:cs="Arial"/>
          <w:sz w:val="22"/>
          <w:szCs w:val="22"/>
          <w:vertAlign w:val="superscript"/>
          <w:lang w:val="it-CH"/>
        </w:rPr>
        <w:t>2</w:t>
      </w:r>
      <w:bookmarkEnd w:id="24"/>
      <w:r w:rsidRPr="00FA5D1E">
        <w:rPr>
          <w:rFonts w:ascii="Arial" w:hAnsi="Arial" w:cs="Arial"/>
          <w:sz w:val="20"/>
          <w:szCs w:val="20"/>
          <w:lang w:val="it-CH"/>
        </w:rPr>
        <w:t>Occorre tener conto delle indicazioni che figurano sull’imballaggio, sulla scheda di dati di sicurezza e delle istruzioni per l’uso.</w:t>
      </w:r>
    </w:p>
    <w:p w:rsidR="00F65D0B" w:rsidRPr="00FA5D1E" w:rsidRDefault="00F65D0B" w:rsidP="00F65D0B">
      <w:pPr>
        <w:pStyle w:val="NormaleWeb"/>
        <w:spacing w:before="0" w:beforeAutospacing="0" w:after="0" w:afterAutospacing="0"/>
        <w:rPr>
          <w:rFonts w:ascii="Arial" w:hAnsi="Arial" w:cs="Arial"/>
          <w:sz w:val="20"/>
          <w:szCs w:val="20"/>
          <w:lang w:val="it-CH"/>
        </w:rPr>
      </w:pPr>
      <w:bookmarkStart w:id="25" w:name="3"/>
      <w:r>
        <w:rPr>
          <w:rFonts w:ascii="Arial" w:hAnsi="Arial" w:cs="Arial"/>
          <w:vertAlign w:val="superscript"/>
          <w:lang w:val="it-CH"/>
        </w:rPr>
        <w:t>3</w:t>
      </w:r>
      <w:bookmarkEnd w:id="25"/>
      <w:r w:rsidRPr="00FA5D1E">
        <w:rPr>
          <w:rFonts w:ascii="Arial" w:hAnsi="Arial" w:cs="Arial"/>
          <w:sz w:val="20"/>
          <w:szCs w:val="20"/>
          <w:lang w:val="it-CH"/>
        </w:rPr>
        <w:t>Il biocida deve essere utilizzato unicamente per lo scopo previsto. Possono essere utilizzati soltanto apparecchi che consentano un impiego appropriato e mirato del biocida.</w:t>
      </w:r>
    </w:p>
    <w:p w:rsidR="00F65D0B" w:rsidRDefault="00F65D0B" w:rsidP="00F65D0B">
      <w:pPr>
        <w:rPr>
          <w:rFonts w:cs="Arial"/>
          <w:b/>
          <w:szCs w:val="24"/>
          <w:lang w:val="it-CH"/>
        </w:rPr>
      </w:pPr>
    </w:p>
    <w:p w:rsidR="00F65D0B" w:rsidRDefault="00F65D0B" w:rsidP="00F65D0B">
      <w:pPr>
        <w:rPr>
          <w:rFonts w:cs="Arial"/>
          <w:b/>
          <w:szCs w:val="24"/>
          <w:lang w:val="it-CH"/>
        </w:rPr>
      </w:pPr>
      <w:r>
        <w:rPr>
          <w:rFonts w:cs="Arial"/>
          <w:b/>
          <w:szCs w:val="24"/>
          <w:lang w:val="it-CH"/>
        </w:rPr>
        <w:t>L’utilizzo di prodotti per la disinfezione dell’acqua nelle piscine pubbliche necessita di un’autorizzazione speciale.</w:t>
      </w:r>
    </w:p>
    <w:p w:rsidR="00F65D0B" w:rsidRDefault="00F65D0B" w:rsidP="00F65D0B">
      <w:pPr>
        <w:rPr>
          <w:rFonts w:cs="Arial"/>
          <w:b/>
          <w:szCs w:val="24"/>
          <w:lang w:val="it-CH"/>
        </w:rPr>
      </w:pPr>
    </w:p>
    <w:p w:rsidR="00F65D0B" w:rsidRDefault="00F65D0B" w:rsidP="00F65D0B">
      <w:pPr>
        <w:rPr>
          <w:rFonts w:cs="Arial"/>
          <w:b/>
          <w:szCs w:val="24"/>
          <w:u w:val="single"/>
          <w:lang w:val="it-CH"/>
        </w:rPr>
      </w:pPr>
      <w:r>
        <w:rPr>
          <w:rFonts w:cs="Arial"/>
          <w:b/>
          <w:szCs w:val="24"/>
          <w:u w:val="single"/>
          <w:lang w:val="it-CH"/>
        </w:rPr>
        <w:t>Di conseguenza:</w:t>
      </w:r>
    </w:p>
    <w:p w:rsidR="00F65D0B" w:rsidRDefault="00F65D0B" w:rsidP="00F65D0B">
      <w:pPr>
        <w:tabs>
          <w:tab w:val="left" w:pos="540"/>
        </w:tabs>
        <w:ind w:left="540" w:hanging="540"/>
        <w:rPr>
          <w:rFonts w:cs="Arial"/>
          <w:b/>
          <w:szCs w:val="24"/>
          <w:lang w:val="it-CH"/>
        </w:rPr>
      </w:pPr>
      <w:r>
        <w:rPr>
          <w:rFonts w:cs="Arial"/>
          <w:b/>
          <w:color w:val="FF0000"/>
          <w:sz w:val="52"/>
          <w:szCs w:val="52"/>
        </w:rPr>
        <w:sym w:font="Wingdings" w:char="0047"/>
      </w:r>
      <w:r>
        <w:rPr>
          <w:rFonts w:cs="Arial"/>
          <w:b/>
          <w:color w:val="FF0000"/>
          <w:sz w:val="52"/>
          <w:szCs w:val="52"/>
        </w:rPr>
        <w:tab/>
      </w:r>
      <w:proofErr w:type="gramStart"/>
      <w:r>
        <w:rPr>
          <w:rFonts w:cs="Arial"/>
          <w:b/>
          <w:szCs w:val="24"/>
          <w:lang w:val="it-CH"/>
        </w:rPr>
        <w:t>QUESTA  ATTIVITÀ</w:t>
      </w:r>
      <w:proofErr w:type="gramEnd"/>
      <w:r>
        <w:rPr>
          <w:rFonts w:cs="Arial"/>
          <w:b/>
          <w:szCs w:val="24"/>
          <w:lang w:val="it-CH"/>
        </w:rPr>
        <w:t xml:space="preserve"> DEVE ESSERE SVOLTA SOTTO LA SUPERVISIONE DI UN TITOLARE DI UN’AUTORIZZAZIONE SPECIALE!</w:t>
      </w:r>
    </w:p>
    <w:p w:rsidR="00F65D0B" w:rsidRDefault="00F65D0B" w:rsidP="00F65D0B">
      <w:pPr>
        <w:tabs>
          <w:tab w:val="left" w:pos="540"/>
        </w:tabs>
        <w:ind w:left="540" w:hanging="540"/>
        <w:rPr>
          <w:rFonts w:cs="Arial"/>
          <w:b/>
          <w:szCs w:val="24"/>
          <w:lang w:val="it-CH"/>
        </w:rPr>
      </w:pPr>
    </w:p>
    <w:p w:rsidR="00F65D0B" w:rsidRDefault="00F65D0B" w:rsidP="00F65D0B">
      <w:pPr>
        <w:jc w:val="both"/>
        <w:rPr>
          <w:rFonts w:cs="Arial"/>
          <w:bCs/>
          <w:sz w:val="28"/>
          <w:szCs w:val="28"/>
          <w:lang w:val="it-CH"/>
        </w:rPr>
        <w:sectPr w:rsidR="00F65D0B" w:rsidSect="00A92E46">
          <w:headerReference w:type="default" r:id="rId42"/>
          <w:pgSz w:w="11906" w:h="16838"/>
          <w:pgMar w:top="1418" w:right="992" w:bottom="1134" w:left="1418" w:header="709" w:footer="709" w:gutter="0"/>
          <w:cols w:space="708"/>
          <w:docGrid w:linePitch="360"/>
        </w:sectPr>
      </w:pPr>
    </w:p>
    <w:p w:rsidR="00467999" w:rsidRPr="001C4F63" w:rsidRDefault="00467999" w:rsidP="00F65D0B">
      <w:pPr>
        <w:tabs>
          <w:tab w:val="left" w:pos="540"/>
        </w:tabs>
        <w:jc w:val="both"/>
        <w:rPr>
          <w:szCs w:val="24"/>
          <w:lang w:val="it-CH"/>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74"/>
      </w:tblGrid>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2.1</w:t>
            </w:r>
          </w:p>
        </w:tc>
        <w:tc>
          <w:tcPr>
            <w:tcW w:w="7774"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Introduzione</w:t>
            </w:r>
          </w:p>
        </w:tc>
      </w:tr>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sz w:val="28"/>
                <w:lang w:val="it-CH"/>
              </w:rPr>
            </w:pPr>
            <w:r w:rsidRPr="001C4F63">
              <w:rPr>
                <w:lang w:val="it-CH"/>
              </w:rPr>
              <w:t>2.2</w:t>
            </w:r>
          </w:p>
        </w:tc>
        <w:tc>
          <w:tcPr>
            <w:tcW w:w="7774"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Valutazione del rischio, prelievi</w:t>
            </w:r>
          </w:p>
        </w:tc>
      </w:tr>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sz w:val="28"/>
                <w:lang w:val="it-CH"/>
              </w:rPr>
            </w:pPr>
            <w:r w:rsidRPr="001C4F63">
              <w:rPr>
                <w:lang w:val="it-CH"/>
              </w:rPr>
              <w:t>2.3</w:t>
            </w:r>
          </w:p>
        </w:tc>
        <w:tc>
          <w:tcPr>
            <w:tcW w:w="7774"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lang w:val="it-CH"/>
              </w:rPr>
            </w:pPr>
            <w:r w:rsidRPr="001C4F63">
              <w:rPr>
                <w:lang w:val="it-CH"/>
              </w:rPr>
              <w:t>Progettazione, gestione</w:t>
            </w:r>
          </w:p>
        </w:tc>
      </w:tr>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467999">
            <w:pPr>
              <w:jc w:val="both"/>
              <w:rPr>
                <w:sz w:val="28"/>
                <w:lang w:val="it-CH"/>
              </w:rPr>
            </w:pPr>
            <w:r w:rsidRPr="001C4F63">
              <w:rPr>
                <w:lang w:val="it-CH"/>
              </w:rPr>
              <w:t>2.4</w:t>
            </w:r>
          </w:p>
        </w:tc>
        <w:tc>
          <w:tcPr>
            <w:tcW w:w="7774" w:type="dxa"/>
            <w:tcBorders>
              <w:top w:val="single" w:sz="6" w:space="0" w:color="auto"/>
              <w:left w:val="single" w:sz="6" w:space="0" w:color="auto"/>
              <w:bottom w:val="single" w:sz="6" w:space="0" w:color="auto"/>
              <w:right w:val="single" w:sz="6" w:space="0" w:color="auto"/>
            </w:tcBorders>
          </w:tcPr>
          <w:p w:rsidR="00467999" w:rsidRPr="001C4F63" w:rsidRDefault="00256890" w:rsidP="00467999">
            <w:pPr>
              <w:jc w:val="both"/>
              <w:rPr>
                <w:lang w:val="it-CH"/>
              </w:rPr>
            </w:pPr>
            <w:r>
              <w:rPr>
                <w:lang w:val="it-CH"/>
              </w:rPr>
              <w:t>Piscine e vasche con produzione di aerosol</w:t>
            </w:r>
          </w:p>
        </w:tc>
      </w:tr>
      <w:tr w:rsidR="006D2028"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6D2028" w:rsidRPr="001C4F63" w:rsidRDefault="006D2028" w:rsidP="00467999">
            <w:pPr>
              <w:jc w:val="both"/>
              <w:rPr>
                <w:lang w:val="it-CH"/>
              </w:rPr>
            </w:pPr>
            <w:r>
              <w:rPr>
                <w:lang w:val="it-CH"/>
              </w:rPr>
              <w:t>2.5</w:t>
            </w:r>
          </w:p>
        </w:tc>
        <w:tc>
          <w:tcPr>
            <w:tcW w:w="7774" w:type="dxa"/>
            <w:tcBorders>
              <w:top w:val="single" w:sz="6" w:space="0" w:color="auto"/>
              <w:left w:val="single" w:sz="6" w:space="0" w:color="auto"/>
              <w:bottom w:val="single" w:sz="6" w:space="0" w:color="auto"/>
              <w:right w:val="single" w:sz="6" w:space="0" w:color="auto"/>
            </w:tcBorders>
          </w:tcPr>
          <w:p w:rsidR="006D2028" w:rsidRPr="001C4F63" w:rsidRDefault="00256890" w:rsidP="00467999">
            <w:pPr>
              <w:jc w:val="both"/>
              <w:rPr>
                <w:lang w:val="it-CH"/>
              </w:rPr>
            </w:pPr>
            <w:r w:rsidRPr="001C4F63">
              <w:rPr>
                <w:lang w:val="it-CH"/>
              </w:rPr>
              <w:t>Alberghi e altre strutture</w:t>
            </w:r>
          </w:p>
        </w:tc>
      </w:tr>
      <w:tr w:rsidR="00467999" w:rsidRPr="001C4F63" w:rsidTr="00467999">
        <w:trPr>
          <w:cantSplit/>
        </w:trPr>
        <w:tc>
          <w:tcPr>
            <w:tcW w:w="873" w:type="dxa"/>
            <w:tcBorders>
              <w:top w:val="single" w:sz="6" w:space="0" w:color="auto"/>
              <w:left w:val="single" w:sz="6" w:space="0" w:color="auto"/>
              <w:bottom w:val="single" w:sz="6" w:space="0" w:color="auto"/>
              <w:right w:val="single" w:sz="6" w:space="0" w:color="auto"/>
            </w:tcBorders>
          </w:tcPr>
          <w:p w:rsidR="00467999" w:rsidRPr="001C4F63" w:rsidRDefault="00467999" w:rsidP="006D2028">
            <w:pPr>
              <w:jc w:val="both"/>
              <w:rPr>
                <w:lang w:val="it-CH"/>
              </w:rPr>
            </w:pPr>
            <w:r w:rsidRPr="001C4F63">
              <w:rPr>
                <w:lang w:val="it-CH"/>
              </w:rPr>
              <w:t>2.</w:t>
            </w:r>
            <w:r w:rsidR="006D2028">
              <w:rPr>
                <w:lang w:val="it-CH"/>
              </w:rPr>
              <w:t>6</w:t>
            </w:r>
          </w:p>
        </w:tc>
        <w:tc>
          <w:tcPr>
            <w:tcW w:w="7774" w:type="dxa"/>
            <w:tcBorders>
              <w:top w:val="single" w:sz="6" w:space="0" w:color="auto"/>
              <w:left w:val="single" w:sz="6" w:space="0" w:color="auto"/>
              <w:bottom w:val="single" w:sz="6" w:space="0" w:color="auto"/>
              <w:right w:val="single" w:sz="6" w:space="0" w:color="auto"/>
            </w:tcBorders>
          </w:tcPr>
          <w:p w:rsidR="00467999" w:rsidRPr="001C4F63" w:rsidRDefault="00256890" w:rsidP="00467999">
            <w:pPr>
              <w:jc w:val="both"/>
              <w:rPr>
                <w:lang w:val="it-CH"/>
              </w:rPr>
            </w:pPr>
            <w:r w:rsidRPr="001C4F63">
              <w:rPr>
                <w:lang w:val="it-CH"/>
              </w:rPr>
              <w:t>Riassunto prescrizioni</w:t>
            </w:r>
          </w:p>
        </w:tc>
      </w:tr>
    </w:tbl>
    <w:p w:rsidR="00467999" w:rsidRPr="001C4F63" w:rsidRDefault="00467999" w:rsidP="007E18C9">
      <w:pPr>
        <w:tabs>
          <w:tab w:val="left" w:pos="540"/>
        </w:tabs>
        <w:ind w:left="540" w:hanging="540"/>
        <w:jc w:val="both"/>
        <w:rPr>
          <w:szCs w:val="24"/>
          <w:lang w:val="it-CH"/>
        </w:rPr>
      </w:pPr>
    </w:p>
    <w:p w:rsidR="00467999" w:rsidRPr="001C4F63" w:rsidRDefault="00467999" w:rsidP="007E18C9">
      <w:pPr>
        <w:tabs>
          <w:tab w:val="left" w:pos="540"/>
        </w:tabs>
        <w:ind w:left="540" w:hanging="540"/>
        <w:jc w:val="both"/>
        <w:rPr>
          <w:szCs w:val="24"/>
          <w:lang w:val="it-CH"/>
        </w:rPr>
      </w:pPr>
    </w:p>
    <w:p w:rsidR="00F64CF3" w:rsidRPr="001C4F63" w:rsidRDefault="00F64CF3" w:rsidP="007E18C9">
      <w:pPr>
        <w:tabs>
          <w:tab w:val="left" w:pos="540"/>
        </w:tabs>
        <w:ind w:left="540" w:hanging="540"/>
        <w:jc w:val="both"/>
        <w:rPr>
          <w:rFonts w:cs="Arial"/>
          <w:b/>
          <w:color w:val="FF0000"/>
          <w:sz w:val="52"/>
          <w:szCs w:val="52"/>
        </w:rPr>
      </w:pPr>
    </w:p>
    <w:p w:rsidR="00467999" w:rsidRPr="001C4F63" w:rsidRDefault="00467999" w:rsidP="007E18C9">
      <w:pPr>
        <w:tabs>
          <w:tab w:val="left" w:pos="540"/>
        </w:tabs>
        <w:ind w:left="540" w:hanging="540"/>
        <w:jc w:val="both"/>
        <w:rPr>
          <w:rFonts w:cs="Arial"/>
          <w:b/>
          <w:color w:val="FF0000"/>
          <w:sz w:val="52"/>
          <w:szCs w:val="52"/>
        </w:rPr>
        <w:sectPr w:rsidR="00467999" w:rsidRPr="001C4F63" w:rsidSect="00A92E46">
          <w:headerReference w:type="default" r:id="rId43"/>
          <w:pgSz w:w="11906" w:h="16838"/>
          <w:pgMar w:top="1418" w:right="992" w:bottom="1134" w:left="1418" w:header="709" w:footer="709" w:gutter="0"/>
          <w:cols w:space="708"/>
          <w:docGrid w:linePitch="360"/>
        </w:sectPr>
      </w:pPr>
    </w:p>
    <w:p w:rsidR="007E18C9" w:rsidRPr="001C4F63" w:rsidRDefault="007E18C9" w:rsidP="007E18C9">
      <w:pPr>
        <w:tabs>
          <w:tab w:val="left" w:pos="540"/>
        </w:tabs>
        <w:ind w:left="540" w:hanging="540"/>
        <w:jc w:val="both"/>
        <w:rPr>
          <w:rFonts w:cs="Arial"/>
          <w:lang w:val="it-CH"/>
        </w:rPr>
      </w:pPr>
      <w:r w:rsidRPr="001C4F63">
        <w:rPr>
          <w:rFonts w:cs="Arial"/>
          <w:b/>
          <w:color w:val="FF0000"/>
          <w:sz w:val="52"/>
          <w:szCs w:val="52"/>
        </w:rPr>
        <w:lastRenderedPageBreak/>
        <w:sym w:font="Wingdings" w:char="0047"/>
      </w:r>
      <w:r w:rsidRPr="001C4F63">
        <w:rPr>
          <w:rFonts w:cs="Arial"/>
          <w:b/>
          <w:sz w:val="52"/>
          <w:szCs w:val="52"/>
        </w:rPr>
        <w:tab/>
      </w:r>
      <w:r w:rsidRPr="001C4F63">
        <w:rPr>
          <w:rFonts w:cs="Arial"/>
          <w:lang w:val="it-CH"/>
        </w:rPr>
        <w:t xml:space="preserve">Per le </w:t>
      </w:r>
      <w:r w:rsidRPr="001C4F63">
        <w:rPr>
          <w:rFonts w:cs="Arial"/>
          <w:b/>
          <w:lang w:val="it-CH"/>
        </w:rPr>
        <w:t>docce</w:t>
      </w:r>
      <w:r w:rsidRPr="001C4F63">
        <w:rPr>
          <w:rFonts w:cs="Arial"/>
          <w:lang w:val="it-CH"/>
        </w:rPr>
        <w:t>, il responsabile deve affrontare la problematica legata alla Legionella basandosi sul documento di riferimento di cui sotto.</w:t>
      </w:r>
    </w:p>
    <w:p w:rsidR="007E18C9" w:rsidRPr="001C4F63" w:rsidRDefault="007E18C9" w:rsidP="007E18C9">
      <w:pPr>
        <w:tabs>
          <w:tab w:val="left" w:pos="540"/>
        </w:tabs>
        <w:ind w:left="540" w:hanging="540"/>
        <w:jc w:val="both"/>
        <w:rPr>
          <w:rFonts w:cs="Arial"/>
          <w:lang w:val="it-CH"/>
        </w:rPr>
      </w:pPr>
    </w:p>
    <w:p w:rsidR="007E18C9" w:rsidRPr="001C4F63" w:rsidRDefault="007E18C9" w:rsidP="007E18C9">
      <w:pPr>
        <w:pStyle w:val="NormaleWeb"/>
        <w:spacing w:before="0" w:beforeAutospacing="0" w:after="312" w:afterAutospacing="0"/>
        <w:jc w:val="both"/>
        <w:rPr>
          <w:rFonts w:ascii="Arial" w:hAnsi="Arial" w:cs="Arial"/>
          <w:szCs w:val="20"/>
          <w:lang w:val="it-CH"/>
        </w:rPr>
      </w:pPr>
      <w:r w:rsidRPr="001C4F63">
        <w:rPr>
          <w:rFonts w:ascii="Arial" w:hAnsi="Arial" w:cs="Arial"/>
          <w:szCs w:val="20"/>
          <w:lang w:val="it-CH"/>
        </w:rPr>
        <w:t>L’Ufficio federale della sanità pubblica ha pubblicato (al momento disponibile solo</w:t>
      </w:r>
      <w:r w:rsidR="00F914F4" w:rsidRPr="001C4F63">
        <w:rPr>
          <w:rFonts w:ascii="Arial" w:hAnsi="Arial" w:cs="Arial"/>
          <w:szCs w:val="20"/>
          <w:lang w:val="it-CH"/>
        </w:rPr>
        <w:t xml:space="preserve"> </w:t>
      </w:r>
      <w:r w:rsidR="00F914F4" w:rsidRPr="001C4F63">
        <w:rPr>
          <w:rFonts w:ascii="Arial" w:hAnsi="Arial" w:cs="Arial"/>
        </w:rPr>
        <w:t xml:space="preserve">solo in </w:t>
      </w:r>
      <w:hyperlink r:id="rId44" w:history="1">
        <w:r w:rsidR="00F914F4" w:rsidRPr="001C4F63">
          <w:rPr>
            <w:rStyle w:val="Collegamentoipertestuale"/>
            <w:rFonts w:ascii="Arial" w:hAnsi="Arial" w:cs="Arial"/>
          </w:rPr>
          <w:t>francese</w:t>
        </w:r>
      </w:hyperlink>
      <w:r w:rsidR="00F914F4" w:rsidRPr="001C4F63">
        <w:rPr>
          <w:rFonts w:ascii="Arial" w:hAnsi="Arial" w:cs="Arial"/>
        </w:rPr>
        <w:t xml:space="preserve"> e in </w:t>
      </w:r>
      <w:hyperlink r:id="rId45" w:history="1">
        <w:r w:rsidR="00F914F4" w:rsidRPr="001C4F63">
          <w:rPr>
            <w:rStyle w:val="Collegamentoipertestuale"/>
            <w:rFonts w:ascii="Arial" w:hAnsi="Arial" w:cs="Arial"/>
          </w:rPr>
          <w:t>tedesco</w:t>
        </w:r>
      </w:hyperlink>
      <w:r w:rsidRPr="001C4F63">
        <w:rPr>
          <w:rFonts w:ascii="Arial" w:hAnsi="Arial" w:cs="Arial"/>
          <w:szCs w:val="20"/>
          <w:lang w:val="it-CH"/>
        </w:rPr>
        <w:t>) il documento “Legionella e legionellosi”: esso è concepito in forma modulare e permette ad ogni persona interessata da un aspetto particolare della problematica (medico, tecnico, ideatore e installatore sanitario, responsabile di sistemi di trattamento dell’aria, gerente d’hotel, responsabile di piscine, proprietario di immobili, ecc.) di trovare le informazioni essenziali alla comprensione e alla presa a carico delle situazioni complesse con le quali è confrontata.</w:t>
      </w:r>
    </w:p>
    <w:tbl>
      <w:tblPr>
        <w:tblStyle w:val="Grigliatabella"/>
        <w:tblW w:w="0" w:type="auto"/>
        <w:shd w:val="clear" w:color="auto" w:fill="D9D9D9" w:themeFill="background1" w:themeFillShade="D9"/>
        <w:tblLook w:val="04A0" w:firstRow="1" w:lastRow="0" w:firstColumn="1" w:lastColumn="0" w:noHBand="0" w:noVBand="1"/>
      </w:tblPr>
      <w:tblGrid>
        <w:gridCol w:w="9486"/>
      </w:tblGrid>
      <w:tr w:rsidR="007E18C9" w:rsidRPr="001C4F63" w:rsidTr="007E18C9">
        <w:tc>
          <w:tcPr>
            <w:tcW w:w="9777" w:type="dxa"/>
            <w:shd w:val="clear" w:color="auto" w:fill="D9D9D9" w:themeFill="background1" w:themeFillShade="D9"/>
          </w:tcPr>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I moduli che interessano il responsabile sono essenzialmente </w:t>
            </w:r>
            <w:r w:rsidR="00903DD9">
              <w:rPr>
                <w:rFonts w:ascii="Arial" w:hAnsi="Arial" w:cs="Arial"/>
                <w:szCs w:val="20"/>
                <w:lang w:val="it-CH"/>
              </w:rPr>
              <w:t>4</w:t>
            </w:r>
            <w:r w:rsidRPr="001C4F63">
              <w:rPr>
                <w:rFonts w:ascii="Arial" w:hAnsi="Arial" w:cs="Arial"/>
                <w:szCs w:val="20"/>
                <w:lang w:val="it-CH"/>
              </w:rPr>
              <w:t>:</w:t>
            </w:r>
          </w:p>
          <w:p w:rsidR="007E18C9" w:rsidRPr="001C4F63" w:rsidRDefault="007E18C9" w:rsidP="0043541F">
            <w:pPr>
              <w:pStyle w:val="NormaleWeb"/>
              <w:numPr>
                <w:ilvl w:val="0"/>
                <w:numId w:val="2"/>
              </w:numPr>
              <w:spacing w:before="0" w:beforeAutospacing="0" w:after="0" w:afterAutospacing="0"/>
              <w:jc w:val="both"/>
              <w:rPr>
                <w:rFonts w:ascii="Arial" w:hAnsi="Arial" w:cs="Arial"/>
                <w:szCs w:val="20"/>
                <w:lang w:val="it-CH"/>
              </w:rPr>
            </w:pPr>
            <w:r w:rsidRPr="001C4F63">
              <w:rPr>
                <w:rFonts w:ascii="Arial" w:hAnsi="Arial" w:cs="Arial"/>
                <w:szCs w:val="20"/>
                <w:lang w:val="it-CH"/>
              </w:rPr>
              <w:t>modulo 10: Valutazione del rischio, analisi ambientali, interpretazione dei risultati</w:t>
            </w:r>
          </w:p>
          <w:p w:rsidR="007E18C9" w:rsidRDefault="007E18C9" w:rsidP="0043541F">
            <w:pPr>
              <w:pStyle w:val="NormaleWeb"/>
              <w:numPr>
                <w:ilvl w:val="0"/>
                <w:numId w:val="2"/>
              </w:numPr>
              <w:spacing w:before="0" w:beforeAutospacing="0" w:after="0" w:afterAutospacing="0"/>
              <w:jc w:val="both"/>
              <w:rPr>
                <w:rFonts w:ascii="Arial" w:hAnsi="Arial" w:cs="Arial"/>
                <w:szCs w:val="20"/>
                <w:lang w:val="it-CH"/>
              </w:rPr>
            </w:pPr>
            <w:r w:rsidRPr="001C4F63">
              <w:rPr>
                <w:rFonts w:ascii="Arial" w:hAnsi="Arial" w:cs="Arial"/>
                <w:szCs w:val="20"/>
                <w:lang w:val="it-CH"/>
              </w:rPr>
              <w:t>modulo 11: Installazioni sanitarie – Progettazione, gestione, ristrutturazioni, valori massimi, risanamento</w:t>
            </w:r>
          </w:p>
          <w:p w:rsidR="00E854BF" w:rsidRPr="001C4F63" w:rsidRDefault="00E854BF" w:rsidP="0043541F">
            <w:pPr>
              <w:pStyle w:val="NormaleWeb"/>
              <w:numPr>
                <w:ilvl w:val="0"/>
                <w:numId w:val="2"/>
              </w:numPr>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modulo </w:t>
            </w:r>
            <w:r w:rsidR="000540F5">
              <w:rPr>
                <w:rFonts w:ascii="Arial" w:hAnsi="Arial" w:cs="Arial"/>
                <w:szCs w:val="20"/>
                <w:lang w:val="it-CH"/>
              </w:rPr>
              <w:t>13: Piscine e vasche con produzione di aerosol</w:t>
            </w:r>
          </w:p>
          <w:p w:rsidR="007E18C9" w:rsidRPr="001C4F63" w:rsidRDefault="007E18C9" w:rsidP="0043541F">
            <w:pPr>
              <w:pStyle w:val="NormaleWeb"/>
              <w:numPr>
                <w:ilvl w:val="0"/>
                <w:numId w:val="2"/>
              </w:numPr>
              <w:spacing w:before="0" w:beforeAutospacing="0" w:after="0" w:afterAutospacing="0"/>
              <w:jc w:val="both"/>
              <w:rPr>
                <w:rFonts w:ascii="Arial" w:hAnsi="Arial" w:cs="Arial"/>
                <w:szCs w:val="20"/>
                <w:lang w:val="it-CH"/>
              </w:rPr>
            </w:pPr>
            <w:r w:rsidRPr="001C4F63">
              <w:rPr>
                <w:rFonts w:ascii="Arial" w:hAnsi="Arial" w:cs="Arial"/>
                <w:szCs w:val="20"/>
                <w:lang w:val="it-CH"/>
              </w:rPr>
              <w:t>modulo 15: Alberghi a altri luoghi di soggiorno temporaneo</w:t>
            </w:r>
          </w:p>
        </w:tc>
      </w:tr>
    </w:tbl>
    <w:p w:rsidR="007E18C9" w:rsidRPr="001C4F63" w:rsidRDefault="007E18C9"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312" w:afterAutospacing="0"/>
        <w:jc w:val="both"/>
        <w:rPr>
          <w:rFonts w:ascii="Arial" w:hAnsi="Arial" w:cs="Arial"/>
          <w:b/>
          <w:szCs w:val="20"/>
          <w:lang w:val="it-CH"/>
        </w:rPr>
      </w:pPr>
      <w:r w:rsidRPr="001C4F63">
        <w:rPr>
          <w:rFonts w:ascii="Arial" w:hAnsi="Arial"/>
          <w:b/>
          <w:bCs/>
          <w:sz w:val="28"/>
          <w:szCs w:val="28"/>
        </w:rPr>
        <w:t>Legionellosi (malattia del legionario)</w:t>
      </w:r>
    </w:p>
    <w:p w:rsidR="007E18C9" w:rsidRPr="001C4F63" w:rsidRDefault="007E18C9" w:rsidP="007E18C9">
      <w:pPr>
        <w:pStyle w:val="NormaleWeb"/>
        <w:spacing w:before="0" w:beforeAutospacing="0" w:after="312" w:afterAutospacing="0"/>
        <w:jc w:val="both"/>
        <w:rPr>
          <w:rFonts w:ascii="Arial" w:hAnsi="Arial" w:cs="Arial"/>
          <w:b/>
          <w:szCs w:val="20"/>
          <w:lang w:val="it-CH"/>
        </w:rPr>
      </w:pPr>
      <w:r w:rsidRPr="001C4F63">
        <w:rPr>
          <w:rFonts w:ascii="Arial" w:hAnsi="Arial" w:cs="Arial"/>
          <w:szCs w:val="20"/>
          <w:lang w:val="it-CH"/>
        </w:rPr>
        <w:t>La legionellosi è una malattia respiratoria causata da batteri presenti naturalmente nell’acqua. Viene trasmessa tramite l’inalazione di goccioline contaminate. Vi sono misure preventive che impediscono la proliferazione di questi batteri.</w:t>
      </w:r>
    </w:p>
    <w:p w:rsidR="007E18C9" w:rsidRPr="001C4F63" w:rsidRDefault="007E18C9" w:rsidP="007E18C9">
      <w:pPr>
        <w:rPr>
          <w:rFonts w:cs="Arial"/>
          <w:b/>
          <w:i/>
          <w:lang w:val="it-CH"/>
        </w:rPr>
      </w:pPr>
      <w:r w:rsidRPr="001C4F63">
        <w:rPr>
          <w:rFonts w:cs="Arial"/>
          <w:b/>
          <w:i/>
          <w:lang w:val="it-CH"/>
        </w:rPr>
        <w:t>Agente patogeno e trasmissione</w:t>
      </w:r>
    </w:p>
    <w:p w:rsidR="007E18C9" w:rsidRPr="00903DD9" w:rsidRDefault="007E18C9" w:rsidP="007E18C9">
      <w:pPr>
        <w:rPr>
          <w:rFonts w:cs="Arial"/>
          <w:b/>
          <w:szCs w:val="24"/>
          <w:u w:val="single"/>
          <w:lang w:val="it-CH"/>
        </w:rPr>
      </w:pPr>
    </w:p>
    <w:p w:rsidR="007E18C9" w:rsidRPr="001C4F63" w:rsidRDefault="007E18C9" w:rsidP="007E18C9">
      <w:pPr>
        <w:pStyle w:val="NormaleWeb"/>
        <w:spacing w:before="0" w:beforeAutospacing="0" w:after="312" w:afterAutospacing="0"/>
        <w:jc w:val="both"/>
        <w:rPr>
          <w:rFonts w:ascii="Arial" w:hAnsi="Arial" w:cs="Arial"/>
          <w:szCs w:val="20"/>
          <w:lang w:val="it-CH"/>
        </w:rPr>
      </w:pPr>
      <w:r w:rsidRPr="001C4F63">
        <w:rPr>
          <w:rFonts w:ascii="Arial" w:hAnsi="Arial" w:cs="Arial"/>
          <w:szCs w:val="20"/>
          <w:lang w:val="it-CH"/>
        </w:rPr>
        <w:t>La legionellosi, anche denominata malattia del legionario, è una grave infezione polmonare causata da determinati batteri del genere Legionella. Questi agenti patogeni, naturalmente presenti in ambienti acquatici e umidi, proliferano particolarmente bene in sistemi idrici in cui l'acqua non si rinnova costantemente (acqua stagnante) e la cui temperatura oscilla tra 25°C e 45°C (acquedotti, rubinetti, soffioni della doccia, vasche idromassaggio, installazioni di trattamento dell'aria, ecc.). La legionellosi viene trasmessa tramite l'inalazione di goccioline d'acqua contaminate da determinate specie di Legionella (aerosol). La trasmissione da persona a persona, pur essendo possibile, è estremamente rara.</w:t>
      </w:r>
    </w:p>
    <w:p w:rsidR="007E18C9" w:rsidRPr="001C4F63" w:rsidRDefault="007E18C9" w:rsidP="007E18C9">
      <w:pPr>
        <w:rPr>
          <w:rFonts w:cs="Arial"/>
          <w:b/>
          <w:i/>
          <w:lang w:val="it-CH"/>
        </w:rPr>
      </w:pPr>
      <w:r w:rsidRPr="001C4F63">
        <w:rPr>
          <w:rFonts w:cs="Arial"/>
          <w:b/>
          <w:i/>
          <w:lang w:val="it-CH"/>
        </w:rPr>
        <w:t>Misure preventive</w:t>
      </w:r>
    </w:p>
    <w:p w:rsidR="007E18C9" w:rsidRPr="00903DD9" w:rsidRDefault="007E18C9" w:rsidP="007E18C9">
      <w:pPr>
        <w:rPr>
          <w:rFonts w:cs="Arial"/>
          <w:b/>
          <w:i/>
          <w:szCs w:val="24"/>
          <w:lang w:val="it-CH"/>
        </w:rPr>
      </w:pPr>
    </w:p>
    <w:p w:rsidR="00973C66" w:rsidRPr="001C4F63" w:rsidRDefault="007E18C9" w:rsidP="007E18C9">
      <w:pPr>
        <w:pStyle w:val="NormaleWeb"/>
        <w:spacing w:before="0" w:beforeAutospacing="0" w:after="312" w:afterAutospacing="0"/>
        <w:jc w:val="both"/>
        <w:rPr>
          <w:rFonts w:ascii="Arial" w:hAnsi="Arial" w:cs="Arial"/>
          <w:szCs w:val="20"/>
          <w:lang w:val="it-CH"/>
        </w:rPr>
        <w:sectPr w:rsidR="00973C66" w:rsidRPr="001C4F63" w:rsidSect="00A92E46">
          <w:headerReference w:type="default" r:id="rId46"/>
          <w:pgSz w:w="11906" w:h="16838"/>
          <w:pgMar w:top="1418" w:right="992" w:bottom="1134" w:left="1418" w:header="709" w:footer="709" w:gutter="0"/>
          <w:cols w:space="708"/>
          <w:docGrid w:linePitch="360"/>
        </w:sectPr>
      </w:pPr>
      <w:r w:rsidRPr="001C4F63">
        <w:rPr>
          <w:rFonts w:ascii="Arial" w:hAnsi="Arial" w:cs="Arial"/>
          <w:szCs w:val="20"/>
          <w:lang w:val="it-CH"/>
        </w:rPr>
        <w:t>La misura preventiva più efficace, in grado di impedire la proliferazione del batterio negli impianti sanitari, è quella di assicurare una temperatura dell'acqua calda di almeno 60°C all'uscita del serbatoio, e di 55°C nel sistema di tubature. La temperatura di acqua fredda, invece, deve restare al di sotto di 25°C (idealmente al di sotto dei 20°C). Per tutti gli altri ti</w:t>
      </w:r>
      <w:r w:rsidR="00A040CD">
        <w:rPr>
          <w:rFonts w:ascii="Arial" w:hAnsi="Arial" w:cs="Arial"/>
          <w:szCs w:val="20"/>
          <w:lang w:val="it-CH"/>
        </w:rPr>
        <w:t>pi di impianti (climatizzatori</w:t>
      </w:r>
      <w:r w:rsidRPr="001C4F63">
        <w:rPr>
          <w:rFonts w:ascii="Arial" w:hAnsi="Arial" w:cs="Arial"/>
          <w:szCs w:val="20"/>
          <w:lang w:val="it-CH"/>
        </w:rPr>
        <w:t>,</w:t>
      </w:r>
      <w:r w:rsidR="00073F97">
        <w:rPr>
          <w:rFonts w:ascii="Arial" w:hAnsi="Arial" w:cs="Arial"/>
          <w:szCs w:val="20"/>
          <w:lang w:val="it-CH"/>
        </w:rPr>
        <w:t xml:space="preserve"> vasche idromassaggio,</w:t>
      </w:r>
      <w:r w:rsidRPr="001C4F63">
        <w:rPr>
          <w:rFonts w:ascii="Arial" w:hAnsi="Arial" w:cs="Arial"/>
          <w:szCs w:val="20"/>
          <w:lang w:val="it-CH"/>
        </w:rPr>
        <w:t xml:space="preserve"> umidificatori, ecc.) valgono le raccomandazioni delle associazioni </w:t>
      </w:r>
      <w:r w:rsidR="00973C66" w:rsidRPr="001C4F63">
        <w:rPr>
          <w:rFonts w:ascii="Arial" w:hAnsi="Arial" w:cs="Arial"/>
          <w:szCs w:val="20"/>
          <w:lang w:val="it-CH"/>
        </w:rPr>
        <w:t>professionali o dei fabbricanti</w:t>
      </w:r>
    </w:p>
    <w:p w:rsidR="00721B2A" w:rsidRPr="001C4F63" w:rsidRDefault="00721B2A" w:rsidP="00721B2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b/>
          <w:i/>
          <w:szCs w:val="20"/>
          <w:lang w:val="it-CH"/>
        </w:rPr>
      </w:pPr>
      <w:r w:rsidRPr="001C4F63">
        <w:rPr>
          <w:rFonts w:ascii="Arial" w:hAnsi="Arial" w:cs="Arial"/>
          <w:b/>
          <w:i/>
          <w:szCs w:val="20"/>
          <w:lang w:val="it-CH"/>
        </w:rPr>
        <w:lastRenderedPageBreak/>
        <w:t>Sintesi del modulo 10: Valutazione del rischio, analisi ambientali, interpretazione dei risultati</w:t>
      </w:r>
    </w:p>
    <w:p w:rsidR="00721B2A" w:rsidRPr="001C4F63" w:rsidRDefault="00721B2A" w:rsidP="007E18C9">
      <w:pPr>
        <w:pStyle w:val="NormaleWeb"/>
        <w:spacing w:before="0" w:beforeAutospacing="0" w:after="0" w:afterAutospacing="0"/>
        <w:jc w:val="both"/>
        <w:rPr>
          <w:rFonts w:ascii="Arial" w:hAnsi="Arial" w:cs="Arial"/>
          <w:b/>
          <w:i/>
          <w:szCs w:val="20"/>
          <w:lang w:val="it-CH"/>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Tutti i proprietari e i gestori di installazioni di docce devono essere coscienti delle proprie responsabilità e quindi domandarsi se la Legionella può sopravvivere e moltiplicarsi nelle proprie strutture. Per i responsabili in case per anziani, ospedali, stabilimenti di cura, scuole, piscine, alberghi e altri stabilimenti pubblici con docce vi è come visto un obbligo di legge mirante a garantire una qualità dell’acqua irreprensibile. </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Il modulo 10 offre ai responsabili gli strumenti per:</w:t>
      </w:r>
    </w:p>
    <w:p w:rsidR="007E18C9" w:rsidRPr="001C4F63" w:rsidRDefault="007E18C9" w:rsidP="0043541F">
      <w:pPr>
        <w:pStyle w:val="Default"/>
        <w:numPr>
          <w:ilvl w:val="0"/>
          <w:numId w:val="3"/>
        </w:numPr>
        <w:jc w:val="both"/>
        <w:rPr>
          <w:color w:val="auto"/>
          <w:szCs w:val="20"/>
          <w:lang w:eastAsia="it-IT"/>
        </w:rPr>
      </w:pPr>
      <w:r w:rsidRPr="001C4F63">
        <w:rPr>
          <w:color w:val="auto"/>
          <w:szCs w:val="20"/>
          <w:lang w:eastAsia="it-IT"/>
        </w:rPr>
        <w:t>eseguire una valutazione del rischio,</w:t>
      </w:r>
    </w:p>
    <w:p w:rsidR="007E18C9" w:rsidRPr="001C4F63" w:rsidRDefault="007E18C9" w:rsidP="0043541F">
      <w:pPr>
        <w:pStyle w:val="Default"/>
        <w:numPr>
          <w:ilvl w:val="0"/>
          <w:numId w:val="3"/>
        </w:numPr>
        <w:jc w:val="both"/>
        <w:rPr>
          <w:color w:val="auto"/>
          <w:szCs w:val="20"/>
          <w:lang w:eastAsia="it-IT"/>
        </w:rPr>
      </w:pPr>
      <w:r w:rsidRPr="001C4F63">
        <w:rPr>
          <w:color w:val="auto"/>
          <w:szCs w:val="20"/>
          <w:lang w:eastAsia="it-IT"/>
        </w:rPr>
        <w:t xml:space="preserve">pianificare i prelevamenti ambientali e </w:t>
      </w:r>
    </w:p>
    <w:p w:rsidR="007E18C9" w:rsidRPr="001C4F63" w:rsidRDefault="007E18C9" w:rsidP="0043541F">
      <w:pPr>
        <w:pStyle w:val="Default"/>
        <w:numPr>
          <w:ilvl w:val="0"/>
          <w:numId w:val="3"/>
        </w:numPr>
        <w:jc w:val="both"/>
        <w:rPr>
          <w:color w:val="auto"/>
          <w:szCs w:val="20"/>
          <w:lang w:eastAsia="it-IT"/>
        </w:rPr>
      </w:pPr>
      <w:r w:rsidRPr="001C4F63">
        <w:rPr>
          <w:color w:val="auto"/>
          <w:szCs w:val="20"/>
          <w:lang w:eastAsia="it-IT"/>
        </w:rPr>
        <w:t>interpretare i risultati ottenuti.</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b/>
          <w:color w:val="FF0000"/>
          <w:sz w:val="52"/>
          <w:szCs w:val="52"/>
        </w:rPr>
        <w:sym w:font="Wingdings" w:char="0047"/>
      </w:r>
      <w:r w:rsidRPr="001C4F63">
        <w:rPr>
          <w:b/>
          <w:sz w:val="52"/>
          <w:szCs w:val="52"/>
        </w:rPr>
        <w:tab/>
      </w:r>
      <w:r w:rsidRPr="001C4F63">
        <w:rPr>
          <w:color w:val="auto"/>
          <w:szCs w:val="20"/>
          <w:lang w:eastAsia="it-IT"/>
        </w:rPr>
        <w:t>Ogni responsabile quindi deve poter mostrare all’autorità di controllo ufficiale su quale valutazione del rischio si basa il suo autocontrollo.</w:t>
      </w:r>
    </w:p>
    <w:p w:rsidR="00CB7601" w:rsidRPr="001C4F63" w:rsidRDefault="00CB7601" w:rsidP="007E18C9">
      <w:pPr>
        <w:pStyle w:val="Default"/>
        <w:jc w:val="both"/>
        <w:rPr>
          <w:color w:val="auto"/>
          <w:szCs w:val="20"/>
          <w:lang w:eastAsia="it-IT"/>
        </w:rPr>
      </w:pPr>
    </w:p>
    <w:p w:rsidR="00FF5D86" w:rsidRPr="001C4F63" w:rsidRDefault="00FF5D86" w:rsidP="007E18C9">
      <w:pPr>
        <w:pStyle w:val="Default"/>
        <w:jc w:val="both"/>
        <w:rPr>
          <w:color w:val="auto"/>
          <w:szCs w:val="20"/>
          <w:lang w:eastAsia="it-IT"/>
        </w:rPr>
      </w:pPr>
    </w:p>
    <w:p w:rsidR="00CB7601" w:rsidRPr="001C4F63" w:rsidRDefault="00CB7601" w:rsidP="007E18C9">
      <w:pPr>
        <w:pStyle w:val="Default"/>
        <w:jc w:val="both"/>
        <w:rPr>
          <w:color w:val="auto"/>
          <w:szCs w:val="20"/>
          <w:lang w:eastAsia="it-IT"/>
        </w:rPr>
      </w:pPr>
    </w:p>
    <w:p w:rsidR="00CB7601" w:rsidRPr="001C4F63" w:rsidRDefault="00CB7601" w:rsidP="007E18C9">
      <w:pPr>
        <w:pStyle w:val="Default"/>
        <w:jc w:val="both"/>
        <w:rPr>
          <w:b/>
          <w:color w:val="auto"/>
          <w:szCs w:val="20"/>
          <w:lang w:eastAsia="it-IT"/>
        </w:rPr>
      </w:pPr>
      <w:r w:rsidRPr="001C4F63">
        <w:rPr>
          <w:b/>
          <w:color w:val="auto"/>
          <w:szCs w:val="20"/>
          <w:lang w:eastAsia="it-IT"/>
        </w:rPr>
        <w:t>VALUTAZIONE DEL RISCHIO</w:t>
      </w:r>
    </w:p>
    <w:p w:rsidR="00CB7601" w:rsidRPr="001C4F63" w:rsidRDefault="00CB7601"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Una corretta valutazione del rischio deve considerare le seguenti informazioni:</w:t>
      </w:r>
    </w:p>
    <w:p w:rsidR="00FF5D86" w:rsidRPr="001C4F63" w:rsidRDefault="00FF5D86" w:rsidP="007E18C9">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4531"/>
        <w:gridCol w:w="4741"/>
      </w:tblGrid>
      <w:tr w:rsidR="007E18C9" w:rsidRPr="001C4F63" w:rsidTr="00A92E46">
        <w:trPr>
          <w:tblHeader/>
        </w:trPr>
        <w:tc>
          <w:tcPr>
            <w:tcW w:w="4531" w:type="dxa"/>
            <w:shd w:val="clear" w:color="auto" w:fill="E7E6E6" w:themeFill="background2"/>
          </w:tcPr>
          <w:p w:rsidR="007E18C9" w:rsidRPr="001C4F63" w:rsidRDefault="007E18C9" w:rsidP="007E18C9">
            <w:pPr>
              <w:pStyle w:val="Default"/>
              <w:jc w:val="both"/>
              <w:rPr>
                <w:b/>
                <w:color w:val="auto"/>
                <w:szCs w:val="20"/>
                <w:lang w:eastAsia="it-IT"/>
              </w:rPr>
            </w:pPr>
            <w:r w:rsidRPr="001C4F63">
              <w:rPr>
                <w:b/>
                <w:color w:val="auto"/>
                <w:szCs w:val="20"/>
                <w:lang w:eastAsia="it-IT"/>
              </w:rPr>
              <w:t>Informazioni</w:t>
            </w:r>
          </w:p>
        </w:tc>
        <w:tc>
          <w:tcPr>
            <w:tcW w:w="4741" w:type="dxa"/>
            <w:shd w:val="clear" w:color="auto" w:fill="E7E6E6" w:themeFill="background2"/>
          </w:tcPr>
          <w:p w:rsidR="007E18C9" w:rsidRPr="001C4F63" w:rsidRDefault="007E18C9" w:rsidP="007E18C9">
            <w:pPr>
              <w:pStyle w:val="Default"/>
              <w:jc w:val="both"/>
              <w:rPr>
                <w:b/>
                <w:color w:val="auto"/>
                <w:szCs w:val="20"/>
                <w:lang w:eastAsia="it-IT"/>
              </w:rPr>
            </w:pPr>
            <w:r w:rsidRPr="001C4F63">
              <w:rPr>
                <w:b/>
                <w:color w:val="auto"/>
                <w:szCs w:val="20"/>
                <w:lang w:eastAsia="it-IT"/>
              </w:rPr>
              <w:t>Scopo e uso dell’informazione</w:t>
            </w:r>
          </w:p>
        </w:tc>
      </w:tr>
      <w:tr w:rsidR="007E18C9" w:rsidRPr="001C4F63" w:rsidTr="00A92E46">
        <w:tc>
          <w:tcPr>
            <w:tcW w:w="4531" w:type="dxa"/>
          </w:tcPr>
          <w:p w:rsidR="007E18C9" w:rsidRPr="001C4F63" w:rsidRDefault="007E18C9" w:rsidP="007E18C9">
            <w:pPr>
              <w:pStyle w:val="Default"/>
              <w:jc w:val="both"/>
              <w:rPr>
                <w:color w:val="auto"/>
                <w:szCs w:val="20"/>
                <w:lang w:eastAsia="it-IT"/>
              </w:rPr>
            </w:pPr>
            <w:r w:rsidRPr="001C4F63">
              <w:rPr>
                <w:color w:val="auto"/>
                <w:szCs w:val="20"/>
                <w:lang w:eastAsia="it-IT"/>
              </w:rPr>
              <w:t>Schema idraulico attualizzato della rete di approvvigionamento</w:t>
            </w:r>
          </w:p>
        </w:tc>
        <w:tc>
          <w:tcPr>
            <w:tcW w:w="4741" w:type="dxa"/>
          </w:tcPr>
          <w:p w:rsidR="007E18C9" w:rsidRPr="001C4F63" w:rsidRDefault="007E18C9" w:rsidP="007E18C9">
            <w:pPr>
              <w:pStyle w:val="Default"/>
              <w:jc w:val="both"/>
              <w:rPr>
                <w:color w:val="auto"/>
                <w:szCs w:val="20"/>
                <w:lang w:eastAsia="it-IT"/>
              </w:rPr>
            </w:pPr>
            <w:r w:rsidRPr="001C4F63">
              <w:rPr>
                <w:color w:val="auto"/>
                <w:szCs w:val="20"/>
                <w:lang w:eastAsia="it-IT"/>
              </w:rPr>
              <w:t>Mettere in evidenza colonne principali con ricircolo</w:t>
            </w:r>
            <w:r w:rsidR="00F975FA" w:rsidRPr="001C4F63">
              <w:rPr>
                <w:color w:val="auto"/>
                <w:szCs w:val="20"/>
                <w:lang w:eastAsia="it-IT"/>
              </w:rPr>
              <w:t xml:space="preserve"> (</w:t>
            </w:r>
            <w:r w:rsidR="00F975FA" w:rsidRPr="006946F7">
              <w:rPr>
                <w:color w:val="auto"/>
                <w:szCs w:val="20"/>
                <w:highlight w:val="yellow"/>
                <w:lang w:eastAsia="it-IT"/>
              </w:rPr>
              <w:t>se mantenute in temperatura</w:t>
            </w:r>
            <w:r w:rsidR="00F975FA" w:rsidRPr="001C4F63">
              <w:rPr>
                <w:color w:val="auto"/>
                <w:szCs w:val="20"/>
                <w:lang w:eastAsia="it-IT"/>
              </w:rPr>
              <w:t>)</w:t>
            </w:r>
            <w:r w:rsidRPr="001C4F63">
              <w:rPr>
                <w:color w:val="auto"/>
                <w:szCs w:val="20"/>
                <w:lang w:eastAsia="it-IT"/>
              </w:rPr>
              <w:t>, le sezioni, i tubi “morti” e le zone del circuito idraulico dove può esserci ristagno dell’acqua</w:t>
            </w:r>
          </w:p>
          <w:p w:rsidR="007E18C9" w:rsidRPr="001C4F63" w:rsidRDefault="007E18C9" w:rsidP="007E18C9">
            <w:pPr>
              <w:pStyle w:val="Default"/>
              <w:jc w:val="both"/>
              <w:rPr>
                <w:color w:val="auto"/>
                <w:szCs w:val="20"/>
                <w:lang w:eastAsia="it-IT"/>
              </w:rPr>
            </w:pPr>
            <w:r w:rsidRPr="001C4F63">
              <w:rPr>
                <w:color w:val="auto"/>
                <w:szCs w:val="20"/>
                <w:lang w:eastAsia="it-IT"/>
              </w:rPr>
              <w:t xml:space="preserve">Mettere in evidenza le varie regolazioni dell’impianto (temperature, valvole di apertura/chiusura, </w:t>
            </w:r>
            <w:proofErr w:type="spellStart"/>
            <w:r w:rsidRPr="001C4F63">
              <w:rPr>
                <w:color w:val="auto"/>
                <w:szCs w:val="20"/>
                <w:lang w:eastAsia="it-IT"/>
              </w:rPr>
              <w:t>ecc</w:t>
            </w:r>
            <w:proofErr w:type="spellEnd"/>
            <w:r w:rsidRPr="001C4F63">
              <w:rPr>
                <w:color w:val="auto"/>
                <w:szCs w:val="20"/>
                <w:lang w:eastAsia="it-IT"/>
              </w:rPr>
              <w:t>)</w:t>
            </w:r>
          </w:p>
          <w:p w:rsidR="007E18C9" w:rsidRPr="001C4F63" w:rsidRDefault="007E18C9" w:rsidP="007E18C9">
            <w:pPr>
              <w:pStyle w:val="Default"/>
              <w:jc w:val="both"/>
              <w:rPr>
                <w:color w:val="auto"/>
                <w:szCs w:val="20"/>
                <w:lang w:eastAsia="it-IT"/>
              </w:rPr>
            </w:pPr>
            <w:r w:rsidRPr="001C4F63">
              <w:rPr>
                <w:color w:val="auto"/>
                <w:szCs w:val="20"/>
                <w:lang w:eastAsia="it-IT"/>
              </w:rPr>
              <w:t>Determinare i punti d’utilizzazione più rappresentativi e i più suscettibili di porre problemi (temperatura e ristagno), anche al fine di identificare i punti di prelevamento e campionatura</w:t>
            </w:r>
          </w:p>
          <w:p w:rsidR="00FF5D86" w:rsidRPr="001C4F63" w:rsidRDefault="00FF5D86" w:rsidP="007E18C9">
            <w:pPr>
              <w:pStyle w:val="Default"/>
              <w:jc w:val="both"/>
              <w:rPr>
                <w:color w:val="auto"/>
                <w:szCs w:val="20"/>
                <w:lang w:eastAsia="it-IT"/>
              </w:rPr>
            </w:pPr>
          </w:p>
        </w:tc>
      </w:tr>
      <w:tr w:rsidR="007E18C9" w:rsidRPr="001C4F63" w:rsidTr="00A92E46">
        <w:tc>
          <w:tcPr>
            <w:tcW w:w="4531" w:type="dxa"/>
          </w:tcPr>
          <w:p w:rsidR="007E18C9" w:rsidRPr="001C4F63" w:rsidRDefault="007E18C9" w:rsidP="007E18C9">
            <w:pPr>
              <w:pStyle w:val="Default"/>
              <w:jc w:val="both"/>
              <w:rPr>
                <w:color w:val="auto"/>
                <w:szCs w:val="20"/>
                <w:lang w:eastAsia="it-IT"/>
              </w:rPr>
            </w:pPr>
            <w:r w:rsidRPr="001C4F63">
              <w:rPr>
                <w:color w:val="auto"/>
                <w:szCs w:val="20"/>
                <w:lang w:eastAsia="it-IT"/>
              </w:rPr>
              <w:t>Materiali utilizzati</w:t>
            </w:r>
          </w:p>
        </w:tc>
        <w:tc>
          <w:tcPr>
            <w:tcW w:w="4741" w:type="dxa"/>
          </w:tcPr>
          <w:p w:rsidR="007E18C9" w:rsidRPr="001C4F63" w:rsidRDefault="007E18C9" w:rsidP="00F975FA">
            <w:pPr>
              <w:pStyle w:val="Default"/>
              <w:jc w:val="both"/>
              <w:rPr>
                <w:color w:val="auto"/>
                <w:szCs w:val="20"/>
                <w:lang w:eastAsia="it-IT"/>
              </w:rPr>
            </w:pPr>
            <w:r w:rsidRPr="001C4F63">
              <w:rPr>
                <w:color w:val="auto"/>
                <w:szCs w:val="20"/>
                <w:lang w:eastAsia="it-IT"/>
              </w:rPr>
              <w:t>Identificare sezioni che presentano un rischio elevato a causa dei materiali utilizzati. L’accento deve essere posto sui materiali (p.es. plastiche) che liberano sostanze che possono essere utilizzate dai batteri</w:t>
            </w:r>
          </w:p>
          <w:p w:rsidR="00FF5D86" w:rsidRPr="001C4F63" w:rsidRDefault="00FF5D86" w:rsidP="00F975FA">
            <w:pPr>
              <w:pStyle w:val="Default"/>
              <w:jc w:val="both"/>
              <w:rPr>
                <w:color w:val="auto"/>
                <w:szCs w:val="20"/>
                <w:lang w:eastAsia="it-IT"/>
              </w:rPr>
            </w:pPr>
          </w:p>
        </w:tc>
      </w:tr>
      <w:tr w:rsidR="007E18C9" w:rsidRPr="001C4F63" w:rsidTr="00A92E46">
        <w:tc>
          <w:tcPr>
            <w:tcW w:w="4531" w:type="dxa"/>
          </w:tcPr>
          <w:p w:rsidR="007E18C9" w:rsidRPr="001C4F63" w:rsidRDefault="007E18C9" w:rsidP="00FF5D86">
            <w:pPr>
              <w:pStyle w:val="Default"/>
              <w:jc w:val="both"/>
              <w:rPr>
                <w:color w:val="auto"/>
                <w:szCs w:val="20"/>
                <w:lang w:eastAsia="it-IT"/>
              </w:rPr>
            </w:pPr>
            <w:r w:rsidRPr="001C4F63">
              <w:rPr>
                <w:color w:val="auto"/>
                <w:szCs w:val="20"/>
                <w:lang w:eastAsia="it-IT"/>
              </w:rPr>
              <w:lastRenderedPageBreak/>
              <w:t>Stato dei singoli elementi delle installazioni (buon funzionamento, perdite di qualità dovute alla vecchiaia)</w:t>
            </w:r>
          </w:p>
        </w:tc>
        <w:tc>
          <w:tcPr>
            <w:tcW w:w="4741" w:type="dxa"/>
          </w:tcPr>
          <w:p w:rsidR="007E18C9" w:rsidRPr="001C4F63" w:rsidRDefault="007E18C9" w:rsidP="007E18C9">
            <w:pPr>
              <w:pStyle w:val="Default"/>
              <w:jc w:val="both"/>
              <w:rPr>
                <w:color w:val="auto"/>
                <w:szCs w:val="20"/>
                <w:lang w:eastAsia="it-IT"/>
              </w:rPr>
            </w:pPr>
            <w:r w:rsidRPr="001C4F63">
              <w:rPr>
                <w:color w:val="auto"/>
                <w:szCs w:val="20"/>
                <w:lang w:eastAsia="it-IT"/>
              </w:rPr>
              <w:t>Identificare e qualificare lo stato, p.es. superficie rugose</w:t>
            </w: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Protezione contro il calcare e la corrosione</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eastAsia="it-IT"/>
              </w:rPr>
            </w:pPr>
            <w:r w:rsidRPr="001C4F63">
              <w:rPr>
                <w:color w:val="auto"/>
                <w:szCs w:val="20"/>
                <w:lang w:eastAsia="it-IT"/>
              </w:rPr>
              <w:t>Considerare le installazioni supplementari presenti, incluso il loro stato e la loro gestione.</w:t>
            </w:r>
          </w:p>
          <w:p w:rsidR="00FF5D86" w:rsidRPr="001C4F63" w:rsidRDefault="00FF5D86" w:rsidP="007E18C9">
            <w:pPr>
              <w:pStyle w:val="Default"/>
              <w:jc w:val="both"/>
              <w:rPr>
                <w:color w:val="auto"/>
                <w:szCs w:val="20"/>
                <w:lang w:eastAsia="it-IT"/>
              </w:rPr>
            </w:pP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Regolazione della temperatura, tempi di scorrimento per raggiungere i punti di utilizzazione</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Valutare le temperature di funzionamento di tutta la rete, dall’entrata al rubinetto (sia dell’acqua calda sia di quella fredda) e dei tempi necessari per il raggiungimento delle temperature massime.</w:t>
            </w:r>
          </w:p>
          <w:p w:rsidR="00FF5D86" w:rsidRPr="001C4F63" w:rsidRDefault="00FF5D86" w:rsidP="007E18C9">
            <w:pPr>
              <w:pStyle w:val="Default"/>
              <w:jc w:val="both"/>
              <w:rPr>
                <w:color w:val="auto"/>
                <w:szCs w:val="20"/>
                <w:lang w:val="it-IT" w:eastAsia="it-IT"/>
              </w:rPr>
            </w:pP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Manutenzione, riparazioni, disinfezione</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Identificare tutti i lavori fatti sulle installazioni</w:t>
            </w:r>
          </w:p>
          <w:p w:rsidR="00FF5D86" w:rsidRPr="001C4F63" w:rsidRDefault="00FF5D86" w:rsidP="007E18C9">
            <w:pPr>
              <w:pStyle w:val="Default"/>
              <w:jc w:val="both"/>
              <w:rPr>
                <w:color w:val="auto"/>
                <w:szCs w:val="20"/>
                <w:lang w:val="it-IT" w:eastAsia="it-IT"/>
              </w:rPr>
            </w:pP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Luoghi dove possono formarsi degli aerosol</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Identificare i punti dove possono formarsi degli aerosol, problematici in caso si contaminazione (docce).</w:t>
            </w:r>
          </w:p>
          <w:p w:rsidR="007E18C9" w:rsidRPr="001C4F63" w:rsidRDefault="007E18C9" w:rsidP="007E18C9">
            <w:pPr>
              <w:pStyle w:val="Default"/>
              <w:jc w:val="both"/>
              <w:rPr>
                <w:color w:val="auto"/>
                <w:szCs w:val="20"/>
                <w:lang w:val="it-IT" w:eastAsia="it-IT"/>
              </w:rPr>
            </w:pP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Uso delle installazioni sanitarie</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Identificare le condizioni di uso, p.es. quantità, abitudini, fluttuazioni (settimanali, stagionali, vacanze), cambiamenti rispetto all’uso d’origine, interruzioni forzate, ecc.</w:t>
            </w:r>
          </w:p>
          <w:p w:rsidR="007E18C9" w:rsidRPr="001C4F63" w:rsidRDefault="007E18C9" w:rsidP="007E18C9">
            <w:pPr>
              <w:pStyle w:val="Default"/>
              <w:jc w:val="both"/>
              <w:rPr>
                <w:color w:val="auto"/>
                <w:szCs w:val="20"/>
                <w:lang w:val="it-IT" w:eastAsia="it-IT"/>
              </w:rPr>
            </w:pPr>
          </w:p>
        </w:tc>
      </w:tr>
      <w:tr w:rsidR="007E18C9" w:rsidRPr="001C4F63" w:rsidTr="00A92E46">
        <w:tc>
          <w:tcPr>
            <w:tcW w:w="453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Qualità dell’acqua</w:t>
            </w:r>
          </w:p>
          <w:p w:rsidR="007E18C9" w:rsidRPr="001C4F63" w:rsidRDefault="007E18C9" w:rsidP="007E18C9">
            <w:pPr>
              <w:pStyle w:val="Default"/>
              <w:jc w:val="both"/>
              <w:rPr>
                <w:color w:val="auto"/>
                <w:szCs w:val="20"/>
                <w:lang w:val="it-IT" w:eastAsia="it-IT"/>
              </w:rPr>
            </w:pPr>
          </w:p>
        </w:tc>
        <w:tc>
          <w:tcPr>
            <w:tcW w:w="4741" w:type="dxa"/>
          </w:tcPr>
          <w:p w:rsidR="007E18C9" w:rsidRPr="001C4F63" w:rsidRDefault="007E18C9" w:rsidP="007E18C9">
            <w:pPr>
              <w:pStyle w:val="Default"/>
              <w:jc w:val="both"/>
              <w:rPr>
                <w:color w:val="auto"/>
                <w:szCs w:val="20"/>
                <w:lang w:val="it-IT" w:eastAsia="it-IT"/>
              </w:rPr>
            </w:pPr>
            <w:r w:rsidRPr="001C4F63">
              <w:rPr>
                <w:color w:val="auto"/>
                <w:szCs w:val="20"/>
                <w:lang w:val="it-IT" w:eastAsia="it-IT"/>
              </w:rPr>
              <w:t>Valutazione della qualità sensoriale, chimica e microbiologica. Eventuali reclami per ruggine, odori strani, ecc.</w:t>
            </w:r>
          </w:p>
          <w:p w:rsidR="007E18C9" w:rsidRPr="001C4F63" w:rsidRDefault="007E18C9" w:rsidP="007E18C9">
            <w:pPr>
              <w:pStyle w:val="Default"/>
              <w:jc w:val="both"/>
              <w:rPr>
                <w:color w:val="auto"/>
                <w:szCs w:val="20"/>
                <w:lang w:val="it-IT" w:eastAsia="it-IT"/>
              </w:rPr>
            </w:pPr>
          </w:p>
        </w:tc>
      </w:tr>
    </w:tbl>
    <w:p w:rsidR="007E18C9" w:rsidRPr="001C4F63" w:rsidRDefault="007E18C9" w:rsidP="007E18C9">
      <w:pPr>
        <w:pStyle w:val="Default"/>
        <w:jc w:val="both"/>
        <w:rPr>
          <w:color w:val="auto"/>
          <w:sz w:val="22"/>
          <w:szCs w:val="22"/>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La valutazione del rischio in termini di rischio di proliferazione della Legionella non deve essere assimilato al rischio di infezione per le persone.</w:t>
      </w:r>
    </w:p>
    <w:p w:rsidR="007E18C9" w:rsidRPr="001C4F63" w:rsidRDefault="007E18C9" w:rsidP="007E18C9">
      <w:pPr>
        <w:pStyle w:val="Default"/>
        <w:jc w:val="both"/>
        <w:rPr>
          <w:color w:val="auto"/>
          <w:sz w:val="22"/>
          <w:szCs w:val="22"/>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Il concetto di autocontrollo che viene sviluppato a seguito della valutazione del rischio serve ad impedire che le Legionelle proliferino nella propria struttura.</w:t>
      </w:r>
    </w:p>
    <w:p w:rsidR="005A321B" w:rsidRPr="001C4F63" w:rsidRDefault="005A321B" w:rsidP="007E18C9">
      <w:pPr>
        <w:pStyle w:val="Default"/>
        <w:jc w:val="both"/>
        <w:rPr>
          <w:color w:val="auto"/>
          <w:sz w:val="22"/>
          <w:szCs w:val="22"/>
          <w:lang w:eastAsia="it-IT"/>
        </w:rPr>
      </w:pPr>
    </w:p>
    <w:p w:rsidR="00FF5D86" w:rsidRPr="001C4F63" w:rsidRDefault="00FF5D86" w:rsidP="007E18C9">
      <w:pPr>
        <w:pStyle w:val="Default"/>
        <w:jc w:val="both"/>
        <w:rPr>
          <w:color w:val="auto"/>
          <w:sz w:val="22"/>
          <w:szCs w:val="22"/>
          <w:lang w:eastAsia="it-IT"/>
        </w:rPr>
      </w:pPr>
    </w:p>
    <w:p w:rsidR="00F975FA" w:rsidRPr="001C4F63" w:rsidRDefault="00F975FA" w:rsidP="007E18C9">
      <w:pPr>
        <w:pStyle w:val="Default"/>
        <w:jc w:val="both"/>
        <w:rPr>
          <w:color w:val="auto"/>
          <w:sz w:val="22"/>
          <w:szCs w:val="22"/>
          <w:lang w:eastAsia="it-IT"/>
        </w:rPr>
      </w:pPr>
    </w:p>
    <w:p w:rsidR="00CB7601" w:rsidRPr="001C4F63" w:rsidRDefault="00CB7601" w:rsidP="00CB7601">
      <w:pPr>
        <w:pStyle w:val="Default"/>
        <w:jc w:val="both"/>
        <w:rPr>
          <w:b/>
          <w:color w:val="auto"/>
          <w:szCs w:val="20"/>
          <w:lang w:eastAsia="it-IT"/>
        </w:rPr>
      </w:pPr>
      <w:r w:rsidRPr="001C4F63">
        <w:rPr>
          <w:b/>
          <w:color w:val="auto"/>
          <w:szCs w:val="20"/>
          <w:lang w:eastAsia="it-IT"/>
        </w:rPr>
        <w:t>CAMPIONATURA E ANALISI</w:t>
      </w:r>
    </w:p>
    <w:p w:rsidR="00572017" w:rsidRPr="001C4F63" w:rsidRDefault="00572017" w:rsidP="007E18C9">
      <w:pPr>
        <w:pStyle w:val="Default"/>
        <w:jc w:val="both"/>
        <w:rPr>
          <w:color w:val="auto"/>
          <w:sz w:val="22"/>
          <w:szCs w:val="22"/>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Dopo aver valutato la situazione, è possibile precisare i </w:t>
      </w:r>
      <w:r w:rsidRPr="001C4F63">
        <w:rPr>
          <w:b/>
          <w:color w:val="auto"/>
          <w:szCs w:val="20"/>
          <w:lang w:eastAsia="it-IT"/>
        </w:rPr>
        <w:t>punti e le modalità di prelievo e il numero di campioni necessari</w:t>
      </w:r>
      <w:r w:rsidRPr="001C4F63">
        <w:rPr>
          <w:color w:val="auto"/>
          <w:szCs w:val="20"/>
          <w:lang w:eastAsia="it-IT"/>
        </w:rPr>
        <w:t xml:space="preserve"> per le analisi batteriologiche di verifica. I punti di prelevamento sono fissati anche in funzione dell’obiettivo delle analisi di laboratorio. Si distinguono le seguenti 4 situazioni:</w:t>
      </w:r>
    </w:p>
    <w:p w:rsidR="007F43CF" w:rsidRPr="001C4F63" w:rsidRDefault="007F43CF" w:rsidP="007E18C9">
      <w:pPr>
        <w:pStyle w:val="Default"/>
        <w:jc w:val="both"/>
        <w:rPr>
          <w:color w:val="auto"/>
          <w:szCs w:val="20"/>
          <w:lang w:eastAsia="it-IT"/>
        </w:rPr>
      </w:pPr>
    </w:p>
    <w:p w:rsidR="00721B2A" w:rsidRPr="001C4F63" w:rsidRDefault="00721B2A" w:rsidP="007E18C9">
      <w:pPr>
        <w:pStyle w:val="Default"/>
        <w:jc w:val="both"/>
        <w:rPr>
          <w:color w:val="auto"/>
          <w:szCs w:val="20"/>
          <w:lang w:eastAsia="it-IT"/>
        </w:rPr>
      </w:pPr>
    </w:p>
    <w:p w:rsidR="00721B2A" w:rsidRPr="001C4F63" w:rsidRDefault="00721B2A" w:rsidP="007E18C9">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420"/>
        <w:gridCol w:w="3261"/>
        <w:gridCol w:w="5709"/>
      </w:tblGrid>
      <w:tr w:rsidR="00572017" w:rsidRPr="001C4F63" w:rsidTr="00A92E46">
        <w:trPr>
          <w:tblHeader/>
        </w:trPr>
        <w:tc>
          <w:tcPr>
            <w:tcW w:w="3681" w:type="dxa"/>
            <w:gridSpan w:val="2"/>
            <w:shd w:val="clear" w:color="auto" w:fill="E7E6E6" w:themeFill="background2"/>
          </w:tcPr>
          <w:p w:rsidR="00572017" w:rsidRPr="001C4F63" w:rsidRDefault="00572017" w:rsidP="007E18C9">
            <w:pPr>
              <w:pStyle w:val="Default"/>
              <w:jc w:val="both"/>
              <w:rPr>
                <w:b/>
                <w:color w:val="auto"/>
                <w:szCs w:val="20"/>
                <w:lang w:eastAsia="it-IT"/>
              </w:rPr>
            </w:pPr>
            <w:r w:rsidRPr="001C4F63">
              <w:rPr>
                <w:b/>
                <w:color w:val="auto"/>
                <w:szCs w:val="20"/>
                <w:lang w:eastAsia="it-IT"/>
              </w:rPr>
              <w:lastRenderedPageBreak/>
              <w:t>Breve descrizione</w:t>
            </w:r>
          </w:p>
        </w:tc>
        <w:tc>
          <w:tcPr>
            <w:tcW w:w="5709" w:type="dxa"/>
            <w:shd w:val="clear" w:color="auto" w:fill="E7E6E6" w:themeFill="background2"/>
          </w:tcPr>
          <w:p w:rsidR="00572017" w:rsidRPr="001C4F63" w:rsidRDefault="00572017" w:rsidP="007E18C9">
            <w:pPr>
              <w:pStyle w:val="Default"/>
              <w:jc w:val="both"/>
              <w:rPr>
                <w:b/>
                <w:color w:val="auto"/>
                <w:szCs w:val="20"/>
                <w:lang w:eastAsia="it-IT"/>
              </w:rPr>
            </w:pPr>
            <w:r w:rsidRPr="001C4F63">
              <w:rPr>
                <w:b/>
                <w:color w:val="auto"/>
                <w:szCs w:val="20"/>
                <w:lang w:eastAsia="it-IT"/>
              </w:rPr>
              <w:t>Obiettivo</w:t>
            </w:r>
          </w:p>
        </w:tc>
      </w:tr>
      <w:tr w:rsidR="007E18C9" w:rsidRPr="001C4F63" w:rsidTr="00A92E46">
        <w:tc>
          <w:tcPr>
            <w:tcW w:w="420" w:type="dxa"/>
            <w:vAlign w:val="center"/>
          </w:tcPr>
          <w:p w:rsidR="007E18C9" w:rsidRPr="001C4F63" w:rsidRDefault="007E18C9" w:rsidP="00E85D41">
            <w:pPr>
              <w:pStyle w:val="Default"/>
              <w:rPr>
                <w:color w:val="auto"/>
                <w:szCs w:val="20"/>
                <w:lang w:eastAsia="it-IT"/>
              </w:rPr>
            </w:pPr>
            <w:r w:rsidRPr="001C4F63">
              <w:rPr>
                <w:color w:val="auto"/>
                <w:szCs w:val="20"/>
                <w:lang w:eastAsia="it-IT"/>
              </w:rPr>
              <w:t>1</w:t>
            </w:r>
          </w:p>
        </w:tc>
        <w:tc>
          <w:tcPr>
            <w:tcW w:w="3261" w:type="dxa"/>
            <w:vAlign w:val="center"/>
          </w:tcPr>
          <w:p w:rsidR="007E18C9" w:rsidRPr="001C4F63" w:rsidRDefault="007E18C9" w:rsidP="00E85D41">
            <w:pPr>
              <w:pStyle w:val="Default"/>
              <w:rPr>
                <w:color w:val="auto"/>
                <w:szCs w:val="20"/>
                <w:lang w:eastAsia="it-IT"/>
              </w:rPr>
            </w:pPr>
            <w:r w:rsidRPr="001C4F63">
              <w:rPr>
                <w:color w:val="auto"/>
                <w:szCs w:val="20"/>
                <w:lang w:eastAsia="it-IT"/>
              </w:rPr>
              <w:t>Analisi sistematica</w:t>
            </w:r>
          </w:p>
        </w:tc>
        <w:tc>
          <w:tcPr>
            <w:tcW w:w="5709" w:type="dxa"/>
            <w:vAlign w:val="center"/>
          </w:tcPr>
          <w:p w:rsidR="007E18C9" w:rsidRPr="001C4F63" w:rsidRDefault="007E18C9" w:rsidP="00E85D41">
            <w:pPr>
              <w:pStyle w:val="Default"/>
              <w:rPr>
                <w:color w:val="auto"/>
                <w:szCs w:val="20"/>
                <w:lang w:eastAsia="it-IT"/>
              </w:rPr>
            </w:pPr>
            <w:r w:rsidRPr="001C4F63">
              <w:rPr>
                <w:color w:val="auto"/>
                <w:szCs w:val="20"/>
                <w:lang w:eastAsia="it-IT"/>
              </w:rPr>
              <w:t>Verifica delle parti centrali e periferiche del sistema.</w:t>
            </w:r>
          </w:p>
          <w:p w:rsidR="007E18C9" w:rsidRPr="001C4F63" w:rsidRDefault="007E18C9" w:rsidP="00E85D41">
            <w:pPr>
              <w:pStyle w:val="Default"/>
              <w:rPr>
                <w:color w:val="auto"/>
                <w:szCs w:val="20"/>
                <w:lang w:eastAsia="it-IT"/>
              </w:rPr>
            </w:pPr>
            <w:r w:rsidRPr="001C4F63">
              <w:rPr>
                <w:color w:val="auto"/>
                <w:szCs w:val="20"/>
                <w:lang w:eastAsia="it-IT"/>
              </w:rPr>
              <w:t>In caso di valutazione iniziale della situazione</w:t>
            </w:r>
          </w:p>
          <w:p w:rsidR="00FF5D86" w:rsidRPr="001C4F63" w:rsidRDefault="007170FB" w:rsidP="00E85D41">
            <w:pPr>
              <w:pStyle w:val="Default"/>
              <w:rPr>
                <w:color w:val="auto"/>
                <w:szCs w:val="20"/>
                <w:lang w:eastAsia="it-IT"/>
              </w:rPr>
            </w:pPr>
            <w:r w:rsidRPr="001C4F63">
              <w:rPr>
                <w:color w:val="auto"/>
                <w:szCs w:val="20"/>
                <w:lang w:eastAsia="it-IT"/>
              </w:rPr>
              <w:sym w:font="Wingdings" w:char="F0E0"/>
            </w:r>
            <w:r w:rsidRPr="001C4F63">
              <w:rPr>
                <w:color w:val="auto"/>
                <w:szCs w:val="20"/>
                <w:lang w:eastAsia="it-IT"/>
              </w:rPr>
              <w:t xml:space="preserve"> </w:t>
            </w:r>
            <w:r w:rsidRPr="004610C3">
              <w:rPr>
                <w:color w:val="auto"/>
                <w:szCs w:val="20"/>
                <w:highlight w:val="yellow"/>
                <w:lang w:eastAsia="it-IT"/>
              </w:rPr>
              <w:t xml:space="preserve">analisi in uscita dal boiler, ritorno dei vari ricircoli </w:t>
            </w:r>
            <w:r w:rsidR="005A321B" w:rsidRPr="004610C3">
              <w:rPr>
                <w:color w:val="auto"/>
                <w:szCs w:val="20"/>
                <w:highlight w:val="yellow"/>
                <w:lang w:eastAsia="it-IT"/>
              </w:rPr>
              <w:t xml:space="preserve">(se condotte mantenute in temperatura) </w:t>
            </w:r>
            <w:r w:rsidRPr="004610C3">
              <w:rPr>
                <w:color w:val="auto"/>
                <w:szCs w:val="20"/>
                <w:highlight w:val="yellow"/>
                <w:lang w:eastAsia="it-IT"/>
              </w:rPr>
              <w:t>e punti terminali</w:t>
            </w:r>
          </w:p>
          <w:p w:rsidR="00FF5D86" w:rsidRPr="001C4F63" w:rsidRDefault="00FF5D86" w:rsidP="00E85D41">
            <w:pPr>
              <w:pStyle w:val="Default"/>
              <w:rPr>
                <w:color w:val="auto"/>
                <w:szCs w:val="20"/>
                <w:lang w:eastAsia="it-IT"/>
              </w:rPr>
            </w:pPr>
          </w:p>
        </w:tc>
      </w:tr>
      <w:tr w:rsidR="007E18C9" w:rsidRPr="001C4F63" w:rsidTr="00A92E46">
        <w:tc>
          <w:tcPr>
            <w:tcW w:w="420" w:type="dxa"/>
            <w:vAlign w:val="center"/>
          </w:tcPr>
          <w:p w:rsidR="007E18C9" w:rsidRPr="001C4F63" w:rsidRDefault="007E18C9" w:rsidP="00E85D41">
            <w:pPr>
              <w:pStyle w:val="Default"/>
              <w:rPr>
                <w:color w:val="auto"/>
                <w:szCs w:val="20"/>
                <w:lang w:eastAsia="it-IT"/>
              </w:rPr>
            </w:pPr>
            <w:r w:rsidRPr="001C4F63">
              <w:rPr>
                <w:color w:val="auto"/>
                <w:szCs w:val="20"/>
                <w:lang w:eastAsia="it-IT"/>
              </w:rPr>
              <w:t>2</w:t>
            </w:r>
          </w:p>
        </w:tc>
        <w:tc>
          <w:tcPr>
            <w:tcW w:w="3261" w:type="dxa"/>
            <w:vAlign w:val="center"/>
          </w:tcPr>
          <w:p w:rsidR="007E18C9" w:rsidRPr="001C4F63" w:rsidRDefault="007E18C9" w:rsidP="00E85D41">
            <w:pPr>
              <w:pStyle w:val="Default"/>
              <w:rPr>
                <w:color w:val="auto"/>
                <w:szCs w:val="20"/>
                <w:lang w:eastAsia="it-IT"/>
              </w:rPr>
            </w:pPr>
            <w:r w:rsidRPr="001C4F63">
              <w:rPr>
                <w:color w:val="auto"/>
                <w:szCs w:val="20"/>
                <w:lang w:eastAsia="it-IT"/>
              </w:rPr>
              <w:t>Analisi più approfondita</w:t>
            </w:r>
          </w:p>
          <w:p w:rsidR="007E18C9" w:rsidRPr="001C4F63" w:rsidRDefault="007E18C9" w:rsidP="00E85D41">
            <w:pPr>
              <w:pStyle w:val="Default"/>
              <w:rPr>
                <w:color w:val="auto"/>
                <w:szCs w:val="20"/>
                <w:lang w:eastAsia="it-IT"/>
              </w:rPr>
            </w:pPr>
          </w:p>
        </w:tc>
        <w:tc>
          <w:tcPr>
            <w:tcW w:w="5709" w:type="dxa"/>
            <w:vAlign w:val="center"/>
          </w:tcPr>
          <w:p w:rsidR="007E18C9" w:rsidRPr="001C4F63" w:rsidRDefault="007E18C9" w:rsidP="00E85D41">
            <w:pPr>
              <w:pStyle w:val="Default"/>
              <w:rPr>
                <w:color w:val="auto"/>
                <w:szCs w:val="20"/>
                <w:lang w:eastAsia="it-IT"/>
              </w:rPr>
            </w:pPr>
            <w:r w:rsidRPr="001C4F63">
              <w:rPr>
                <w:color w:val="auto"/>
                <w:szCs w:val="20"/>
                <w:lang w:eastAsia="it-IT"/>
              </w:rPr>
              <w:t>Controllo, basato sul rischio, delle diverse fasi in caso di contaminazione sistematica (prelievi estesi in parti centrali e periferiche)</w:t>
            </w:r>
          </w:p>
          <w:p w:rsidR="007E18C9" w:rsidRPr="001C4F63" w:rsidRDefault="007170FB" w:rsidP="00E85D41">
            <w:pPr>
              <w:pStyle w:val="Default"/>
              <w:rPr>
                <w:color w:val="auto"/>
                <w:szCs w:val="20"/>
                <w:lang w:eastAsia="it-IT"/>
              </w:rPr>
            </w:pPr>
            <w:r w:rsidRPr="001C4F63">
              <w:rPr>
                <w:color w:val="auto"/>
                <w:szCs w:val="20"/>
                <w:lang w:eastAsia="it-IT"/>
              </w:rPr>
              <w:sym w:font="Wingdings" w:char="F0E0"/>
            </w:r>
            <w:r w:rsidRPr="001C4F63">
              <w:rPr>
                <w:color w:val="auto"/>
                <w:szCs w:val="20"/>
                <w:lang w:eastAsia="it-IT"/>
              </w:rPr>
              <w:t xml:space="preserve"> </w:t>
            </w:r>
            <w:r w:rsidRPr="004610C3">
              <w:rPr>
                <w:color w:val="auto"/>
                <w:szCs w:val="20"/>
                <w:highlight w:val="yellow"/>
                <w:lang w:eastAsia="it-IT"/>
              </w:rPr>
              <w:t xml:space="preserve">come l’analisi sistematica, ma includendo un numero maggiore di punti nella struttura per </w:t>
            </w:r>
            <w:r w:rsidR="007F43CF" w:rsidRPr="004610C3">
              <w:rPr>
                <w:color w:val="auto"/>
                <w:szCs w:val="20"/>
                <w:highlight w:val="yellow"/>
                <w:lang w:eastAsia="it-IT"/>
              </w:rPr>
              <w:t>circoscrivere</w:t>
            </w:r>
            <w:r w:rsidRPr="004610C3">
              <w:rPr>
                <w:color w:val="auto"/>
                <w:szCs w:val="20"/>
                <w:highlight w:val="yellow"/>
                <w:lang w:eastAsia="it-IT"/>
              </w:rPr>
              <w:t xml:space="preserve"> la zona contaminata</w:t>
            </w:r>
          </w:p>
          <w:p w:rsidR="00FF5D86" w:rsidRPr="001C4F63" w:rsidRDefault="00FF5D86" w:rsidP="00E85D41">
            <w:pPr>
              <w:pStyle w:val="Default"/>
              <w:rPr>
                <w:color w:val="auto"/>
                <w:szCs w:val="20"/>
                <w:lang w:eastAsia="it-IT"/>
              </w:rPr>
            </w:pPr>
          </w:p>
        </w:tc>
      </w:tr>
      <w:tr w:rsidR="007E18C9" w:rsidRPr="001C4F63" w:rsidTr="00A92E46">
        <w:tc>
          <w:tcPr>
            <w:tcW w:w="420" w:type="dxa"/>
            <w:vAlign w:val="center"/>
          </w:tcPr>
          <w:p w:rsidR="007E18C9" w:rsidRPr="001C4F63" w:rsidRDefault="007E18C9" w:rsidP="00E85D41">
            <w:pPr>
              <w:pStyle w:val="Default"/>
              <w:rPr>
                <w:color w:val="auto"/>
                <w:szCs w:val="20"/>
                <w:lang w:eastAsia="it-IT"/>
              </w:rPr>
            </w:pPr>
            <w:r w:rsidRPr="001C4F63">
              <w:rPr>
                <w:color w:val="auto"/>
                <w:szCs w:val="20"/>
                <w:lang w:eastAsia="it-IT"/>
              </w:rPr>
              <w:t>3</w:t>
            </w:r>
          </w:p>
        </w:tc>
        <w:tc>
          <w:tcPr>
            <w:tcW w:w="3261" w:type="dxa"/>
            <w:vAlign w:val="center"/>
          </w:tcPr>
          <w:p w:rsidR="007E18C9" w:rsidRPr="001C4F63" w:rsidRDefault="007E18C9" w:rsidP="00E85D41">
            <w:pPr>
              <w:pStyle w:val="Default"/>
              <w:rPr>
                <w:color w:val="auto"/>
                <w:szCs w:val="20"/>
                <w:lang w:eastAsia="it-IT"/>
              </w:rPr>
            </w:pPr>
            <w:r w:rsidRPr="001C4F63">
              <w:rPr>
                <w:color w:val="auto"/>
                <w:szCs w:val="20"/>
                <w:lang w:eastAsia="it-IT"/>
              </w:rPr>
              <w:t>Analisi dell’acqua delle docce a partire da un punto di utenza</w:t>
            </w:r>
          </w:p>
        </w:tc>
        <w:tc>
          <w:tcPr>
            <w:tcW w:w="5709" w:type="dxa"/>
            <w:vAlign w:val="center"/>
          </w:tcPr>
          <w:p w:rsidR="007E18C9" w:rsidRPr="001C4F63" w:rsidRDefault="007E18C9" w:rsidP="00E85D41">
            <w:pPr>
              <w:pStyle w:val="Default"/>
              <w:rPr>
                <w:color w:val="auto"/>
                <w:szCs w:val="20"/>
                <w:lang w:eastAsia="it-IT"/>
              </w:rPr>
            </w:pPr>
            <w:r w:rsidRPr="001C4F63">
              <w:rPr>
                <w:color w:val="auto"/>
                <w:szCs w:val="20"/>
                <w:lang w:eastAsia="it-IT"/>
              </w:rPr>
              <w:t>Controllo relativo ad una contaminazione locale e alla verifica della qualità delle docce</w:t>
            </w:r>
          </w:p>
          <w:p w:rsidR="007E18C9" w:rsidRPr="001C4F63" w:rsidRDefault="007170FB" w:rsidP="00E85D41">
            <w:pPr>
              <w:pStyle w:val="Default"/>
              <w:rPr>
                <w:color w:val="auto"/>
                <w:szCs w:val="20"/>
                <w:lang w:eastAsia="it-IT"/>
              </w:rPr>
            </w:pPr>
            <w:r w:rsidRPr="001C4F63">
              <w:rPr>
                <w:color w:val="auto"/>
                <w:szCs w:val="20"/>
                <w:lang w:eastAsia="it-IT"/>
              </w:rPr>
              <w:sym w:font="Wingdings" w:char="F0E0"/>
            </w:r>
            <w:r w:rsidRPr="001C4F63">
              <w:rPr>
                <w:color w:val="auto"/>
                <w:szCs w:val="20"/>
                <w:lang w:eastAsia="it-IT"/>
              </w:rPr>
              <w:t xml:space="preserve"> </w:t>
            </w:r>
            <w:r w:rsidRPr="004610C3">
              <w:rPr>
                <w:color w:val="auto"/>
                <w:szCs w:val="20"/>
                <w:highlight w:val="yellow"/>
                <w:lang w:eastAsia="it-IT"/>
              </w:rPr>
              <w:t>controllo periodico ai punti terminali/più a rischio</w:t>
            </w:r>
          </w:p>
          <w:p w:rsidR="00FF5D86" w:rsidRPr="001C4F63" w:rsidRDefault="00FF5D86" w:rsidP="00E85D41">
            <w:pPr>
              <w:pStyle w:val="Default"/>
              <w:rPr>
                <w:color w:val="auto"/>
                <w:szCs w:val="20"/>
                <w:lang w:eastAsia="it-IT"/>
              </w:rPr>
            </w:pPr>
          </w:p>
        </w:tc>
      </w:tr>
      <w:tr w:rsidR="007E18C9" w:rsidRPr="001C4F63" w:rsidTr="00A92E46">
        <w:trPr>
          <w:trHeight w:val="541"/>
        </w:trPr>
        <w:tc>
          <w:tcPr>
            <w:tcW w:w="420" w:type="dxa"/>
            <w:vAlign w:val="center"/>
          </w:tcPr>
          <w:p w:rsidR="007E18C9" w:rsidRPr="001C4F63" w:rsidRDefault="007E18C9" w:rsidP="00E85D41">
            <w:pPr>
              <w:pStyle w:val="Default"/>
              <w:rPr>
                <w:color w:val="auto"/>
                <w:szCs w:val="20"/>
                <w:lang w:val="it-IT" w:eastAsia="it-IT"/>
              </w:rPr>
            </w:pPr>
            <w:r w:rsidRPr="001C4F63">
              <w:rPr>
                <w:color w:val="auto"/>
                <w:szCs w:val="20"/>
                <w:lang w:val="it-IT" w:eastAsia="it-IT"/>
              </w:rPr>
              <w:t>4</w:t>
            </w:r>
          </w:p>
        </w:tc>
        <w:tc>
          <w:tcPr>
            <w:tcW w:w="3261" w:type="dxa"/>
            <w:vAlign w:val="center"/>
          </w:tcPr>
          <w:p w:rsidR="007E18C9" w:rsidRPr="001C4F63" w:rsidRDefault="007E18C9" w:rsidP="00E85D41">
            <w:pPr>
              <w:pStyle w:val="Default"/>
              <w:rPr>
                <w:color w:val="auto"/>
                <w:szCs w:val="20"/>
                <w:lang w:val="it-IT" w:eastAsia="it-IT"/>
              </w:rPr>
            </w:pPr>
            <w:r w:rsidRPr="001C4F63">
              <w:rPr>
                <w:color w:val="auto"/>
                <w:szCs w:val="20"/>
                <w:lang w:val="it-IT" w:eastAsia="it-IT"/>
              </w:rPr>
              <w:t>Analisi mirata</w:t>
            </w:r>
          </w:p>
        </w:tc>
        <w:tc>
          <w:tcPr>
            <w:tcW w:w="5709" w:type="dxa"/>
            <w:vAlign w:val="center"/>
          </w:tcPr>
          <w:p w:rsidR="007E18C9" w:rsidRPr="001C4F63" w:rsidRDefault="007E18C9" w:rsidP="00E85D41">
            <w:pPr>
              <w:pStyle w:val="Default"/>
              <w:rPr>
                <w:color w:val="auto"/>
                <w:szCs w:val="20"/>
                <w:lang w:eastAsia="it-IT"/>
              </w:rPr>
            </w:pPr>
            <w:r w:rsidRPr="001C4F63">
              <w:rPr>
                <w:color w:val="auto"/>
                <w:szCs w:val="20"/>
                <w:lang w:eastAsia="it-IT"/>
              </w:rPr>
              <w:t>Investigazione epidemiologica</w:t>
            </w:r>
          </w:p>
        </w:tc>
      </w:tr>
    </w:tbl>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In termini generali, dopo aver eseguito un’analisi del rischio vengono prelevati campioni per una prima </w:t>
      </w:r>
      <w:r w:rsidR="001C4F63" w:rsidRPr="001C4F63">
        <w:rPr>
          <w:color w:val="auto"/>
          <w:szCs w:val="20"/>
          <w:lang w:eastAsia="it-IT"/>
        </w:rPr>
        <w:t>analisi sistematica</w:t>
      </w:r>
      <w:r w:rsidRPr="001C4F63">
        <w:rPr>
          <w:color w:val="auto"/>
          <w:szCs w:val="20"/>
          <w:lang w:eastAsia="it-IT"/>
        </w:rPr>
        <w:t xml:space="preserve"> della rete. Se non vi sono indicazioni di contaminazione si procede con misure di autocontrollo preventive, e se il tipo di struttura lo richiede, con analisi </w:t>
      </w:r>
      <w:r w:rsidR="00E85D41" w:rsidRPr="001C4F63">
        <w:rPr>
          <w:color w:val="auto"/>
          <w:szCs w:val="20"/>
          <w:lang w:eastAsia="it-IT"/>
        </w:rPr>
        <w:t>periodiche</w:t>
      </w:r>
      <w:r w:rsidRPr="001C4F63">
        <w:rPr>
          <w:color w:val="auto"/>
          <w:szCs w:val="20"/>
          <w:lang w:eastAsia="it-IT"/>
        </w:rPr>
        <w:t xml:space="preserve"> nelle docce critiche stabilite dall’analisi del rischio</w:t>
      </w:r>
      <w:r w:rsidR="007170FB" w:rsidRPr="001C4F63">
        <w:rPr>
          <w:color w:val="auto"/>
          <w:szCs w:val="20"/>
          <w:lang w:eastAsia="it-IT"/>
        </w:rPr>
        <w:t xml:space="preserve"> (</w:t>
      </w:r>
      <w:r w:rsidR="007F43CF" w:rsidRPr="001C4F63">
        <w:rPr>
          <w:color w:val="auto"/>
          <w:szCs w:val="20"/>
          <w:lang w:eastAsia="it-IT"/>
        </w:rPr>
        <w:t>vedi punto 3 tabella precedente</w:t>
      </w:r>
      <w:r w:rsidR="007170FB" w:rsidRPr="001C4F63">
        <w:rPr>
          <w:color w:val="auto"/>
          <w:szCs w:val="20"/>
          <w:lang w:eastAsia="it-IT"/>
        </w:rPr>
        <w:t>)</w:t>
      </w:r>
      <w:r w:rsidRPr="001C4F63">
        <w:rPr>
          <w:color w:val="auto"/>
          <w:szCs w:val="20"/>
          <w:lang w:eastAsia="it-IT"/>
        </w:rPr>
        <w:t>.</w:t>
      </w:r>
    </w:p>
    <w:p w:rsidR="007E18C9" w:rsidRPr="001C4F63" w:rsidRDefault="007E18C9" w:rsidP="007E18C9">
      <w:pPr>
        <w:pStyle w:val="Default"/>
        <w:jc w:val="both"/>
        <w:rPr>
          <w:color w:val="auto"/>
          <w:szCs w:val="20"/>
          <w:lang w:eastAsia="it-IT"/>
        </w:rPr>
      </w:pPr>
      <w:r w:rsidRPr="001C4F63">
        <w:rPr>
          <w:color w:val="auto"/>
          <w:szCs w:val="20"/>
          <w:lang w:eastAsia="it-IT"/>
        </w:rPr>
        <w:t>Se vi sono indicazioni di una contaminazione sistematica o in fasi successive o in punti specifici in rete si procede a un’analisi approfondita e a risanamenti specifici.</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Le </w:t>
      </w:r>
      <w:r w:rsidRPr="001C4F63">
        <w:rPr>
          <w:b/>
          <w:color w:val="auto"/>
          <w:szCs w:val="20"/>
          <w:lang w:eastAsia="it-IT"/>
        </w:rPr>
        <w:t>tecniche e le modalità di prelevamento</w:t>
      </w:r>
      <w:r w:rsidRPr="001C4F63">
        <w:rPr>
          <w:color w:val="auto"/>
          <w:szCs w:val="20"/>
          <w:lang w:eastAsia="it-IT"/>
        </w:rPr>
        <w:t xml:space="preserve"> sono descritte al capitolo 4.3 del modulo 10. Si distinguono le seguenti situazioni:</w:t>
      </w:r>
    </w:p>
    <w:p w:rsidR="007E18C9" w:rsidRPr="001C4F63" w:rsidRDefault="007E18C9" w:rsidP="007E18C9">
      <w:pPr>
        <w:pStyle w:val="Default"/>
        <w:jc w:val="both"/>
        <w:rPr>
          <w:color w:val="auto"/>
          <w:sz w:val="16"/>
          <w:szCs w:val="16"/>
          <w:lang w:eastAsia="it-IT"/>
        </w:rPr>
      </w:pPr>
    </w:p>
    <w:p w:rsidR="007E18C9" w:rsidRPr="001C4F63" w:rsidRDefault="007E18C9" w:rsidP="0043541F">
      <w:pPr>
        <w:pStyle w:val="Default"/>
        <w:numPr>
          <w:ilvl w:val="0"/>
          <w:numId w:val="4"/>
        </w:numPr>
        <w:jc w:val="both"/>
        <w:rPr>
          <w:color w:val="auto"/>
          <w:szCs w:val="20"/>
          <w:lang w:eastAsia="it-IT"/>
        </w:rPr>
      </w:pPr>
      <w:r w:rsidRPr="001C4F63">
        <w:rPr>
          <w:color w:val="auto"/>
          <w:szCs w:val="20"/>
          <w:lang w:eastAsia="it-IT"/>
        </w:rPr>
        <w:t>prelevamento di campioni da docce flessibili</w:t>
      </w:r>
    </w:p>
    <w:p w:rsidR="007E18C9" w:rsidRPr="001C4F63" w:rsidRDefault="007E18C9" w:rsidP="0043541F">
      <w:pPr>
        <w:pStyle w:val="Default"/>
        <w:numPr>
          <w:ilvl w:val="0"/>
          <w:numId w:val="4"/>
        </w:numPr>
        <w:jc w:val="both"/>
        <w:rPr>
          <w:color w:val="auto"/>
          <w:szCs w:val="20"/>
          <w:lang w:eastAsia="it-IT"/>
        </w:rPr>
      </w:pPr>
      <w:r w:rsidRPr="001C4F63">
        <w:rPr>
          <w:color w:val="auto"/>
          <w:szCs w:val="20"/>
          <w:lang w:eastAsia="it-IT"/>
        </w:rPr>
        <w:t>prelevamento di campioni da docce fisse</w:t>
      </w:r>
    </w:p>
    <w:p w:rsidR="007E18C9" w:rsidRPr="001C4F63" w:rsidRDefault="007E18C9" w:rsidP="0043541F">
      <w:pPr>
        <w:pStyle w:val="Default"/>
        <w:numPr>
          <w:ilvl w:val="0"/>
          <w:numId w:val="4"/>
        </w:numPr>
        <w:jc w:val="both"/>
        <w:rPr>
          <w:color w:val="auto"/>
          <w:szCs w:val="20"/>
          <w:lang w:eastAsia="it-IT"/>
        </w:rPr>
      </w:pPr>
      <w:r w:rsidRPr="001C4F63">
        <w:rPr>
          <w:color w:val="auto"/>
          <w:szCs w:val="20"/>
          <w:lang w:eastAsia="it-IT"/>
        </w:rPr>
        <w:t>prelevamento da serbatoi</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I laboratori ai quali ci si rivolge per le analisi devono essere in grado di fornire istruzioni precise sulle modalità di campionamento dalle docce, in particolare su temperatura e volumi di partenza, in generale simulando l’uso normale oppure a condizioni standard.</w:t>
      </w:r>
    </w:p>
    <w:p w:rsidR="007E18C9" w:rsidRPr="001C4F63" w:rsidRDefault="007E18C9" w:rsidP="007E18C9">
      <w:pPr>
        <w:pStyle w:val="Default"/>
        <w:jc w:val="both"/>
        <w:rPr>
          <w:color w:val="auto"/>
          <w:szCs w:val="20"/>
          <w:lang w:eastAsia="it-IT"/>
        </w:rPr>
      </w:pPr>
      <w:r w:rsidRPr="001C4F63">
        <w:rPr>
          <w:color w:val="auto"/>
          <w:szCs w:val="20"/>
          <w:lang w:eastAsia="it-IT"/>
        </w:rPr>
        <w:t>In generale valgono tuttavia le seguenti indicazion</w:t>
      </w:r>
      <w:r w:rsidR="007170FB" w:rsidRPr="001C4F63">
        <w:rPr>
          <w:color w:val="auto"/>
          <w:szCs w:val="20"/>
          <w:lang w:eastAsia="it-IT"/>
        </w:rPr>
        <w:t>i</w:t>
      </w:r>
      <w:r w:rsidRPr="001C4F63">
        <w:rPr>
          <w:color w:val="auto"/>
          <w:szCs w:val="20"/>
          <w:lang w:eastAsia="it-IT"/>
        </w:rPr>
        <w:t xml:space="preserve"> relative a temperatura e volume:</w:t>
      </w:r>
    </w:p>
    <w:p w:rsidR="007E18C9" w:rsidRPr="001C4F63" w:rsidRDefault="007E18C9" w:rsidP="007E18C9">
      <w:pPr>
        <w:pStyle w:val="Default"/>
        <w:jc w:val="both"/>
        <w:rPr>
          <w:color w:val="auto"/>
          <w:szCs w:val="20"/>
          <w:lang w:eastAsia="it-IT"/>
        </w:rPr>
      </w:pPr>
    </w:p>
    <w:p w:rsidR="007E18C9" w:rsidRPr="001C4F63" w:rsidRDefault="007E18C9" w:rsidP="0043541F">
      <w:pPr>
        <w:pStyle w:val="Default"/>
        <w:numPr>
          <w:ilvl w:val="0"/>
          <w:numId w:val="10"/>
        </w:numPr>
        <w:jc w:val="both"/>
      </w:pPr>
      <w:r w:rsidRPr="001C4F63">
        <w:rPr>
          <w:b/>
          <w:bCs/>
        </w:rPr>
        <w:t xml:space="preserve">Simulazione dell’uso quotidiano – </w:t>
      </w:r>
      <w:r w:rsidRPr="001C4F63">
        <w:rPr>
          <w:b/>
        </w:rPr>
        <w:t xml:space="preserve">volume di partenza rappresentativo della realtà, temperatura, getto e flusso simili all’uso quotidiano. </w:t>
      </w:r>
      <w:r w:rsidRPr="001C4F63">
        <w:t xml:space="preserve">Questa modalità è da applicare nell’ambito della routine dell’autocontrollo </w:t>
      </w:r>
      <w:r w:rsidRPr="001C4F63">
        <w:sym w:font="Wingdings" w:char="F0E0"/>
      </w:r>
      <w:r w:rsidRPr="001C4F63">
        <w:t xml:space="preserve"> prendere la doccia, aprire l’acqua con un flusso secondo l’uso corrente, regolare fino alla temperatura desiderata (temperatura piacevole), prelevare. </w:t>
      </w:r>
    </w:p>
    <w:p w:rsidR="007E18C9" w:rsidRPr="001C4F63" w:rsidRDefault="007E18C9" w:rsidP="007E18C9">
      <w:pPr>
        <w:pStyle w:val="Default"/>
        <w:ind w:left="720"/>
        <w:jc w:val="both"/>
      </w:pPr>
    </w:p>
    <w:p w:rsidR="007E18C9" w:rsidRPr="001C4F63" w:rsidRDefault="007E18C9" w:rsidP="0043541F">
      <w:pPr>
        <w:pStyle w:val="Default"/>
        <w:numPr>
          <w:ilvl w:val="0"/>
          <w:numId w:val="10"/>
        </w:numPr>
        <w:jc w:val="both"/>
      </w:pPr>
      <w:r w:rsidRPr="001C4F63">
        <w:rPr>
          <w:b/>
          <w:bCs/>
        </w:rPr>
        <w:lastRenderedPageBreak/>
        <w:t xml:space="preserve">Raccolta con scorrimento iniziale standardizzato – </w:t>
      </w:r>
      <w:r w:rsidRPr="001C4F63">
        <w:rPr>
          <w:b/>
        </w:rPr>
        <w:t>volume di partenza standardizzato.</w:t>
      </w:r>
      <w:r w:rsidRPr="001C4F63">
        <w:t xml:space="preserve"> Questa modalità è da applicare nell’ambito di analisi sistematica. </w:t>
      </w:r>
      <w:r w:rsidRPr="001C4F63">
        <w:sym w:font="Wingdings" w:char="F0E0"/>
      </w:r>
      <w:r w:rsidRPr="001C4F63">
        <w:t xml:space="preserve"> prendere la doccia, aprire l’acqua, regolare a una temperatura piacevole, lasciar scorrere 15 secondi a flusso elevato, prelevare. </w:t>
      </w:r>
    </w:p>
    <w:p w:rsidR="00F975FA" w:rsidRPr="001C4F63" w:rsidRDefault="00F975FA" w:rsidP="00F975FA">
      <w:pPr>
        <w:pStyle w:val="Default"/>
        <w:jc w:val="both"/>
      </w:pPr>
    </w:p>
    <w:p w:rsidR="007E18C9" w:rsidRPr="001C4F63" w:rsidRDefault="007E18C9" w:rsidP="0043541F">
      <w:pPr>
        <w:pStyle w:val="Default"/>
        <w:numPr>
          <w:ilvl w:val="0"/>
          <w:numId w:val="10"/>
        </w:numPr>
        <w:jc w:val="both"/>
      </w:pPr>
      <w:r w:rsidRPr="001C4F63">
        <w:rPr>
          <w:b/>
          <w:bCs/>
        </w:rPr>
        <w:t xml:space="preserve">Esposizione a rubinetteria individuale  –  </w:t>
      </w:r>
      <w:r w:rsidRPr="001C4F63">
        <w:rPr>
          <w:bCs/>
        </w:rPr>
        <w:t xml:space="preserve">Questa modalità è da applicare nel caso le analisi servano a verificare lo stato della propria struttura in caso di malattia fra chi ne ha fatto uso (analisi mirata) </w:t>
      </w:r>
      <w:r w:rsidRPr="001C4F63">
        <w:rPr>
          <w:bCs/>
        </w:rPr>
        <w:sym w:font="Wingdings" w:char="F0E0"/>
      </w:r>
      <w:r w:rsidRPr="001C4F63">
        <w:rPr>
          <w:bCs/>
        </w:rPr>
        <w:t xml:space="preserve"> </w:t>
      </w:r>
      <w:r w:rsidRPr="001C4F63">
        <w:t>auspicabile il prelievo in doppio per ogni doccia, prendere la doccia, regolare la temperatura su posizione calda, aprire, prelevare il primo litro, attendere che la temperatura sia costante e prelevare un secondo litro. Se si hanno sospetti prelevare anche un campione di acqua fredda.</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Nel caso in cui si </w:t>
      </w:r>
      <w:proofErr w:type="spellStart"/>
      <w:r w:rsidRPr="001C4F63">
        <w:rPr>
          <w:color w:val="auto"/>
          <w:szCs w:val="20"/>
          <w:lang w:eastAsia="it-IT"/>
        </w:rPr>
        <w:t>è</w:t>
      </w:r>
      <w:proofErr w:type="spellEnd"/>
      <w:r w:rsidRPr="001C4F63">
        <w:rPr>
          <w:color w:val="auto"/>
          <w:szCs w:val="20"/>
          <w:lang w:eastAsia="it-IT"/>
        </w:rPr>
        <w:t xml:space="preserve"> confrontati con una struttura difficilmente raggiungibile (p.es. docce fisse molto alte o lontane, con soffione a piatto largo) si può utilizzare una pertica per prelevamento.</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b/>
          <w:color w:val="auto"/>
          <w:szCs w:val="20"/>
          <w:lang w:eastAsia="it-IT"/>
        </w:rPr>
      </w:pPr>
      <w:r w:rsidRPr="001C4F63">
        <w:rPr>
          <w:b/>
          <w:color w:val="auto"/>
          <w:szCs w:val="20"/>
          <w:lang w:eastAsia="it-IT"/>
        </w:rPr>
        <w:t xml:space="preserve">Volumi del campione. </w:t>
      </w:r>
      <w:r w:rsidRPr="001C4F63">
        <w:rPr>
          <w:bCs/>
        </w:rPr>
        <w:t xml:space="preserve">Riempire il contenitore con un </w:t>
      </w:r>
      <w:r w:rsidRPr="001C4F63">
        <w:t>volume di almeno 250ml, per acqua stagnante ideale 1000ml. Comunque verificare con il proprio Laboratorio di riferimento che indicherà la quantità necessaria.</w:t>
      </w:r>
    </w:p>
    <w:p w:rsidR="007E18C9" w:rsidRPr="001C4F63" w:rsidRDefault="007E18C9" w:rsidP="007E18C9">
      <w:pPr>
        <w:pStyle w:val="Default"/>
        <w:jc w:val="both"/>
        <w:rPr>
          <w:b/>
          <w:bCs/>
        </w:rPr>
      </w:pPr>
    </w:p>
    <w:p w:rsidR="007E18C9" w:rsidRPr="001C4F63" w:rsidRDefault="007E18C9" w:rsidP="007E18C9">
      <w:pPr>
        <w:pStyle w:val="Default"/>
        <w:jc w:val="both"/>
      </w:pPr>
      <w:r w:rsidRPr="001C4F63">
        <w:rPr>
          <w:b/>
          <w:bCs/>
        </w:rPr>
        <w:t xml:space="preserve">Misurazione della temperatura di prelevamento. </w:t>
      </w:r>
      <w:r w:rsidRPr="001C4F63">
        <w:t>Immediatamente dopo il prelevamento raccogliere 250ml in un recipiente separato e misurare la temperatura dell’acqua. Non immergere strumenti di misura nell’acqua destinata alle analisi!</w:t>
      </w:r>
    </w:p>
    <w:p w:rsidR="007E18C9" w:rsidRPr="001C4F63" w:rsidRDefault="007E18C9" w:rsidP="007E18C9">
      <w:pPr>
        <w:pStyle w:val="Default"/>
        <w:jc w:val="both"/>
      </w:pPr>
    </w:p>
    <w:p w:rsidR="007E18C9" w:rsidRPr="001C4F63" w:rsidRDefault="007E18C9" w:rsidP="007E18C9">
      <w:pPr>
        <w:pStyle w:val="Default"/>
        <w:jc w:val="both"/>
        <w:rPr>
          <w:b/>
          <w:bCs/>
        </w:rPr>
      </w:pPr>
      <w:r w:rsidRPr="001C4F63">
        <w:rPr>
          <w:b/>
          <w:bCs/>
        </w:rPr>
        <w:t xml:space="preserve">Misurazione della temperatura dell’acqua. </w:t>
      </w:r>
    </w:p>
    <w:p w:rsidR="007E18C9" w:rsidRPr="001C4F63" w:rsidRDefault="007E18C9" w:rsidP="007E18C9">
      <w:pPr>
        <w:pStyle w:val="Default"/>
        <w:jc w:val="both"/>
      </w:pPr>
      <w:r w:rsidRPr="001C4F63">
        <w:rPr>
          <w:bCs/>
        </w:rPr>
        <w:t xml:space="preserve">Se possibile misurare inserendo il termometro direttamente nel flusso. In generale tuttavia, è preferibile raccogliere 250ml di acqua in un recipiente e immergere il termometro. Se si intende misurare la temperatura di acqua stagnate, la misurazione deve essere eseguita subito dopo l’apertura del rubinetto. Se si vuole misurare la temperatura dell’acqua calda in uscita, </w:t>
      </w:r>
      <w:r w:rsidRPr="001C4F63">
        <w:t>bisogna attendere fino a che la temperatura sia costante. Misurare in seguito anche la temperatura dell’acqua fredda. Annotare anche i tempi necessari per raggiungere le temperature, calde e fredde, stabili.</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b/>
          <w:color w:val="auto"/>
          <w:szCs w:val="20"/>
          <w:lang w:eastAsia="it-IT"/>
        </w:rPr>
      </w:pPr>
      <w:r w:rsidRPr="001C4F63">
        <w:rPr>
          <w:b/>
          <w:color w:val="auto"/>
          <w:szCs w:val="20"/>
          <w:lang w:eastAsia="it-IT"/>
        </w:rPr>
        <w:t>Documentazione</w:t>
      </w:r>
    </w:p>
    <w:p w:rsidR="007E18C9" w:rsidRPr="001C4F63" w:rsidRDefault="007E18C9" w:rsidP="007E18C9">
      <w:pPr>
        <w:pStyle w:val="Default"/>
        <w:jc w:val="both"/>
        <w:rPr>
          <w:color w:val="auto"/>
          <w:szCs w:val="20"/>
          <w:lang w:eastAsia="it-IT"/>
        </w:rPr>
      </w:pPr>
      <w:r w:rsidRPr="001C4F63">
        <w:rPr>
          <w:color w:val="auto"/>
          <w:szCs w:val="20"/>
          <w:lang w:eastAsia="it-IT"/>
        </w:rPr>
        <w:t>Per ogni campionamento deve essere allestita specifica documentazione.</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b/>
          <w:color w:val="auto"/>
          <w:szCs w:val="20"/>
          <w:lang w:eastAsia="it-IT"/>
        </w:rPr>
      </w:pPr>
      <w:r w:rsidRPr="001C4F63">
        <w:rPr>
          <w:b/>
          <w:color w:val="auto"/>
          <w:szCs w:val="20"/>
          <w:lang w:eastAsia="it-IT"/>
        </w:rPr>
        <w:t>Trasporto e stoccaggio</w:t>
      </w:r>
    </w:p>
    <w:p w:rsidR="007E18C9" w:rsidRPr="001C4F63" w:rsidRDefault="007E18C9" w:rsidP="007E18C9">
      <w:pPr>
        <w:pStyle w:val="Default"/>
        <w:jc w:val="both"/>
        <w:rPr>
          <w:color w:val="auto"/>
          <w:szCs w:val="20"/>
          <w:lang w:eastAsia="it-IT"/>
        </w:rPr>
      </w:pPr>
      <w:r w:rsidRPr="001C4F63">
        <w:rPr>
          <w:color w:val="auto"/>
          <w:szCs w:val="20"/>
          <w:lang w:eastAsia="it-IT"/>
        </w:rPr>
        <w:t>Devono avvenire alle condizioni descritte nel modulo 10, capitolo 4.3.9. Le condizioni devono essere sempre concordate con il proprio laboratorio, dove devono giungere entro le 24 ore dal prelevamento.</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I risultati devono essere interpretati: a tale scopo può essere utilizzato il modulo 11, capitolo 3: valori massimi di Legionella </w:t>
      </w:r>
      <w:proofErr w:type="spellStart"/>
      <w:r w:rsidRPr="001C4F63">
        <w:rPr>
          <w:color w:val="auto"/>
          <w:szCs w:val="20"/>
          <w:lang w:eastAsia="it-IT"/>
        </w:rPr>
        <w:t>spp</w:t>
      </w:r>
      <w:proofErr w:type="spellEnd"/>
      <w:r w:rsidRPr="001C4F63">
        <w:rPr>
          <w:color w:val="auto"/>
          <w:szCs w:val="20"/>
          <w:lang w:eastAsia="it-IT"/>
        </w:rPr>
        <w:t>. Il modulo 11 fornisce quindi anche una descrizione delle misure da intraprendere a seconda dei risultati ottenuti.</w:t>
      </w:r>
    </w:p>
    <w:p w:rsidR="00253FA7" w:rsidRPr="001C4F63" w:rsidRDefault="00253FA7" w:rsidP="007E18C9">
      <w:pPr>
        <w:pStyle w:val="Default"/>
        <w:jc w:val="both"/>
        <w:rPr>
          <w:color w:val="auto"/>
          <w:szCs w:val="20"/>
          <w:lang w:eastAsia="it-IT"/>
        </w:rPr>
      </w:pPr>
    </w:p>
    <w:p w:rsidR="00DC1E79" w:rsidRPr="001C4F63" w:rsidRDefault="00DC1E79" w:rsidP="007E18C9">
      <w:pPr>
        <w:pStyle w:val="Default"/>
        <w:jc w:val="both"/>
        <w:rPr>
          <w:color w:val="auto"/>
          <w:szCs w:val="20"/>
          <w:lang w:eastAsia="it-IT"/>
        </w:rPr>
        <w:sectPr w:rsidR="00DC1E79" w:rsidRPr="001C4F63" w:rsidSect="00A92E46">
          <w:headerReference w:type="default" r:id="rId47"/>
          <w:pgSz w:w="11906" w:h="16838"/>
          <w:pgMar w:top="1418" w:right="992" w:bottom="1134" w:left="1418" w:header="709" w:footer="709" w:gutter="0"/>
          <w:cols w:space="708"/>
          <w:docGrid w:linePitch="360"/>
        </w:sectPr>
      </w:pPr>
    </w:p>
    <w:p w:rsidR="007E18C9" w:rsidRPr="001C4F63" w:rsidRDefault="007E18C9" w:rsidP="00AB4E7E">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Arial" w:hAnsi="Arial" w:cs="Arial"/>
          <w:b/>
          <w:i/>
          <w:szCs w:val="20"/>
          <w:lang w:val="it-CH"/>
        </w:rPr>
      </w:pPr>
      <w:r w:rsidRPr="001C4F63">
        <w:rPr>
          <w:rFonts w:ascii="Arial" w:hAnsi="Arial" w:cs="Arial"/>
          <w:b/>
          <w:i/>
          <w:szCs w:val="20"/>
          <w:lang w:val="it-CH"/>
        </w:rPr>
        <w:lastRenderedPageBreak/>
        <w:t>Sintesi del modulo 11: Installazioni sanitarie – Progettazione, gestione, ristrutturazioni, valori massimi, risanamento</w:t>
      </w:r>
    </w:p>
    <w:p w:rsidR="007E18C9" w:rsidRPr="001C4F63" w:rsidRDefault="007E18C9" w:rsidP="007E18C9">
      <w:pPr>
        <w:pStyle w:val="Default"/>
        <w:jc w:val="both"/>
        <w:rPr>
          <w:color w:val="auto"/>
          <w:szCs w:val="20"/>
          <w:lang w:eastAsia="it-IT"/>
        </w:rPr>
      </w:pPr>
    </w:p>
    <w:p w:rsidR="00572017" w:rsidRPr="001C4F63" w:rsidRDefault="00572017" w:rsidP="00572017">
      <w:pPr>
        <w:pStyle w:val="Default"/>
        <w:jc w:val="both"/>
        <w:rPr>
          <w:color w:val="auto"/>
          <w:szCs w:val="20"/>
          <w:lang w:eastAsia="it-IT"/>
        </w:rPr>
      </w:pPr>
      <w:r w:rsidRPr="001C4F63">
        <w:rPr>
          <w:color w:val="auto"/>
          <w:szCs w:val="20"/>
          <w:lang w:eastAsia="it-IT"/>
        </w:rPr>
        <w:t xml:space="preserve">Le reti di acqua potabile concepite, progettate e mantenute secondo l’insieme delle regole e raccomandazioni tecniche attuali offrono garanzie per uno stato igienico duraturo dell’approvvigionamento in acqua fredda e calda interni allo stabile. Le norme SIA 382/1 e 385/2 così come la norma SSIGA W3 sono considerate come raccomandazioni tecniche riconosciute. </w:t>
      </w:r>
    </w:p>
    <w:p w:rsidR="00572017" w:rsidRPr="001C4F63" w:rsidRDefault="00572017" w:rsidP="00572017">
      <w:pPr>
        <w:pStyle w:val="Default"/>
        <w:jc w:val="both"/>
        <w:rPr>
          <w:color w:val="auto"/>
          <w:szCs w:val="20"/>
          <w:lang w:eastAsia="it-IT"/>
        </w:rPr>
      </w:pPr>
    </w:p>
    <w:p w:rsidR="007E18C9" w:rsidRPr="001C4F63" w:rsidRDefault="00572017" w:rsidP="007E18C9">
      <w:pPr>
        <w:pStyle w:val="Default"/>
        <w:jc w:val="both"/>
        <w:rPr>
          <w:color w:val="auto"/>
          <w:szCs w:val="20"/>
          <w:lang w:eastAsia="it-IT"/>
        </w:rPr>
      </w:pPr>
      <w:r w:rsidRPr="001C4F63">
        <w:rPr>
          <w:color w:val="auto"/>
          <w:szCs w:val="20"/>
          <w:lang w:eastAsia="it-IT"/>
        </w:rPr>
        <w:t>I punti su cui porre l’attenzione sono: progettazione, installazione, gestione e funzionamento, ristrutturazione e risanamento. Essi sono interconnessi come da figura seguente</w:t>
      </w:r>
    </w:p>
    <w:p w:rsidR="007E18C9" w:rsidRDefault="007E18C9" w:rsidP="007E18C9">
      <w:pPr>
        <w:pStyle w:val="Default"/>
        <w:jc w:val="center"/>
        <w:rPr>
          <w:color w:val="auto"/>
          <w:szCs w:val="20"/>
          <w:lang w:eastAsia="it-IT"/>
        </w:rPr>
      </w:pPr>
    </w:p>
    <w:p w:rsidR="00FC1B1C" w:rsidRPr="001C4F63" w:rsidRDefault="00FC1B1C" w:rsidP="007E18C9">
      <w:pPr>
        <w:pStyle w:val="Default"/>
        <w:jc w:val="center"/>
        <w:rPr>
          <w:color w:val="auto"/>
          <w:szCs w:val="20"/>
          <w:lang w:eastAsia="it-IT"/>
        </w:rPr>
      </w:pPr>
    </w:p>
    <w:p w:rsidR="007E18C9" w:rsidRPr="001C4F63" w:rsidRDefault="007E18C9" w:rsidP="007E18C9">
      <w:pPr>
        <w:pStyle w:val="Default"/>
        <w:jc w:val="center"/>
        <w:rPr>
          <w:color w:val="auto"/>
          <w:szCs w:val="20"/>
          <w:lang w:eastAsia="it-IT"/>
        </w:rPr>
      </w:pPr>
      <w:r w:rsidRPr="001C4F63">
        <w:rPr>
          <w:noProof/>
          <w:color w:val="auto"/>
          <w:szCs w:val="20"/>
        </w:rPr>
        <w:drawing>
          <wp:inline distT="0" distB="0" distL="0" distR="0" wp14:anchorId="73C3B683" wp14:editId="363DA32C">
            <wp:extent cx="3829893" cy="2583711"/>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45746" cy="2594406"/>
                    </a:xfrm>
                    <a:prstGeom prst="rect">
                      <a:avLst/>
                    </a:prstGeom>
                    <a:noFill/>
                  </pic:spPr>
                </pic:pic>
              </a:graphicData>
            </a:graphic>
          </wp:inline>
        </w:drawing>
      </w:r>
    </w:p>
    <w:p w:rsidR="007E18C9" w:rsidRDefault="007E18C9" w:rsidP="007E18C9">
      <w:pPr>
        <w:pStyle w:val="Default"/>
        <w:jc w:val="both"/>
        <w:rPr>
          <w:color w:val="auto"/>
          <w:szCs w:val="20"/>
          <w:lang w:eastAsia="it-IT"/>
        </w:rPr>
      </w:pPr>
    </w:p>
    <w:p w:rsidR="00FC1B1C" w:rsidRPr="001C4F63" w:rsidRDefault="00FC1B1C" w:rsidP="007E18C9">
      <w:pPr>
        <w:pStyle w:val="Default"/>
        <w:jc w:val="both"/>
        <w:rPr>
          <w:color w:val="auto"/>
          <w:szCs w:val="20"/>
          <w:lang w:eastAsia="it-IT"/>
        </w:rPr>
      </w:pPr>
    </w:p>
    <w:p w:rsidR="007E18C9" w:rsidRPr="001C4F63" w:rsidRDefault="007E18C9" w:rsidP="007E18C9">
      <w:pPr>
        <w:pStyle w:val="Default"/>
        <w:jc w:val="center"/>
        <w:rPr>
          <w:color w:val="auto"/>
          <w:szCs w:val="20"/>
          <w:lang w:eastAsia="it-IT"/>
        </w:rPr>
      </w:pPr>
      <w:r w:rsidRPr="001C4F63">
        <w:rPr>
          <w:noProof/>
          <w:color w:val="auto"/>
          <w:szCs w:val="20"/>
        </w:rPr>
        <w:drawing>
          <wp:inline distT="0" distB="0" distL="0" distR="0" wp14:anchorId="75A991E4" wp14:editId="054EDFE7">
            <wp:extent cx="4062184" cy="266877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80608" cy="2680876"/>
                    </a:xfrm>
                    <a:prstGeom prst="rect">
                      <a:avLst/>
                    </a:prstGeom>
                    <a:noFill/>
                  </pic:spPr>
                </pic:pic>
              </a:graphicData>
            </a:graphic>
          </wp:inline>
        </w:drawing>
      </w:r>
    </w:p>
    <w:p w:rsidR="00FF5D86" w:rsidRDefault="00FF5D86" w:rsidP="00CB7601">
      <w:pPr>
        <w:pStyle w:val="Default"/>
        <w:jc w:val="both"/>
        <w:rPr>
          <w:b/>
          <w:caps/>
          <w:color w:val="auto"/>
          <w:szCs w:val="20"/>
          <w:lang w:eastAsia="it-IT"/>
        </w:rPr>
      </w:pPr>
    </w:p>
    <w:p w:rsidR="00FC1B1C" w:rsidRPr="001C4F63" w:rsidRDefault="00FC1B1C" w:rsidP="00CB7601">
      <w:pPr>
        <w:pStyle w:val="Default"/>
        <w:jc w:val="both"/>
        <w:rPr>
          <w:b/>
          <w:caps/>
          <w:color w:val="auto"/>
          <w:szCs w:val="20"/>
          <w:lang w:eastAsia="it-IT"/>
        </w:rPr>
      </w:pPr>
    </w:p>
    <w:p w:rsidR="00CB7601" w:rsidRPr="001C4F63" w:rsidRDefault="00CB7601" w:rsidP="00CB7601">
      <w:pPr>
        <w:pStyle w:val="Default"/>
        <w:jc w:val="both"/>
        <w:rPr>
          <w:b/>
          <w:caps/>
          <w:color w:val="auto"/>
          <w:szCs w:val="20"/>
          <w:lang w:eastAsia="it-IT"/>
        </w:rPr>
      </w:pPr>
      <w:r w:rsidRPr="001C4F63">
        <w:rPr>
          <w:b/>
          <w:caps/>
          <w:color w:val="auto"/>
          <w:szCs w:val="20"/>
          <w:lang w:eastAsia="it-IT"/>
        </w:rPr>
        <w:lastRenderedPageBreak/>
        <w:t>misure preventive di gestione</w:t>
      </w:r>
    </w:p>
    <w:p w:rsidR="00CB7601" w:rsidRPr="001C4F63" w:rsidRDefault="00CB7601" w:rsidP="00CB7601">
      <w:pPr>
        <w:pStyle w:val="Default"/>
        <w:jc w:val="both"/>
        <w:rPr>
          <w:b/>
          <w:caps/>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Di seguito sono toccati in particolare gli aspetti di misure preventive di gestione e di risanamento.</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Indipendentemente dal rischio sanitario legato alla tipologia di struttura, vengono descritte –per le docce- le seguenti </w:t>
      </w:r>
      <w:r w:rsidRPr="001C4F63">
        <w:rPr>
          <w:b/>
          <w:color w:val="auto"/>
          <w:szCs w:val="20"/>
          <w:lang w:eastAsia="it-IT"/>
        </w:rPr>
        <w:t>misure gestionali</w:t>
      </w:r>
      <w:r w:rsidRPr="001C4F63">
        <w:rPr>
          <w:color w:val="auto"/>
          <w:szCs w:val="20"/>
          <w:lang w:eastAsia="it-IT"/>
        </w:rPr>
        <w:t xml:space="preserve"> che hanno un carattere preventivo:</w:t>
      </w:r>
    </w:p>
    <w:p w:rsidR="007E18C9" w:rsidRPr="001C4F63" w:rsidRDefault="007E18C9" w:rsidP="007E18C9">
      <w:pPr>
        <w:pStyle w:val="Default"/>
        <w:jc w:val="both"/>
        <w:rPr>
          <w:color w:val="auto"/>
          <w:szCs w:val="20"/>
          <w:lang w:eastAsia="it-IT"/>
        </w:rPr>
      </w:pP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la rete di distribuzione dell’acqua calda deve essere gestita in modo che la temperatura dell’acqua sia superiore a 55°C nel circuito (non necessariamente nelle diramazioni e nei raccordi secondari). In pratica, regolando il sistema in questo modo è possibile garantire una temperatura di almeno 50°C al punto di utenza.</w:t>
      </w:r>
    </w:p>
    <w:p w:rsidR="007E18C9" w:rsidRPr="00FE45DC" w:rsidRDefault="007E18C9" w:rsidP="0043541F">
      <w:pPr>
        <w:pStyle w:val="Default"/>
        <w:numPr>
          <w:ilvl w:val="0"/>
          <w:numId w:val="1"/>
        </w:numPr>
        <w:jc w:val="both"/>
        <w:rPr>
          <w:color w:val="auto"/>
          <w:szCs w:val="20"/>
          <w:lang w:eastAsia="it-IT"/>
        </w:rPr>
      </w:pPr>
      <w:r w:rsidRPr="001C4F63">
        <w:rPr>
          <w:color w:val="auto"/>
          <w:szCs w:val="20"/>
          <w:lang w:eastAsia="it-IT"/>
        </w:rPr>
        <w:t xml:space="preserve">La temperatura dell’acqua fredda non deve idealmente essere superiore ai 20°C, </w:t>
      </w:r>
      <w:r w:rsidRPr="00FE45DC">
        <w:rPr>
          <w:color w:val="auto"/>
          <w:szCs w:val="20"/>
          <w:lang w:eastAsia="it-IT"/>
        </w:rPr>
        <w:t>imperativamente mai superiore ai 25°C</w:t>
      </w:r>
    </w:p>
    <w:p w:rsidR="001C4F63" w:rsidRPr="004610C3" w:rsidRDefault="001C4F63" w:rsidP="0043541F">
      <w:pPr>
        <w:pStyle w:val="Default"/>
        <w:numPr>
          <w:ilvl w:val="0"/>
          <w:numId w:val="1"/>
        </w:numPr>
        <w:jc w:val="both"/>
        <w:rPr>
          <w:color w:val="auto"/>
          <w:szCs w:val="20"/>
          <w:highlight w:val="yellow"/>
          <w:lang w:eastAsia="it-IT"/>
        </w:rPr>
      </w:pPr>
      <w:r w:rsidRPr="004610C3">
        <w:rPr>
          <w:color w:val="auto"/>
          <w:szCs w:val="20"/>
          <w:highlight w:val="yellow"/>
          <w:lang w:eastAsia="it-IT"/>
        </w:rPr>
        <w:t>Il tempo necessar</w:t>
      </w:r>
      <w:r w:rsidR="003560C1" w:rsidRPr="004610C3">
        <w:rPr>
          <w:color w:val="auto"/>
          <w:szCs w:val="20"/>
          <w:highlight w:val="yellow"/>
          <w:lang w:eastAsia="it-IT"/>
        </w:rPr>
        <w:t>i</w:t>
      </w:r>
      <w:r w:rsidRPr="004610C3">
        <w:rPr>
          <w:color w:val="auto"/>
          <w:szCs w:val="20"/>
          <w:highlight w:val="yellow"/>
          <w:lang w:eastAsia="it-IT"/>
        </w:rPr>
        <w:t>o per raggiungere la temperatura di 50°C all’utenza deve essere di massimo 70 secondi. Per l’acqua fredda si deve raggiungere la temperatura di 25°C in massimo 30 secondi.</w:t>
      </w:r>
    </w:p>
    <w:p w:rsidR="007E18C9" w:rsidRPr="00FE45DC" w:rsidRDefault="001C4F63" w:rsidP="0043541F">
      <w:pPr>
        <w:pStyle w:val="Default"/>
        <w:numPr>
          <w:ilvl w:val="0"/>
          <w:numId w:val="1"/>
        </w:numPr>
        <w:jc w:val="both"/>
        <w:rPr>
          <w:color w:val="auto"/>
          <w:szCs w:val="20"/>
          <w:lang w:eastAsia="it-IT"/>
        </w:rPr>
      </w:pPr>
      <w:r w:rsidRPr="00FE45DC">
        <w:rPr>
          <w:color w:val="auto"/>
          <w:szCs w:val="20"/>
          <w:lang w:eastAsia="it-IT"/>
        </w:rPr>
        <w:t xml:space="preserve">Nel caso di presenza di elementi di </w:t>
      </w:r>
      <w:proofErr w:type="spellStart"/>
      <w:r w:rsidRPr="00FE45DC">
        <w:rPr>
          <w:color w:val="auto"/>
          <w:szCs w:val="20"/>
          <w:lang w:eastAsia="it-IT"/>
        </w:rPr>
        <w:t>pre</w:t>
      </w:r>
      <w:proofErr w:type="spellEnd"/>
      <w:r w:rsidRPr="00FE45DC">
        <w:rPr>
          <w:color w:val="auto"/>
          <w:szCs w:val="20"/>
          <w:lang w:eastAsia="it-IT"/>
        </w:rPr>
        <w:t xml:space="preserve">-riscaldamento (p.es. solare termico, recupero celle raffreddamento, …) deve essere garantita la possibilità di riscaldare a 60°C (con lo scopo di disinfettare con il calore) per almeno una volta al giorno con energia complementare (programma </w:t>
      </w:r>
      <w:proofErr w:type="spellStart"/>
      <w:r w:rsidRPr="00FE45DC">
        <w:rPr>
          <w:color w:val="auto"/>
          <w:szCs w:val="20"/>
          <w:lang w:eastAsia="it-IT"/>
        </w:rPr>
        <w:t>antilegionelle</w:t>
      </w:r>
      <w:proofErr w:type="spellEnd"/>
      <w:r w:rsidRPr="00FE45DC">
        <w:rPr>
          <w:color w:val="auto"/>
          <w:szCs w:val="20"/>
          <w:lang w:eastAsia="it-IT"/>
        </w:rPr>
        <w:t xml:space="preserve"> giornaliero). </w:t>
      </w:r>
      <w:r w:rsidRPr="004610C3">
        <w:rPr>
          <w:color w:val="auto"/>
          <w:szCs w:val="20"/>
          <w:highlight w:val="yellow"/>
          <w:lang w:eastAsia="it-IT"/>
        </w:rPr>
        <w:t xml:space="preserve">L’opzione migliore è quella di separare i due tipi di acqua (acqua </w:t>
      </w:r>
      <w:proofErr w:type="spellStart"/>
      <w:r w:rsidRPr="004610C3">
        <w:rPr>
          <w:color w:val="auto"/>
          <w:szCs w:val="20"/>
          <w:highlight w:val="yellow"/>
          <w:lang w:eastAsia="it-IT"/>
        </w:rPr>
        <w:t>pre</w:t>
      </w:r>
      <w:proofErr w:type="spellEnd"/>
      <w:r w:rsidRPr="004610C3">
        <w:rPr>
          <w:color w:val="auto"/>
          <w:szCs w:val="20"/>
          <w:highlight w:val="yellow"/>
          <w:lang w:eastAsia="it-IT"/>
        </w:rPr>
        <w:t xml:space="preserve">-riscaldamento e acqua calda sanitaria) tramite uno scambiatore di calore. In questo caso i due tipi di acque non entrano in contatto e non vi è necessità di un programma </w:t>
      </w:r>
      <w:proofErr w:type="spellStart"/>
      <w:r w:rsidRPr="004610C3">
        <w:rPr>
          <w:color w:val="auto"/>
          <w:szCs w:val="20"/>
          <w:highlight w:val="yellow"/>
          <w:lang w:eastAsia="it-IT"/>
        </w:rPr>
        <w:t>antilegionelle</w:t>
      </w:r>
      <w:proofErr w:type="spellEnd"/>
      <w:r w:rsidRPr="004610C3">
        <w:rPr>
          <w:color w:val="auto"/>
          <w:szCs w:val="20"/>
          <w:highlight w:val="yellow"/>
          <w:lang w:eastAsia="it-IT"/>
        </w:rPr>
        <w:t xml:space="preserve"> per l’acqua di </w:t>
      </w:r>
      <w:proofErr w:type="spellStart"/>
      <w:r w:rsidRPr="004610C3">
        <w:rPr>
          <w:color w:val="auto"/>
          <w:szCs w:val="20"/>
          <w:highlight w:val="yellow"/>
          <w:lang w:eastAsia="it-IT"/>
        </w:rPr>
        <w:t>pre</w:t>
      </w:r>
      <w:proofErr w:type="spellEnd"/>
      <w:r w:rsidRPr="004610C3">
        <w:rPr>
          <w:color w:val="auto"/>
          <w:szCs w:val="20"/>
          <w:highlight w:val="yellow"/>
          <w:lang w:eastAsia="it-IT"/>
        </w:rPr>
        <w:t>-riscaldamento.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Se per motivi energetici non è possibile mantenere la temperatura di 60°C all’uscita del boiler, prevedere un innalzamento giornaliero della temperatura a 60°C per almeno 1 ora in tutto il circuito.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Deve essere garantita la possibilità di portare la temperatura dell’acqua ad almeno 70°C in caso sia necessario uno shock termico.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La durata di ristagno massimo deve essere mantenuta sotto le 72 ore</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La quantità di acqua calda stoccata nella caldaia dovrebbe idealmente essere rinnovata almeno una volta al giorno.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I materiali utilizzati devono essere tali da resistere e di garantire la conformità alimentare anche dopo shock termico a 70°C</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Mitigatori di temperatura che permettono valori inferiori ai 50° al punto di utenza sono a rischio. Prevedere la possibilità di effettuare al bisogno uno shock termico dell’impianto.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La rubinetteria deve essere sempre in buono stato. Effettuare una pulizia regolare (smontaggio, pulizia, detartraggio).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I dispositivi per economizzare il consumo d’acqua ai rubinetti possono influenzare negativamente l’igiene dell’acqua. Le doccette con economizzatore possono produrre una maggiore quantità di aerosol. Questi sistemi vanno utilizzati unicamente laddove vi è un buon ricambio d’acqua, dove non vi sono problemi igienici, dove non ci sono problemi di presenza di legionella e dove non ci si aspetti nessuna conseguenza negativa sulla qualità dell’acqua.</w:t>
      </w:r>
    </w:p>
    <w:p w:rsidR="003E5B26" w:rsidRPr="001C4F63" w:rsidRDefault="003E5B26" w:rsidP="0043541F">
      <w:pPr>
        <w:pStyle w:val="Default"/>
        <w:numPr>
          <w:ilvl w:val="0"/>
          <w:numId w:val="1"/>
        </w:numPr>
        <w:jc w:val="both"/>
        <w:rPr>
          <w:color w:val="auto"/>
          <w:szCs w:val="20"/>
          <w:lang w:eastAsia="it-IT"/>
        </w:rPr>
      </w:pPr>
      <w:r w:rsidRPr="00FC1B1C">
        <w:rPr>
          <w:b/>
          <w:color w:val="auto"/>
          <w:szCs w:val="20"/>
          <w:lang w:eastAsia="it-IT"/>
        </w:rPr>
        <w:lastRenderedPageBreak/>
        <w:t>Il controllo della temperatura deve avvenire idealmente ogni 2, al massimo ogni 3 mesi.</w:t>
      </w:r>
      <w:r w:rsidRPr="001C4F63">
        <w:rPr>
          <w:color w:val="auto"/>
          <w:szCs w:val="20"/>
          <w:lang w:eastAsia="it-IT"/>
        </w:rPr>
        <w:t xml:space="preserve"> Per la misurazione non affidarsi ai termometri presenti sul boiler e sulle condotte, ma misurare tramite termometro tarato.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 xml:space="preserve">Se le temperature di sicurezza non possono essere rispettate a causa di problemi tecnici o per economizzare dell'energia, per gli edifici a rischio medio è raccomandabile ricorrere a dei sistemi di disinfezione alternativi e/o di procedere a dei controlli batteriologici. In questo caso si deve far intervenire uno specialista </w:t>
      </w:r>
      <w:proofErr w:type="spellStart"/>
      <w:r w:rsidRPr="001C4F63">
        <w:rPr>
          <w:color w:val="auto"/>
          <w:szCs w:val="20"/>
          <w:lang w:eastAsia="it-IT"/>
        </w:rPr>
        <w:t>risp</w:t>
      </w:r>
      <w:proofErr w:type="spellEnd"/>
      <w:r w:rsidRPr="001C4F63">
        <w:rPr>
          <w:color w:val="auto"/>
          <w:szCs w:val="20"/>
          <w:lang w:eastAsia="it-IT"/>
        </w:rPr>
        <w:t>. un laboratorio esterno di riferimento.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 xml:space="preserve">La ruggine, le incrostazioni e i sedimenti sono doppiamente propizi alla proliferazione di Legionella </w:t>
      </w:r>
      <w:proofErr w:type="spellStart"/>
      <w:r w:rsidRPr="001C4F63">
        <w:rPr>
          <w:color w:val="auto"/>
          <w:szCs w:val="20"/>
          <w:lang w:eastAsia="it-IT"/>
        </w:rPr>
        <w:t>spp</w:t>
      </w:r>
      <w:proofErr w:type="spellEnd"/>
      <w:r w:rsidRPr="001C4F63">
        <w:rPr>
          <w:color w:val="auto"/>
          <w:szCs w:val="20"/>
          <w:lang w:eastAsia="it-IT"/>
        </w:rPr>
        <w:t xml:space="preserve">., in quanto forniscono nutrimento per questi batteri e favoriscono al tempo stesso una resistenza ai trattamenti di decontaminazione. </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Addolcitori o altri sistemi di trattamento devono essere mantenuti secondo le prescrizioni.</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 xml:space="preserve">Le apparecchiature contenenti dell'acqua in circolo (per esempio le fontane ornamentali) esigono una manutenzione regolare e eventualmente l'aggiunta di un prodotto disinfettante. </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In caso di modificate utilizzazioni dell’acqua, nello specifico un aumento dei ristagni, prevedere l’installazione di dispositivi di spurgo automatico.</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 xml:space="preserve">Dopo un periodo di inattività di più di un mese (hotel con attività stagionale, appartamenti non occupati, scuole chiuse), bisogna procedere a un risciacquo completo della rete lasciando scorrere abbondantemente l'acqua fredda e calda in tutti i punti di utenza evitando la formazione e l'inalazione di aerosol (eventualmente proteggere il personale con mascherine). </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Se vi sono delle docce, o altri rubinetti formanti aerosol, poco utilizzati bisogna elaborare un piano di spurgo bisettimanale.</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 xml:space="preserve">Prima della messa in servizio di un'installazione nuova o dopo dei lavori sulla rete, è prudente procedere a un risciacquo completo e eventualmente a una disinfezione (per esempio con una soluzione contenente del cloro seguita da un nuovo risciacquo delle tubature). </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p>
    <w:p w:rsidR="00CB7601" w:rsidRPr="001C4F63" w:rsidRDefault="00CB7601" w:rsidP="00CB7601">
      <w:pPr>
        <w:pStyle w:val="Default"/>
        <w:jc w:val="both"/>
        <w:rPr>
          <w:b/>
          <w:caps/>
          <w:color w:val="auto"/>
          <w:szCs w:val="20"/>
          <w:lang w:eastAsia="it-IT"/>
        </w:rPr>
      </w:pPr>
      <w:r w:rsidRPr="001C4F63">
        <w:rPr>
          <w:b/>
          <w:caps/>
          <w:color w:val="auto"/>
          <w:szCs w:val="20"/>
          <w:lang w:eastAsia="it-IT"/>
        </w:rPr>
        <w:t>misure preventive di risanamento</w:t>
      </w:r>
    </w:p>
    <w:p w:rsidR="00CB7601" w:rsidRPr="001C4F63" w:rsidRDefault="00CB7601"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In caso di ristrutturazione dell’edificio devono essere osservati i seguenti punti:</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È auspicabile eseguire un esame globale delle installazioni e non procedere unicamente con lavori urgenti limitati</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Le installazioni che non sono più usate devono essere separate dall’approvvigionamento restante e, idealmente, smantellate</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La rubinetteria e gli apparecchi più vecchi dovrebbero essere sostituiti</w:t>
      </w:r>
    </w:p>
    <w:p w:rsidR="007E18C9" w:rsidRPr="001C4F63" w:rsidRDefault="007E18C9" w:rsidP="0043541F">
      <w:pPr>
        <w:pStyle w:val="Default"/>
        <w:numPr>
          <w:ilvl w:val="0"/>
          <w:numId w:val="1"/>
        </w:numPr>
        <w:jc w:val="both"/>
        <w:rPr>
          <w:color w:val="auto"/>
          <w:szCs w:val="20"/>
          <w:lang w:eastAsia="it-IT"/>
        </w:rPr>
      </w:pPr>
      <w:r w:rsidRPr="001C4F63">
        <w:rPr>
          <w:color w:val="auto"/>
          <w:szCs w:val="20"/>
          <w:lang w:eastAsia="it-IT"/>
        </w:rPr>
        <w:t>In caso di tubazioni in cattivo stato l’ideale è procedere alla loro sostituzione. Può essere accettato il risanamento interno (p.es. tramite resine) unicamente se il produttore accerta che il prodotto è conforme alla legislazione alimentare e descriva le possibili procedure da adottare per una disinfezione termica e/o chimica (tenere dossier).</w:t>
      </w:r>
    </w:p>
    <w:p w:rsidR="007E18C9" w:rsidRDefault="007E18C9" w:rsidP="007E18C9">
      <w:pPr>
        <w:pStyle w:val="Default"/>
        <w:ind w:left="720"/>
        <w:jc w:val="both"/>
        <w:rPr>
          <w:color w:val="auto"/>
          <w:szCs w:val="20"/>
          <w:lang w:eastAsia="it-IT"/>
        </w:rPr>
      </w:pPr>
    </w:p>
    <w:p w:rsidR="007C0E86" w:rsidRDefault="007C0E86" w:rsidP="007E18C9">
      <w:pPr>
        <w:pStyle w:val="Default"/>
        <w:ind w:left="720"/>
        <w:jc w:val="both"/>
        <w:rPr>
          <w:color w:val="auto"/>
          <w:szCs w:val="20"/>
          <w:lang w:eastAsia="it-IT"/>
        </w:rPr>
      </w:pPr>
    </w:p>
    <w:p w:rsidR="007C0E86" w:rsidRPr="001C4F63" w:rsidRDefault="007C0E86" w:rsidP="007E18C9">
      <w:pPr>
        <w:pStyle w:val="Default"/>
        <w:ind w:left="720"/>
        <w:jc w:val="both"/>
        <w:rPr>
          <w:color w:val="auto"/>
          <w:szCs w:val="20"/>
          <w:lang w:eastAsia="it-IT"/>
        </w:rPr>
      </w:pPr>
    </w:p>
    <w:p w:rsidR="006412AC" w:rsidRPr="001C4F63" w:rsidRDefault="006412AC" w:rsidP="007E18C9">
      <w:pPr>
        <w:pStyle w:val="Default"/>
        <w:jc w:val="both"/>
        <w:rPr>
          <w:b/>
          <w:caps/>
          <w:color w:val="auto"/>
          <w:szCs w:val="20"/>
          <w:lang w:eastAsia="it-IT"/>
        </w:rPr>
      </w:pPr>
      <w:r w:rsidRPr="001C4F63">
        <w:rPr>
          <w:b/>
          <w:caps/>
          <w:color w:val="auto"/>
          <w:szCs w:val="20"/>
          <w:lang w:eastAsia="it-IT"/>
        </w:rPr>
        <w:lastRenderedPageBreak/>
        <w:t>azioni correttive in caso di contaminazione</w:t>
      </w:r>
    </w:p>
    <w:p w:rsidR="006412AC" w:rsidRPr="001C4F63" w:rsidRDefault="006412AC"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Di seguito sono elencate le regole applicabili in caso di contaminazione dell’acqua con Legionella </w:t>
      </w:r>
      <w:proofErr w:type="spellStart"/>
      <w:r w:rsidRPr="001C4F63">
        <w:rPr>
          <w:color w:val="auto"/>
          <w:szCs w:val="20"/>
          <w:lang w:eastAsia="it-IT"/>
        </w:rPr>
        <w:t>spp</w:t>
      </w:r>
      <w:proofErr w:type="spellEnd"/>
      <w:r w:rsidRPr="001C4F63">
        <w:rPr>
          <w:color w:val="auto"/>
          <w:szCs w:val="20"/>
          <w:lang w:eastAsia="it-IT"/>
        </w:rPr>
        <w:t>.</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 xml:space="preserve">Sulla base delle conoscenze epidemiologiche sulla malattia della Legionellosi, il rispetto delle concentrazioni massime di Legionella </w:t>
      </w:r>
      <w:proofErr w:type="spellStart"/>
      <w:r w:rsidRPr="001C4F63">
        <w:rPr>
          <w:color w:val="auto"/>
          <w:szCs w:val="20"/>
          <w:lang w:eastAsia="it-IT"/>
        </w:rPr>
        <w:t>spp</w:t>
      </w:r>
      <w:proofErr w:type="spellEnd"/>
      <w:r w:rsidRPr="001C4F63">
        <w:rPr>
          <w:color w:val="auto"/>
          <w:szCs w:val="20"/>
          <w:lang w:eastAsia="it-IT"/>
        </w:rPr>
        <w:t>. indicate di seguito è raccomandato in termini generali per tutte le installazioni sanitarie. Il rischio che una persona esposta si ammali di Legionellosi aumenta con il grado di contaminazione.</w:t>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noProof/>
        </w:rPr>
        <w:drawing>
          <wp:inline distT="0" distB="0" distL="0" distR="0" wp14:anchorId="3DF04F00" wp14:editId="471381AD">
            <wp:extent cx="6119495" cy="398292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19495" cy="3982926"/>
                    </a:xfrm>
                    <a:prstGeom prst="rect">
                      <a:avLst/>
                    </a:prstGeom>
                    <a:noFill/>
                    <a:ln>
                      <a:noFill/>
                    </a:ln>
                  </pic:spPr>
                </pic:pic>
              </a:graphicData>
            </a:graphic>
          </wp:inline>
        </w:drawing>
      </w:r>
    </w:p>
    <w:p w:rsidR="007E18C9" w:rsidRPr="001C4F63" w:rsidRDefault="007E18C9" w:rsidP="007E18C9">
      <w:pPr>
        <w:pStyle w:val="Default"/>
        <w:jc w:val="both"/>
        <w:rPr>
          <w:color w:val="auto"/>
          <w:szCs w:val="20"/>
          <w:lang w:eastAsia="it-IT"/>
        </w:rPr>
      </w:pPr>
    </w:p>
    <w:p w:rsidR="007E18C9" w:rsidRPr="001C4F63" w:rsidRDefault="007E18C9" w:rsidP="007E18C9">
      <w:pPr>
        <w:pStyle w:val="Default"/>
        <w:jc w:val="both"/>
        <w:rPr>
          <w:color w:val="auto"/>
          <w:szCs w:val="20"/>
          <w:lang w:eastAsia="it-IT"/>
        </w:rPr>
      </w:pPr>
      <w:r w:rsidRPr="001C4F63">
        <w:rPr>
          <w:color w:val="auto"/>
          <w:szCs w:val="20"/>
          <w:lang w:eastAsia="it-IT"/>
        </w:rPr>
        <w:t>Si distinguono misure da adottare in caso di contaminazioni puntuali e sistematiche.</w:t>
      </w:r>
    </w:p>
    <w:p w:rsidR="007E18C9" w:rsidRPr="001C4F63" w:rsidRDefault="007E18C9" w:rsidP="007E18C9">
      <w:pPr>
        <w:pStyle w:val="Default"/>
        <w:jc w:val="both"/>
        <w:rPr>
          <w:color w:val="auto"/>
          <w:szCs w:val="20"/>
          <w:lang w:eastAsia="it-IT"/>
        </w:rPr>
      </w:pPr>
    </w:p>
    <w:p w:rsidR="007F43CF" w:rsidRPr="001C4F63" w:rsidRDefault="007F43CF" w:rsidP="007F43CF">
      <w:pPr>
        <w:pStyle w:val="Default"/>
        <w:jc w:val="both"/>
        <w:rPr>
          <w:color w:val="auto"/>
          <w:szCs w:val="20"/>
          <w:lang w:eastAsia="it-IT"/>
        </w:rPr>
      </w:pPr>
      <w:r w:rsidRPr="001C4F63">
        <w:rPr>
          <w:b/>
          <w:color w:val="auto"/>
          <w:szCs w:val="20"/>
          <w:lang w:eastAsia="it-IT"/>
        </w:rPr>
        <w:t>contaminazione puntuale</w:t>
      </w:r>
      <w:r w:rsidRPr="001C4F63">
        <w:rPr>
          <w:color w:val="auto"/>
          <w:szCs w:val="20"/>
          <w:lang w:eastAsia="it-IT"/>
        </w:rPr>
        <w:t>: laddove la Legionella è presente solo in un punto di riferimento preciso (p.es. rubinetteria, doccia) e non nella parte centrale (p.es. caldaia, sistema di ricircolo</w:t>
      </w:r>
      <w:r w:rsidR="005A321B" w:rsidRPr="001C4F63">
        <w:rPr>
          <w:color w:val="auto"/>
          <w:szCs w:val="20"/>
          <w:lang w:eastAsia="it-IT"/>
        </w:rPr>
        <w:t xml:space="preserve"> (colonne montanti)</w:t>
      </w:r>
      <w:r w:rsidRPr="001C4F63">
        <w:rPr>
          <w:color w:val="auto"/>
          <w:szCs w:val="20"/>
          <w:lang w:eastAsia="it-IT"/>
        </w:rPr>
        <w:t xml:space="preserve">, </w:t>
      </w:r>
      <w:proofErr w:type="spellStart"/>
      <w:r w:rsidRPr="001C4F63">
        <w:rPr>
          <w:color w:val="auto"/>
          <w:szCs w:val="20"/>
          <w:lang w:eastAsia="it-IT"/>
        </w:rPr>
        <w:t>ecc</w:t>
      </w:r>
      <w:proofErr w:type="spellEnd"/>
      <w:r w:rsidRPr="001C4F63">
        <w:rPr>
          <w:color w:val="auto"/>
          <w:szCs w:val="20"/>
          <w:lang w:eastAsia="it-IT"/>
        </w:rPr>
        <w:t>).</w:t>
      </w:r>
    </w:p>
    <w:p w:rsidR="007F43CF" w:rsidRPr="001C4F63" w:rsidRDefault="007F43CF" w:rsidP="007F43CF">
      <w:pPr>
        <w:pStyle w:val="Default"/>
        <w:ind w:left="720"/>
        <w:jc w:val="both"/>
        <w:rPr>
          <w:color w:val="auto"/>
          <w:szCs w:val="20"/>
          <w:lang w:eastAsia="it-IT"/>
        </w:rPr>
      </w:pPr>
    </w:p>
    <w:p w:rsidR="007F43CF" w:rsidRPr="001C4F63" w:rsidRDefault="007F43CF" w:rsidP="007F43CF">
      <w:pPr>
        <w:pStyle w:val="Default"/>
        <w:jc w:val="both"/>
        <w:rPr>
          <w:color w:val="auto"/>
          <w:szCs w:val="20"/>
          <w:lang w:eastAsia="it-IT"/>
        </w:rPr>
      </w:pPr>
      <w:r w:rsidRPr="001C4F63">
        <w:rPr>
          <w:b/>
          <w:color w:val="auto"/>
          <w:szCs w:val="20"/>
          <w:lang w:eastAsia="it-IT"/>
        </w:rPr>
        <w:t>contaminazione sistematica</w:t>
      </w:r>
      <w:r w:rsidRPr="001C4F63">
        <w:rPr>
          <w:color w:val="auto"/>
          <w:szCs w:val="20"/>
          <w:lang w:eastAsia="it-IT"/>
        </w:rPr>
        <w:t xml:space="preserve">: laddove la Legionella è presente sia all’utenza (p.es. rubinetteria, doccia) sia nella parte centrale (p.es. caldaia, sistema di ricircolo, </w:t>
      </w:r>
      <w:proofErr w:type="spellStart"/>
      <w:r w:rsidRPr="001C4F63">
        <w:rPr>
          <w:color w:val="auto"/>
          <w:szCs w:val="20"/>
          <w:lang w:eastAsia="it-IT"/>
        </w:rPr>
        <w:t>ecc</w:t>
      </w:r>
      <w:proofErr w:type="spellEnd"/>
      <w:r w:rsidRPr="001C4F63">
        <w:rPr>
          <w:color w:val="auto"/>
          <w:szCs w:val="20"/>
          <w:lang w:eastAsia="it-IT"/>
        </w:rPr>
        <w:t>).</w:t>
      </w:r>
    </w:p>
    <w:p w:rsidR="007E18C9" w:rsidRPr="001C4F63" w:rsidRDefault="007E18C9" w:rsidP="007E18C9">
      <w:pPr>
        <w:pStyle w:val="Default"/>
        <w:jc w:val="both"/>
        <w:rPr>
          <w:color w:val="auto"/>
          <w:szCs w:val="20"/>
          <w:lang w:eastAsia="it-IT"/>
        </w:rPr>
      </w:pPr>
    </w:p>
    <w:p w:rsidR="00CB7601" w:rsidRDefault="00CB7601" w:rsidP="007E18C9">
      <w:pPr>
        <w:pStyle w:val="Default"/>
        <w:jc w:val="both"/>
        <w:rPr>
          <w:color w:val="auto"/>
          <w:szCs w:val="20"/>
          <w:lang w:eastAsia="it-IT"/>
        </w:rPr>
      </w:pPr>
    </w:p>
    <w:p w:rsidR="00511903" w:rsidRDefault="00511903" w:rsidP="007E18C9">
      <w:pPr>
        <w:pStyle w:val="Default"/>
        <w:jc w:val="both"/>
        <w:rPr>
          <w:color w:val="auto"/>
          <w:szCs w:val="20"/>
          <w:lang w:eastAsia="it-IT"/>
        </w:rPr>
      </w:pPr>
    </w:p>
    <w:p w:rsidR="00511903" w:rsidRDefault="00511903" w:rsidP="007E18C9">
      <w:pPr>
        <w:pStyle w:val="Default"/>
        <w:jc w:val="both"/>
        <w:rPr>
          <w:color w:val="auto"/>
          <w:szCs w:val="20"/>
          <w:lang w:eastAsia="it-IT"/>
        </w:rPr>
      </w:pPr>
    </w:p>
    <w:p w:rsidR="00AB4A22" w:rsidRDefault="00AB4A22" w:rsidP="007E18C9">
      <w:pPr>
        <w:pStyle w:val="Default"/>
        <w:jc w:val="both"/>
        <w:rPr>
          <w:color w:val="auto"/>
          <w:szCs w:val="20"/>
          <w:lang w:eastAsia="it-IT"/>
        </w:rPr>
      </w:pPr>
    </w:p>
    <w:p w:rsidR="00511903" w:rsidRPr="001C4F63" w:rsidRDefault="00511903" w:rsidP="007E18C9">
      <w:pPr>
        <w:pStyle w:val="Default"/>
        <w:jc w:val="both"/>
        <w:rPr>
          <w:color w:val="auto"/>
          <w:szCs w:val="20"/>
          <w:lang w:eastAsia="it-IT"/>
        </w:rPr>
      </w:pPr>
    </w:p>
    <w:p w:rsidR="00CB7601" w:rsidRPr="001C4F63" w:rsidRDefault="00CB7601" w:rsidP="0043541F">
      <w:pPr>
        <w:pStyle w:val="Default"/>
        <w:numPr>
          <w:ilvl w:val="0"/>
          <w:numId w:val="21"/>
        </w:numPr>
        <w:jc w:val="both"/>
        <w:rPr>
          <w:b/>
          <w:caps/>
          <w:color w:val="auto"/>
          <w:szCs w:val="20"/>
          <w:lang w:eastAsia="it-IT"/>
        </w:rPr>
      </w:pPr>
      <w:r w:rsidRPr="001C4F63">
        <w:rPr>
          <w:b/>
          <w:caps/>
          <w:color w:val="auto"/>
          <w:szCs w:val="20"/>
          <w:lang w:eastAsia="it-IT"/>
        </w:rPr>
        <w:lastRenderedPageBreak/>
        <w:t>contaminazione puntuale</w:t>
      </w:r>
    </w:p>
    <w:p w:rsidR="00CB7601" w:rsidRPr="001C4F63" w:rsidRDefault="00CB7601" w:rsidP="00CB7601">
      <w:pPr>
        <w:pStyle w:val="Default"/>
        <w:jc w:val="both"/>
        <w:rPr>
          <w:b/>
          <w:caps/>
          <w:color w:val="auto"/>
          <w:szCs w:val="20"/>
          <w:lang w:eastAsia="it-IT"/>
        </w:rPr>
      </w:pPr>
    </w:p>
    <w:p w:rsidR="007E18C9" w:rsidRPr="001C4F63" w:rsidRDefault="007E18C9" w:rsidP="00721B2A">
      <w:pPr>
        <w:pStyle w:val="Default"/>
        <w:jc w:val="both"/>
        <w:rPr>
          <w:color w:val="auto"/>
          <w:szCs w:val="20"/>
          <w:lang w:eastAsia="it-IT"/>
        </w:rPr>
      </w:pPr>
      <w:r w:rsidRPr="001C4F63">
        <w:rPr>
          <w:color w:val="auto"/>
          <w:szCs w:val="20"/>
          <w:lang w:eastAsia="it-IT"/>
        </w:rPr>
        <w:t xml:space="preserve">La tabella seguente elenca le raccomandazioni in funzione del grado di contaminazione puntuale </w:t>
      </w:r>
      <w:r w:rsidR="001C37AC" w:rsidRPr="001C4F63">
        <w:rPr>
          <w:color w:val="auto"/>
          <w:szCs w:val="20"/>
          <w:lang w:eastAsia="it-IT"/>
        </w:rPr>
        <w:t>osservata:</w:t>
      </w:r>
    </w:p>
    <w:p w:rsidR="00721B2A" w:rsidRPr="001C4F63" w:rsidRDefault="00721B2A" w:rsidP="00721B2A">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2910"/>
        <w:gridCol w:w="3757"/>
        <w:gridCol w:w="2819"/>
      </w:tblGrid>
      <w:tr w:rsidR="007E18C9" w:rsidRPr="001C4F63" w:rsidTr="003D5AF4">
        <w:trPr>
          <w:tblHeader/>
        </w:trPr>
        <w:tc>
          <w:tcPr>
            <w:tcW w:w="2943" w:type="dxa"/>
            <w:shd w:val="clear" w:color="auto" w:fill="E7E6E6" w:themeFill="background2"/>
          </w:tcPr>
          <w:p w:rsidR="007E18C9" w:rsidRPr="001C4F63" w:rsidRDefault="007E18C9" w:rsidP="007E18C9">
            <w:pPr>
              <w:pStyle w:val="Default"/>
              <w:jc w:val="both"/>
              <w:rPr>
                <w:b/>
                <w:color w:val="auto"/>
                <w:szCs w:val="20"/>
                <w:lang w:eastAsia="it-IT"/>
              </w:rPr>
            </w:pPr>
            <w:r w:rsidRPr="001C4F63">
              <w:rPr>
                <w:b/>
                <w:color w:val="auto"/>
                <w:szCs w:val="20"/>
                <w:lang w:eastAsia="it-IT"/>
              </w:rPr>
              <w:t>Grado di contaminazione</w:t>
            </w:r>
          </w:p>
        </w:tc>
        <w:tc>
          <w:tcPr>
            <w:tcW w:w="3828" w:type="dxa"/>
            <w:shd w:val="clear" w:color="auto" w:fill="E7E6E6" w:themeFill="background2"/>
          </w:tcPr>
          <w:p w:rsidR="007E18C9" w:rsidRPr="001C4F63" w:rsidRDefault="007E18C9" w:rsidP="007E18C9">
            <w:pPr>
              <w:pStyle w:val="Default"/>
              <w:jc w:val="both"/>
              <w:rPr>
                <w:b/>
                <w:color w:val="auto"/>
                <w:szCs w:val="20"/>
                <w:lang w:eastAsia="it-IT"/>
              </w:rPr>
            </w:pPr>
            <w:r w:rsidRPr="001C4F63">
              <w:rPr>
                <w:b/>
                <w:color w:val="auto"/>
                <w:szCs w:val="20"/>
                <w:lang w:eastAsia="it-IT"/>
              </w:rPr>
              <w:t>Misure</w:t>
            </w:r>
          </w:p>
        </w:tc>
        <w:tc>
          <w:tcPr>
            <w:tcW w:w="2856" w:type="dxa"/>
            <w:shd w:val="clear" w:color="auto" w:fill="E7E6E6" w:themeFill="background2"/>
          </w:tcPr>
          <w:p w:rsidR="007E18C9" w:rsidRPr="001C4F63" w:rsidRDefault="007E18C9" w:rsidP="007E18C9">
            <w:pPr>
              <w:pStyle w:val="Default"/>
              <w:jc w:val="both"/>
              <w:rPr>
                <w:b/>
                <w:color w:val="auto"/>
                <w:szCs w:val="20"/>
                <w:lang w:eastAsia="it-IT"/>
              </w:rPr>
            </w:pPr>
            <w:r w:rsidRPr="001C4F63">
              <w:rPr>
                <w:b/>
                <w:color w:val="auto"/>
                <w:szCs w:val="20"/>
                <w:lang w:eastAsia="it-IT"/>
              </w:rPr>
              <w:t>Conseguenze sull’attività</w:t>
            </w:r>
          </w:p>
        </w:tc>
      </w:tr>
      <w:tr w:rsidR="007E18C9" w:rsidRPr="001C4F63" w:rsidTr="003D5AF4">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Debole o inesistente</w:t>
            </w:r>
          </w:p>
          <w:p w:rsidR="007E18C9" w:rsidRPr="001C4F63" w:rsidRDefault="007E18C9" w:rsidP="001C37AC">
            <w:pPr>
              <w:pStyle w:val="Default"/>
              <w:rPr>
                <w:color w:val="auto"/>
                <w:szCs w:val="20"/>
                <w:lang w:eastAsia="it-IT"/>
              </w:rPr>
            </w:pPr>
            <w:r w:rsidRPr="001C4F63">
              <w:rPr>
                <w:color w:val="auto"/>
                <w:szCs w:val="20"/>
                <w:lang w:eastAsia="it-IT"/>
              </w:rPr>
              <w:t xml:space="preserve">(Legionella </w:t>
            </w:r>
            <w:proofErr w:type="spellStart"/>
            <w:r w:rsidRPr="001C4F63">
              <w:rPr>
                <w:color w:val="auto"/>
                <w:szCs w:val="20"/>
                <w:lang w:eastAsia="it-IT"/>
              </w:rPr>
              <w:t>spp</w:t>
            </w:r>
            <w:proofErr w:type="spellEnd"/>
            <w:r w:rsidRPr="001C4F63">
              <w:rPr>
                <w:color w:val="auto"/>
                <w:szCs w:val="20"/>
                <w:lang w:eastAsia="it-IT"/>
              </w:rPr>
              <w:t xml:space="preserve"> &lt; 1000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17"/>
              </w:numPr>
              <w:ind w:left="193" w:hanging="141"/>
              <w:rPr>
                <w:color w:val="auto"/>
                <w:szCs w:val="20"/>
                <w:lang w:eastAsia="it-IT"/>
              </w:rPr>
            </w:pPr>
            <w:r w:rsidRPr="001C4F63">
              <w:rPr>
                <w:color w:val="auto"/>
                <w:szCs w:val="20"/>
                <w:lang w:eastAsia="it-IT"/>
              </w:rPr>
              <w:t>Gestione e manutenzione routinaria come finora</w:t>
            </w:r>
          </w:p>
          <w:p w:rsidR="007E18C9" w:rsidRPr="001C4F63" w:rsidRDefault="007E18C9" w:rsidP="0043541F">
            <w:pPr>
              <w:pStyle w:val="Default"/>
              <w:numPr>
                <w:ilvl w:val="0"/>
                <w:numId w:val="17"/>
              </w:numPr>
              <w:ind w:left="193" w:hanging="141"/>
              <w:rPr>
                <w:color w:val="auto"/>
                <w:szCs w:val="20"/>
                <w:lang w:eastAsia="it-IT"/>
              </w:rPr>
            </w:pPr>
            <w:r w:rsidRPr="001C4F63">
              <w:rPr>
                <w:color w:val="auto"/>
                <w:szCs w:val="20"/>
                <w:lang w:eastAsia="it-IT"/>
              </w:rPr>
              <w:t>Verificare opportunità di controlli in altri punti</w:t>
            </w:r>
          </w:p>
          <w:p w:rsidR="007E18C9" w:rsidRPr="001C4F63" w:rsidRDefault="007E18C9" w:rsidP="0043541F">
            <w:pPr>
              <w:pStyle w:val="Default"/>
              <w:numPr>
                <w:ilvl w:val="0"/>
                <w:numId w:val="17"/>
              </w:numPr>
              <w:ind w:left="193" w:hanging="141"/>
              <w:rPr>
                <w:color w:val="auto"/>
                <w:szCs w:val="20"/>
                <w:lang w:eastAsia="it-IT"/>
              </w:rPr>
            </w:pPr>
            <w:r w:rsidRPr="001C4F63">
              <w:rPr>
                <w:color w:val="auto"/>
                <w:szCs w:val="20"/>
                <w:lang w:eastAsia="it-IT"/>
              </w:rPr>
              <w:t>Controllo regolare della temperatura</w:t>
            </w:r>
          </w:p>
          <w:p w:rsidR="007E18C9" w:rsidRPr="001C4F63" w:rsidRDefault="007E18C9" w:rsidP="0043541F">
            <w:pPr>
              <w:pStyle w:val="Default"/>
              <w:numPr>
                <w:ilvl w:val="0"/>
                <w:numId w:val="17"/>
              </w:numPr>
              <w:ind w:left="193" w:hanging="141"/>
              <w:rPr>
                <w:color w:val="auto"/>
                <w:szCs w:val="20"/>
                <w:lang w:eastAsia="it-IT"/>
              </w:rPr>
            </w:pPr>
            <w:r w:rsidRPr="001C4F63">
              <w:rPr>
                <w:color w:val="auto"/>
                <w:szCs w:val="20"/>
                <w:lang w:eastAsia="it-IT"/>
              </w:rPr>
              <w:t>Analisi a seguito di modifiche gestionali, riparazioni, ecc.</w:t>
            </w:r>
          </w:p>
        </w:tc>
        <w:tc>
          <w:tcPr>
            <w:tcW w:w="2856" w:type="dxa"/>
          </w:tcPr>
          <w:p w:rsidR="007E18C9" w:rsidRPr="001C4F63" w:rsidRDefault="007E18C9" w:rsidP="001C37AC">
            <w:pPr>
              <w:pStyle w:val="Default"/>
              <w:rPr>
                <w:color w:val="auto"/>
                <w:szCs w:val="20"/>
                <w:lang w:eastAsia="it-IT"/>
              </w:rPr>
            </w:pPr>
            <w:r w:rsidRPr="001C4F63">
              <w:rPr>
                <w:color w:val="auto"/>
                <w:szCs w:val="20"/>
                <w:lang w:eastAsia="it-IT"/>
              </w:rPr>
              <w:t xml:space="preserve">Nessuna </w:t>
            </w:r>
          </w:p>
        </w:tc>
      </w:tr>
      <w:tr w:rsidR="007E18C9" w:rsidRPr="001C4F63" w:rsidTr="00F975FA">
        <w:trPr>
          <w:trHeight w:val="3456"/>
        </w:trPr>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 xml:space="preserve">Moderata </w:t>
            </w:r>
          </w:p>
          <w:p w:rsidR="007E18C9" w:rsidRPr="001C4F63" w:rsidRDefault="007E18C9" w:rsidP="001C37AC">
            <w:pPr>
              <w:pStyle w:val="Default"/>
              <w:rPr>
                <w:color w:val="auto"/>
                <w:szCs w:val="20"/>
                <w:lang w:eastAsia="it-IT"/>
              </w:rPr>
            </w:pPr>
            <w:r w:rsidRPr="001C4F63">
              <w:rPr>
                <w:color w:val="auto"/>
                <w:szCs w:val="20"/>
                <w:lang w:eastAsia="it-IT"/>
              </w:rPr>
              <w:t xml:space="preserve">(1000 UFC/L &lt; Legionella </w:t>
            </w:r>
            <w:proofErr w:type="spellStart"/>
            <w:r w:rsidRPr="001C4F63">
              <w:rPr>
                <w:color w:val="auto"/>
                <w:szCs w:val="20"/>
                <w:lang w:eastAsia="it-IT"/>
              </w:rPr>
              <w:t>spp</w:t>
            </w:r>
            <w:proofErr w:type="spellEnd"/>
            <w:r w:rsidRPr="001C4F63">
              <w:rPr>
                <w:color w:val="auto"/>
                <w:szCs w:val="20"/>
                <w:lang w:eastAsia="it-IT"/>
              </w:rPr>
              <w:t xml:space="preserve"> &lt; 10000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Smontare rubinetteria, pulire e togliere il tartaro</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Sostituire i materiali problematici</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Pulire la rubinetteria fissa in altro modo appropriato</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Aprire i rubinetti in posizione “caldo” e far scorrere per almeno tre minuti</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Garantire l’uso dell’acqua calda almeno due volte per settimana</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Far rianalizzare entro due mesi</w:t>
            </w:r>
          </w:p>
        </w:tc>
        <w:tc>
          <w:tcPr>
            <w:tcW w:w="2856" w:type="dxa"/>
          </w:tcPr>
          <w:p w:rsidR="007E18C9" w:rsidRPr="001C4F63" w:rsidRDefault="007E18C9" w:rsidP="001C37AC">
            <w:pPr>
              <w:pStyle w:val="Default"/>
              <w:rPr>
                <w:color w:val="auto"/>
                <w:szCs w:val="20"/>
                <w:lang w:eastAsia="it-IT"/>
              </w:rPr>
            </w:pPr>
            <w:r w:rsidRPr="001C4F63">
              <w:rPr>
                <w:color w:val="auto"/>
                <w:szCs w:val="20"/>
                <w:lang w:eastAsia="it-IT"/>
              </w:rPr>
              <w:t>Di regola non vi sono conseguenza sull’attività.</w:t>
            </w:r>
          </w:p>
          <w:p w:rsidR="007E18C9" w:rsidRPr="001C4F63" w:rsidRDefault="007E18C9" w:rsidP="001C37AC">
            <w:pPr>
              <w:pStyle w:val="Default"/>
              <w:rPr>
                <w:color w:val="auto"/>
                <w:szCs w:val="20"/>
                <w:lang w:eastAsia="it-IT"/>
              </w:rPr>
            </w:pPr>
          </w:p>
          <w:p w:rsidR="007E18C9" w:rsidRPr="001C4F63" w:rsidRDefault="007E18C9" w:rsidP="00F975FA">
            <w:pPr>
              <w:pStyle w:val="Default"/>
              <w:rPr>
                <w:color w:val="auto"/>
                <w:szCs w:val="20"/>
                <w:lang w:eastAsia="it-IT"/>
              </w:rPr>
            </w:pPr>
            <w:r w:rsidRPr="001C4F63">
              <w:rPr>
                <w:color w:val="auto"/>
                <w:szCs w:val="20"/>
                <w:lang w:eastAsia="it-IT"/>
              </w:rPr>
              <w:t xml:space="preserve">La pulizia, detartraggio, </w:t>
            </w:r>
            <w:proofErr w:type="spellStart"/>
            <w:r w:rsidRPr="001C4F63">
              <w:rPr>
                <w:color w:val="auto"/>
                <w:szCs w:val="20"/>
                <w:lang w:eastAsia="it-IT"/>
              </w:rPr>
              <w:t>ev</w:t>
            </w:r>
            <w:proofErr w:type="spellEnd"/>
            <w:r w:rsidRPr="001C4F63">
              <w:rPr>
                <w:color w:val="auto"/>
                <w:szCs w:val="20"/>
                <w:lang w:eastAsia="it-IT"/>
              </w:rPr>
              <w:t>. sostituzione dei materiali e spurgo deve essere tempestiva.</w:t>
            </w:r>
          </w:p>
        </w:tc>
      </w:tr>
      <w:tr w:rsidR="007E18C9" w:rsidRPr="001C4F63" w:rsidTr="003D5AF4">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Forte</w:t>
            </w:r>
          </w:p>
          <w:p w:rsidR="007E18C9" w:rsidRPr="001C4F63" w:rsidRDefault="00F12DE7" w:rsidP="001C37AC">
            <w:pPr>
              <w:pStyle w:val="Default"/>
              <w:rPr>
                <w:color w:val="auto"/>
                <w:szCs w:val="20"/>
                <w:lang w:eastAsia="it-IT"/>
              </w:rPr>
            </w:pPr>
            <w:r>
              <w:rPr>
                <w:color w:val="auto"/>
                <w:szCs w:val="20"/>
                <w:lang w:eastAsia="it-IT"/>
              </w:rPr>
              <w:t xml:space="preserve">(Legionella </w:t>
            </w:r>
            <w:proofErr w:type="spellStart"/>
            <w:r>
              <w:rPr>
                <w:color w:val="auto"/>
                <w:szCs w:val="20"/>
                <w:lang w:eastAsia="it-IT"/>
              </w:rPr>
              <w:t>spp</w:t>
            </w:r>
            <w:proofErr w:type="spellEnd"/>
            <w:r w:rsidR="007E18C9" w:rsidRPr="001C4F63">
              <w:rPr>
                <w:color w:val="auto"/>
                <w:szCs w:val="20"/>
                <w:lang w:eastAsia="it-IT"/>
              </w:rPr>
              <w:t xml:space="preserve"> &gt; 10000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Smontare rubinetteria, pulire e togliere il tartaro</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Sostituire i materiali problematici</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Pulire la rubinetteria fissa in altro modo appropriato</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Aprire i rubinetti in posizione “caldo” e far scorrere per almeno tre minuti</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Garantire l’uso dell’acqua calda almeno due volte per settimana</w:t>
            </w:r>
          </w:p>
          <w:p w:rsidR="007E18C9" w:rsidRPr="001C4F63" w:rsidRDefault="007E18C9" w:rsidP="0043541F">
            <w:pPr>
              <w:pStyle w:val="Default"/>
              <w:numPr>
                <w:ilvl w:val="0"/>
                <w:numId w:val="19"/>
              </w:numPr>
              <w:ind w:left="193" w:hanging="141"/>
              <w:rPr>
                <w:color w:val="auto"/>
                <w:szCs w:val="20"/>
                <w:lang w:eastAsia="it-IT"/>
              </w:rPr>
            </w:pPr>
            <w:r w:rsidRPr="001C4F63">
              <w:rPr>
                <w:color w:val="auto"/>
                <w:szCs w:val="20"/>
                <w:lang w:eastAsia="it-IT"/>
              </w:rPr>
              <w:t>Far rianalizzare entro due mesi</w:t>
            </w:r>
          </w:p>
        </w:tc>
        <w:tc>
          <w:tcPr>
            <w:tcW w:w="2856" w:type="dxa"/>
          </w:tcPr>
          <w:p w:rsidR="007E18C9" w:rsidRPr="001C4F63" w:rsidRDefault="007E18C9" w:rsidP="001C37AC">
            <w:pPr>
              <w:pStyle w:val="Default"/>
              <w:rPr>
                <w:color w:val="auto"/>
                <w:szCs w:val="20"/>
                <w:lang w:eastAsia="it-IT"/>
              </w:rPr>
            </w:pPr>
            <w:r w:rsidRPr="001C4F63">
              <w:rPr>
                <w:color w:val="auto"/>
                <w:szCs w:val="20"/>
                <w:lang w:eastAsia="it-IT"/>
              </w:rPr>
              <w:t>In termini generali, l’attività deve essere sospesa. È possibile come alternativa installare un elemento filtrante sterile in attesa dell’esecuzione delle misure.</w:t>
            </w:r>
          </w:p>
        </w:tc>
      </w:tr>
    </w:tbl>
    <w:p w:rsidR="001C37AC" w:rsidRPr="001C4F63" w:rsidRDefault="001C37AC" w:rsidP="001C37AC">
      <w:pPr>
        <w:pStyle w:val="Default"/>
        <w:rPr>
          <w:color w:val="auto"/>
          <w:szCs w:val="20"/>
          <w:lang w:eastAsia="it-IT"/>
        </w:rPr>
      </w:pPr>
    </w:p>
    <w:p w:rsidR="003D5AF4" w:rsidRPr="001C4F63" w:rsidRDefault="003D5AF4" w:rsidP="001C37AC">
      <w:pPr>
        <w:pStyle w:val="Default"/>
        <w:rPr>
          <w:color w:val="auto"/>
          <w:szCs w:val="20"/>
          <w:lang w:eastAsia="it-IT"/>
        </w:rPr>
      </w:pPr>
    </w:p>
    <w:p w:rsidR="003D5AF4" w:rsidRPr="001C4F63" w:rsidRDefault="003D5AF4" w:rsidP="001C37AC">
      <w:pPr>
        <w:pStyle w:val="Default"/>
        <w:rPr>
          <w:color w:val="auto"/>
          <w:szCs w:val="20"/>
          <w:lang w:eastAsia="it-IT"/>
        </w:rPr>
      </w:pPr>
    </w:p>
    <w:p w:rsidR="003D5AF4" w:rsidRPr="001C4F63" w:rsidRDefault="003D5AF4" w:rsidP="001C37AC">
      <w:pPr>
        <w:pStyle w:val="Default"/>
        <w:rPr>
          <w:color w:val="auto"/>
          <w:szCs w:val="20"/>
          <w:lang w:eastAsia="it-IT"/>
        </w:rPr>
      </w:pPr>
    </w:p>
    <w:p w:rsidR="00F975FA" w:rsidRPr="001C4F63" w:rsidRDefault="00F975FA" w:rsidP="001C37AC">
      <w:pPr>
        <w:pStyle w:val="Default"/>
        <w:rPr>
          <w:color w:val="auto"/>
          <w:szCs w:val="20"/>
          <w:lang w:eastAsia="it-IT"/>
        </w:rPr>
      </w:pPr>
    </w:p>
    <w:p w:rsidR="00F975FA" w:rsidRPr="001C4F63" w:rsidRDefault="00F975FA" w:rsidP="001C37AC">
      <w:pPr>
        <w:pStyle w:val="Default"/>
        <w:rPr>
          <w:color w:val="auto"/>
          <w:szCs w:val="20"/>
          <w:lang w:eastAsia="it-IT"/>
        </w:rPr>
      </w:pPr>
    </w:p>
    <w:p w:rsidR="00AC22C2" w:rsidRPr="001C4F63" w:rsidRDefault="00AC22C2" w:rsidP="001C37AC">
      <w:pPr>
        <w:pStyle w:val="Default"/>
        <w:rPr>
          <w:color w:val="auto"/>
          <w:szCs w:val="20"/>
          <w:lang w:eastAsia="it-IT"/>
        </w:rPr>
      </w:pPr>
    </w:p>
    <w:p w:rsidR="00CB7601" w:rsidRPr="001C4F63" w:rsidRDefault="00CB7601" w:rsidP="0043541F">
      <w:pPr>
        <w:pStyle w:val="Default"/>
        <w:numPr>
          <w:ilvl w:val="0"/>
          <w:numId w:val="21"/>
        </w:numPr>
        <w:jc w:val="both"/>
        <w:rPr>
          <w:b/>
          <w:caps/>
          <w:color w:val="auto"/>
          <w:szCs w:val="20"/>
          <w:lang w:eastAsia="it-IT"/>
        </w:rPr>
      </w:pPr>
      <w:r w:rsidRPr="001C4F63">
        <w:rPr>
          <w:b/>
          <w:caps/>
          <w:color w:val="auto"/>
          <w:szCs w:val="20"/>
          <w:lang w:eastAsia="it-IT"/>
        </w:rPr>
        <w:lastRenderedPageBreak/>
        <w:t>contaminazione sistematica</w:t>
      </w:r>
    </w:p>
    <w:p w:rsidR="00721B2A" w:rsidRPr="001C4F63" w:rsidRDefault="00721B2A" w:rsidP="001C37AC">
      <w:pPr>
        <w:pStyle w:val="Default"/>
        <w:rPr>
          <w:color w:val="auto"/>
          <w:szCs w:val="20"/>
          <w:lang w:eastAsia="it-IT"/>
        </w:rPr>
      </w:pPr>
    </w:p>
    <w:p w:rsidR="007E18C9" w:rsidRPr="001C4F63" w:rsidRDefault="007E18C9" w:rsidP="0075117E">
      <w:pPr>
        <w:pStyle w:val="Default"/>
        <w:rPr>
          <w:color w:val="auto"/>
          <w:szCs w:val="20"/>
          <w:lang w:eastAsia="it-IT"/>
        </w:rPr>
      </w:pPr>
      <w:r w:rsidRPr="001C4F63">
        <w:rPr>
          <w:color w:val="auto"/>
          <w:szCs w:val="20"/>
          <w:lang w:eastAsia="it-IT"/>
        </w:rPr>
        <w:t>La tabella seguente elenca le raccomandazioni in funzione del grado di contaminazione sistematica</w:t>
      </w:r>
      <w:r w:rsidR="001C37AC" w:rsidRPr="001C4F63">
        <w:rPr>
          <w:color w:val="auto"/>
          <w:szCs w:val="20"/>
          <w:lang w:eastAsia="it-IT"/>
        </w:rPr>
        <w:t xml:space="preserve"> osservata:</w:t>
      </w:r>
    </w:p>
    <w:p w:rsidR="00721B2A" w:rsidRPr="001C4F63" w:rsidRDefault="00721B2A" w:rsidP="0075117E">
      <w:pPr>
        <w:pStyle w:val="Default"/>
        <w:rPr>
          <w:color w:val="auto"/>
          <w:szCs w:val="20"/>
          <w:lang w:eastAsia="it-IT"/>
        </w:rPr>
      </w:pPr>
    </w:p>
    <w:tbl>
      <w:tblPr>
        <w:tblStyle w:val="Grigliatabella"/>
        <w:tblW w:w="9606" w:type="dxa"/>
        <w:tblLook w:val="04A0" w:firstRow="1" w:lastRow="0" w:firstColumn="1" w:lastColumn="0" w:noHBand="0" w:noVBand="1"/>
      </w:tblPr>
      <w:tblGrid>
        <w:gridCol w:w="2943"/>
        <w:gridCol w:w="3828"/>
        <w:gridCol w:w="2835"/>
      </w:tblGrid>
      <w:tr w:rsidR="007E18C9" w:rsidRPr="001C4F63" w:rsidTr="003D5AF4">
        <w:tc>
          <w:tcPr>
            <w:tcW w:w="2943" w:type="dxa"/>
            <w:shd w:val="clear" w:color="auto" w:fill="E7E6E6" w:themeFill="background2"/>
          </w:tcPr>
          <w:p w:rsidR="007E18C9" w:rsidRPr="001C4F63" w:rsidRDefault="007E18C9" w:rsidP="001C37AC">
            <w:pPr>
              <w:pStyle w:val="Default"/>
              <w:rPr>
                <w:b/>
                <w:color w:val="auto"/>
                <w:szCs w:val="20"/>
                <w:lang w:eastAsia="it-IT"/>
              </w:rPr>
            </w:pPr>
            <w:r w:rsidRPr="001C4F63">
              <w:rPr>
                <w:b/>
                <w:color w:val="auto"/>
                <w:szCs w:val="20"/>
                <w:lang w:eastAsia="it-IT"/>
              </w:rPr>
              <w:t>Grado di contaminazione</w:t>
            </w:r>
          </w:p>
        </w:tc>
        <w:tc>
          <w:tcPr>
            <w:tcW w:w="3828" w:type="dxa"/>
            <w:shd w:val="clear" w:color="auto" w:fill="E7E6E6" w:themeFill="background2"/>
          </w:tcPr>
          <w:p w:rsidR="007E18C9" w:rsidRPr="001C4F63" w:rsidRDefault="007E18C9" w:rsidP="001C37AC">
            <w:pPr>
              <w:pStyle w:val="Default"/>
              <w:rPr>
                <w:b/>
                <w:color w:val="auto"/>
                <w:szCs w:val="20"/>
                <w:lang w:eastAsia="it-IT"/>
              </w:rPr>
            </w:pPr>
            <w:r w:rsidRPr="001C4F63">
              <w:rPr>
                <w:b/>
                <w:color w:val="auto"/>
                <w:szCs w:val="20"/>
                <w:lang w:eastAsia="it-IT"/>
              </w:rPr>
              <w:t>Misure</w:t>
            </w:r>
          </w:p>
        </w:tc>
        <w:tc>
          <w:tcPr>
            <w:tcW w:w="2835" w:type="dxa"/>
            <w:shd w:val="clear" w:color="auto" w:fill="E7E6E6" w:themeFill="background2"/>
          </w:tcPr>
          <w:p w:rsidR="007E18C9" w:rsidRPr="001C4F63" w:rsidRDefault="007E18C9" w:rsidP="001C37AC">
            <w:pPr>
              <w:pStyle w:val="Default"/>
              <w:rPr>
                <w:b/>
                <w:color w:val="auto"/>
                <w:szCs w:val="20"/>
                <w:lang w:eastAsia="it-IT"/>
              </w:rPr>
            </w:pPr>
            <w:r w:rsidRPr="001C4F63">
              <w:rPr>
                <w:b/>
                <w:color w:val="auto"/>
                <w:szCs w:val="20"/>
                <w:lang w:eastAsia="it-IT"/>
              </w:rPr>
              <w:t>Conseguenze sull’attività</w:t>
            </w:r>
          </w:p>
        </w:tc>
      </w:tr>
      <w:tr w:rsidR="007E18C9" w:rsidRPr="001C4F63" w:rsidTr="003D5AF4">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Debole o inesistente</w:t>
            </w:r>
          </w:p>
          <w:p w:rsidR="007E18C9" w:rsidRPr="001C4F63" w:rsidRDefault="007E18C9" w:rsidP="001C37AC">
            <w:pPr>
              <w:pStyle w:val="Default"/>
              <w:rPr>
                <w:color w:val="auto"/>
                <w:szCs w:val="20"/>
                <w:lang w:eastAsia="it-IT"/>
              </w:rPr>
            </w:pPr>
            <w:r w:rsidRPr="001C4F63">
              <w:rPr>
                <w:color w:val="auto"/>
                <w:szCs w:val="20"/>
                <w:lang w:eastAsia="it-IT"/>
              </w:rPr>
              <w:t xml:space="preserve">(Legionella </w:t>
            </w:r>
            <w:proofErr w:type="spellStart"/>
            <w:r w:rsidRPr="001C4F63">
              <w:rPr>
                <w:color w:val="auto"/>
                <w:szCs w:val="20"/>
                <w:lang w:eastAsia="it-IT"/>
              </w:rPr>
              <w:t>spp</w:t>
            </w:r>
            <w:proofErr w:type="spellEnd"/>
            <w:r w:rsidRPr="001C4F63">
              <w:rPr>
                <w:color w:val="auto"/>
                <w:szCs w:val="20"/>
                <w:lang w:eastAsia="it-IT"/>
              </w:rPr>
              <w:t xml:space="preserve"> &lt; 1000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Gestione e manutenzione routinaria come finora</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Verificare opportunità di controlli microbiologici in altri punti</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Controllo regolare della temperatura</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Controlli successivi entro 6 e 12 mesi</w:t>
            </w:r>
          </w:p>
          <w:p w:rsidR="00721B2A"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 xml:space="preserve">Analisi a seguito di modifiche gestionali, riparazioni, ecc. </w:t>
            </w:r>
          </w:p>
        </w:tc>
        <w:tc>
          <w:tcPr>
            <w:tcW w:w="2835" w:type="dxa"/>
          </w:tcPr>
          <w:p w:rsidR="007E18C9" w:rsidRPr="001C4F63" w:rsidRDefault="007E18C9" w:rsidP="001C37AC">
            <w:pPr>
              <w:pStyle w:val="Default"/>
              <w:rPr>
                <w:color w:val="auto"/>
                <w:szCs w:val="20"/>
                <w:lang w:eastAsia="it-IT"/>
              </w:rPr>
            </w:pPr>
            <w:r w:rsidRPr="001C4F63">
              <w:rPr>
                <w:color w:val="auto"/>
                <w:szCs w:val="20"/>
                <w:lang w:eastAsia="it-IT"/>
              </w:rPr>
              <w:t xml:space="preserve">Nessuna </w:t>
            </w:r>
          </w:p>
        </w:tc>
      </w:tr>
      <w:tr w:rsidR="007E18C9" w:rsidRPr="001C4F63" w:rsidTr="003D5AF4">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 xml:space="preserve">Moderata </w:t>
            </w:r>
          </w:p>
          <w:p w:rsidR="007E18C9" w:rsidRPr="001C4F63" w:rsidRDefault="00F12DE7" w:rsidP="001C37AC">
            <w:pPr>
              <w:pStyle w:val="Default"/>
              <w:rPr>
                <w:color w:val="auto"/>
                <w:szCs w:val="20"/>
                <w:lang w:eastAsia="it-IT"/>
              </w:rPr>
            </w:pPr>
            <w:r>
              <w:rPr>
                <w:color w:val="auto"/>
                <w:szCs w:val="20"/>
                <w:lang w:eastAsia="it-IT"/>
              </w:rPr>
              <w:t xml:space="preserve">(1000 UFC/L &lt; Legionella </w:t>
            </w:r>
            <w:proofErr w:type="spellStart"/>
            <w:r>
              <w:rPr>
                <w:color w:val="auto"/>
                <w:szCs w:val="20"/>
                <w:lang w:eastAsia="it-IT"/>
              </w:rPr>
              <w:t>spp</w:t>
            </w:r>
            <w:proofErr w:type="spellEnd"/>
            <w:r>
              <w:rPr>
                <w:color w:val="auto"/>
                <w:szCs w:val="20"/>
                <w:lang w:eastAsia="it-IT"/>
              </w:rPr>
              <w:t xml:space="preserve"> </w:t>
            </w:r>
            <w:r w:rsidR="007E18C9" w:rsidRPr="001C4F63">
              <w:rPr>
                <w:color w:val="auto"/>
                <w:szCs w:val="20"/>
                <w:lang w:eastAsia="it-IT"/>
              </w:rPr>
              <w:t>&lt; 10000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Adottare misure igieniche mirate alla fonte della contaminazione</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Regolare la temperatura all’uscita della caldaia a un minimo di 60°C e quella di circolazione nelle condotte ad almeno 55°C</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Procedere ad una disinfezione per shock termico (T&gt;70°C), utilizzando i servizi di uno specialista</w:t>
            </w:r>
          </w:p>
          <w:p w:rsidR="007E18C9" w:rsidRPr="001C4F63" w:rsidRDefault="007E18C9" w:rsidP="0043541F">
            <w:pPr>
              <w:pStyle w:val="Default"/>
              <w:numPr>
                <w:ilvl w:val="0"/>
                <w:numId w:val="18"/>
              </w:numPr>
              <w:ind w:left="193" w:hanging="141"/>
              <w:rPr>
                <w:color w:val="auto"/>
                <w:szCs w:val="20"/>
                <w:lang w:eastAsia="it-IT"/>
              </w:rPr>
            </w:pPr>
            <w:r w:rsidRPr="001C4F63">
              <w:rPr>
                <w:color w:val="auto"/>
                <w:szCs w:val="20"/>
                <w:lang w:eastAsia="it-IT"/>
              </w:rPr>
              <w:t xml:space="preserve">Migliorare le condizioni di gestione routinaria (temperature, spurghi, </w:t>
            </w:r>
            <w:proofErr w:type="spellStart"/>
            <w:r w:rsidRPr="001C4F63">
              <w:rPr>
                <w:color w:val="auto"/>
                <w:szCs w:val="20"/>
                <w:lang w:eastAsia="it-IT"/>
              </w:rPr>
              <w:t>ecc</w:t>
            </w:r>
            <w:proofErr w:type="spellEnd"/>
            <w:r w:rsidRPr="001C4F63">
              <w:rPr>
                <w:color w:val="auto"/>
                <w:szCs w:val="20"/>
                <w:lang w:eastAsia="it-IT"/>
              </w:rPr>
              <w:t>)</w:t>
            </w:r>
          </w:p>
        </w:tc>
        <w:tc>
          <w:tcPr>
            <w:tcW w:w="2835" w:type="dxa"/>
          </w:tcPr>
          <w:p w:rsidR="007E18C9" w:rsidRPr="001C4F63" w:rsidRDefault="007E18C9" w:rsidP="001C37AC">
            <w:pPr>
              <w:pStyle w:val="Default"/>
              <w:rPr>
                <w:color w:val="auto"/>
                <w:szCs w:val="20"/>
                <w:lang w:eastAsia="it-IT"/>
              </w:rPr>
            </w:pPr>
            <w:r w:rsidRPr="001C4F63">
              <w:rPr>
                <w:color w:val="auto"/>
                <w:szCs w:val="20"/>
                <w:lang w:eastAsia="it-IT"/>
              </w:rPr>
              <w:t>Di regola non vi sono conseguenza sull’attività, alla condizione che la temperatura d’uscita dalla caldaia sia di almeno 60°C e che sia stato rinnovato il contenuto di acqua delle condotte.</w:t>
            </w:r>
          </w:p>
          <w:p w:rsidR="00721B2A" w:rsidRPr="001C4F63" w:rsidRDefault="00721B2A" w:rsidP="001C37AC">
            <w:pPr>
              <w:pStyle w:val="Default"/>
              <w:rPr>
                <w:color w:val="auto"/>
                <w:szCs w:val="20"/>
                <w:lang w:eastAsia="it-IT"/>
              </w:rPr>
            </w:pPr>
          </w:p>
          <w:p w:rsidR="00721B2A" w:rsidRPr="001C4F63" w:rsidRDefault="007E18C9" w:rsidP="001C37AC">
            <w:pPr>
              <w:pStyle w:val="Default"/>
              <w:rPr>
                <w:color w:val="auto"/>
                <w:szCs w:val="20"/>
                <w:lang w:eastAsia="it-IT"/>
              </w:rPr>
            </w:pPr>
            <w:r w:rsidRPr="001C4F63">
              <w:rPr>
                <w:color w:val="auto"/>
                <w:szCs w:val="20"/>
                <w:lang w:eastAsia="it-IT"/>
              </w:rPr>
              <w:t>In alcuni casi non è possibile continuare l’attività se vi è il sospetto di ulteriori crescite di Legionelle.</w:t>
            </w:r>
          </w:p>
        </w:tc>
      </w:tr>
      <w:tr w:rsidR="007E18C9" w:rsidRPr="001C4F63" w:rsidTr="003D5AF4">
        <w:tc>
          <w:tcPr>
            <w:tcW w:w="2943" w:type="dxa"/>
          </w:tcPr>
          <w:p w:rsidR="007E18C9" w:rsidRPr="001C4F63" w:rsidRDefault="007E18C9" w:rsidP="001C37AC">
            <w:pPr>
              <w:pStyle w:val="Default"/>
              <w:rPr>
                <w:color w:val="auto"/>
                <w:szCs w:val="20"/>
                <w:lang w:eastAsia="it-IT"/>
              </w:rPr>
            </w:pPr>
            <w:r w:rsidRPr="001C4F63">
              <w:rPr>
                <w:color w:val="auto"/>
                <w:szCs w:val="20"/>
                <w:lang w:eastAsia="it-IT"/>
              </w:rPr>
              <w:t>Forte</w:t>
            </w:r>
          </w:p>
          <w:p w:rsidR="007E18C9" w:rsidRPr="001C4F63" w:rsidRDefault="00F12DE7" w:rsidP="001C37AC">
            <w:pPr>
              <w:pStyle w:val="Default"/>
              <w:rPr>
                <w:color w:val="auto"/>
                <w:szCs w:val="20"/>
                <w:lang w:eastAsia="it-IT"/>
              </w:rPr>
            </w:pPr>
            <w:r>
              <w:rPr>
                <w:color w:val="auto"/>
                <w:szCs w:val="20"/>
                <w:lang w:eastAsia="it-IT"/>
              </w:rPr>
              <w:t xml:space="preserve">(Legionella </w:t>
            </w:r>
            <w:proofErr w:type="spellStart"/>
            <w:r>
              <w:rPr>
                <w:color w:val="auto"/>
                <w:szCs w:val="20"/>
                <w:lang w:eastAsia="it-IT"/>
              </w:rPr>
              <w:t>spp</w:t>
            </w:r>
            <w:proofErr w:type="spellEnd"/>
            <w:r w:rsidR="007E18C9" w:rsidRPr="001C4F63">
              <w:rPr>
                <w:color w:val="auto"/>
                <w:szCs w:val="20"/>
                <w:lang w:eastAsia="it-IT"/>
              </w:rPr>
              <w:t xml:space="preserve"> &gt; 10000 UFC/L</w:t>
            </w:r>
          </w:p>
          <w:p w:rsidR="007E18C9" w:rsidRPr="001C4F63" w:rsidRDefault="007E18C9" w:rsidP="001C37AC">
            <w:pPr>
              <w:pStyle w:val="Default"/>
              <w:rPr>
                <w:color w:val="auto"/>
                <w:szCs w:val="20"/>
                <w:lang w:eastAsia="it-IT"/>
              </w:rPr>
            </w:pPr>
          </w:p>
        </w:tc>
        <w:tc>
          <w:tcPr>
            <w:tcW w:w="3828" w:type="dxa"/>
          </w:tcPr>
          <w:p w:rsidR="007E18C9" w:rsidRPr="001C4F63" w:rsidRDefault="007E18C9" w:rsidP="0043541F">
            <w:pPr>
              <w:pStyle w:val="Default"/>
              <w:numPr>
                <w:ilvl w:val="0"/>
                <w:numId w:val="20"/>
              </w:numPr>
              <w:ind w:left="193" w:hanging="193"/>
              <w:rPr>
                <w:color w:val="auto"/>
                <w:szCs w:val="20"/>
                <w:lang w:eastAsia="it-IT"/>
              </w:rPr>
            </w:pPr>
            <w:r w:rsidRPr="001C4F63">
              <w:rPr>
                <w:color w:val="auto"/>
                <w:szCs w:val="20"/>
                <w:lang w:eastAsia="it-IT"/>
              </w:rPr>
              <w:t>Valutare dal punto di vista sanitario tutte le installazioni di acqua e le condizioni attuali di gestione, facendo capo ai servizi di specialisti</w:t>
            </w:r>
          </w:p>
          <w:p w:rsidR="007E18C9" w:rsidRPr="001C4F63" w:rsidRDefault="007E18C9" w:rsidP="0043541F">
            <w:pPr>
              <w:pStyle w:val="Default"/>
              <w:numPr>
                <w:ilvl w:val="0"/>
                <w:numId w:val="20"/>
              </w:numPr>
              <w:ind w:left="193" w:hanging="193"/>
              <w:rPr>
                <w:color w:val="auto"/>
                <w:szCs w:val="20"/>
                <w:lang w:eastAsia="it-IT"/>
              </w:rPr>
            </w:pPr>
            <w:r w:rsidRPr="001C4F63">
              <w:rPr>
                <w:color w:val="auto"/>
                <w:szCs w:val="20"/>
                <w:lang w:eastAsia="it-IT"/>
              </w:rPr>
              <w:t>Se possibile risanare il sistema adattando tutto allo stato della tecnica</w:t>
            </w:r>
          </w:p>
          <w:p w:rsidR="007E18C9" w:rsidRPr="001C4F63" w:rsidRDefault="007E18C9" w:rsidP="0043541F">
            <w:pPr>
              <w:pStyle w:val="Default"/>
              <w:numPr>
                <w:ilvl w:val="0"/>
                <w:numId w:val="20"/>
              </w:numPr>
              <w:ind w:left="193" w:hanging="193"/>
              <w:rPr>
                <w:color w:val="auto"/>
                <w:szCs w:val="20"/>
                <w:lang w:eastAsia="it-IT"/>
              </w:rPr>
            </w:pPr>
            <w:r w:rsidRPr="001C4F63">
              <w:rPr>
                <w:color w:val="auto"/>
                <w:szCs w:val="20"/>
                <w:lang w:eastAsia="it-IT"/>
              </w:rPr>
              <w:t>Procedere ad una sanificazione completa del sistema, inclusivo di caldaia ed eventuali elementi di preriscaldamento, adattando tutto allo stato della tecnica</w:t>
            </w:r>
          </w:p>
          <w:p w:rsidR="007E18C9" w:rsidRPr="001C4F63" w:rsidRDefault="007E18C9" w:rsidP="0043541F">
            <w:pPr>
              <w:pStyle w:val="Default"/>
              <w:numPr>
                <w:ilvl w:val="0"/>
                <w:numId w:val="20"/>
              </w:numPr>
              <w:ind w:left="193" w:hanging="193"/>
              <w:rPr>
                <w:color w:val="auto"/>
                <w:szCs w:val="20"/>
                <w:lang w:eastAsia="it-IT"/>
              </w:rPr>
            </w:pPr>
            <w:r w:rsidRPr="001C4F63">
              <w:rPr>
                <w:color w:val="auto"/>
                <w:szCs w:val="20"/>
                <w:lang w:eastAsia="it-IT"/>
              </w:rPr>
              <w:lastRenderedPageBreak/>
              <w:t>Analisi microbiologica di verifica subito dopo la fine dei lavori di risanamento</w:t>
            </w:r>
          </w:p>
          <w:p w:rsidR="007E18C9" w:rsidRPr="001C4F63" w:rsidRDefault="007E18C9" w:rsidP="0043541F">
            <w:pPr>
              <w:pStyle w:val="Default"/>
              <w:numPr>
                <w:ilvl w:val="0"/>
                <w:numId w:val="20"/>
              </w:numPr>
              <w:ind w:left="193" w:hanging="193"/>
              <w:rPr>
                <w:color w:val="auto"/>
                <w:szCs w:val="20"/>
                <w:lang w:eastAsia="it-IT"/>
              </w:rPr>
            </w:pPr>
            <w:r w:rsidRPr="001C4F63">
              <w:rPr>
                <w:color w:val="auto"/>
                <w:szCs w:val="20"/>
                <w:lang w:eastAsia="it-IT"/>
              </w:rPr>
              <w:t>Controlli analitici entro due mesi e dopo ulteriori 6 mesi</w:t>
            </w:r>
          </w:p>
        </w:tc>
        <w:tc>
          <w:tcPr>
            <w:tcW w:w="2835" w:type="dxa"/>
          </w:tcPr>
          <w:p w:rsidR="007E18C9" w:rsidRPr="001C4F63" w:rsidRDefault="007E18C9" w:rsidP="001C37AC">
            <w:pPr>
              <w:pStyle w:val="Default"/>
              <w:rPr>
                <w:color w:val="auto"/>
                <w:szCs w:val="20"/>
                <w:lang w:eastAsia="it-IT"/>
              </w:rPr>
            </w:pPr>
            <w:r w:rsidRPr="001C4F63">
              <w:rPr>
                <w:color w:val="auto"/>
                <w:szCs w:val="20"/>
                <w:lang w:eastAsia="it-IT"/>
              </w:rPr>
              <w:lastRenderedPageBreak/>
              <w:t>Di regola l’attività deve essere sospesa fino al termine del risanamento. Caso per caso è possibile installare filtri sulla rubinetteria</w:t>
            </w:r>
          </w:p>
        </w:tc>
      </w:tr>
    </w:tbl>
    <w:p w:rsidR="00721B2A" w:rsidRPr="001C4F63" w:rsidRDefault="00721B2A" w:rsidP="00113A0F">
      <w:pPr>
        <w:pStyle w:val="Default"/>
        <w:jc w:val="both"/>
        <w:rPr>
          <w:b/>
          <w:caps/>
          <w:color w:val="auto"/>
          <w:szCs w:val="20"/>
          <w:lang w:eastAsia="it-IT"/>
        </w:rPr>
      </w:pPr>
    </w:p>
    <w:p w:rsidR="00721B2A" w:rsidRPr="001C4F63" w:rsidRDefault="00721B2A" w:rsidP="00113A0F">
      <w:pPr>
        <w:pStyle w:val="Default"/>
        <w:jc w:val="both"/>
        <w:rPr>
          <w:b/>
          <w:caps/>
          <w:color w:val="auto"/>
          <w:szCs w:val="20"/>
          <w:lang w:eastAsia="it-IT"/>
        </w:rPr>
      </w:pPr>
    </w:p>
    <w:p w:rsidR="00721B2A" w:rsidRPr="001C4F63" w:rsidRDefault="00721B2A" w:rsidP="00113A0F">
      <w:pPr>
        <w:pStyle w:val="Default"/>
        <w:jc w:val="both"/>
        <w:rPr>
          <w:b/>
          <w:caps/>
          <w:color w:val="auto"/>
          <w:szCs w:val="20"/>
          <w:lang w:eastAsia="it-IT"/>
        </w:rPr>
      </w:pPr>
    </w:p>
    <w:p w:rsidR="00113A0F" w:rsidRPr="001C4F63" w:rsidRDefault="00113A0F" w:rsidP="00113A0F">
      <w:pPr>
        <w:pStyle w:val="Default"/>
        <w:jc w:val="both"/>
        <w:rPr>
          <w:b/>
          <w:caps/>
          <w:color w:val="auto"/>
          <w:szCs w:val="20"/>
          <w:lang w:eastAsia="it-IT"/>
        </w:rPr>
      </w:pPr>
      <w:r w:rsidRPr="001C4F63">
        <w:rPr>
          <w:b/>
          <w:caps/>
          <w:color w:val="auto"/>
          <w:szCs w:val="20"/>
          <w:lang w:eastAsia="it-IT"/>
        </w:rPr>
        <w:t>misure di lotta contro la legionella</w:t>
      </w:r>
    </w:p>
    <w:p w:rsidR="001C37AC" w:rsidRPr="001C4F63" w:rsidRDefault="001C37AC"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La scelta delle misure di risanamento o di lotta contro la Legionella </w:t>
      </w:r>
      <w:proofErr w:type="spellStart"/>
      <w:r w:rsidRPr="001C4F63">
        <w:rPr>
          <w:rFonts w:ascii="Arial" w:hAnsi="Arial" w:cs="Arial"/>
          <w:szCs w:val="20"/>
          <w:lang w:val="it-CH"/>
        </w:rPr>
        <w:t>spp</w:t>
      </w:r>
      <w:proofErr w:type="spellEnd"/>
      <w:r w:rsidRPr="001C4F63">
        <w:rPr>
          <w:rFonts w:ascii="Arial" w:hAnsi="Arial" w:cs="Arial"/>
          <w:szCs w:val="20"/>
          <w:lang w:val="it-CH"/>
        </w:rPr>
        <w:t xml:space="preserve">. deve essere lasciata a degli specialisti. Il capitolo 5 del modulo 11 tratta questa tematica in maniera approfondita (in particolare il </w:t>
      </w:r>
      <w:proofErr w:type="spellStart"/>
      <w:r w:rsidRPr="001C4F63">
        <w:rPr>
          <w:rFonts w:ascii="Arial" w:hAnsi="Arial" w:cs="Arial"/>
          <w:szCs w:val="20"/>
          <w:lang w:val="it-CH"/>
        </w:rPr>
        <w:t>cap</w:t>
      </w:r>
      <w:proofErr w:type="spellEnd"/>
      <w:r w:rsidRPr="001C4F63">
        <w:rPr>
          <w:rFonts w:ascii="Arial" w:hAnsi="Arial" w:cs="Arial"/>
          <w:szCs w:val="20"/>
          <w:lang w:val="it-CH"/>
        </w:rPr>
        <w:t xml:space="preserve"> 5.5 tratta vantaggi e svantaggi delle varie misure). In generale possono essere adottate misure immediate provvisorie:</w:t>
      </w:r>
    </w:p>
    <w:p w:rsidR="007E18C9" w:rsidRPr="001C4F63" w:rsidRDefault="007E18C9" w:rsidP="0043541F">
      <w:pPr>
        <w:pStyle w:val="NormaleWeb"/>
        <w:numPr>
          <w:ilvl w:val="0"/>
          <w:numId w:val="5"/>
        </w:numPr>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di tipo meccanico (pulizia, </w:t>
      </w:r>
      <w:r w:rsidR="00697E44" w:rsidRPr="001C4F63">
        <w:rPr>
          <w:rFonts w:ascii="Arial" w:hAnsi="Arial" w:cs="Arial"/>
          <w:szCs w:val="20"/>
          <w:lang w:val="it-CH"/>
        </w:rPr>
        <w:t>eliminazione incrostazioni</w:t>
      </w:r>
      <w:r w:rsidR="003D5AF4" w:rsidRPr="001C4F63">
        <w:rPr>
          <w:rFonts w:ascii="Arial" w:hAnsi="Arial" w:cs="Arial"/>
          <w:szCs w:val="20"/>
          <w:lang w:val="it-CH"/>
        </w:rPr>
        <w:t>/calcare</w:t>
      </w:r>
      <w:r w:rsidR="00697E44" w:rsidRPr="001C4F63">
        <w:rPr>
          <w:rFonts w:ascii="Arial" w:hAnsi="Arial" w:cs="Arial"/>
          <w:szCs w:val="20"/>
          <w:lang w:val="it-CH"/>
        </w:rPr>
        <w:t xml:space="preserve"> e</w:t>
      </w:r>
      <w:r w:rsidRPr="001C4F63">
        <w:rPr>
          <w:rFonts w:ascii="Arial" w:hAnsi="Arial" w:cs="Arial"/>
          <w:szCs w:val="20"/>
          <w:lang w:val="it-CH"/>
        </w:rPr>
        <w:t xml:space="preserve"> </w:t>
      </w:r>
      <w:proofErr w:type="spellStart"/>
      <w:r w:rsidRPr="001C4F63">
        <w:rPr>
          <w:rFonts w:ascii="Arial" w:hAnsi="Arial" w:cs="Arial"/>
          <w:szCs w:val="20"/>
          <w:lang w:val="it-CH"/>
        </w:rPr>
        <w:t>biofilm</w:t>
      </w:r>
      <w:proofErr w:type="spellEnd"/>
      <w:r w:rsidRPr="001C4F63">
        <w:rPr>
          <w:rFonts w:ascii="Arial" w:hAnsi="Arial" w:cs="Arial"/>
          <w:szCs w:val="20"/>
          <w:lang w:val="it-CH"/>
        </w:rPr>
        <w:t>, ecc.);</w:t>
      </w:r>
    </w:p>
    <w:p w:rsidR="007E18C9" w:rsidRPr="001C4F63" w:rsidRDefault="007E18C9" w:rsidP="0043541F">
      <w:pPr>
        <w:pStyle w:val="NormaleWeb"/>
        <w:numPr>
          <w:ilvl w:val="0"/>
          <w:numId w:val="5"/>
        </w:numPr>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shock termico (che consiste nel portare l’acqua calda a temperature &gt;70°C talvolta anche a 80°C): portare a temperatura minima di 70°C la parte centrale (colonne portanti) senza consumo d’acqua, in seguito aprire tutti i rubinetti (lavandini, docce, </w:t>
      </w:r>
      <w:proofErr w:type="spellStart"/>
      <w:r w:rsidRPr="001C4F63">
        <w:rPr>
          <w:rFonts w:ascii="Arial" w:hAnsi="Arial" w:cs="Arial"/>
          <w:szCs w:val="20"/>
          <w:lang w:val="it-CH"/>
        </w:rPr>
        <w:t>ecc</w:t>
      </w:r>
      <w:proofErr w:type="spellEnd"/>
      <w:r w:rsidRPr="001C4F63">
        <w:rPr>
          <w:rFonts w:ascii="Arial" w:hAnsi="Arial" w:cs="Arial"/>
          <w:szCs w:val="20"/>
          <w:lang w:val="it-CH"/>
        </w:rPr>
        <w:t>) per almeno 3 minuti ciascuno;</w:t>
      </w:r>
    </w:p>
    <w:p w:rsidR="007E18C9" w:rsidRPr="001C4F63" w:rsidRDefault="007E18C9" w:rsidP="0043541F">
      <w:pPr>
        <w:pStyle w:val="NormaleWeb"/>
        <w:numPr>
          <w:ilvl w:val="0"/>
          <w:numId w:val="5"/>
        </w:numPr>
        <w:spacing w:before="0" w:beforeAutospacing="0" w:after="0" w:afterAutospacing="0"/>
        <w:jc w:val="both"/>
        <w:rPr>
          <w:rFonts w:ascii="Arial" w:hAnsi="Arial" w:cs="Arial"/>
          <w:szCs w:val="20"/>
          <w:lang w:val="it-CH"/>
        </w:rPr>
      </w:pPr>
      <w:r w:rsidRPr="001C4F63">
        <w:rPr>
          <w:rFonts w:ascii="Arial" w:hAnsi="Arial" w:cs="Arial"/>
          <w:szCs w:val="20"/>
          <w:lang w:val="it-CH"/>
        </w:rPr>
        <w:t>disinfezione per shock chimico</w:t>
      </w:r>
      <w:r w:rsidR="00BE2E85">
        <w:rPr>
          <w:rFonts w:ascii="Arial" w:hAnsi="Arial" w:cs="Arial"/>
          <w:szCs w:val="20"/>
          <w:lang w:val="it-CH"/>
        </w:rPr>
        <w:t xml:space="preserve"> </w:t>
      </w:r>
      <w:r w:rsidRPr="001C4F63">
        <w:rPr>
          <w:rFonts w:ascii="Arial" w:hAnsi="Arial" w:cs="Arial"/>
          <w:szCs w:val="20"/>
          <w:lang w:val="it-CH"/>
        </w:rPr>
        <w:t>(p.es. con cloro o biossido di cloro);</w:t>
      </w:r>
    </w:p>
    <w:p w:rsidR="007E18C9" w:rsidRPr="001C4F63" w:rsidRDefault="007E18C9" w:rsidP="0043541F">
      <w:pPr>
        <w:pStyle w:val="NormaleWeb"/>
        <w:numPr>
          <w:ilvl w:val="0"/>
          <w:numId w:val="5"/>
        </w:numPr>
        <w:spacing w:before="0" w:beforeAutospacing="0" w:after="0" w:afterAutospacing="0"/>
        <w:jc w:val="both"/>
        <w:rPr>
          <w:rFonts w:ascii="Arial" w:hAnsi="Arial" w:cs="Arial"/>
          <w:szCs w:val="20"/>
          <w:lang w:val="it-CH"/>
        </w:rPr>
      </w:pPr>
      <w:r w:rsidRPr="001C4F63">
        <w:rPr>
          <w:rFonts w:ascii="Arial" w:hAnsi="Arial" w:cs="Arial"/>
          <w:szCs w:val="20"/>
          <w:lang w:val="it-CH"/>
        </w:rPr>
        <w:t>di tipo fisico (p.es. filtri);</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oppure misure durevoli, come:</w:t>
      </w:r>
    </w:p>
    <w:p w:rsidR="007E18C9" w:rsidRPr="001C4F63" w:rsidRDefault="007E18C9" w:rsidP="0043541F">
      <w:pPr>
        <w:pStyle w:val="NormaleWeb"/>
        <w:numPr>
          <w:ilvl w:val="0"/>
          <w:numId w:val="6"/>
        </w:numPr>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adattamento allo stato della tecnica (adeguamento temperature, dimensionamento, potenze calorifiche, bisogni in acqua, eliminazione condotte fuori uso, </w:t>
      </w:r>
      <w:proofErr w:type="spellStart"/>
      <w:r w:rsidRPr="001C4F63">
        <w:rPr>
          <w:rFonts w:ascii="Arial" w:hAnsi="Arial" w:cs="Arial"/>
          <w:szCs w:val="20"/>
          <w:lang w:val="it-CH"/>
        </w:rPr>
        <w:t>isolazione</w:t>
      </w:r>
      <w:proofErr w:type="spellEnd"/>
      <w:r w:rsidRPr="001C4F63">
        <w:rPr>
          <w:rFonts w:ascii="Arial" w:hAnsi="Arial" w:cs="Arial"/>
          <w:szCs w:val="20"/>
          <w:lang w:val="it-CH"/>
        </w:rPr>
        <w:t xml:space="preserve"> condotte, ecc.);</w:t>
      </w:r>
    </w:p>
    <w:p w:rsidR="007E18C9" w:rsidRPr="001C4F63" w:rsidRDefault="007E18C9" w:rsidP="0043541F">
      <w:pPr>
        <w:pStyle w:val="NormaleWeb"/>
        <w:numPr>
          <w:ilvl w:val="0"/>
          <w:numId w:val="6"/>
        </w:numPr>
        <w:spacing w:before="0" w:beforeAutospacing="0" w:after="0" w:afterAutospacing="0"/>
        <w:jc w:val="both"/>
        <w:rPr>
          <w:rFonts w:ascii="Arial" w:hAnsi="Arial" w:cs="Arial"/>
          <w:szCs w:val="20"/>
          <w:lang w:val="it-CH"/>
        </w:rPr>
      </w:pPr>
      <w:r w:rsidRPr="001C4F63">
        <w:rPr>
          <w:rFonts w:ascii="Arial" w:hAnsi="Arial" w:cs="Arial"/>
          <w:szCs w:val="20"/>
          <w:lang w:val="it-CH"/>
        </w:rPr>
        <w:t>disinfezione chimica continua o periodica. Utilizzabile nel caso in cui lo shock termico o altri trattamenti non funzionino. Rispettare i valori massimi per l’acqua potabile (0.1 mg/l cloro);</w:t>
      </w:r>
    </w:p>
    <w:p w:rsidR="007E18C9" w:rsidRPr="001C4F63" w:rsidRDefault="007E18C9" w:rsidP="0043541F">
      <w:pPr>
        <w:pStyle w:val="NormaleWeb"/>
        <w:numPr>
          <w:ilvl w:val="0"/>
          <w:numId w:val="6"/>
        </w:numPr>
        <w:spacing w:before="0" w:beforeAutospacing="0" w:after="0" w:afterAutospacing="0"/>
        <w:jc w:val="both"/>
        <w:rPr>
          <w:rFonts w:ascii="Arial" w:hAnsi="Arial" w:cs="Arial"/>
          <w:szCs w:val="20"/>
          <w:lang w:val="it-CH"/>
        </w:rPr>
      </w:pPr>
      <w:r w:rsidRPr="001C4F63">
        <w:rPr>
          <w:rFonts w:ascii="Arial" w:hAnsi="Arial" w:cs="Arial"/>
          <w:szCs w:val="20"/>
          <w:lang w:val="it-CH"/>
        </w:rPr>
        <w:t>spurgo automatico: nel caso in cui la proliferazione sia dovuta a ristagni (bassi o discontinui consumi) installare un dispositivo per il risciacquo periodico.</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Vi sono anche misure di importanza pratica secondaria, realizzabili come:</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trattamento UV (efficace sull’acqua in entrata, ma non sulle contaminazioni da </w:t>
      </w:r>
      <w:proofErr w:type="spellStart"/>
      <w:r w:rsidRPr="001C4F63">
        <w:rPr>
          <w:rFonts w:ascii="Arial" w:hAnsi="Arial" w:cs="Arial"/>
          <w:szCs w:val="20"/>
          <w:lang w:val="it-CH"/>
        </w:rPr>
        <w:t>biofilm</w:t>
      </w:r>
      <w:proofErr w:type="spellEnd"/>
      <w:r w:rsidRPr="001C4F63">
        <w:rPr>
          <w:rFonts w:ascii="Arial" w:hAnsi="Arial" w:cs="Arial"/>
          <w:szCs w:val="20"/>
          <w:lang w:val="it-CH"/>
        </w:rPr>
        <w:t xml:space="preserve"> nella rete interna);</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ozonizzazione (il tenore in ozono necessario non è compatibile con il valore massimo richiesto per l’acqua potabile);</w:t>
      </w:r>
    </w:p>
    <w:p w:rsidR="0075117E" w:rsidRPr="001C4F63" w:rsidRDefault="0075117E"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o di difficile esecuzione come</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cloro gassoso (pericoloso nella gestione);</w:t>
      </w:r>
    </w:p>
    <w:p w:rsidR="0075117E" w:rsidRPr="001C4F63" w:rsidRDefault="0075117E" w:rsidP="007E18C9">
      <w:pPr>
        <w:pStyle w:val="NormaleWeb"/>
        <w:spacing w:before="0" w:beforeAutospacing="0" w:after="0" w:afterAutospacing="0"/>
        <w:jc w:val="both"/>
        <w:rPr>
          <w:rFonts w:ascii="Arial" w:hAnsi="Arial" w:cs="Arial"/>
          <w:szCs w:val="20"/>
          <w:lang w:val="it-CH"/>
        </w:rPr>
      </w:pPr>
    </w:p>
    <w:p w:rsidR="007E18C9" w:rsidRPr="001C4F63" w:rsidRDefault="007E18C9"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o in contrasto con la legge, quindi proibiti, come</w:t>
      </w:r>
    </w:p>
    <w:p w:rsidR="007E18C9" w:rsidRPr="001C4F63" w:rsidRDefault="007E18C9" w:rsidP="0043541F">
      <w:pPr>
        <w:pStyle w:val="NormaleWeb"/>
        <w:numPr>
          <w:ilvl w:val="0"/>
          <w:numId w:val="7"/>
        </w:numPr>
        <w:spacing w:before="0" w:beforeAutospacing="0" w:after="0" w:afterAutospacing="0"/>
        <w:jc w:val="both"/>
        <w:rPr>
          <w:rFonts w:ascii="Arial" w:hAnsi="Arial" w:cs="Arial"/>
          <w:b/>
          <w:i/>
          <w:szCs w:val="20"/>
          <w:lang w:val="it-CH"/>
        </w:rPr>
      </w:pPr>
      <w:r w:rsidRPr="001C4F63">
        <w:rPr>
          <w:rFonts w:ascii="Arial" w:hAnsi="Arial" w:cs="Arial"/>
          <w:szCs w:val="20"/>
          <w:lang w:val="it-CH"/>
        </w:rPr>
        <w:t>ionizzazione rame / argento.</w:t>
      </w:r>
    </w:p>
    <w:p w:rsidR="00DC1E79" w:rsidRPr="001C4F63" w:rsidRDefault="00DC1E79" w:rsidP="007E18C9">
      <w:pPr>
        <w:pStyle w:val="NormaleWeb"/>
        <w:spacing w:before="0" w:beforeAutospacing="0" w:after="0" w:afterAutospacing="0"/>
        <w:jc w:val="both"/>
        <w:rPr>
          <w:rFonts w:ascii="Arial" w:hAnsi="Arial" w:cs="Arial"/>
          <w:b/>
          <w:i/>
          <w:szCs w:val="20"/>
          <w:lang w:val="it-CH"/>
        </w:rPr>
      </w:pPr>
    </w:p>
    <w:p w:rsidR="00DC1E79" w:rsidRPr="001C4F63" w:rsidRDefault="00DC1E79" w:rsidP="007E18C9">
      <w:pPr>
        <w:pStyle w:val="NormaleWeb"/>
        <w:spacing w:before="0" w:beforeAutospacing="0" w:after="0" w:afterAutospacing="0"/>
        <w:jc w:val="both"/>
        <w:rPr>
          <w:rFonts w:ascii="Arial" w:hAnsi="Arial" w:cs="Arial"/>
          <w:b/>
          <w:i/>
          <w:szCs w:val="20"/>
          <w:lang w:val="it-CH"/>
        </w:rPr>
      </w:pPr>
    </w:p>
    <w:p w:rsidR="00DC1E79" w:rsidRPr="001C4F63" w:rsidRDefault="00DC1E79" w:rsidP="007E18C9">
      <w:pPr>
        <w:pStyle w:val="NormaleWeb"/>
        <w:spacing w:before="0" w:beforeAutospacing="0" w:after="0" w:afterAutospacing="0"/>
        <w:jc w:val="both"/>
        <w:rPr>
          <w:rFonts w:ascii="Arial" w:hAnsi="Arial" w:cs="Arial"/>
          <w:b/>
          <w:i/>
          <w:szCs w:val="20"/>
          <w:lang w:val="it-CH"/>
        </w:rPr>
        <w:sectPr w:rsidR="00DC1E79" w:rsidRPr="001C4F63" w:rsidSect="00A92E46">
          <w:headerReference w:type="default" r:id="rId51"/>
          <w:pgSz w:w="11906" w:h="16838"/>
          <w:pgMar w:top="1418" w:right="992" w:bottom="1134" w:left="1418" w:header="709" w:footer="709" w:gutter="0"/>
          <w:cols w:space="708"/>
          <w:docGrid w:linePitch="360"/>
        </w:sectPr>
      </w:pPr>
    </w:p>
    <w:p w:rsidR="00C06003" w:rsidRDefault="00C06003" w:rsidP="00C06003">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szCs w:val="20"/>
          <w:lang w:val="it-CH"/>
        </w:rPr>
      </w:pPr>
      <w:r>
        <w:rPr>
          <w:rFonts w:ascii="Arial" w:hAnsi="Arial" w:cs="Arial"/>
          <w:b/>
          <w:i/>
          <w:szCs w:val="20"/>
          <w:lang w:val="it-CH"/>
        </w:rPr>
        <w:lastRenderedPageBreak/>
        <w:t xml:space="preserve">Sintesi </w:t>
      </w:r>
      <w:r w:rsidRPr="009B304E">
        <w:rPr>
          <w:rFonts w:ascii="Arial" w:hAnsi="Arial" w:cs="Arial"/>
          <w:b/>
          <w:i/>
          <w:szCs w:val="20"/>
          <w:lang w:val="it-CH"/>
        </w:rPr>
        <w:t xml:space="preserve">del modulo </w:t>
      </w:r>
      <w:r>
        <w:rPr>
          <w:rFonts w:ascii="Arial" w:hAnsi="Arial" w:cs="Arial"/>
          <w:szCs w:val="20"/>
          <w:lang w:val="it-CH"/>
        </w:rPr>
        <w:t>13: piscine e altre vasche con produzione di aerosol</w:t>
      </w:r>
    </w:p>
    <w:p w:rsidR="00C06003" w:rsidRDefault="00C06003" w:rsidP="00C06003">
      <w:pPr>
        <w:pStyle w:val="NormaleWeb"/>
        <w:spacing w:before="0" w:beforeAutospacing="0" w:after="0" w:afterAutospacing="0"/>
        <w:jc w:val="both"/>
        <w:rPr>
          <w:rFonts w:ascii="Arial" w:hAnsi="Arial" w:cs="Arial"/>
          <w:szCs w:val="20"/>
          <w:lang w:val="it-CH"/>
        </w:rPr>
      </w:pPr>
    </w:p>
    <w:p w:rsidR="00C06003" w:rsidRDefault="00C06003" w:rsidP="00C06003">
      <w:pPr>
        <w:pStyle w:val="NormaleWeb"/>
        <w:spacing w:before="0" w:beforeAutospacing="0" w:after="0" w:afterAutospacing="0"/>
        <w:jc w:val="both"/>
        <w:rPr>
          <w:rFonts w:ascii="Arial" w:hAnsi="Arial" w:cs="Arial"/>
          <w:szCs w:val="20"/>
          <w:lang w:val="it-CH"/>
        </w:rPr>
      </w:pPr>
      <w:r>
        <w:rPr>
          <w:rFonts w:ascii="Arial" w:hAnsi="Arial" w:cs="Arial"/>
          <w:szCs w:val="20"/>
          <w:lang w:val="it-CH"/>
        </w:rPr>
        <w:t>I valori massimi di legge sono visibili al capitol</w:t>
      </w:r>
      <w:r w:rsidR="00FD637C">
        <w:rPr>
          <w:rFonts w:ascii="Arial" w:hAnsi="Arial" w:cs="Arial"/>
          <w:szCs w:val="20"/>
          <w:lang w:val="it-CH"/>
        </w:rPr>
        <w:t>o</w:t>
      </w:r>
      <w:r>
        <w:rPr>
          <w:rFonts w:ascii="Arial" w:hAnsi="Arial" w:cs="Arial"/>
          <w:szCs w:val="20"/>
          <w:lang w:val="it-CH"/>
        </w:rPr>
        <w:t xml:space="preserve"> 1</w:t>
      </w:r>
      <w:r w:rsidR="00FD637C">
        <w:rPr>
          <w:rFonts w:ascii="Arial" w:hAnsi="Arial" w:cs="Arial"/>
          <w:szCs w:val="20"/>
          <w:lang w:val="it-CH"/>
        </w:rPr>
        <w:t>.2</w:t>
      </w:r>
      <w:r w:rsidR="00F12DE7">
        <w:rPr>
          <w:rFonts w:ascii="Arial" w:hAnsi="Arial" w:cs="Arial"/>
          <w:szCs w:val="20"/>
          <w:lang w:val="it-CH"/>
        </w:rPr>
        <w:t xml:space="preserve"> pag. 11</w:t>
      </w:r>
      <w:r>
        <w:rPr>
          <w:rFonts w:ascii="Arial" w:hAnsi="Arial" w:cs="Arial"/>
          <w:szCs w:val="20"/>
          <w:lang w:val="it-CH"/>
        </w:rPr>
        <w:t xml:space="preserve"> del manuale. Il modulo 13 propone misure da adottare in caso di superamento del valore massimo che sono le stesse di quelle elencate nella norma SIA 385/9 (</w:t>
      </w:r>
      <w:r w:rsidRPr="004A3E9B">
        <w:rPr>
          <w:rFonts w:ascii="Arial" w:hAnsi="Arial" w:cs="Arial"/>
          <w:szCs w:val="20"/>
          <w:highlight w:val="yellow"/>
          <w:lang w:val="it-CH"/>
        </w:rPr>
        <w:t>20</w:t>
      </w:r>
      <w:r w:rsidR="004A3E9B" w:rsidRPr="004A3E9B">
        <w:rPr>
          <w:rFonts w:ascii="Arial" w:hAnsi="Arial" w:cs="Arial"/>
          <w:szCs w:val="20"/>
          <w:highlight w:val="yellow"/>
          <w:lang w:val="it-CH"/>
        </w:rPr>
        <w:t>23</w:t>
      </w:r>
      <w:r>
        <w:rPr>
          <w:rFonts w:ascii="Arial" w:hAnsi="Arial" w:cs="Arial"/>
          <w:szCs w:val="20"/>
          <w:lang w:val="it-CH"/>
        </w:rPr>
        <w:t>), e cioè:</w:t>
      </w:r>
    </w:p>
    <w:p w:rsidR="00C06003" w:rsidRDefault="00C06003" w:rsidP="00C06003">
      <w:pPr>
        <w:pStyle w:val="NormaleWeb"/>
        <w:spacing w:before="0" w:beforeAutospacing="0" w:after="0" w:afterAutospacing="0"/>
        <w:jc w:val="both"/>
        <w:rPr>
          <w:rFonts w:ascii="Arial" w:hAnsi="Arial" w:cs="Arial"/>
          <w:b/>
          <w:bCs/>
        </w:rPr>
      </w:pPr>
    </w:p>
    <w:p w:rsidR="00C06003" w:rsidRDefault="00C06003" w:rsidP="00C06003">
      <w:pPr>
        <w:pStyle w:val="NormaleWeb"/>
        <w:spacing w:before="0" w:beforeAutospacing="0" w:after="0" w:afterAutospacing="0"/>
        <w:jc w:val="both"/>
        <w:rPr>
          <w:rFonts w:ascii="Arial" w:hAnsi="Arial" w:cs="Arial"/>
          <w:b/>
          <w:bCs/>
        </w:rPr>
      </w:pPr>
    </w:p>
    <w:p w:rsidR="00C06003" w:rsidRPr="005038E3" w:rsidRDefault="00C06003" w:rsidP="00C06003">
      <w:pPr>
        <w:pStyle w:val="NormaleWeb"/>
        <w:spacing w:before="0" w:beforeAutospacing="0" w:after="0" w:afterAutospacing="0"/>
        <w:jc w:val="both"/>
        <w:rPr>
          <w:rFonts w:ascii="Arial" w:hAnsi="Arial" w:cs="Arial"/>
        </w:rPr>
      </w:pPr>
      <w:r w:rsidRPr="005038E3">
        <w:rPr>
          <w:rFonts w:ascii="Arial" w:hAnsi="Arial" w:cs="Arial"/>
          <w:b/>
          <w:bCs/>
        </w:rPr>
        <w:t>Livello</w:t>
      </w:r>
      <w:r>
        <w:rPr>
          <w:rFonts w:ascii="Arial" w:hAnsi="Arial" w:cs="Arial"/>
          <w:b/>
          <w:bCs/>
        </w:rPr>
        <w:t xml:space="preserve"> 1: 10-</w:t>
      </w:r>
      <w:r w:rsidRPr="005038E3">
        <w:rPr>
          <w:rFonts w:ascii="Arial" w:hAnsi="Arial" w:cs="Arial"/>
          <w:b/>
          <w:bCs/>
        </w:rPr>
        <w:t xml:space="preserve">100 UFC/L nella vasca: </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sidRPr="005038E3">
        <w:rPr>
          <w:rFonts w:ascii="Arial" w:hAnsi="Arial" w:cs="Arial"/>
        </w:rPr>
        <w:t>Risciacquo del filtro con acqua fortemente clorata (&gt;20 mg/l)</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Verifica della funzionalità del sistema di trattamento e disinfezione dell’acqua</w:t>
      </w:r>
    </w:p>
    <w:p w:rsidR="00C06003" w:rsidRDefault="00C06003" w:rsidP="00C06003">
      <w:pPr>
        <w:pStyle w:val="NormaleWeb"/>
        <w:spacing w:before="0" w:beforeAutospacing="0" w:after="0" w:afterAutospacing="0"/>
        <w:ind w:left="709"/>
        <w:jc w:val="both"/>
        <w:rPr>
          <w:rFonts w:ascii="Arial" w:hAnsi="Arial" w:cs="Arial"/>
        </w:rPr>
      </w:pPr>
    </w:p>
    <w:p w:rsidR="00C06003" w:rsidRPr="005038E3" w:rsidRDefault="00C06003" w:rsidP="00C06003">
      <w:pPr>
        <w:pStyle w:val="NormaleWeb"/>
        <w:spacing w:before="0" w:beforeAutospacing="0" w:after="0" w:afterAutospacing="0"/>
        <w:ind w:left="709"/>
        <w:jc w:val="both"/>
        <w:rPr>
          <w:rFonts w:ascii="Arial" w:hAnsi="Arial" w:cs="Arial"/>
        </w:rPr>
      </w:pPr>
    </w:p>
    <w:p w:rsidR="00C06003" w:rsidRPr="005038E3" w:rsidRDefault="00C06003" w:rsidP="00C06003">
      <w:pPr>
        <w:pStyle w:val="NormaleWeb"/>
        <w:spacing w:before="0" w:beforeAutospacing="0" w:after="0" w:afterAutospacing="0"/>
        <w:jc w:val="both"/>
        <w:rPr>
          <w:rFonts w:ascii="Arial" w:hAnsi="Arial" w:cs="Arial"/>
          <w:b/>
          <w:bCs/>
        </w:rPr>
      </w:pPr>
      <w:r w:rsidRPr="005038E3">
        <w:rPr>
          <w:rFonts w:ascii="Arial" w:hAnsi="Arial" w:cs="Arial"/>
          <w:b/>
          <w:bCs/>
        </w:rPr>
        <w:t>Livello 2: &gt;100 UFC/L:</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Disinserimento dell’unità produttrice di aerosol</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sidRPr="005038E3">
        <w:rPr>
          <w:rFonts w:ascii="Arial" w:hAnsi="Arial" w:cs="Arial"/>
        </w:rPr>
        <w:t>Risciacquo del filtro con acqua fortemente clorata (&gt;20 mg/l)</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Svuotamento della vasca, pulizia e disinfezione</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Analisi di verifica dopo 10 giorni sia nell’acqua della vasca sia nel filtrato</w:t>
      </w:r>
    </w:p>
    <w:p w:rsidR="00C06003" w:rsidRPr="008554D6" w:rsidRDefault="00C06003" w:rsidP="00C06003">
      <w:pPr>
        <w:pStyle w:val="NormaleWeb"/>
        <w:spacing w:before="0" w:beforeAutospacing="0" w:after="0" w:afterAutospacing="0"/>
        <w:jc w:val="both"/>
        <w:rPr>
          <w:rFonts w:ascii="Arial" w:hAnsi="Arial" w:cs="Arial"/>
          <w:b/>
          <w:bCs/>
        </w:rPr>
      </w:pPr>
    </w:p>
    <w:p w:rsidR="00C06003" w:rsidRPr="008554D6" w:rsidRDefault="00C06003" w:rsidP="00C06003">
      <w:pPr>
        <w:pStyle w:val="NormaleWeb"/>
        <w:spacing w:before="0" w:beforeAutospacing="0" w:after="0" w:afterAutospacing="0"/>
        <w:jc w:val="both"/>
        <w:rPr>
          <w:rFonts w:ascii="Arial" w:hAnsi="Arial" w:cs="Arial"/>
          <w:b/>
          <w:bCs/>
        </w:rPr>
      </w:pPr>
    </w:p>
    <w:p w:rsidR="00C06003" w:rsidRPr="005038E3" w:rsidRDefault="00C06003" w:rsidP="00C06003">
      <w:pPr>
        <w:pStyle w:val="NormaleWeb"/>
        <w:spacing w:before="0" w:beforeAutospacing="0" w:after="0" w:afterAutospacing="0"/>
        <w:jc w:val="both"/>
        <w:rPr>
          <w:rFonts w:ascii="Arial" w:hAnsi="Arial" w:cs="Arial"/>
        </w:rPr>
      </w:pPr>
      <w:proofErr w:type="spellStart"/>
      <w:r>
        <w:rPr>
          <w:rFonts w:ascii="Arial" w:hAnsi="Arial" w:cs="Arial"/>
          <w:b/>
          <w:bCs/>
          <w:lang w:val="de-CH"/>
        </w:rPr>
        <w:t>Livello</w:t>
      </w:r>
      <w:proofErr w:type="spellEnd"/>
      <w:r w:rsidRPr="005038E3">
        <w:rPr>
          <w:rFonts w:ascii="Arial" w:hAnsi="Arial" w:cs="Arial"/>
          <w:b/>
          <w:bCs/>
          <w:lang w:val="de-CH"/>
        </w:rPr>
        <w:t xml:space="preserve"> 3: &gt;10’000 </w:t>
      </w:r>
      <w:r>
        <w:rPr>
          <w:rFonts w:ascii="Arial" w:hAnsi="Arial" w:cs="Arial"/>
          <w:b/>
          <w:bCs/>
          <w:lang w:val="de-CH"/>
        </w:rPr>
        <w:t>UFC</w:t>
      </w:r>
      <w:r w:rsidRPr="005038E3">
        <w:rPr>
          <w:rFonts w:ascii="Arial" w:hAnsi="Arial" w:cs="Arial"/>
          <w:b/>
          <w:bCs/>
          <w:lang w:val="de-CH"/>
        </w:rPr>
        <w:t>/L</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Chiusura dalla vasca</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Verifica fase per fase per identificare la fonte di contaminazione</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Pulizia delle canaline e dei diversi serbatoi</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Verifica della filtrazione e del risciacquo</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Se analisi di nuovo &lt;10 UFC/L, ripresa dell’attività</w:t>
      </w:r>
    </w:p>
    <w:p w:rsidR="00C06003" w:rsidRDefault="00C06003" w:rsidP="0043541F">
      <w:pPr>
        <w:pStyle w:val="NormaleWeb"/>
        <w:numPr>
          <w:ilvl w:val="1"/>
          <w:numId w:val="34"/>
        </w:numPr>
        <w:spacing w:before="0" w:beforeAutospacing="0" w:after="0" w:afterAutospacing="0"/>
        <w:ind w:left="709"/>
        <w:jc w:val="both"/>
        <w:rPr>
          <w:rFonts w:ascii="Arial" w:hAnsi="Arial" w:cs="Arial"/>
        </w:rPr>
      </w:pPr>
      <w:r>
        <w:rPr>
          <w:rFonts w:ascii="Arial" w:hAnsi="Arial" w:cs="Arial"/>
        </w:rPr>
        <w:t>Analisi settimanali fino ad ottenimento di valori positivi stabili</w:t>
      </w:r>
    </w:p>
    <w:p w:rsidR="00C06003" w:rsidRDefault="00C06003" w:rsidP="00C06003">
      <w:pPr>
        <w:pStyle w:val="NormaleWeb"/>
        <w:spacing w:before="0" w:beforeAutospacing="0" w:after="0" w:afterAutospacing="0"/>
        <w:jc w:val="both"/>
        <w:rPr>
          <w:rFonts w:ascii="Arial" w:hAnsi="Arial" w:cs="Arial"/>
        </w:rPr>
      </w:pPr>
    </w:p>
    <w:p w:rsidR="00C06003" w:rsidRDefault="00C06003" w:rsidP="00C06003">
      <w:pPr>
        <w:pStyle w:val="NormaleWeb"/>
        <w:spacing w:before="0" w:beforeAutospacing="0" w:after="0" w:afterAutospacing="0"/>
        <w:jc w:val="both"/>
        <w:rPr>
          <w:rFonts w:ascii="Arial" w:hAnsi="Arial" w:cs="Arial"/>
        </w:rPr>
      </w:pPr>
    </w:p>
    <w:p w:rsidR="00C06003" w:rsidRDefault="00C06003" w:rsidP="00C06003">
      <w:pPr>
        <w:pStyle w:val="NormaleWeb"/>
        <w:spacing w:before="0" w:beforeAutospacing="0" w:after="0" w:afterAutospacing="0"/>
        <w:jc w:val="both"/>
        <w:rPr>
          <w:rFonts w:ascii="Arial" w:hAnsi="Arial" w:cs="Arial"/>
        </w:rPr>
      </w:pPr>
    </w:p>
    <w:p w:rsidR="00C06003" w:rsidRPr="00C06003" w:rsidRDefault="00C06003" w:rsidP="00C06003">
      <w:pPr>
        <w:pStyle w:val="NormaleWeb"/>
        <w:spacing w:before="0" w:beforeAutospacing="0" w:after="0" w:afterAutospacing="0"/>
        <w:jc w:val="both"/>
        <w:rPr>
          <w:rFonts w:ascii="Arial" w:hAnsi="Arial" w:cs="Arial"/>
        </w:rPr>
        <w:sectPr w:rsidR="00C06003" w:rsidRPr="00C06003" w:rsidSect="00A92E46">
          <w:headerReference w:type="default" r:id="rId52"/>
          <w:pgSz w:w="11906" w:h="16838"/>
          <w:pgMar w:top="1418" w:right="992" w:bottom="1134" w:left="1418" w:header="709" w:footer="709" w:gutter="0"/>
          <w:cols w:space="708"/>
          <w:docGrid w:linePitch="360"/>
        </w:sectPr>
      </w:pPr>
    </w:p>
    <w:p w:rsidR="007E18C9" w:rsidRPr="001C4F63" w:rsidRDefault="007E18C9" w:rsidP="007E18C9">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szCs w:val="20"/>
          <w:lang w:val="it-CH"/>
        </w:rPr>
      </w:pPr>
      <w:r w:rsidRPr="001C4F63">
        <w:rPr>
          <w:rFonts w:ascii="Arial" w:hAnsi="Arial" w:cs="Arial"/>
          <w:b/>
          <w:i/>
          <w:szCs w:val="20"/>
          <w:lang w:val="it-CH"/>
        </w:rPr>
        <w:lastRenderedPageBreak/>
        <w:t xml:space="preserve">Sintesi del modulo </w:t>
      </w:r>
      <w:r w:rsidRPr="001C4F63">
        <w:rPr>
          <w:rFonts w:ascii="Arial" w:hAnsi="Arial" w:cs="Arial"/>
          <w:szCs w:val="20"/>
          <w:lang w:val="it-CH"/>
        </w:rPr>
        <w:t>15: Alberghi a altri luoghi di soggiorno temporaneo</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615A68" w:rsidRPr="001C4F63" w:rsidRDefault="00615A68" w:rsidP="007E18C9">
      <w:pPr>
        <w:pStyle w:val="NormaleWeb"/>
        <w:spacing w:before="0" w:beforeAutospacing="0" w:after="0" w:afterAutospacing="0"/>
        <w:jc w:val="both"/>
        <w:rPr>
          <w:rFonts w:ascii="Arial" w:hAnsi="Arial" w:cs="Arial"/>
          <w:b/>
          <w:szCs w:val="20"/>
          <w:lang w:val="it-CH"/>
        </w:rPr>
      </w:pPr>
      <w:r w:rsidRPr="00FE45DC">
        <w:rPr>
          <w:rFonts w:ascii="Arial" w:hAnsi="Arial" w:cs="Arial"/>
          <w:b/>
          <w:szCs w:val="20"/>
          <w:lang w:val="it-CH"/>
        </w:rPr>
        <w:t>Il modulo 15 è rivolto agli hotels e altre strutture di soggiorno temporaneo, ma può essere applicato anche ad altre strutture come palestre, centri sportivi e di fitness, scuole, ecc.</w:t>
      </w:r>
      <w:r w:rsidRPr="001C4F63">
        <w:rPr>
          <w:rFonts w:ascii="Arial" w:hAnsi="Arial" w:cs="Arial"/>
          <w:b/>
          <w:szCs w:val="20"/>
          <w:lang w:val="it-CH"/>
        </w:rPr>
        <w:t xml:space="preserve"> </w:t>
      </w:r>
    </w:p>
    <w:p w:rsidR="00615A68" w:rsidRPr="001C4F63" w:rsidRDefault="00615A68" w:rsidP="007E18C9">
      <w:pPr>
        <w:pStyle w:val="NormaleWeb"/>
        <w:spacing w:before="0" w:beforeAutospacing="0" w:after="0" w:afterAutospacing="0"/>
        <w:jc w:val="both"/>
        <w:rPr>
          <w:rFonts w:ascii="Arial" w:hAnsi="Arial" w:cs="Arial"/>
          <w:b/>
          <w:szCs w:val="20"/>
          <w:lang w:val="it-CH"/>
        </w:rPr>
      </w:pPr>
    </w:p>
    <w:p w:rsidR="007E18C9" w:rsidRPr="001C4F63" w:rsidRDefault="005A321B" w:rsidP="007E18C9">
      <w:pPr>
        <w:pStyle w:val="NormaleWeb"/>
        <w:spacing w:before="0" w:beforeAutospacing="0" w:after="0" w:afterAutospacing="0"/>
        <w:jc w:val="both"/>
        <w:rPr>
          <w:rFonts w:ascii="Arial" w:hAnsi="Arial" w:cs="Arial"/>
          <w:szCs w:val="20"/>
          <w:lang w:val="it-CH"/>
        </w:rPr>
      </w:pPr>
      <w:r w:rsidRPr="001C4F63">
        <w:rPr>
          <w:rFonts w:ascii="Arial" w:hAnsi="Arial" w:cs="Arial"/>
          <w:szCs w:val="20"/>
          <w:lang w:val="it-CH"/>
        </w:rPr>
        <w:t xml:space="preserve">Anche negli Hotels, e </w:t>
      </w:r>
      <w:r w:rsidR="00F12DE7">
        <w:rPr>
          <w:rFonts w:ascii="Arial" w:hAnsi="Arial" w:cs="Arial"/>
          <w:szCs w:val="20"/>
          <w:lang w:val="it-CH"/>
        </w:rPr>
        <w:t xml:space="preserve">nelle </w:t>
      </w:r>
      <w:r w:rsidRPr="001C4F63">
        <w:rPr>
          <w:rFonts w:ascii="Arial" w:hAnsi="Arial" w:cs="Arial"/>
          <w:szCs w:val="20"/>
          <w:lang w:val="it-CH"/>
        </w:rPr>
        <w:t xml:space="preserve">altre strutture, </w:t>
      </w:r>
      <w:r w:rsidR="007E18C9" w:rsidRPr="001C4F63">
        <w:rPr>
          <w:rFonts w:ascii="Arial" w:hAnsi="Arial" w:cs="Arial"/>
          <w:szCs w:val="20"/>
          <w:lang w:val="it-CH"/>
        </w:rPr>
        <w:t xml:space="preserve">deve essere designata una persona responsabile del concetto di autocontrollo relativo a Legionella </w:t>
      </w:r>
      <w:proofErr w:type="spellStart"/>
      <w:r w:rsidR="007E18C9" w:rsidRPr="001C4F63">
        <w:rPr>
          <w:rFonts w:ascii="Arial" w:hAnsi="Arial" w:cs="Arial"/>
          <w:szCs w:val="20"/>
          <w:lang w:val="it-CH"/>
        </w:rPr>
        <w:t>spp</w:t>
      </w:r>
      <w:proofErr w:type="spellEnd"/>
      <w:r w:rsidR="007E18C9" w:rsidRPr="001C4F63">
        <w:rPr>
          <w:rFonts w:ascii="Arial" w:hAnsi="Arial" w:cs="Arial"/>
          <w:szCs w:val="20"/>
          <w:lang w:val="it-CH"/>
        </w:rPr>
        <w:t>. Essa deve ovviamente possedere tutte le conoscenze in materia. Tutti i collaboratori dell’hotel devono essere informat</w:t>
      </w:r>
      <w:r w:rsidR="00B4308F" w:rsidRPr="001C4F63">
        <w:rPr>
          <w:rFonts w:ascii="Arial" w:hAnsi="Arial" w:cs="Arial"/>
          <w:szCs w:val="20"/>
          <w:lang w:val="it-CH"/>
        </w:rPr>
        <w:t>i</w:t>
      </w:r>
      <w:r w:rsidR="007E18C9" w:rsidRPr="001C4F63">
        <w:rPr>
          <w:rFonts w:ascii="Arial" w:hAnsi="Arial" w:cs="Arial"/>
          <w:szCs w:val="20"/>
          <w:lang w:val="it-CH"/>
        </w:rPr>
        <w:t xml:space="preserve"> e coscienti dell’importanza del tema.</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7E18C9" w:rsidRPr="001C4F63" w:rsidRDefault="007E18C9" w:rsidP="00F320DB">
      <w:pPr>
        <w:pStyle w:val="NormaleWeb"/>
        <w:spacing w:before="0" w:beforeAutospacing="0" w:after="60" w:afterAutospacing="0"/>
        <w:jc w:val="both"/>
        <w:rPr>
          <w:rFonts w:ascii="Arial" w:hAnsi="Arial" w:cs="Arial"/>
          <w:szCs w:val="20"/>
          <w:lang w:val="it-CH"/>
        </w:rPr>
      </w:pPr>
      <w:r w:rsidRPr="001C4F63">
        <w:rPr>
          <w:rFonts w:ascii="Arial" w:hAnsi="Arial" w:cs="Arial"/>
          <w:szCs w:val="20"/>
          <w:lang w:val="it-CH"/>
        </w:rPr>
        <w:t>Analogamente alle altre strutture, anche per gli hotel deve essere inizialmente effettuata un’analisi dei rischi, prestando particolare attenzione a:</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serbatoi di acqua stoccata a temperature fra 25 e 45°C</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condotte con poco o scarso rinnovo di acqua, p.es. nei locali e stanze poco usate o in zone con condotte di grande dimensione</w:t>
      </w:r>
    </w:p>
    <w:p w:rsidR="007E18C9" w:rsidRPr="001C4F63" w:rsidRDefault="007E18C9" w:rsidP="0043541F">
      <w:pPr>
        <w:pStyle w:val="NormaleWeb"/>
        <w:numPr>
          <w:ilvl w:val="0"/>
          <w:numId w:val="7"/>
        </w:numPr>
        <w:spacing w:before="0" w:beforeAutospacing="0" w:after="0" w:afterAutospacing="0"/>
        <w:jc w:val="both"/>
        <w:rPr>
          <w:rFonts w:ascii="Arial" w:hAnsi="Arial" w:cs="Arial"/>
          <w:szCs w:val="20"/>
          <w:lang w:val="it-CH"/>
        </w:rPr>
      </w:pPr>
      <w:r w:rsidRPr="001C4F63">
        <w:rPr>
          <w:rFonts w:ascii="Arial" w:hAnsi="Arial" w:cs="Arial"/>
          <w:szCs w:val="20"/>
          <w:lang w:val="it-CH"/>
        </w:rPr>
        <w:t>le parti di installazione che rilasciano sostanze nutritive (p.es. parti flessibili di docce) o che –perché incrostate o con flusso debole- presentano delle nicchie dove le Legionelle possono moltiplicarsi (p.es. miscelatori)</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7E18C9" w:rsidRPr="001C4F63" w:rsidRDefault="007E18C9" w:rsidP="00F320DB">
      <w:pPr>
        <w:pStyle w:val="NormaleWeb"/>
        <w:spacing w:before="0" w:beforeAutospacing="0" w:after="60" w:afterAutospacing="0"/>
        <w:jc w:val="both"/>
        <w:rPr>
          <w:rFonts w:ascii="Arial" w:hAnsi="Arial" w:cs="Arial"/>
          <w:szCs w:val="20"/>
          <w:lang w:val="it-CH"/>
        </w:rPr>
      </w:pPr>
      <w:r w:rsidRPr="001C4F63">
        <w:rPr>
          <w:rFonts w:ascii="Arial" w:hAnsi="Arial" w:cs="Arial"/>
          <w:szCs w:val="20"/>
          <w:lang w:val="it-CH"/>
        </w:rPr>
        <w:t xml:space="preserve">Fra questi devono essere evidenziati ancora meglio quelli che permettono la formazione di </w:t>
      </w:r>
      <w:proofErr w:type="spellStart"/>
      <w:r w:rsidRPr="001C4F63">
        <w:rPr>
          <w:rFonts w:ascii="Arial" w:hAnsi="Arial" w:cs="Arial"/>
          <w:szCs w:val="20"/>
          <w:lang w:val="it-CH"/>
        </w:rPr>
        <w:t>aerosols</w:t>
      </w:r>
      <w:proofErr w:type="spellEnd"/>
      <w:r w:rsidRPr="001C4F63">
        <w:rPr>
          <w:rFonts w:ascii="Arial" w:hAnsi="Arial" w:cs="Arial"/>
          <w:szCs w:val="20"/>
          <w:lang w:val="it-CH"/>
        </w:rPr>
        <w:t>, come p.es.:</w:t>
      </w:r>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r w:rsidRPr="001C4F63">
        <w:rPr>
          <w:rFonts w:ascii="Arial" w:hAnsi="Arial" w:cs="Arial"/>
          <w:szCs w:val="20"/>
          <w:lang w:val="it-CH"/>
        </w:rPr>
        <w:t>docce</w:t>
      </w:r>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r w:rsidRPr="001C4F63">
        <w:rPr>
          <w:rFonts w:ascii="Arial" w:hAnsi="Arial" w:cs="Arial"/>
          <w:szCs w:val="20"/>
          <w:lang w:val="it-CH"/>
        </w:rPr>
        <w:t>piscine o vasche con aerazione</w:t>
      </w:r>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proofErr w:type="spellStart"/>
      <w:r w:rsidRPr="001C4F63">
        <w:rPr>
          <w:rFonts w:ascii="Arial" w:hAnsi="Arial" w:cs="Arial"/>
          <w:szCs w:val="20"/>
          <w:lang w:val="it-CH"/>
        </w:rPr>
        <w:t>jacuzzis</w:t>
      </w:r>
      <w:proofErr w:type="spellEnd"/>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proofErr w:type="spellStart"/>
      <w:r w:rsidRPr="001C4F63">
        <w:rPr>
          <w:rFonts w:ascii="Arial" w:hAnsi="Arial" w:cs="Arial"/>
          <w:szCs w:val="20"/>
          <w:lang w:val="it-CH"/>
        </w:rPr>
        <w:t>spas</w:t>
      </w:r>
      <w:proofErr w:type="spellEnd"/>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proofErr w:type="spellStart"/>
      <w:r w:rsidRPr="001C4F63">
        <w:rPr>
          <w:rFonts w:ascii="Arial" w:hAnsi="Arial" w:cs="Arial"/>
          <w:szCs w:val="20"/>
          <w:lang w:val="it-CH"/>
        </w:rPr>
        <w:t>hammams</w:t>
      </w:r>
      <w:proofErr w:type="spellEnd"/>
      <w:r w:rsidRPr="001C4F63">
        <w:rPr>
          <w:rFonts w:ascii="Arial" w:hAnsi="Arial" w:cs="Arial"/>
          <w:szCs w:val="20"/>
          <w:lang w:val="it-CH"/>
        </w:rPr>
        <w:t xml:space="preserve"> e saune</w:t>
      </w:r>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r w:rsidRPr="001C4F63">
        <w:rPr>
          <w:rFonts w:ascii="Arial" w:hAnsi="Arial" w:cs="Arial"/>
          <w:szCs w:val="20"/>
          <w:lang w:val="it-CH"/>
        </w:rPr>
        <w:t>fontane decorative, specialmente quelle interne</w:t>
      </w:r>
    </w:p>
    <w:p w:rsidR="007E18C9" w:rsidRPr="001C4F63" w:rsidRDefault="007E18C9" w:rsidP="0043541F">
      <w:pPr>
        <w:pStyle w:val="NormaleWeb"/>
        <w:numPr>
          <w:ilvl w:val="0"/>
          <w:numId w:val="8"/>
        </w:numPr>
        <w:spacing w:before="0" w:beforeAutospacing="0" w:after="0" w:afterAutospacing="0"/>
        <w:jc w:val="both"/>
        <w:rPr>
          <w:rFonts w:ascii="Arial" w:hAnsi="Arial" w:cs="Arial"/>
          <w:szCs w:val="20"/>
          <w:lang w:val="it-CH"/>
        </w:rPr>
      </w:pPr>
      <w:r w:rsidRPr="001C4F63">
        <w:rPr>
          <w:rFonts w:ascii="Arial" w:hAnsi="Arial" w:cs="Arial"/>
          <w:szCs w:val="20"/>
          <w:lang w:val="it-CH"/>
        </w:rPr>
        <w:t>apparecchi che umidificano o nebulizzano l’acqua</w:t>
      </w:r>
    </w:p>
    <w:p w:rsidR="007E18C9" w:rsidRPr="001C4F63" w:rsidRDefault="007E18C9" w:rsidP="007E18C9">
      <w:pPr>
        <w:pStyle w:val="NormaleWeb"/>
        <w:spacing w:before="0" w:beforeAutospacing="0" w:after="0" w:afterAutospacing="0"/>
        <w:jc w:val="both"/>
        <w:rPr>
          <w:rFonts w:ascii="Arial" w:hAnsi="Arial" w:cs="Arial"/>
          <w:szCs w:val="20"/>
          <w:lang w:val="it-CH"/>
        </w:rPr>
      </w:pPr>
    </w:p>
    <w:p w:rsidR="005A321B" w:rsidRPr="00E86837" w:rsidRDefault="00AC5C52" w:rsidP="00AC5C52">
      <w:pPr>
        <w:jc w:val="both"/>
        <w:rPr>
          <w:highlight w:val="yellow"/>
          <w:lang w:val="it-CH"/>
        </w:rPr>
      </w:pPr>
      <w:r w:rsidRPr="00E86837">
        <w:rPr>
          <w:highlight w:val="yellow"/>
          <w:lang w:val="it-CH"/>
        </w:rPr>
        <w:t>Devono poi essere identificate tutte le</w:t>
      </w:r>
      <w:r w:rsidR="005A321B" w:rsidRPr="00E86837">
        <w:rPr>
          <w:highlight w:val="yellow"/>
          <w:lang w:val="it-CH"/>
        </w:rPr>
        <w:t xml:space="preserve"> misure per la gestione della </w:t>
      </w:r>
      <w:r w:rsidR="005A321B" w:rsidRPr="00E86837">
        <w:rPr>
          <w:i/>
          <w:highlight w:val="yellow"/>
          <w:lang w:val="it-CH"/>
        </w:rPr>
        <w:t>Legionella</w:t>
      </w:r>
      <w:r w:rsidR="005A321B" w:rsidRPr="00E86837">
        <w:rPr>
          <w:highlight w:val="yellow"/>
          <w:lang w:val="it-CH"/>
        </w:rPr>
        <w:t xml:space="preserve">. Queste misure </w:t>
      </w:r>
      <w:r w:rsidRPr="00E86837">
        <w:rPr>
          <w:highlight w:val="yellow"/>
          <w:lang w:val="it-CH"/>
        </w:rPr>
        <w:t>devono essere attuate</w:t>
      </w:r>
      <w:r w:rsidR="005A321B" w:rsidRPr="00E86837">
        <w:rPr>
          <w:highlight w:val="yellow"/>
          <w:lang w:val="it-CH"/>
        </w:rPr>
        <w:t xml:space="preserve"> e la loro efficacia verificata regolarmente con l'esame microbiologico di campioni d’acqua </w:t>
      </w:r>
      <w:r w:rsidRPr="00E86837">
        <w:rPr>
          <w:highlight w:val="yellow"/>
          <w:lang w:val="it-CH"/>
        </w:rPr>
        <w:t xml:space="preserve">(come minimo nei punti terminali) </w:t>
      </w:r>
      <w:r w:rsidR="005A321B" w:rsidRPr="00E86837">
        <w:rPr>
          <w:highlight w:val="yellow"/>
          <w:lang w:val="it-CH"/>
        </w:rPr>
        <w:t xml:space="preserve">alla ricerca di </w:t>
      </w:r>
      <w:r w:rsidR="005A321B" w:rsidRPr="00E86837">
        <w:rPr>
          <w:i/>
          <w:highlight w:val="yellow"/>
          <w:lang w:val="it-CH"/>
        </w:rPr>
        <w:t>Legionella</w:t>
      </w:r>
      <w:r w:rsidR="005A321B" w:rsidRPr="00E86837">
        <w:rPr>
          <w:highlight w:val="yellow"/>
          <w:lang w:val="it-CH"/>
        </w:rPr>
        <w:t>.</w:t>
      </w:r>
    </w:p>
    <w:p w:rsidR="007E18C9" w:rsidRPr="00E86837" w:rsidRDefault="007E18C9" w:rsidP="007E18C9">
      <w:pPr>
        <w:pStyle w:val="NormaleWeb"/>
        <w:spacing w:before="0" w:beforeAutospacing="0" w:after="0" w:afterAutospacing="0"/>
        <w:jc w:val="both"/>
        <w:rPr>
          <w:rFonts w:ascii="Arial" w:hAnsi="Arial" w:cs="Arial"/>
          <w:szCs w:val="20"/>
          <w:highlight w:val="yellow"/>
          <w:lang w:val="it-CH"/>
        </w:rPr>
      </w:pPr>
    </w:p>
    <w:p w:rsidR="00AC5C52" w:rsidRPr="00E86837" w:rsidRDefault="00AC5C52" w:rsidP="005634CE">
      <w:pPr>
        <w:jc w:val="both"/>
        <w:rPr>
          <w:highlight w:val="yellow"/>
          <w:lang w:val="it-CH"/>
        </w:rPr>
      </w:pPr>
      <w:r w:rsidRPr="00E86837">
        <w:rPr>
          <w:highlight w:val="yellow"/>
          <w:lang w:val="it-CH"/>
        </w:rPr>
        <w:t xml:space="preserve">Le misure per la prevenzione dei problemi legati a </w:t>
      </w:r>
      <w:r w:rsidRPr="00E86837">
        <w:rPr>
          <w:i/>
          <w:highlight w:val="yellow"/>
          <w:lang w:val="it-CH"/>
        </w:rPr>
        <w:t>Legionella</w:t>
      </w:r>
      <w:r w:rsidRPr="00E86837">
        <w:rPr>
          <w:highlight w:val="yellow"/>
          <w:lang w:val="it-CH"/>
        </w:rPr>
        <w:t xml:space="preserve">, per il monitoraggio di </w:t>
      </w:r>
      <w:r w:rsidRPr="00E86837">
        <w:rPr>
          <w:i/>
          <w:highlight w:val="yellow"/>
          <w:lang w:val="it-CH"/>
        </w:rPr>
        <w:t>Legionella</w:t>
      </w:r>
      <w:r w:rsidRPr="00E86837">
        <w:rPr>
          <w:highlight w:val="yellow"/>
          <w:lang w:val="it-CH"/>
        </w:rPr>
        <w:t xml:space="preserve"> e all’occorrenza anche per il suo trattamento in caso di risanamento devono basarsi sulle prescrizioni specifiche dell’UFSP per i singoli settori:</w:t>
      </w:r>
    </w:p>
    <w:p w:rsidR="00AC5C52" w:rsidRPr="00E86837" w:rsidRDefault="00AC5C52" w:rsidP="0043541F">
      <w:pPr>
        <w:pStyle w:val="Paragrafoelenco"/>
        <w:numPr>
          <w:ilvl w:val="0"/>
          <w:numId w:val="27"/>
        </w:numPr>
        <w:overflowPunct/>
        <w:autoSpaceDE/>
        <w:autoSpaceDN/>
        <w:adjustRightInd/>
        <w:spacing w:after="120" w:line="260" w:lineRule="atLeast"/>
        <w:contextualSpacing w:val="0"/>
        <w:jc w:val="both"/>
        <w:textAlignment w:val="auto"/>
        <w:rPr>
          <w:highlight w:val="yellow"/>
        </w:rPr>
      </w:pPr>
      <w:r w:rsidRPr="00E86837">
        <w:rPr>
          <w:highlight w:val="yellow"/>
        </w:rPr>
        <w:t>impianti sanitari → modulo 11</w:t>
      </w:r>
    </w:p>
    <w:p w:rsidR="00AC5C52" w:rsidRPr="00E86837" w:rsidRDefault="00AC5C52" w:rsidP="0043541F">
      <w:pPr>
        <w:pStyle w:val="Paragrafoelenco"/>
        <w:numPr>
          <w:ilvl w:val="0"/>
          <w:numId w:val="27"/>
        </w:numPr>
        <w:overflowPunct/>
        <w:autoSpaceDE/>
        <w:autoSpaceDN/>
        <w:adjustRightInd/>
        <w:spacing w:after="120" w:line="260" w:lineRule="atLeast"/>
        <w:contextualSpacing w:val="0"/>
        <w:jc w:val="both"/>
        <w:textAlignment w:val="auto"/>
        <w:rPr>
          <w:highlight w:val="yellow"/>
          <w:lang w:val="it-CH"/>
        </w:rPr>
      </w:pPr>
      <w:r w:rsidRPr="00E86837">
        <w:rPr>
          <w:highlight w:val="yellow"/>
          <w:lang w:val="it-CH"/>
        </w:rPr>
        <w:t>piscine e v</w:t>
      </w:r>
      <w:r w:rsidR="00E0675F" w:rsidRPr="00E86837">
        <w:rPr>
          <w:highlight w:val="yellow"/>
          <w:lang w:val="it-CH"/>
        </w:rPr>
        <w:t>asche idromassaggio → modulo 13</w:t>
      </w:r>
    </w:p>
    <w:p w:rsidR="00AC5C52" w:rsidRPr="00E86837" w:rsidRDefault="00AC5C52" w:rsidP="0043541F">
      <w:pPr>
        <w:pStyle w:val="Paragrafoelenco"/>
        <w:numPr>
          <w:ilvl w:val="0"/>
          <w:numId w:val="27"/>
        </w:numPr>
        <w:overflowPunct/>
        <w:autoSpaceDE/>
        <w:autoSpaceDN/>
        <w:adjustRightInd/>
        <w:spacing w:after="120" w:line="260" w:lineRule="atLeast"/>
        <w:contextualSpacing w:val="0"/>
        <w:jc w:val="both"/>
        <w:textAlignment w:val="auto"/>
        <w:rPr>
          <w:highlight w:val="yellow"/>
          <w:lang w:val="it-CH"/>
        </w:rPr>
      </w:pPr>
      <w:r w:rsidRPr="00E86837">
        <w:rPr>
          <w:highlight w:val="yellow"/>
          <w:lang w:val="it-CH"/>
        </w:rPr>
        <w:t>sistemi di raffreddamento, di trattamento dell’aria e impianti di umidificazione → modulo 14 (qui non trattato)</w:t>
      </w:r>
    </w:p>
    <w:p w:rsidR="00AC5C52" w:rsidRPr="00E86837" w:rsidRDefault="00AC5C52" w:rsidP="0043541F">
      <w:pPr>
        <w:pStyle w:val="Paragrafoelenco"/>
        <w:numPr>
          <w:ilvl w:val="0"/>
          <w:numId w:val="27"/>
        </w:numPr>
        <w:overflowPunct/>
        <w:autoSpaceDE/>
        <w:autoSpaceDN/>
        <w:adjustRightInd/>
        <w:spacing w:after="120" w:line="260" w:lineRule="atLeast"/>
        <w:contextualSpacing w:val="0"/>
        <w:jc w:val="both"/>
        <w:textAlignment w:val="auto"/>
        <w:rPr>
          <w:highlight w:val="yellow"/>
          <w:lang w:val="it-CH"/>
        </w:rPr>
      </w:pPr>
      <w:r w:rsidRPr="00E86837">
        <w:rPr>
          <w:highlight w:val="yellow"/>
          <w:lang w:val="it-CH"/>
        </w:rPr>
        <w:t>valutazione del rischio, controllo autonomo, prelievo di campioni, interpretazione dei risultati → modulo 10</w:t>
      </w:r>
    </w:p>
    <w:p w:rsidR="00AC5C52" w:rsidRPr="00BE0328" w:rsidRDefault="00AC5C52" w:rsidP="00AC5C52">
      <w:pPr>
        <w:spacing w:after="120"/>
        <w:jc w:val="both"/>
        <w:rPr>
          <w:highlight w:val="yellow"/>
          <w:lang w:val="it-CH"/>
        </w:rPr>
      </w:pPr>
      <w:r w:rsidRPr="00BE0328">
        <w:rPr>
          <w:highlight w:val="yellow"/>
          <w:lang w:val="it-CH"/>
        </w:rPr>
        <w:lastRenderedPageBreak/>
        <w:t>Di seguito sono elencate alcune misure particolarmente importanti, sulla base di un’analisi del rischio, per la qualità dell’acqua del rubinetto negli alberghi e altre strutture:</w:t>
      </w:r>
    </w:p>
    <w:p w:rsidR="00AC5C52" w:rsidRPr="00BE0328" w:rsidRDefault="00AC5C52" w:rsidP="0043541F">
      <w:pPr>
        <w:numPr>
          <w:ilvl w:val="0"/>
          <w:numId w:val="28"/>
        </w:numPr>
        <w:overflowPunct/>
        <w:autoSpaceDE/>
        <w:autoSpaceDN/>
        <w:adjustRightInd/>
        <w:ind w:right="186"/>
        <w:textAlignment w:val="auto"/>
        <w:rPr>
          <w:rFonts w:cs="Arial"/>
          <w:snapToGrid w:val="0"/>
          <w:color w:val="000000"/>
          <w:highlight w:val="yellow"/>
          <w:lang w:val="it-CH"/>
        </w:rPr>
      </w:pPr>
      <w:r w:rsidRPr="00BE0328">
        <w:rPr>
          <w:rFonts w:cs="Arial"/>
          <w:snapToGrid w:val="0"/>
          <w:color w:val="000000"/>
          <w:highlight w:val="yellow"/>
          <w:lang w:val="it-CH"/>
        </w:rPr>
        <w:t xml:space="preserve">controllare il mantenimento delle temperature di riferimento per l’acqua calda e l’acqua fredda in punti rappresentativi almeno ogni </w:t>
      </w:r>
      <w:r w:rsidR="00467999" w:rsidRPr="00BE0328">
        <w:rPr>
          <w:rFonts w:cs="Arial"/>
          <w:snapToGrid w:val="0"/>
          <w:highlight w:val="yellow"/>
          <w:lang w:val="it-CH"/>
        </w:rPr>
        <w:t>3</w:t>
      </w:r>
      <w:r w:rsidRPr="00BE0328">
        <w:rPr>
          <w:rFonts w:cs="Arial"/>
          <w:snapToGrid w:val="0"/>
          <w:highlight w:val="yellow"/>
          <w:lang w:val="it-CH"/>
        </w:rPr>
        <w:t xml:space="preserve"> mesi </w:t>
      </w:r>
      <w:r w:rsidRPr="00BE0328">
        <w:rPr>
          <w:rFonts w:cs="Arial"/>
          <w:snapToGrid w:val="0"/>
          <w:color w:val="000000"/>
          <w:highlight w:val="yellow"/>
          <w:lang w:val="it-CH"/>
        </w:rPr>
        <w:t xml:space="preserve">(uscita del boiler, </w:t>
      </w:r>
      <w:r w:rsidRPr="00BE0328">
        <w:rPr>
          <w:rFonts w:cs="Arial"/>
          <w:highlight w:val="yellow"/>
          <w:lang w:val="it-CH"/>
        </w:rPr>
        <w:t>nei ricircoli (se le colonne sono mantenute in temperatura) e ai punti di utenza, nonché dell’acqua fredda</w:t>
      </w:r>
      <w:r w:rsidR="00467999" w:rsidRPr="00BE0328">
        <w:rPr>
          <w:rFonts w:cs="Arial"/>
          <w:snapToGrid w:val="0"/>
          <w:color w:val="000000"/>
          <w:highlight w:val="yellow"/>
          <w:lang w:val="it-CH"/>
        </w:rPr>
        <w:t>)</w:t>
      </w:r>
      <w:r w:rsidRPr="00BE0328">
        <w:rPr>
          <w:rFonts w:cs="Arial"/>
          <w:snapToGrid w:val="0"/>
          <w:color w:val="000000"/>
          <w:highlight w:val="yellow"/>
          <w:lang w:val="it-CH"/>
        </w:rPr>
        <w:t>. Nei tubi con mantenimento della temperatura almeno 55 °C, nel rubinetto di prelievo almeno 50 °C dopo breve scorrimento dell’acqua (massimo 105 secondi); l’acqua fredda non deve superare 25 °C (in tutto il sistema di tubature);</w:t>
      </w:r>
    </w:p>
    <w:p w:rsidR="00AC5C52" w:rsidRPr="00BE0328" w:rsidRDefault="00AC5C52" w:rsidP="0043541F">
      <w:pPr>
        <w:numPr>
          <w:ilvl w:val="0"/>
          <w:numId w:val="28"/>
        </w:numPr>
        <w:overflowPunct/>
        <w:autoSpaceDE/>
        <w:autoSpaceDN/>
        <w:adjustRightInd/>
        <w:ind w:right="186"/>
        <w:textAlignment w:val="auto"/>
        <w:rPr>
          <w:rFonts w:cs="Arial"/>
          <w:snapToGrid w:val="0"/>
          <w:color w:val="000000"/>
          <w:highlight w:val="yellow"/>
          <w:lang w:val="it-CH"/>
        </w:rPr>
      </w:pPr>
      <w:r w:rsidRPr="00BE0328">
        <w:rPr>
          <w:rFonts w:cs="Arial"/>
          <w:snapToGrid w:val="0"/>
          <w:color w:val="000000"/>
          <w:highlight w:val="yellow"/>
          <w:lang w:val="it-CH"/>
        </w:rPr>
        <w:t>decalcificare regolarmente i soffioni delle docce per mantenere al minimo le incrostazioni;</w:t>
      </w:r>
    </w:p>
    <w:p w:rsidR="00AC5C52" w:rsidRPr="00BE0328" w:rsidRDefault="00AC5C52" w:rsidP="0043541F">
      <w:pPr>
        <w:pStyle w:val="NormaleWeb"/>
        <w:numPr>
          <w:ilvl w:val="0"/>
          <w:numId w:val="28"/>
        </w:numPr>
        <w:spacing w:before="0" w:beforeAutospacing="0" w:after="0" w:afterAutospacing="0"/>
        <w:jc w:val="both"/>
        <w:rPr>
          <w:rFonts w:ascii="Arial" w:hAnsi="Arial" w:cs="Arial"/>
          <w:szCs w:val="20"/>
          <w:highlight w:val="yellow"/>
          <w:lang w:val="it-CH"/>
        </w:rPr>
      </w:pPr>
      <w:r w:rsidRPr="00BE0328">
        <w:rPr>
          <w:rFonts w:ascii="Arial" w:hAnsi="Arial" w:cs="Arial"/>
          <w:szCs w:val="20"/>
          <w:highlight w:val="yellow"/>
          <w:lang w:val="it-CH"/>
        </w:rPr>
        <w:t>spurgo almeno due volte per settimana delle condotte non utilizzate (sia acqua calda che fredda).</w:t>
      </w:r>
    </w:p>
    <w:p w:rsidR="00AC5C52" w:rsidRPr="001C4F63" w:rsidRDefault="00AC5C52" w:rsidP="00AC5C52">
      <w:pPr>
        <w:overflowPunct/>
        <w:autoSpaceDE/>
        <w:autoSpaceDN/>
        <w:adjustRightInd/>
        <w:ind w:left="720" w:right="186"/>
        <w:textAlignment w:val="auto"/>
        <w:rPr>
          <w:rFonts w:cs="Arial"/>
          <w:snapToGrid w:val="0"/>
          <w:color w:val="000000"/>
          <w:lang w:val="it-CH"/>
        </w:rPr>
      </w:pPr>
    </w:p>
    <w:p w:rsidR="00AC5C52" w:rsidRPr="001C4F63" w:rsidRDefault="00AC5C52" w:rsidP="00AC5C52">
      <w:pPr>
        <w:ind w:left="720" w:right="186"/>
        <w:rPr>
          <w:rFonts w:cs="Arial"/>
          <w:snapToGrid w:val="0"/>
          <w:color w:val="000000"/>
          <w:lang w:val="it-CH"/>
        </w:rPr>
      </w:pPr>
    </w:p>
    <w:p w:rsidR="006412AC" w:rsidRPr="001C4F63" w:rsidRDefault="006412AC" w:rsidP="008F12E2">
      <w:pPr>
        <w:pStyle w:val="Default"/>
        <w:ind w:left="720"/>
        <w:jc w:val="both"/>
        <w:rPr>
          <w:sz w:val="20"/>
          <w:szCs w:val="20"/>
        </w:rPr>
      </w:pPr>
    </w:p>
    <w:p w:rsidR="008F12E2" w:rsidRPr="001C4F63" w:rsidRDefault="008F12E2" w:rsidP="008F12E2">
      <w:pPr>
        <w:pStyle w:val="Default"/>
        <w:ind w:left="720"/>
        <w:jc w:val="both"/>
        <w:rPr>
          <w:sz w:val="20"/>
          <w:szCs w:val="20"/>
        </w:rPr>
      </w:pPr>
    </w:p>
    <w:p w:rsidR="008F12E2" w:rsidRPr="001C4F63" w:rsidRDefault="008F12E2" w:rsidP="008F12E2">
      <w:pPr>
        <w:pStyle w:val="Default"/>
        <w:ind w:left="720"/>
        <w:jc w:val="both"/>
        <w:rPr>
          <w:sz w:val="20"/>
          <w:szCs w:val="20"/>
        </w:rPr>
      </w:pPr>
    </w:p>
    <w:p w:rsidR="008F12E2" w:rsidRPr="001C4F63" w:rsidRDefault="008F12E2" w:rsidP="008F12E2">
      <w:pPr>
        <w:pStyle w:val="Default"/>
        <w:ind w:left="720"/>
        <w:jc w:val="both"/>
        <w:rPr>
          <w:sz w:val="20"/>
          <w:szCs w:val="20"/>
        </w:rPr>
      </w:pPr>
    </w:p>
    <w:p w:rsidR="008F12E2" w:rsidRPr="001C4F63" w:rsidRDefault="008F12E2" w:rsidP="008F12E2">
      <w:pPr>
        <w:pStyle w:val="Default"/>
        <w:ind w:left="720"/>
        <w:jc w:val="both"/>
        <w:rPr>
          <w:sz w:val="20"/>
          <w:szCs w:val="20"/>
        </w:rPr>
      </w:pPr>
    </w:p>
    <w:p w:rsidR="008F12E2" w:rsidRPr="001C4F63" w:rsidRDefault="008F12E2" w:rsidP="008F12E2">
      <w:pPr>
        <w:pStyle w:val="Default"/>
        <w:ind w:left="720"/>
        <w:jc w:val="both"/>
        <w:rPr>
          <w:sz w:val="20"/>
          <w:szCs w:val="20"/>
        </w:rPr>
        <w:sectPr w:rsidR="008F12E2" w:rsidRPr="001C4F63" w:rsidSect="00A92E46">
          <w:headerReference w:type="default" r:id="rId53"/>
          <w:pgSz w:w="11906" w:h="16838"/>
          <w:pgMar w:top="1418" w:right="992" w:bottom="1134" w:left="1418" w:header="709" w:footer="709" w:gutter="0"/>
          <w:cols w:space="708"/>
          <w:docGrid w:linePitch="360"/>
        </w:sectPr>
      </w:pPr>
    </w:p>
    <w:p w:rsidR="00F320DB" w:rsidRPr="001C4F63" w:rsidRDefault="005977BF" w:rsidP="007E18C9">
      <w:pPr>
        <w:pStyle w:val="Default"/>
        <w:jc w:val="both"/>
        <w:rPr>
          <w:b/>
          <w:szCs w:val="20"/>
        </w:rPr>
      </w:pPr>
      <w:r w:rsidRPr="00E86837">
        <w:rPr>
          <w:b/>
          <w:szCs w:val="20"/>
          <w:highlight w:val="yellow"/>
        </w:rPr>
        <w:lastRenderedPageBreak/>
        <w:t>Intervalli di controllo secondo la tipologia di stabile</w:t>
      </w:r>
    </w:p>
    <w:p w:rsidR="005977BF" w:rsidRPr="001C4F63" w:rsidRDefault="005977BF" w:rsidP="007E18C9">
      <w:pPr>
        <w:pStyle w:val="Default"/>
        <w:jc w:val="both"/>
        <w:rPr>
          <w:szCs w:val="20"/>
        </w:rPr>
      </w:pPr>
    </w:p>
    <w:tbl>
      <w:tblPr>
        <w:tblStyle w:val="Grigliatabella"/>
        <w:tblW w:w="9214" w:type="dxa"/>
        <w:tblInd w:w="137" w:type="dxa"/>
        <w:tblLayout w:type="fixed"/>
        <w:tblLook w:val="04A0" w:firstRow="1" w:lastRow="0" w:firstColumn="1" w:lastColumn="0" w:noHBand="0" w:noVBand="1"/>
      </w:tblPr>
      <w:tblGrid>
        <w:gridCol w:w="392"/>
        <w:gridCol w:w="2018"/>
        <w:gridCol w:w="1560"/>
        <w:gridCol w:w="1559"/>
        <w:gridCol w:w="1984"/>
        <w:gridCol w:w="1701"/>
      </w:tblGrid>
      <w:tr w:rsidR="00E72965" w:rsidRPr="00B41D6D" w:rsidTr="00B41D6D">
        <w:trPr>
          <w:trHeight w:val="781"/>
        </w:trPr>
        <w:tc>
          <w:tcPr>
            <w:tcW w:w="2410" w:type="dxa"/>
            <w:gridSpan w:val="2"/>
            <w:tcBorders>
              <w:bottom w:val="single" w:sz="4" w:space="0" w:color="auto"/>
            </w:tcBorders>
            <w:shd w:val="clear" w:color="auto" w:fill="BFBFBF" w:themeFill="background1" w:themeFillShade="BF"/>
            <w:vAlign w:val="center"/>
          </w:tcPr>
          <w:p w:rsidR="00E72965" w:rsidRPr="00B41D6D" w:rsidRDefault="00E72965" w:rsidP="00E72965">
            <w:pPr>
              <w:jc w:val="center"/>
              <w:rPr>
                <w:sz w:val="22"/>
              </w:rPr>
            </w:pPr>
            <w:r w:rsidRPr="00B41D6D">
              <w:rPr>
                <w:sz w:val="22"/>
              </w:rPr>
              <w:t>Tipologia di stabile</w:t>
            </w:r>
          </w:p>
        </w:tc>
        <w:tc>
          <w:tcPr>
            <w:tcW w:w="1560" w:type="dxa"/>
            <w:shd w:val="clear" w:color="auto" w:fill="BFBFBF" w:themeFill="background1" w:themeFillShade="BF"/>
            <w:vAlign w:val="center"/>
          </w:tcPr>
          <w:p w:rsidR="00E72965" w:rsidRPr="00B41D6D" w:rsidRDefault="00E72965" w:rsidP="003F7E39">
            <w:pPr>
              <w:jc w:val="center"/>
              <w:rPr>
                <w:sz w:val="22"/>
              </w:rPr>
            </w:pPr>
            <w:r w:rsidRPr="00B41D6D">
              <w:rPr>
                <w:sz w:val="22"/>
              </w:rPr>
              <w:t xml:space="preserve">Controllo visivo </w:t>
            </w:r>
            <w:r w:rsidRPr="00B41D6D">
              <w:rPr>
                <w:sz w:val="22"/>
                <w:vertAlign w:val="superscript"/>
              </w:rPr>
              <w:t>1</w:t>
            </w:r>
          </w:p>
        </w:tc>
        <w:tc>
          <w:tcPr>
            <w:tcW w:w="1559" w:type="dxa"/>
            <w:shd w:val="clear" w:color="auto" w:fill="BFBFBF" w:themeFill="background1" w:themeFillShade="BF"/>
            <w:vAlign w:val="center"/>
          </w:tcPr>
          <w:p w:rsidR="00E72965" w:rsidRPr="00B41D6D" w:rsidRDefault="00E72965" w:rsidP="003F7E39">
            <w:pPr>
              <w:jc w:val="center"/>
              <w:rPr>
                <w:sz w:val="22"/>
              </w:rPr>
            </w:pPr>
            <w:r w:rsidRPr="00B41D6D">
              <w:rPr>
                <w:sz w:val="22"/>
              </w:rPr>
              <w:t xml:space="preserve">Controllo temperature </w:t>
            </w:r>
            <w:r w:rsidRPr="00B41D6D">
              <w:rPr>
                <w:sz w:val="22"/>
                <w:vertAlign w:val="superscript"/>
              </w:rPr>
              <w:t>2</w:t>
            </w:r>
          </w:p>
        </w:tc>
        <w:tc>
          <w:tcPr>
            <w:tcW w:w="1984" w:type="dxa"/>
            <w:shd w:val="clear" w:color="auto" w:fill="BFBFBF" w:themeFill="background1" w:themeFillShade="BF"/>
            <w:vAlign w:val="center"/>
          </w:tcPr>
          <w:p w:rsidR="00E72965" w:rsidRPr="00B41D6D" w:rsidRDefault="00E72965" w:rsidP="003F7E39">
            <w:pPr>
              <w:jc w:val="center"/>
              <w:rPr>
                <w:sz w:val="22"/>
              </w:rPr>
            </w:pPr>
            <w:r w:rsidRPr="00B41D6D">
              <w:rPr>
                <w:sz w:val="22"/>
              </w:rPr>
              <w:t>Analisi legionella</w:t>
            </w:r>
          </w:p>
        </w:tc>
        <w:tc>
          <w:tcPr>
            <w:tcW w:w="1701" w:type="dxa"/>
            <w:shd w:val="clear" w:color="auto" w:fill="BFBFBF" w:themeFill="background1" w:themeFillShade="BF"/>
            <w:vAlign w:val="center"/>
          </w:tcPr>
          <w:p w:rsidR="00E72965" w:rsidRPr="00B41D6D" w:rsidRDefault="00E72965" w:rsidP="003F7E39">
            <w:pPr>
              <w:jc w:val="center"/>
              <w:rPr>
                <w:sz w:val="22"/>
              </w:rPr>
            </w:pPr>
            <w:r w:rsidRPr="00B41D6D">
              <w:rPr>
                <w:sz w:val="22"/>
              </w:rPr>
              <w:t>Manutenzione installazioni</w:t>
            </w:r>
          </w:p>
        </w:tc>
      </w:tr>
      <w:tr w:rsidR="0093398C" w:rsidRPr="00B41D6D" w:rsidTr="0093398C">
        <w:trPr>
          <w:trHeight w:val="858"/>
        </w:trPr>
        <w:tc>
          <w:tcPr>
            <w:tcW w:w="392" w:type="dxa"/>
            <w:shd w:val="clear" w:color="auto" w:fill="BFBFBF" w:themeFill="background1" w:themeFillShade="BF"/>
            <w:vAlign w:val="center"/>
          </w:tcPr>
          <w:p w:rsidR="0093398C" w:rsidRPr="007056E8" w:rsidRDefault="0093398C" w:rsidP="0093398C">
            <w:pPr>
              <w:jc w:val="center"/>
              <w:rPr>
                <w:sz w:val="22"/>
              </w:rPr>
            </w:pPr>
            <w:r w:rsidRPr="007056E8">
              <w:rPr>
                <w:sz w:val="22"/>
              </w:rPr>
              <w:t>1</w:t>
            </w:r>
          </w:p>
        </w:tc>
        <w:tc>
          <w:tcPr>
            <w:tcW w:w="2018" w:type="dxa"/>
            <w:shd w:val="clear" w:color="auto" w:fill="BFBFBF" w:themeFill="background1" w:themeFillShade="BF"/>
            <w:vAlign w:val="center"/>
          </w:tcPr>
          <w:p w:rsidR="0093398C" w:rsidRPr="00B41D6D" w:rsidRDefault="0093398C" w:rsidP="0093398C">
            <w:pPr>
              <w:jc w:val="center"/>
              <w:rPr>
                <w:sz w:val="22"/>
              </w:rPr>
            </w:pPr>
            <w:r w:rsidRPr="00B41D6D">
              <w:rPr>
                <w:sz w:val="22"/>
              </w:rPr>
              <w:t xml:space="preserve">Alberghi e hotels </w:t>
            </w:r>
          </w:p>
        </w:tc>
        <w:tc>
          <w:tcPr>
            <w:tcW w:w="1560" w:type="dxa"/>
            <w:vAlign w:val="center"/>
          </w:tcPr>
          <w:p w:rsidR="0093398C" w:rsidRPr="00B41D6D" w:rsidRDefault="0093398C" w:rsidP="0093398C">
            <w:pPr>
              <w:rPr>
                <w:sz w:val="22"/>
              </w:rPr>
            </w:pPr>
            <w:r w:rsidRPr="00B41D6D">
              <w:rPr>
                <w:sz w:val="22"/>
              </w:rPr>
              <w:t>1 mese</w:t>
            </w:r>
          </w:p>
        </w:tc>
        <w:tc>
          <w:tcPr>
            <w:tcW w:w="1559" w:type="dxa"/>
            <w:vAlign w:val="center"/>
          </w:tcPr>
          <w:p w:rsidR="0093398C" w:rsidRPr="00B41D6D" w:rsidRDefault="0093398C" w:rsidP="0093398C">
            <w:pPr>
              <w:rPr>
                <w:sz w:val="22"/>
              </w:rPr>
            </w:pPr>
            <w:r w:rsidRPr="00B41D6D">
              <w:rPr>
                <w:sz w:val="22"/>
              </w:rPr>
              <w:t xml:space="preserve">3 mesi </w:t>
            </w:r>
          </w:p>
        </w:tc>
        <w:tc>
          <w:tcPr>
            <w:tcW w:w="1984" w:type="dxa"/>
            <w:vAlign w:val="center"/>
          </w:tcPr>
          <w:p w:rsidR="0093398C" w:rsidRPr="00B41D6D" w:rsidRDefault="0093398C" w:rsidP="0093398C">
            <w:pPr>
              <w:rPr>
                <w:sz w:val="22"/>
              </w:rPr>
            </w:pPr>
            <w:r w:rsidRPr="00B41D6D">
              <w:rPr>
                <w:sz w:val="22"/>
              </w:rPr>
              <w:t>1-2 anni</w:t>
            </w:r>
          </w:p>
        </w:tc>
        <w:tc>
          <w:tcPr>
            <w:tcW w:w="1701" w:type="dxa"/>
            <w:vMerge w:val="restart"/>
            <w:vAlign w:val="center"/>
          </w:tcPr>
          <w:p w:rsidR="0093398C" w:rsidRPr="00B41D6D" w:rsidRDefault="0093398C" w:rsidP="0093398C">
            <w:pPr>
              <w:rPr>
                <w:sz w:val="22"/>
              </w:rPr>
            </w:pPr>
            <w:r w:rsidRPr="00B41D6D">
              <w:rPr>
                <w:sz w:val="22"/>
              </w:rPr>
              <w:t xml:space="preserve">1 x anno </w:t>
            </w:r>
          </w:p>
          <w:p w:rsidR="0093398C" w:rsidRPr="00B41D6D" w:rsidRDefault="0093398C" w:rsidP="0093398C">
            <w:pPr>
              <w:rPr>
                <w:sz w:val="22"/>
              </w:rPr>
            </w:pPr>
            <w:r w:rsidRPr="00B41D6D">
              <w:rPr>
                <w:sz w:val="22"/>
              </w:rPr>
              <w:t xml:space="preserve">oppure </w:t>
            </w:r>
          </w:p>
          <w:p w:rsidR="0093398C" w:rsidRPr="00B41D6D" w:rsidRDefault="0093398C" w:rsidP="0093398C">
            <w:pPr>
              <w:rPr>
                <w:sz w:val="22"/>
              </w:rPr>
            </w:pPr>
            <w:r w:rsidRPr="00B41D6D">
              <w:rPr>
                <w:sz w:val="22"/>
              </w:rPr>
              <w:t xml:space="preserve">secondo W3/C2 o </w:t>
            </w:r>
          </w:p>
          <w:p w:rsidR="0093398C" w:rsidRPr="00B41D6D" w:rsidRDefault="0093398C" w:rsidP="0093398C">
            <w:pPr>
              <w:rPr>
                <w:sz w:val="22"/>
              </w:rPr>
            </w:pPr>
            <w:r w:rsidRPr="00B41D6D">
              <w:rPr>
                <w:sz w:val="22"/>
              </w:rPr>
              <w:t>prescrizioni fornitore</w:t>
            </w:r>
          </w:p>
        </w:tc>
      </w:tr>
      <w:tr w:rsidR="0093398C" w:rsidRPr="00B41D6D" w:rsidTr="0093398C">
        <w:trPr>
          <w:trHeight w:val="2684"/>
        </w:trPr>
        <w:tc>
          <w:tcPr>
            <w:tcW w:w="392" w:type="dxa"/>
            <w:shd w:val="clear" w:color="auto" w:fill="BFBFBF" w:themeFill="background1" w:themeFillShade="BF"/>
            <w:vAlign w:val="center"/>
          </w:tcPr>
          <w:p w:rsidR="0093398C" w:rsidRPr="007056E8" w:rsidRDefault="0093398C" w:rsidP="0093398C">
            <w:pPr>
              <w:jc w:val="center"/>
              <w:rPr>
                <w:sz w:val="22"/>
              </w:rPr>
            </w:pPr>
            <w:r w:rsidRPr="007056E8">
              <w:rPr>
                <w:sz w:val="22"/>
              </w:rPr>
              <w:t>2</w:t>
            </w:r>
          </w:p>
        </w:tc>
        <w:tc>
          <w:tcPr>
            <w:tcW w:w="2018" w:type="dxa"/>
            <w:shd w:val="clear" w:color="auto" w:fill="BFBFBF" w:themeFill="background1" w:themeFillShade="BF"/>
            <w:vAlign w:val="center"/>
          </w:tcPr>
          <w:p w:rsidR="0093398C" w:rsidRPr="00B41D6D" w:rsidRDefault="0093398C" w:rsidP="0093398C">
            <w:pPr>
              <w:jc w:val="center"/>
              <w:rPr>
                <w:sz w:val="22"/>
              </w:rPr>
            </w:pPr>
            <w:r w:rsidRPr="00B41D6D">
              <w:rPr>
                <w:sz w:val="22"/>
              </w:rPr>
              <w:t xml:space="preserve">Piccole strutture ricettive (pensioni, B&amp;B, ristoranti con alloggio), </w:t>
            </w:r>
          </w:p>
          <w:p w:rsidR="0093398C" w:rsidRPr="00B41D6D" w:rsidRDefault="0093398C" w:rsidP="0093398C">
            <w:pPr>
              <w:jc w:val="center"/>
              <w:rPr>
                <w:sz w:val="22"/>
              </w:rPr>
            </w:pPr>
            <w:r w:rsidRPr="00B41D6D">
              <w:rPr>
                <w:sz w:val="22"/>
              </w:rPr>
              <w:t>palestre, centri sportivi, fitness, scuole, caserme, prigioni, stazioni, aeroporti, docce del personale</w:t>
            </w:r>
          </w:p>
        </w:tc>
        <w:tc>
          <w:tcPr>
            <w:tcW w:w="1560" w:type="dxa"/>
            <w:vAlign w:val="center"/>
          </w:tcPr>
          <w:p w:rsidR="0093398C" w:rsidRPr="00B41D6D" w:rsidRDefault="0093398C" w:rsidP="0093398C">
            <w:pPr>
              <w:rPr>
                <w:sz w:val="22"/>
              </w:rPr>
            </w:pPr>
            <w:r w:rsidRPr="00B41D6D">
              <w:rPr>
                <w:sz w:val="22"/>
              </w:rPr>
              <w:t>1 mese</w:t>
            </w:r>
          </w:p>
        </w:tc>
        <w:tc>
          <w:tcPr>
            <w:tcW w:w="1559" w:type="dxa"/>
            <w:vAlign w:val="center"/>
          </w:tcPr>
          <w:p w:rsidR="0093398C" w:rsidRPr="00B41D6D" w:rsidRDefault="0093398C" w:rsidP="0093398C">
            <w:pPr>
              <w:rPr>
                <w:sz w:val="22"/>
              </w:rPr>
            </w:pPr>
            <w:r w:rsidRPr="00B41D6D">
              <w:rPr>
                <w:sz w:val="22"/>
              </w:rPr>
              <w:t>3 mesi</w:t>
            </w:r>
          </w:p>
        </w:tc>
        <w:tc>
          <w:tcPr>
            <w:tcW w:w="1984" w:type="dxa"/>
            <w:vAlign w:val="center"/>
          </w:tcPr>
          <w:p w:rsidR="0093398C" w:rsidRPr="00B41D6D" w:rsidRDefault="0093398C" w:rsidP="0093398C">
            <w:pPr>
              <w:rPr>
                <w:sz w:val="22"/>
              </w:rPr>
            </w:pPr>
            <w:r w:rsidRPr="00B41D6D">
              <w:rPr>
                <w:sz w:val="22"/>
              </w:rPr>
              <w:t>3 anni</w:t>
            </w:r>
          </w:p>
        </w:tc>
        <w:tc>
          <w:tcPr>
            <w:tcW w:w="1701" w:type="dxa"/>
            <w:vMerge/>
            <w:vAlign w:val="center"/>
          </w:tcPr>
          <w:p w:rsidR="0093398C" w:rsidRPr="00B41D6D" w:rsidRDefault="0093398C" w:rsidP="0093398C">
            <w:pPr>
              <w:jc w:val="center"/>
              <w:rPr>
                <w:sz w:val="22"/>
              </w:rPr>
            </w:pPr>
          </w:p>
        </w:tc>
      </w:tr>
    </w:tbl>
    <w:p w:rsidR="007E18C9" w:rsidRPr="0093398C" w:rsidRDefault="007E18C9">
      <w:pPr>
        <w:jc w:val="both"/>
        <w:rPr>
          <w:sz w:val="20"/>
        </w:rPr>
      </w:pPr>
    </w:p>
    <w:p w:rsidR="00986FCD" w:rsidRPr="001C4F63" w:rsidRDefault="00986FCD" w:rsidP="0043541F">
      <w:pPr>
        <w:pStyle w:val="Paragrafoelenco"/>
        <w:numPr>
          <w:ilvl w:val="0"/>
          <w:numId w:val="23"/>
        </w:numPr>
        <w:rPr>
          <w:sz w:val="20"/>
        </w:rPr>
      </w:pPr>
      <w:r w:rsidRPr="001C4F63">
        <w:rPr>
          <w:sz w:val="20"/>
        </w:rPr>
        <w:t xml:space="preserve">Controllo unicamente visivo dell’impianto e delle temperature indicate sui termometri dei boiler, </w:t>
      </w:r>
      <w:proofErr w:type="spellStart"/>
      <w:r w:rsidRPr="001C4F63">
        <w:rPr>
          <w:sz w:val="20"/>
        </w:rPr>
        <w:t>ecc</w:t>
      </w:r>
      <w:proofErr w:type="spellEnd"/>
    </w:p>
    <w:p w:rsidR="00986FCD" w:rsidRPr="001C4F63" w:rsidRDefault="00986FCD" w:rsidP="0043541F">
      <w:pPr>
        <w:pStyle w:val="Paragrafoelenco"/>
        <w:numPr>
          <w:ilvl w:val="0"/>
          <w:numId w:val="23"/>
        </w:numPr>
        <w:rPr>
          <w:sz w:val="20"/>
        </w:rPr>
      </w:pPr>
      <w:r w:rsidRPr="001C4F63">
        <w:rPr>
          <w:sz w:val="20"/>
        </w:rPr>
        <w:t>Controllo approfondito delle temperature con termometro apposito e registrazione dati</w:t>
      </w:r>
    </w:p>
    <w:p w:rsidR="00FF5D86" w:rsidRPr="001C4F63" w:rsidRDefault="00FF5D86" w:rsidP="007056E8"/>
    <w:p w:rsidR="00683695" w:rsidRPr="001C4F63" w:rsidRDefault="00683695" w:rsidP="00683695">
      <w:pPr>
        <w:pStyle w:val="Default"/>
        <w:jc w:val="both"/>
        <w:rPr>
          <w:b/>
          <w:szCs w:val="20"/>
        </w:rPr>
      </w:pPr>
      <w:r w:rsidRPr="00E86837">
        <w:rPr>
          <w:b/>
          <w:szCs w:val="20"/>
          <w:highlight w:val="yellow"/>
        </w:rPr>
        <w:t>Prescrizioni concernenti le temperature</w:t>
      </w:r>
      <w:r w:rsidRPr="001C4F63">
        <w:rPr>
          <w:b/>
          <w:szCs w:val="20"/>
        </w:rPr>
        <w:t xml:space="preserve"> </w:t>
      </w:r>
    </w:p>
    <w:p w:rsidR="003F7E39" w:rsidRPr="001C4F63" w:rsidRDefault="003F7E39" w:rsidP="003F7E39"/>
    <w:tbl>
      <w:tblPr>
        <w:tblStyle w:val="Grigliatabella"/>
        <w:tblW w:w="8979" w:type="dxa"/>
        <w:tblLayout w:type="fixed"/>
        <w:tblLook w:val="04A0" w:firstRow="1" w:lastRow="0" w:firstColumn="1" w:lastColumn="0" w:noHBand="0" w:noVBand="1"/>
      </w:tblPr>
      <w:tblGrid>
        <w:gridCol w:w="1668"/>
        <w:gridCol w:w="2437"/>
        <w:gridCol w:w="2437"/>
        <w:gridCol w:w="2437"/>
      </w:tblGrid>
      <w:tr w:rsidR="001C4F63" w:rsidRPr="001C4F63" w:rsidTr="001C4F63">
        <w:tc>
          <w:tcPr>
            <w:tcW w:w="1668" w:type="dxa"/>
            <w:shd w:val="clear" w:color="auto" w:fill="BFBFBF" w:themeFill="background1" w:themeFillShade="BF"/>
            <w:vAlign w:val="center"/>
          </w:tcPr>
          <w:p w:rsidR="001C4F63" w:rsidRPr="001C4F63" w:rsidRDefault="001C4F63" w:rsidP="001C4F63">
            <w:pPr>
              <w:jc w:val="center"/>
            </w:pPr>
            <w:r w:rsidRPr="001C4F63">
              <w:t>Tipo di acqua</w:t>
            </w:r>
          </w:p>
        </w:tc>
        <w:tc>
          <w:tcPr>
            <w:tcW w:w="2437" w:type="dxa"/>
            <w:shd w:val="clear" w:color="auto" w:fill="BFBFBF" w:themeFill="background1" w:themeFillShade="BF"/>
            <w:vAlign w:val="center"/>
          </w:tcPr>
          <w:p w:rsidR="001C4F63" w:rsidRPr="001C4F63" w:rsidRDefault="001C4F63" w:rsidP="001C4F63">
            <w:pPr>
              <w:jc w:val="center"/>
            </w:pPr>
            <w:r w:rsidRPr="001C4F63">
              <w:t>Punto controllo</w:t>
            </w:r>
          </w:p>
        </w:tc>
        <w:tc>
          <w:tcPr>
            <w:tcW w:w="2437" w:type="dxa"/>
            <w:shd w:val="clear" w:color="auto" w:fill="BFBFBF" w:themeFill="background1" w:themeFillShade="BF"/>
            <w:vAlign w:val="center"/>
          </w:tcPr>
          <w:p w:rsidR="001C4F63" w:rsidRPr="001C4F63" w:rsidRDefault="001C4F63" w:rsidP="001C4F63">
            <w:pPr>
              <w:jc w:val="center"/>
            </w:pPr>
            <w:r w:rsidRPr="001C4F63">
              <w:t>Temperatura raccomandata</w:t>
            </w:r>
          </w:p>
        </w:tc>
        <w:tc>
          <w:tcPr>
            <w:tcW w:w="2437" w:type="dxa"/>
            <w:shd w:val="clear" w:color="auto" w:fill="BFBFBF" w:themeFill="background1" w:themeFillShade="BF"/>
            <w:vAlign w:val="center"/>
          </w:tcPr>
          <w:p w:rsidR="001C4F63" w:rsidRPr="00A12827" w:rsidRDefault="001C4F63" w:rsidP="00511903">
            <w:pPr>
              <w:jc w:val="center"/>
            </w:pPr>
            <w:r w:rsidRPr="00A12827">
              <w:t xml:space="preserve">Tempo </w:t>
            </w:r>
            <w:proofErr w:type="spellStart"/>
            <w:r w:rsidRPr="00A12827">
              <w:t>max</w:t>
            </w:r>
            <w:proofErr w:type="spellEnd"/>
            <w:r w:rsidRPr="00A12827">
              <w:t xml:space="preserve"> per raggiungere la T </w:t>
            </w:r>
            <w:r w:rsidR="00511903">
              <w:t>prescritta</w:t>
            </w:r>
          </w:p>
        </w:tc>
      </w:tr>
      <w:tr w:rsidR="001C4F63" w:rsidRPr="001C4F63" w:rsidTr="001C4F63">
        <w:trPr>
          <w:trHeight w:val="512"/>
        </w:trPr>
        <w:tc>
          <w:tcPr>
            <w:tcW w:w="1668" w:type="dxa"/>
            <w:vMerge w:val="restart"/>
            <w:shd w:val="clear" w:color="auto" w:fill="BFBFBF" w:themeFill="background1" w:themeFillShade="BF"/>
            <w:vAlign w:val="center"/>
          </w:tcPr>
          <w:p w:rsidR="001C4F63" w:rsidRPr="001C4F63" w:rsidRDefault="001C4F63" w:rsidP="001C4F63">
            <w:pPr>
              <w:jc w:val="center"/>
            </w:pPr>
            <w:r w:rsidRPr="001C4F63">
              <w:t>Calda</w:t>
            </w:r>
          </w:p>
        </w:tc>
        <w:tc>
          <w:tcPr>
            <w:tcW w:w="2437" w:type="dxa"/>
            <w:vAlign w:val="center"/>
          </w:tcPr>
          <w:p w:rsidR="001C4F63" w:rsidRPr="001C4F63" w:rsidRDefault="001C4F63" w:rsidP="001C4F63">
            <w:r w:rsidRPr="001C4F63">
              <w:t>Boiler</w:t>
            </w:r>
          </w:p>
        </w:tc>
        <w:tc>
          <w:tcPr>
            <w:tcW w:w="2437" w:type="dxa"/>
            <w:vAlign w:val="center"/>
          </w:tcPr>
          <w:p w:rsidR="001C4F63" w:rsidRPr="001C4F63" w:rsidRDefault="001C4F63" w:rsidP="001C4F63">
            <w:pPr>
              <w:jc w:val="center"/>
            </w:pPr>
            <w:r w:rsidRPr="001C4F63">
              <w:rPr>
                <w:rFonts w:cs="Arial"/>
              </w:rPr>
              <w:t>≥</w:t>
            </w:r>
            <w:r w:rsidRPr="001C4F63">
              <w:t xml:space="preserve"> 60°C</w:t>
            </w:r>
          </w:p>
        </w:tc>
        <w:tc>
          <w:tcPr>
            <w:tcW w:w="2437" w:type="dxa"/>
            <w:vAlign w:val="center"/>
          </w:tcPr>
          <w:p w:rsidR="001C4F63" w:rsidRPr="00A12827" w:rsidRDefault="001C4F63" w:rsidP="001C4F63">
            <w:pPr>
              <w:jc w:val="center"/>
            </w:pPr>
            <w:r w:rsidRPr="00A12827">
              <w:t>-</w:t>
            </w:r>
          </w:p>
        </w:tc>
      </w:tr>
      <w:tr w:rsidR="001C4F63" w:rsidRPr="001C4F63" w:rsidTr="001C4F63">
        <w:tc>
          <w:tcPr>
            <w:tcW w:w="1668" w:type="dxa"/>
            <w:vMerge/>
            <w:shd w:val="clear" w:color="auto" w:fill="BFBFBF" w:themeFill="background1" w:themeFillShade="BF"/>
            <w:vAlign w:val="center"/>
          </w:tcPr>
          <w:p w:rsidR="001C4F63" w:rsidRPr="001C4F63" w:rsidRDefault="001C4F63" w:rsidP="001C4F63"/>
        </w:tc>
        <w:tc>
          <w:tcPr>
            <w:tcW w:w="2437" w:type="dxa"/>
            <w:vAlign w:val="center"/>
          </w:tcPr>
          <w:p w:rsidR="001C4F63" w:rsidRPr="001C4F63" w:rsidRDefault="001C4F63" w:rsidP="001C4F63">
            <w:r w:rsidRPr="001C4F63">
              <w:t>Ritorno di ogni ricircolo (oppure colonne mantenute in temperatura)</w:t>
            </w:r>
          </w:p>
        </w:tc>
        <w:tc>
          <w:tcPr>
            <w:tcW w:w="2437" w:type="dxa"/>
            <w:vAlign w:val="center"/>
          </w:tcPr>
          <w:p w:rsidR="001C4F63" w:rsidRPr="001C4F63" w:rsidRDefault="001C4F63" w:rsidP="001C4F63">
            <w:pPr>
              <w:jc w:val="center"/>
            </w:pPr>
            <w:r w:rsidRPr="001C4F63">
              <w:rPr>
                <w:rFonts w:cs="Arial"/>
              </w:rPr>
              <w:t>≥</w:t>
            </w:r>
            <w:r w:rsidRPr="001C4F63">
              <w:t xml:space="preserve"> 55°C</w:t>
            </w:r>
          </w:p>
        </w:tc>
        <w:tc>
          <w:tcPr>
            <w:tcW w:w="2437" w:type="dxa"/>
            <w:vAlign w:val="center"/>
          </w:tcPr>
          <w:p w:rsidR="001C4F63" w:rsidRPr="00A12827" w:rsidRDefault="001C4F63" w:rsidP="001C4F63">
            <w:pPr>
              <w:jc w:val="center"/>
            </w:pPr>
            <w:r w:rsidRPr="00A12827">
              <w:t>-</w:t>
            </w:r>
          </w:p>
        </w:tc>
      </w:tr>
      <w:tr w:rsidR="001C4F63" w:rsidRPr="001C4F63" w:rsidTr="001C4F63">
        <w:tc>
          <w:tcPr>
            <w:tcW w:w="1668" w:type="dxa"/>
            <w:vMerge/>
            <w:tcBorders>
              <w:bottom w:val="single" w:sz="4" w:space="0" w:color="auto"/>
            </w:tcBorders>
            <w:shd w:val="clear" w:color="auto" w:fill="BFBFBF" w:themeFill="background1" w:themeFillShade="BF"/>
            <w:vAlign w:val="center"/>
          </w:tcPr>
          <w:p w:rsidR="001C4F63" w:rsidRPr="001C4F63" w:rsidRDefault="001C4F63" w:rsidP="001C4F63"/>
        </w:tc>
        <w:tc>
          <w:tcPr>
            <w:tcW w:w="2437" w:type="dxa"/>
            <w:vAlign w:val="center"/>
          </w:tcPr>
          <w:p w:rsidR="001C4F63" w:rsidRPr="001C4F63" w:rsidRDefault="001C4F63" w:rsidP="001C4F63">
            <w:r w:rsidRPr="001C4F63">
              <w:t>Punto più distante di ogni colonna</w:t>
            </w:r>
          </w:p>
        </w:tc>
        <w:tc>
          <w:tcPr>
            <w:tcW w:w="2437" w:type="dxa"/>
            <w:vAlign w:val="center"/>
          </w:tcPr>
          <w:p w:rsidR="001C4F63" w:rsidRPr="001C4F63" w:rsidRDefault="001C4F63" w:rsidP="001C4F63">
            <w:pPr>
              <w:jc w:val="center"/>
            </w:pPr>
            <w:r w:rsidRPr="001C4F63">
              <w:rPr>
                <w:rFonts w:cs="Arial"/>
              </w:rPr>
              <w:t>≥</w:t>
            </w:r>
            <w:r w:rsidRPr="001C4F63">
              <w:t xml:space="preserve"> 50°C</w:t>
            </w:r>
          </w:p>
        </w:tc>
        <w:tc>
          <w:tcPr>
            <w:tcW w:w="2437" w:type="dxa"/>
            <w:vAlign w:val="center"/>
          </w:tcPr>
          <w:p w:rsidR="001C4F63" w:rsidRPr="00511903" w:rsidRDefault="001C4F63" w:rsidP="001C4F63">
            <w:pPr>
              <w:jc w:val="center"/>
            </w:pPr>
            <w:r w:rsidRPr="00511903">
              <w:t>70 s / (105 s*)</w:t>
            </w:r>
          </w:p>
          <w:p w:rsidR="001C4F63" w:rsidRPr="00511903" w:rsidRDefault="001C4F63" w:rsidP="001C4F63">
            <w:pPr>
              <w:jc w:val="center"/>
              <w:rPr>
                <w:sz w:val="22"/>
              </w:rPr>
            </w:pPr>
            <w:r w:rsidRPr="00511903">
              <w:rPr>
                <w:sz w:val="22"/>
              </w:rPr>
              <w:t>Per raggiungere 50°C</w:t>
            </w:r>
          </w:p>
        </w:tc>
      </w:tr>
      <w:tr w:rsidR="001C4F63" w:rsidRPr="001C4F63" w:rsidTr="001C4F63">
        <w:tc>
          <w:tcPr>
            <w:tcW w:w="1668" w:type="dxa"/>
            <w:shd w:val="clear" w:color="auto" w:fill="BFBFBF" w:themeFill="background1" w:themeFillShade="BF"/>
            <w:vAlign w:val="center"/>
          </w:tcPr>
          <w:p w:rsidR="001C4F63" w:rsidRPr="001C4F63" w:rsidRDefault="001C4F63" w:rsidP="001C4F63">
            <w:pPr>
              <w:jc w:val="center"/>
            </w:pPr>
            <w:r w:rsidRPr="001C4F63">
              <w:t>Fredda</w:t>
            </w:r>
          </w:p>
        </w:tc>
        <w:tc>
          <w:tcPr>
            <w:tcW w:w="2437" w:type="dxa"/>
            <w:vAlign w:val="center"/>
          </w:tcPr>
          <w:p w:rsidR="001C4F63" w:rsidRPr="001C4F63" w:rsidRDefault="001C4F63" w:rsidP="001C4F63">
            <w:r w:rsidRPr="001C4F63">
              <w:t>Punto più distante di ogni colonna</w:t>
            </w:r>
          </w:p>
        </w:tc>
        <w:tc>
          <w:tcPr>
            <w:tcW w:w="2437" w:type="dxa"/>
            <w:vAlign w:val="center"/>
          </w:tcPr>
          <w:p w:rsidR="001C4F63" w:rsidRPr="001C4F63" w:rsidRDefault="001C4F63" w:rsidP="001C4F63">
            <w:pPr>
              <w:jc w:val="center"/>
            </w:pPr>
            <w:r w:rsidRPr="001C4F63">
              <w:rPr>
                <w:rFonts w:cs="Arial"/>
              </w:rPr>
              <w:t>≤</w:t>
            </w:r>
            <w:r w:rsidRPr="001C4F63">
              <w:t xml:space="preserve"> 25 °C</w:t>
            </w:r>
          </w:p>
        </w:tc>
        <w:tc>
          <w:tcPr>
            <w:tcW w:w="2437" w:type="dxa"/>
            <w:vAlign w:val="center"/>
          </w:tcPr>
          <w:p w:rsidR="001C4F63" w:rsidRPr="00511903" w:rsidRDefault="001C4F63" w:rsidP="001C4F63">
            <w:pPr>
              <w:jc w:val="center"/>
            </w:pPr>
            <w:r w:rsidRPr="00511903">
              <w:t>30 s</w:t>
            </w:r>
          </w:p>
          <w:p w:rsidR="001C4F63" w:rsidRPr="00511903" w:rsidRDefault="001C4F63" w:rsidP="001C4F63">
            <w:pPr>
              <w:jc w:val="center"/>
            </w:pPr>
            <w:r w:rsidRPr="00511903">
              <w:rPr>
                <w:sz w:val="22"/>
              </w:rPr>
              <w:t>Per raggiungere 25°C</w:t>
            </w:r>
          </w:p>
        </w:tc>
      </w:tr>
    </w:tbl>
    <w:p w:rsidR="003F7E39" w:rsidRPr="001C4F63" w:rsidRDefault="003560C1" w:rsidP="003F7E39">
      <w:r>
        <w:t>*se le colonne non sono mantenute in temperatura</w:t>
      </w:r>
    </w:p>
    <w:p w:rsidR="00986FCD" w:rsidRPr="001C4F63" w:rsidRDefault="00986FCD" w:rsidP="003F7E39"/>
    <w:p w:rsidR="00683695" w:rsidRPr="001C4F63" w:rsidRDefault="00683695" w:rsidP="00683695">
      <w:pPr>
        <w:pStyle w:val="Default"/>
        <w:jc w:val="both"/>
        <w:rPr>
          <w:b/>
          <w:szCs w:val="20"/>
        </w:rPr>
      </w:pPr>
      <w:r w:rsidRPr="00E86837">
        <w:rPr>
          <w:b/>
          <w:szCs w:val="20"/>
          <w:highlight w:val="yellow"/>
        </w:rPr>
        <w:t>Requisit</w:t>
      </w:r>
      <w:r w:rsidR="00986FCD" w:rsidRPr="00E86837">
        <w:rPr>
          <w:b/>
          <w:szCs w:val="20"/>
          <w:highlight w:val="yellow"/>
        </w:rPr>
        <w:t>i</w:t>
      </w:r>
      <w:r w:rsidRPr="00E86837">
        <w:rPr>
          <w:b/>
          <w:szCs w:val="20"/>
          <w:highlight w:val="yellow"/>
        </w:rPr>
        <w:t xml:space="preserve"> microbiologico per l’acqua da impiant</w:t>
      </w:r>
      <w:r w:rsidR="00986FCD" w:rsidRPr="00E86837">
        <w:rPr>
          <w:b/>
          <w:szCs w:val="20"/>
          <w:highlight w:val="yellow"/>
        </w:rPr>
        <w:t>i per docce (allegato 5 OPPD)</w:t>
      </w:r>
    </w:p>
    <w:p w:rsidR="00986FCD" w:rsidRPr="001C4F63" w:rsidRDefault="00986FCD" w:rsidP="00683695">
      <w:pPr>
        <w:pStyle w:val="Default"/>
        <w:jc w:val="both"/>
        <w:rPr>
          <w:b/>
          <w:szCs w:val="20"/>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680"/>
        <w:gridCol w:w="2449"/>
        <w:gridCol w:w="2436"/>
      </w:tblGrid>
      <w:tr w:rsidR="00683695" w:rsidRPr="001C4F63" w:rsidTr="002E4F07">
        <w:trPr>
          <w:trHeight w:val="567"/>
        </w:trPr>
        <w:tc>
          <w:tcPr>
            <w:tcW w:w="2417" w:type="dxa"/>
            <w:shd w:val="clear" w:color="auto" w:fill="BFBFBF" w:themeFill="background1" w:themeFillShade="BF"/>
            <w:vAlign w:val="center"/>
          </w:tcPr>
          <w:p w:rsidR="00683695" w:rsidRPr="001C4F63" w:rsidRDefault="00683695" w:rsidP="00E84A16">
            <w:pPr>
              <w:jc w:val="center"/>
              <w:rPr>
                <w:szCs w:val="22"/>
              </w:rPr>
            </w:pPr>
            <w:r w:rsidRPr="001C4F63">
              <w:rPr>
                <w:szCs w:val="22"/>
              </w:rPr>
              <w:t>Criterio di controllo</w:t>
            </w:r>
          </w:p>
        </w:tc>
        <w:tc>
          <w:tcPr>
            <w:tcW w:w="1680" w:type="dxa"/>
            <w:shd w:val="clear" w:color="auto" w:fill="BFBFBF" w:themeFill="background1" w:themeFillShade="BF"/>
            <w:vAlign w:val="center"/>
          </w:tcPr>
          <w:p w:rsidR="00683695" w:rsidRPr="001C4F63" w:rsidRDefault="00683695" w:rsidP="00E84A16">
            <w:pPr>
              <w:jc w:val="center"/>
              <w:rPr>
                <w:szCs w:val="22"/>
              </w:rPr>
            </w:pPr>
            <w:r w:rsidRPr="001C4F63">
              <w:rPr>
                <w:szCs w:val="22"/>
              </w:rPr>
              <w:t>Unità</w:t>
            </w:r>
          </w:p>
        </w:tc>
        <w:tc>
          <w:tcPr>
            <w:tcW w:w="2449" w:type="dxa"/>
            <w:tcBorders>
              <w:top w:val="single" w:sz="4" w:space="0" w:color="auto"/>
            </w:tcBorders>
            <w:shd w:val="clear" w:color="auto" w:fill="BFBFBF" w:themeFill="background1" w:themeFillShade="BF"/>
            <w:vAlign w:val="center"/>
          </w:tcPr>
          <w:p w:rsidR="00683695" w:rsidRPr="001C4F63" w:rsidRDefault="00683695" w:rsidP="00E84A16">
            <w:pPr>
              <w:jc w:val="center"/>
              <w:rPr>
                <w:szCs w:val="22"/>
              </w:rPr>
            </w:pPr>
            <w:r w:rsidRPr="001C4F63">
              <w:rPr>
                <w:szCs w:val="22"/>
              </w:rPr>
              <w:t>Valore massimo</w:t>
            </w:r>
          </w:p>
        </w:tc>
        <w:tc>
          <w:tcPr>
            <w:tcW w:w="2436" w:type="dxa"/>
            <w:tcBorders>
              <w:top w:val="single" w:sz="4" w:space="0" w:color="auto"/>
            </w:tcBorders>
            <w:shd w:val="clear" w:color="auto" w:fill="BFBFBF" w:themeFill="background1" w:themeFillShade="BF"/>
            <w:vAlign w:val="center"/>
          </w:tcPr>
          <w:p w:rsidR="00683695" w:rsidRPr="001C4F63" w:rsidRDefault="00683695" w:rsidP="00E84A16">
            <w:pPr>
              <w:jc w:val="center"/>
              <w:rPr>
                <w:szCs w:val="22"/>
              </w:rPr>
            </w:pPr>
            <w:r w:rsidRPr="001C4F63">
              <w:rPr>
                <w:szCs w:val="22"/>
              </w:rPr>
              <w:t>Metodo di analisi</w:t>
            </w:r>
          </w:p>
        </w:tc>
      </w:tr>
      <w:tr w:rsidR="00683695" w:rsidRPr="001C4F63" w:rsidTr="002E4F07">
        <w:trPr>
          <w:trHeight w:val="567"/>
        </w:trPr>
        <w:tc>
          <w:tcPr>
            <w:tcW w:w="2417" w:type="dxa"/>
            <w:tcBorders>
              <w:bottom w:val="single" w:sz="4" w:space="0" w:color="auto"/>
            </w:tcBorders>
            <w:vAlign w:val="center"/>
          </w:tcPr>
          <w:p w:rsidR="00683695" w:rsidRPr="001C4F63" w:rsidRDefault="00683695" w:rsidP="00E84A16">
            <w:pPr>
              <w:jc w:val="center"/>
              <w:rPr>
                <w:sz w:val="22"/>
                <w:szCs w:val="22"/>
                <w:lang w:val="it-CH"/>
              </w:rPr>
            </w:pPr>
            <w:r w:rsidRPr="001C4F63">
              <w:rPr>
                <w:sz w:val="22"/>
                <w:szCs w:val="22"/>
                <w:lang w:val="it-CH"/>
              </w:rPr>
              <w:t xml:space="preserve">Legionella </w:t>
            </w:r>
            <w:proofErr w:type="spellStart"/>
            <w:r w:rsidRPr="001C4F63">
              <w:rPr>
                <w:sz w:val="22"/>
                <w:szCs w:val="22"/>
                <w:lang w:val="it-CH"/>
              </w:rPr>
              <w:t>spp</w:t>
            </w:r>
            <w:proofErr w:type="spellEnd"/>
            <w:r w:rsidRPr="001C4F63">
              <w:rPr>
                <w:sz w:val="22"/>
                <w:szCs w:val="22"/>
                <w:lang w:val="it-CH"/>
              </w:rPr>
              <w:t>.</w:t>
            </w:r>
          </w:p>
        </w:tc>
        <w:tc>
          <w:tcPr>
            <w:tcW w:w="1680" w:type="dxa"/>
            <w:tcBorders>
              <w:bottom w:val="single" w:sz="4" w:space="0" w:color="auto"/>
            </w:tcBorders>
            <w:vAlign w:val="center"/>
          </w:tcPr>
          <w:p w:rsidR="00683695" w:rsidRPr="001C4F63" w:rsidRDefault="00683695" w:rsidP="00E84A16">
            <w:pPr>
              <w:jc w:val="center"/>
              <w:rPr>
                <w:sz w:val="22"/>
                <w:szCs w:val="22"/>
                <w:lang w:val="it-CH"/>
              </w:rPr>
            </w:pPr>
            <w:r w:rsidRPr="001C4F63">
              <w:rPr>
                <w:sz w:val="22"/>
                <w:szCs w:val="22"/>
                <w:lang w:val="it-CH"/>
              </w:rPr>
              <w:t>UFC/l</w:t>
            </w:r>
          </w:p>
        </w:tc>
        <w:tc>
          <w:tcPr>
            <w:tcW w:w="2449" w:type="dxa"/>
            <w:tcBorders>
              <w:bottom w:val="single" w:sz="4" w:space="0" w:color="auto"/>
            </w:tcBorders>
            <w:vAlign w:val="center"/>
          </w:tcPr>
          <w:p w:rsidR="00683695" w:rsidRPr="001C4F63" w:rsidRDefault="00683695" w:rsidP="00E84A16">
            <w:pPr>
              <w:jc w:val="center"/>
              <w:rPr>
                <w:sz w:val="22"/>
                <w:szCs w:val="22"/>
                <w:lang w:val="it-CH"/>
              </w:rPr>
            </w:pPr>
            <w:r w:rsidRPr="001C4F63">
              <w:rPr>
                <w:sz w:val="22"/>
                <w:szCs w:val="22"/>
                <w:lang w:val="it-CH"/>
              </w:rPr>
              <w:t>1000</w:t>
            </w:r>
          </w:p>
        </w:tc>
        <w:tc>
          <w:tcPr>
            <w:tcW w:w="2436" w:type="dxa"/>
            <w:tcBorders>
              <w:bottom w:val="single" w:sz="4" w:space="0" w:color="auto"/>
            </w:tcBorders>
            <w:vAlign w:val="center"/>
          </w:tcPr>
          <w:p w:rsidR="00683695" w:rsidRPr="001C4F63" w:rsidRDefault="00683695" w:rsidP="00E84A16">
            <w:pPr>
              <w:jc w:val="center"/>
              <w:rPr>
                <w:sz w:val="22"/>
                <w:szCs w:val="22"/>
                <w:lang w:val="it-CH"/>
              </w:rPr>
            </w:pPr>
            <w:r w:rsidRPr="001C4F63">
              <w:rPr>
                <w:sz w:val="22"/>
                <w:szCs w:val="22"/>
                <w:lang w:val="it-CH"/>
              </w:rPr>
              <w:t>EN/ISO 11731</w:t>
            </w:r>
          </w:p>
        </w:tc>
      </w:tr>
    </w:tbl>
    <w:p w:rsidR="003F7E39" w:rsidRPr="001C4F63" w:rsidRDefault="00683695" w:rsidP="0093398C">
      <w:pPr>
        <w:spacing w:before="40" w:after="40"/>
      </w:pPr>
      <w:r w:rsidRPr="001C4F63">
        <w:rPr>
          <w:sz w:val="20"/>
          <w:lang w:val="it-CH"/>
        </w:rPr>
        <w:t>UFC = Unità formanti colonia</w:t>
      </w:r>
    </w:p>
    <w:p w:rsidR="001E0FC1" w:rsidRPr="001C4F63" w:rsidRDefault="001E0FC1" w:rsidP="003F7E39">
      <w:pPr>
        <w:sectPr w:rsidR="001E0FC1" w:rsidRPr="001C4F63" w:rsidSect="00A92E46">
          <w:headerReference w:type="default" r:id="rId54"/>
          <w:pgSz w:w="11906" w:h="16838"/>
          <w:pgMar w:top="1418" w:right="992" w:bottom="1134" w:left="1418" w:header="709" w:footer="709" w:gutter="0"/>
          <w:cols w:space="708"/>
          <w:docGrid w:linePitch="360"/>
        </w:sectPr>
      </w:pPr>
    </w:p>
    <w:p w:rsidR="001E0FC1" w:rsidRPr="001C4F63" w:rsidRDefault="001E0FC1" w:rsidP="003F7E39"/>
    <w:tbl>
      <w:tblPr>
        <w:tblW w:w="0" w:type="auto"/>
        <w:tblInd w:w="496" w:type="dxa"/>
        <w:tblLayout w:type="fixed"/>
        <w:tblCellMar>
          <w:left w:w="71" w:type="dxa"/>
          <w:right w:w="71" w:type="dxa"/>
        </w:tblCellMar>
        <w:tblLook w:val="0000" w:firstRow="0" w:lastRow="0" w:firstColumn="0" w:lastColumn="0" w:noHBand="0" w:noVBand="0"/>
      </w:tblPr>
      <w:tblGrid>
        <w:gridCol w:w="873"/>
        <w:gridCol w:w="7774"/>
      </w:tblGrid>
      <w:tr w:rsidR="001E0FC1" w:rsidRPr="001C4F63" w:rsidTr="00764E11">
        <w:trPr>
          <w:cantSplit/>
        </w:trPr>
        <w:tc>
          <w:tcPr>
            <w:tcW w:w="873"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lang w:val="it-CH"/>
              </w:rPr>
            </w:pPr>
            <w:r w:rsidRPr="001C4F63">
              <w:rPr>
                <w:lang w:val="it-CH"/>
              </w:rPr>
              <w:t>3.1</w:t>
            </w:r>
          </w:p>
        </w:tc>
        <w:tc>
          <w:tcPr>
            <w:tcW w:w="7774"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lang w:val="it-CH"/>
              </w:rPr>
            </w:pPr>
            <w:r w:rsidRPr="001C4F63">
              <w:rPr>
                <w:lang w:val="it-CH"/>
              </w:rPr>
              <w:t>Dati anagrafici</w:t>
            </w:r>
          </w:p>
        </w:tc>
      </w:tr>
      <w:tr w:rsidR="001E0FC1" w:rsidRPr="001C4F63" w:rsidTr="00764E11">
        <w:trPr>
          <w:cantSplit/>
        </w:trPr>
        <w:tc>
          <w:tcPr>
            <w:tcW w:w="873"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sz w:val="28"/>
                <w:lang w:val="it-CH"/>
              </w:rPr>
            </w:pPr>
            <w:r w:rsidRPr="001C4F63">
              <w:rPr>
                <w:lang w:val="it-CH"/>
              </w:rPr>
              <w:t>3.2</w:t>
            </w:r>
          </w:p>
        </w:tc>
        <w:tc>
          <w:tcPr>
            <w:tcW w:w="7774"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lang w:val="it-CH"/>
              </w:rPr>
            </w:pPr>
            <w:r w:rsidRPr="001C4F63">
              <w:rPr>
                <w:lang w:val="it-CH"/>
              </w:rPr>
              <w:t>Attribuzione delle responsabilità</w:t>
            </w:r>
          </w:p>
        </w:tc>
      </w:tr>
      <w:tr w:rsidR="001E0FC1" w:rsidRPr="001C4F63" w:rsidTr="00764E11">
        <w:trPr>
          <w:cantSplit/>
        </w:trPr>
        <w:tc>
          <w:tcPr>
            <w:tcW w:w="873"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sz w:val="28"/>
                <w:lang w:val="it-CH"/>
              </w:rPr>
            </w:pPr>
            <w:r w:rsidRPr="001C4F63">
              <w:rPr>
                <w:lang w:val="it-CH"/>
              </w:rPr>
              <w:t>3.3</w:t>
            </w:r>
          </w:p>
        </w:tc>
        <w:tc>
          <w:tcPr>
            <w:tcW w:w="7774" w:type="dxa"/>
            <w:tcBorders>
              <w:top w:val="single" w:sz="6" w:space="0" w:color="auto"/>
              <w:left w:val="single" w:sz="6" w:space="0" w:color="auto"/>
              <w:bottom w:val="single" w:sz="6" w:space="0" w:color="auto"/>
              <w:right w:val="single" w:sz="6" w:space="0" w:color="auto"/>
            </w:tcBorders>
          </w:tcPr>
          <w:p w:rsidR="001E0FC1" w:rsidRPr="001C4F63" w:rsidRDefault="001E0FC1" w:rsidP="00764E11">
            <w:pPr>
              <w:jc w:val="both"/>
              <w:rPr>
                <w:lang w:val="it-CH"/>
              </w:rPr>
            </w:pPr>
            <w:r w:rsidRPr="001C4F63">
              <w:rPr>
                <w:lang w:val="it-CH"/>
              </w:rPr>
              <w:t>Formazione del personale</w:t>
            </w:r>
          </w:p>
        </w:tc>
      </w:tr>
    </w:tbl>
    <w:p w:rsidR="001E0FC1" w:rsidRPr="001C4F63" w:rsidRDefault="001E0FC1" w:rsidP="003F7E39"/>
    <w:p w:rsidR="003F7E39" w:rsidRPr="001C4F63" w:rsidRDefault="003F7E39" w:rsidP="003F7E39"/>
    <w:p w:rsidR="003F7E39" w:rsidRPr="001C4F63" w:rsidRDefault="003F7E39" w:rsidP="0043541F">
      <w:pPr>
        <w:pStyle w:val="Paragrafoelenco"/>
        <w:numPr>
          <w:ilvl w:val="0"/>
          <w:numId w:val="13"/>
        </w:numPr>
        <w:sectPr w:rsidR="003F7E39" w:rsidRPr="001C4F63" w:rsidSect="00A92E46">
          <w:headerReference w:type="default" r:id="rId55"/>
          <w:pgSz w:w="11906" w:h="16838"/>
          <w:pgMar w:top="1418" w:right="992" w:bottom="1134" w:left="1418" w:header="709" w:footer="709" w:gutter="0"/>
          <w:cols w:space="708"/>
          <w:docGrid w:linePitch="360"/>
        </w:sectPr>
      </w:pPr>
    </w:p>
    <w:p w:rsidR="00647C72" w:rsidRPr="001C4F63" w:rsidRDefault="00647C72" w:rsidP="00647C72">
      <w:pPr>
        <w:rPr>
          <w:rFonts w:cs="Arial"/>
          <w:b/>
          <w:sz w:val="28"/>
          <w:szCs w:val="28"/>
          <w:lang w:val="it-CH"/>
        </w:rPr>
      </w:pPr>
      <w:r w:rsidRPr="001C4F63">
        <w:rPr>
          <w:rFonts w:cs="Arial"/>
          <w:b/>
          <w:sz w:val="28"/>
          <w:szCs w:val="28"/>
          <w:lang w:val="it-CH"/>
        </w:rPr>
        <w:lastRenderedPageBreak/>
        <w:t>Dati anagrafici dello stabilimento</w:t>
      </w:r>
    </w:p>
    <w:p w:rsidR="00647C72" w:rsidRPr="001C4F63" w:rsidRDefault="00647C72" w:rsidP="00647C72">
      <w:pPr>
        <w:rPr>
          <w:rFonts w:cs="Arial"/>
          <w:szCs w:val="24"/>
          <w:lang w:val="it-CH"/>
        </w:rPr>
      </w:pPr>
    </w:p>
    <w:p w:rsidR="00647C72" w:rsidRPr="001C4F63" w:rsidRDefault="00647C72" w:rsidP="00647C72">
      <w:pPr>
        <w:rPr>
          <w:rFonts w:cs="Arial"/>
          <w:lang w:val="it-CH"/>
        </w:rPr>
      </w:pPr>
      <w:r w:rsidRPr="001C4F63">
        <w:rPr>
          <w:rFonts w:cs="Arial"/>
          <w:b/>
          <w:color w:val="FF0000"/>
          <w:sz w:val="52"/>
          <w:szCs w:val="52"/>
        </w:rPr>
        <w:sym w:font="Wingdings" w:char="0040"/>
      </w:r>
      <w:r w:rsidRPr="001C4F63">
        <w:rPr>
          <w:rFonts w:cs="Arial"/>
          <w:b/>
          <w:sz w:val="52"/>
          <w:szCs w:val="52"/>
        </w:rPr>
        <w:t xml:space="preserve"> </w:t>
      </w:r>
      <w:r w:rsidRPr="001C4F63">
        <w:rPr>
          <w:rFonts w:cs="Arial"/>
          <w:lang w:val="it-CH"/>
        </w:rPr>
        <w:t>Tutti i campi della tabella seguente devono essere completati</w:t>
      </w:r>
    </w:p>
    <w:p w:rsidR="00647C72" w:rsidRPr="001C4F63" w:rsidRDefault="00647C72" w:rsidP="00647C72">
      <w:pPr>
        <w:rPr>
          <w:rFonts w:cs="Arial"/>
          <w:szCs w:val="24"/>
          <w:lang w:val="it-CH"/>
        </w:rPr>
      </w:pPr>
    </w:p>
    <w:tbl>
      <w:tblPr>
        <w:tblW w:w="98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98"/>
        <w:gridCol w:w="6852"/>
      </w:tblGrid>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 xml:space="preserve">Nome stabilimento </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pStyle w:val="Intestazione"/>
              <w:tabs>
                <w:tab w:val="clear" w:pos="4819"/>
                <w:tab w:val="clear" w:pos="9638"/>
              </w:tabs>
              <w:rPr>
                <w:rFonts w:cs="Arial"/>
                <w:lang w:val="it-CH"/>
              </w:rPr>
            </w:pPr>
            <w:r w:rsidRPr="001C4F63">
              <w:rPr>
                <w:rFonts w:cs="Arial"/>
                <w:lang w:val="it-CH"/>
              </w:rPr>
              <w:t>Proprietà</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Via</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Cap - Località</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N. telefono</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N. fax</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r w:rsidR="00B41D6D" w:rsidRPr="001C4F63" w:rsidTr="001E5BB6">
        <w:trPr>
          <w:trHeight w:val="540"/>
        </w:trPr>
        <w:tc>
          <w:tcPr>
            <w:tcW w:w="2998" w:type="dxa"/>
            <w:shd w:val="clear" w:color="auto" w:fill="F3F3F3"/>
            <w:vAlign w:val="center"/>
          </w:tcPr>
          <w:p w:rsidR="00B41D6D" w:rsidRPr="001C4F63" w:rsidRDefault="00B41D6D" w:rsidP="00647C72">
            <w:pPr>
              <w:rPr>
                <w:rFonts w:cs="Arial"/>
                <w:lang w:val="it-CH"/>
              </w:rPr>
            </w:pPr>
            <w:r w:rsidRPr="001C4F63">
              <w:rPr>
                <w:rFonts w:cs="Arial"/>
                <w:lang w:val="it-CH"/>
              </w:rPr>
              <w:t>E-mail</w:t>
            </w:r>
          </w:p>
        </w:tc>
        <w:tc>
          <w:tcPr>
            <w:tcW w:w="6852" w:type="dxa"/>
            <w:tcBorders>
              <w:right w:val="single" w:sz="4" w:space="0" w:color="auto"/>
            </w:tcBorders>
            <w:vAlign w:val="center"/>
          </w:tcPr>
          <w:p w:rsidR="00B41D6D" w:rsidRPr="001C4F63" w:rsidRDefault="00B41D6D" w:rsidP="00647C72">
            <w:pPr>
              <w:rPr>
                <w:rFonts w:cs="Arial"/>
                <w:szCs w:val="24"/>
                <w:lang w:val="it-CH"/>
              </w:rPr>
            </w:pPr>
          </w:p>
        </w:tc>
      </w:tr>
    </w:tbl>
    <w:p w:rsidR="00647C72" w:rsidRPr="001C4F63" w:rsidRDefault="00647C72" w:rsidP="00647C72">
      <w:pPr>
        <w:rPr>
          <w:rFonts w:cs="Arial"/>
        </w:rPr>
      </w:pPr>
    </w:p>
    <w:p w:rsidR="004A307D" w:rsidRDefault="004A307D" w:rsidP="00F320DB">
      <w:pPr>
        <w:rPr>
          <w:rFonts w:cs="Arial"/>
          <w:lang w:val="it-CH"/>
        </w:rPr>
      </w:pPr>
    </w:p>
    <w:p w:rsidR="004A307D" w:rsidRPr="00244A17" w:rsidRDefault="004A307D" w:rsidP="004A307D">
      <w:pPr>
        <w:rPr>
          <w:rFonts w:cs="Arial"/>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55"/>
        <w:gridCol w:w="1100"/>
        <w:gridCol w:w="1080"/>
        <w:gridCol w:w="1080"/>
        <w:gridCol w:w="1080"/>
        <w:gridCol w:w="1080"/>
        <w:gridCol w:w="1080"/>
        <w:gridCol w:w="1080"/>
        <w:gridCol w:w="1013"/>
      </w:tblGrid>
      <w:tr w:rsidR="004A307D" w:rsidRPr="00244A17" w:rsidTr="001E5BB6">
        <w:trPr>
          <w:cantSplit/>
          <w:trHeight w:val="567"/>
        </w:trPr>
        <w:tc>
          <w:tcPr>
            <w:tcW w:w="3435" w:type="dxa"/>
            <w:gridSpan w:val="3"/>
            <w:vMerge w:val="restart"/>
            <w:shd w:val="clear" w:color="auto" w:fill="F3F3F3"/>
            <w:vAlign w:val="center"/>
          </w:tcPr>
          <w:p w:rsidR="004A307D" w:rsidRPr="00244A17" w:rsidRDefault="004A307D" w:rsidP="00563ED0">
            <w:pPr>
              <w:jc w:val="center"/>
              <w:rPr>
                <w:rFonts w:cs="Arial"/>
                <w:lang w:val="it-CH"/>
              </w:rPr>
            </w:pPr>
            <w:r w:rsidRPr="00244A17">
              <w:rPr>
                <w:rFonts w:cs="Arial"/>
                <w:lang w:val="it-CH"/>
              </w:rPr>
              <w:t>Giorni apertura</w:t>
            </w:r>
          </w:p>
        </w:tc>
        <w:tc>
          <w:tcPr>
            <w:tcW w:w="6413" w:type="dxa"/>
            <w:gridSpan w:val="6"/>
            <w:tcBorders>
              <w:bottom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szCs w:val="24"/>
                <w:lang w:val="it-CH"/>
              </w:rPr>
              <w:t>Orari di apertura</w:t>
            </w:r>
          </w:p>
        </w:tc>
      </w:tr>
      <w:tr w:rsidR="004A307D" w:rsidRPr="00244A17" w:rsidTr="001E5BB6">
        <w:trPr>
          <w:cantSplit/>
          <w:trHeight w:val="567"/>
        </w:trPr>
        <w:tc>
          <w:tcPr>
            <w:tcW w:w="3435" w:type="dxa"/>
            <w:gridSpan w:val="3"/>
            <w:vMerge/>
            <w:tcBorders>
              <w:bottom w:val="single" w:sz="4" w:space="0" w:color="auto"/>
            </w:tcBorders>
            <w:shd w:val="clear" w:color="auto" w:fill="F3F3F3"/>
            <w:vAlign w:val="center"/>
          </w:tcPr>
          <w:p w:rsidR="004A307D" w:rsidRPr="00244A17" w:rsidRDefault="004A307D" w:rsidP="00563ED0">
            <w:pPr>
              <w:jc w:val="center"/>
              <w:rPr>
                <w:rFonts w:cs="Arial"/>
                <w:lang w:val="it-CH"/>
              </w:rPr>
            </w:pPr>
          </w:p>
        </w:tc>
        <w:tc>
          <w:tcPr>
            <w:tcW w:w="2160" w:type="dxa"/>
            <w:gridSpan w:val="2"/>
            <w:tcBorders>
              <w:bottom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szCs w:val="24"/>
                <w:lang w:val="it-CH"/>
              </w:rPr>
              <w:t>mattino</w:t>
            </w:r>
          </w:p>
        </w:tc>
        <w:tc>
          <w:tcPr>
            <w:tcW w:w="2160" w:type="dxa"/>
            <w:gridSpan w:val="2"/>
            <w:tcBorders>
              <w:bottom w:val="single" w:sz="4" w:space="0" w:color="auto"/>
            </w:tcBorders>
            <w:shd w:val="clear" w:color="auto" w:fill="F3F3F3"/>
            <w:vAlign w:val="center"/>
          </w:tcPr>
          <w:p w:rsidR="004A307D" w:rsidRPr="00244A17" w:rsidRDefault="004A307D" w:rsidP="00563ED0">
            <w:pPr>
              <w:jc w:val="center"/>
              <w:rPr>
                <w:rFonts w:cs="Arial"/>
                <w:szCs w:val="24"/>
                <w:lang w:val="it-CH"/>
              </w:rPr>
            </w:pPr>
            <w:r w:rsidRPr="00244A17">
              <w:rPr>
                <w:rFonts w:cs="Arial"/>
                <w:lang w:val="it-CH"/>
              </w:rPr>
              <w:t>pomeriggio</w:t>
            </w:r>
          </w:p>
        </w:tc>
        <w:tc>
          <w:tcPr>
            <w:tcW w:w="2093" w:type="dxa"/>
            <w:gridSpan w:val="2"/>
            <w:tcBorders>
              <w:bottom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sera</w:t>
            </w:r>
          </w:p>
        </w:tc>
      </w:tr>
      <w:tr w:rsidR="004A307D" w:rsidRPr="00244A17" w:rsidTr="002B47A7">
        <w:trPr>
          <w:trHeight w:val="540"/>
        </w:trPr>
        <w:tc>
          <w:tcPr>
            <w:tcW w:w="1255" w:type="dxa"/>
            <w:tcBorders>
              <w:bottom w:val="single" w:sz="4" w:space="0" w:color="auto"/>
            </w:tcBorders>
            <w:shd w:val="clear" w:color="auto" w:fill="F3F3F3"/>
            <w:vAlign w:val="center"/>
          </w:tcPr>
          <w:p w:rsidR="004A307D" w:rsidRPr="00244A17" w:rsidRDefault="004A307D" w:rsidP="00563ED0">
            <w:pPr>
              <w:rPr>
                <w:rFonts w:cs="Arial"/>
                <w:lang w:val="it-CH"/>
              </w:rPr>
            </w:pPr>
          </w:p>
        </w:tc>
        <w:tc>
          <w:tcPr>
            <w:tcW w:w="1100" w:type="dxa"/>
            <w:shd w:val="clear" w:color="auto" w:fill="F3F3F3"/>
            <w:vAlign w:val="center"/>
          </w:tcPr>
          <w:p w:rsidR="004A307D" w:rsidRPr="00244A17" w:rsidRDefault="004A307D" w:rsidP="00563ED0">
            <w:pPr>
              <w:jc w:val="center"/>
              <w:rPr>
                <w:rFonts w:cs="Arial"/>
                <w:lang w:val="it-CH"/>
              </w:rPr>
            </w:pPr>
            <w:r w:rsidRPr="00244A17">
              <w:rPr>
                <w:rFonts w:cs="Arial"/>
                <w:lang w:val="it-CH"/>
              </w:rPr>
              <w:t>aperta</w:t>
            </w:r>
          </w:p>
        </w:tc>
        <w:tc>
          <w:tcPr>
            <w:tcW w:w="1080" w:type="dxa"/>
            <w:shd w:val="clear" w:color="auto" w:fill="F3F3F3"/>
            <w:vAlign w:val="center"/>
          </w:tcPr>
          <w:p w:rsidR="004A307D" w:rsidRPr="00244A17" w:rsidRDefault="004A307D" w:rsidP="00563ED0">
            <w:pPr>
              <w:jc w:val="center"/>
              <w:rPr>
                <w:rFonts w:cs="Arial"/>
                <w:lang w:val="it-CH"/>
              </w:rPr>
            </w:pPr>
            <w:r w:rsidRPr="00244A17">
              <w:rPr>
                <w:rFonts w:cs="Arial"/>
                <w:lang w:val="it-CH"/>
              </w:rPr>
              <w:t>chiusa</w:t>
            </w:r>
          </w:p>
        </w:tc>
        <w:tc>
          <w:tcPr>
            <w:tcW w:w="1080" w:type="dxa"/>
            <w:tcBorders>
              <w:right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dalle</w:t>
            </w:r>
          </w:p>
        </w:tc>
        <w:tc>
          <w:tcPr>
            <w:tcW w:w="1080" w:type="dxa"/>
            <w:tcBorders>
              <w:right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alle</w:t>
            </w:r>
          </w:p>
        </w:tc>
        <w:tc>
          <w:tcPr>
            <w:tcW w:w="1080" w:type="dxa"/>
            <w:shd w:val="clear" w:color="auto" w:fill="F3F3F3"/>
            <w:vAlign w:val="center"/>
          </w:tcPr>
          <w:p w:rsidR="004A307D" w:rsidRPr="00244A17" w:rsidRDefault="004A307D" w:rsidP="00563ED0">
            <w:pPr>
              <w:jc w:val="center"/>
              <w:rPr>
                <w:rFonts w:cs="Arial"/>
                <w:lang w:val="it-CH"/>
              </w:rPr>
            </w:pPr>
            <w:r w:rsidRPr="00244A17">
              <w:rPr>
                <w:rFonts w:cs="Arial"/>
                <w:lang w:val="it-CH"/>
              </w:rPr>
              <w:t>dalle</w:t>
            </w:r>
          </w:p>
        </w:tc>
        <w:tc>
          <w:tcPr>
            <w:tcW w:w="1080" w:type="dxa"/>
            <w:tcBorders>
              <w:left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alle</w:t>
            </w:r>
          </w:p>
        </w:tc>
        <w:tc>
          <w:tcPr>
            <w:tcW w:w="1080" w:type="dxa"/>
            <w:tcBorders>
              <w:right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dalle</w:t>
            </w:r>
          </w:p>
        </w:tc>
        <w:tc>
          <w:tcPr>
            <w:tcW w:w="1013" w:type="dxa"/>
            <w:tcBorders>
              <w:left w:val="single" w:sz="4" w:space="0" w:color="auto"/>
            </w:tcBorders>
            <w:shd w:val="clear" w:color="auto" w:fill="F3F3F3"/>
            <w:vAlign w:val="center"/>
          </w:tcPr>
          <w:p w:rsidR="004A307D" w:rsidRPr="00244A17" w:rsidRDefault="004A307D" w:rsidP="00563ED0">
            <w:pPr>
              <w:jc w:val="center"/>
              <w:rPr>
                <w:rFonts w:cs="Arial"/>
                <w:lang w:val="it-CH"/>
              </w:rPr>
            </w:pPr>
            <w:r w:rsidRPr="00244A17">
              <w:rPr>
                <w:rFonts w:cs="Arial"/>
                <w:lang w:val="it-CH"/>
              </w:rPr>
              <w:t>alle</w:t>
            </w: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lunedì</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martedì</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pStyle w:val="Intestazione"/>
              <w:tabs>
                <w:tab w:val="clear" w:pos="4819"/>
                <w:tab w:val="clear" w:pos="9638"/>
              </w:tabs>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mercoledì</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giovedì</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venerdì</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sabato</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r w:rsidR="004A307D" w:rsidRPr="00244A17" w:rsidTr="002B47A7">
        <w:trPr>
          <w:trHeight w:val="540"/>
        </w:trPr>
        <w:tc>
          <w:tcPr>
            <w:tcW w:w="1255" w:type="dxa"/>
            <w:shd w:val="clear" w:color="auto" w:fill="F3F3F3"/>
            <w:vAlign w:val="center"/>
          </w:tcPr>
          <w:p w:rsidR="004A307D" w:rsidRPr="00244A17" w:rsidRDefault="004A307D" w:rsidP="00563ED0">
            <w:pPr>
              <w:rPr>
                <w:rFonts w:cs="Arial"/>
                <w:lang w:val="it-CH"/>
              </w:rPr>
            </w:pPr>
            <w:r w:rsidRPr="00244A17">
              <w:rPr>
                <w:rFonts w:cs="Arial"/>
                <w:lang w:val="it-CH"/>
              </w:rPr>
              <w:t>domenica</w:t>
            </w:r>
          </w:p>
        </w:tc>
        <w:tc>
          <w:tcPr>
            <w:tcW w:w="1100" w:type="dxa"/>
          </w:tcPr>
          <w:p w:rsidR="004A307D" w:rsidRPr="00244A17" w:rsidRDefault="004A307D" w:rsidP="00563ED0">
            <w:pPr>
              <w:rPr>
                <w:rFonts w:cs="Arial"/>
                <w:szCs w:val="24"/>
                <w:lang w:val="it-CH"/>
              </w:rPr>
            </w:pPr>
          </w:p>
        </w:tc>
        <w:tc>
          <w:tcPr>
            <w:tcW w:w="1080" w:type="dxa"/>
          </w:tcPr>
          <w:p w:rsidR="004A307D" w:rsidRPr="00244A17" w:rsidRDefault="004A307D" w:rsidP="00563ED0">
            <w:pPr>
              <w:rPr>
                <w:rFonts w:cs="Arial"/>
                <w:szCs w:val="24"/>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80" w:type="dxa"/>
          </w:tcPr>
          <w:p w:rsidR="004A307D" w:rsidRPr="00244A17" w:rsidRDefault="004A307D" w:rsidP="00563ED0">
            <w:pPr>
              <w:rPr>
                <w:rFonts w:cs="Arial"/>
                <w:lang w:val="it-CH"/>
              </w:rPr>
            </w:pPr>
          </w:p>
        </w:tc>
        <w:tc>
          <w:tcPr>
            <w:tcW w:w="1080" w:type="dxa"/>
            <w:tcBorders>
              <w:left w:val="single" w:sz="4" w:space="0" w:color="auto"/>
            </w:tcBorders>
          </w:tcPr>
          <w:p w:rsidR="004A307D" w:rsidRPr="00244A17" w:rsidRDefault="004A307D" w:rsidP="00563ED0">
            <w:pPr>
              <w:rPr>
                <w:rFonts w:cs="Arial"/>
                <w:lang w:val="it-CH"/>
              </w:rPr>
            </w:pPr>
          </w:p>
        </w:tc>
        <w:tc>
          <w:tcPr>
            <w:tcW w:w="1080" w:type="dxa"/>
            <w:tcBorders>
              <w:right w:val="single" w:sz="4" w:space="0" w:color="auto"/>
            </w:tcBorders>
          </w:tcPr>
          <w:p w:rsidR="004A307D" w:rsidRPr="00244A17" w:rsidRDefault="004A307D" w:rsidP="00563ED0">
            <w:pPr>
              <w:rPr>
                <w:rFonts w:cs="Arial"/>
                <w:lang w:val="it-CH"/>
              </w:rPr>
            </w:pPr>
          </w:p>
        </w:tc>
        <w:tc>
          <w:tcPr>
            <w:tcW w:w="1013" w:type="dxa"/>
            <w:tcBorders>
              <w:left w:val="single" w:sz="4" w:space="0" w:color="auto"/>
            </w:tcBorders>
          </w:tcPr>
          <w:p w:rsidR="004A307D" w:rsidRPr="00244A17" w:rsidRDefault="004A307D" w:rsidP="00563ED0">
            <w:pPr>
              <w:rPr>
                <w:rFonts w:cs="Arial"/>
                <w:lang w:val="it-CH"/>
              </w:rPr>
            </w:pPr>
          </w:p>
        </w:tc>
      </w:tr>
    </w:tbl>
    <w:p w:rsidR="004A307D" w:rsidRPr="001C4F63" w:rsidRDefault="004A307D" w:rsidP="00F320DB">
      <w:pPr>
        <w:rPr>
          <w:rFonts w:cs="Arial"/>
          <w:lang w:val="it-CH"/>
        </w:rPr>
      </w:pPr>
    </w:p>
    <w:p w:rsidR="00F320DB" w:rsidRPr="001C4F63" w:rsidRDefault="00F320DB" w:rsidP="00F320DB">
      <w:pPr>
        <w:jc w:val="both"/>
        <w:rPr>
          <w:rFonts w:cs="Arial"/>
          <w:b/>
          <w:szCs w:val="24"/>
          <w:lang w:val="it-CH"/>
        </w:rPr>
      </w:pPr>
    </w:p>
    <w:p w:rsidR="00F320DB" w:rsidRPr="001C4F63" w:rsidRDefault="00F320DB" w:rsidP="00F320DB">
      <w:pPr>
        <w:jc w:val="both"/>
        <w:rPr>
          <w:rFonts w:cs="Arial"/>
          <w:b/>
          <w:szCs w:val="24"/>
          <w:lang w:val="it-CH"/>
        </w:rPr>
        <w:sectPr w:rsidR="00F320DB" w:rsidRPr="001C4F63" w:rsidSect="00A92E46">
          <w:headerReference w:type="default" r:id="rId56"/>
          <w:pgSz w:w="11906" w:h="16838"/>
          <w:pgMar w:top="1418" w:right="992" w:bottom="1134" w:left="1418" w:header="709" w:footer="709" w:gutter="0"/>
          <w:cols w:space="708"/>
          <w:docGrid w:linePitch="360"/>
        </w:sectPr>
      </w:pPr>
    </w:p>
    <w:p w:rsidR="00F320DB" w:rsidRPr="001C4F63" w:rsidRDefault="00F320DB" w:rsidP="00F320DB">
      <w:pPr>
        <w:spacing w:before="60"/>
        <w:rPr>
          <w:rFonts w:cs="Arial"/>
          <w:b/>
          <w:noProof/>
          <w:sz w:val="28"/>
          <w:szCs w:val="28"/>
          <w:lang w:val="it-CH"/>
        </w:rPr>
      </w:pPr>
      <w:r w:rsidRPr="001C4F63">
        <w:rPr>
          <w:rFonts w:cs="Arial"/>
          <w:b/>
          <w:noProof/>
          <w:sz w:val="28"/>
          <w:szCs w:val="28"/>
          <w:lang w:val="it-CH"/>
        </w:rPr>
        <w:lastRenderedPageBreak/>
        <w:t>Responsabili della gestione</w:t>
      </w:r>
    </w:p>
    <w:p w:rsidR="00F320DB" w:rsidRPr="001C4F63" w:rsidRDefault="00F320DB" w:rsidP="00F320DB">
      <w:pPr>
        <w:jc w:val="both"/>
        <w:rPr>
          <w:rFonts w:cs="Arial"/>
          <w:b/>
          <w:szCs w:val="24"/>
        </w:rPr>
      </w:pPr>
      <w:r w:rsidRPr="001C4F63">
        <w:rPr>
          <w:rFonts w:cs="Arial"/>
          <w:b/>
          <w:color w:val="FF0000"/>
          <w:sz w:val="52"/>
          <w:szCs w:val="52"/>
        </w:rPr>
        <w:sym w:font="Wingdings" w:char="0040"/>
      </w:r>
      <w:r w:rsidRPr="001C4F63">
        <w:rPr>
          <w:rFonts w:cs="Arial"/>
          <w:b/>
          <w:sz w:val="52"/>
          <w:szCs w:val="52"/>
        </w:rPr>
        <w:t xml:space="preserve"> </w:t>
      </w:r>
      <w:r w:rsidRPr="001C4F63">
        <w:rPr>
          <w:rFonts w:cs="Arial"/>
          <w:lang w:val="it-CH"/>
        </w:rPr>
        <w:t>Tutti i campi della tabella seguente devono essere completati</w:t>
      </w:r>
    </w:p>
    <w:p w:rsidR="00647C72" w:rsidRPr="001C4F63" w:rsidRDefault="00647C72" w:rsidP="00647C72">
      <w:pPr>
        <w:spacing w:before="60"/>
        <w:jc w:val="both"/>
        <w:rPr>
          <w:rFonts w:cs="Arial"/>
          <w:b/>
          <w:noProof/>
          <w:szCs w:val="24"/>
          <w:lang w:val="it-CH"/>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015"/>
        <w:gridCol w:w="3285"/>
        <w:gridCol w:w="1624"/>
        <w:gridCol w:w="1589"/>
      </w:tblGrid>
      <w:tr w:rsidR="004A307D" w:rsidRPr="00244A17" w:rsidTr="004A307D">
        <w:trPr>
          <w:trHeight w:val="540"/>
        </w:trPr>
        <w:tc>
          <w:tcPr>
            <w:tcW w:w="3015" w:type="dxa"/>
            <w:tcBorders>
              <w:bottom w:val="single" w:sz="4" w:space="0" w:color="auto"/>
            </w:tcBorders>
            <w:shd w:val="clear" w:color="auto" w:fill="F3F3F3"/>
            <w:vAlign w:val="center"/>
          </w:tcPr>
          <w:p w:rsidR="004A307D" w:rsidRPr="00244A17" w:rsidRDefault="004A307D" w:rsidP="00563ED0">
            <w:pPr>
              <w:rPr>
                <w:rFonts w:cs="Arial"/>
                <w:lang w:val="it-CH"/>
              </w:rPr>
            </w:pPr>
            <w:r w:rsidRPr="00244A17">
              <w:rPr>
                <w:rFonts w:cs="Arial"/>
                <w:lang w:val="it-CH"/>
              </w:rPr>
              <w:t>Funzione</w:t>
            </w:r>
          </w:p>
        </w:tc>
        <w:tc>
          <w:tcPr>
            <w:tcW w:w="3285" w:type="dxa"/>
            <w:shd w:val="clear" w:color="auto" w:fill="F3F3F3"/>
            <w:vAlign w:val="center"/>
          </w:tcPr>
          <w:p w:rsidR="004A307D" w:rsidRPr="00244A17" w:rsidRDefault="004A307D" w:rsidP="00563ED0">
            <w:pPr>
              <w:rPr>
                <w:rFonts w:cs="Arial"/>
                <w:lang w:val="it-CH"/>
              </w:rPr>
            </w:pPr>
            <w:r w:rsidRPr="00244A17">
              <w:rPr>
                <w:rFonts w:cs="Arial"/>
                <w:lang w:val="it-CH"/>
              </w:rPr>
              <w:t>Nome Cognome</w:t>
            </w:r>
          </w:p>
        </w:tc>
        <w:tc>
          <w:tcPr>
            <w:tcW w:w="1624" w:type="dxa"/>
            <w:shd w:val="clear" w:color="auto" w:fill="F3F3F3"/>
            <w:vAlign w:val="center"/>
          </w:tcPr>
          <w:p w:rsidR="004A307D" w:rsidRPr="00244A17" w:rsidRDefault="004A307D" w:rsidP="00563ED0">
            <w:pPr>
              <w:rPr>
                <w:rFonts w:cs="Arial"/>
                <w:lang w:val="it-CH"/>
              </w:rPr>
            </w:pPr>
            <w:r w:rsidRPr="00244A17">
              <w:rPr>
                <w:rFonts w:cs="Arial"/>
                <w:lang w:val="it-CH"/>
              </w:rPr>
              <w:t>N. tel. ufficio</w:t>
            </w:r>
          </w:p>
        </w:tc>
        <w:tc>
          <w:tcPr>
            <w:tcW w:w="1589" w:type="dxa"/>
            <w:shd w:val="clear" w:color="auto" w:fill="F3F3F3"/>
            <w:vAlign w:val="center"/>
          </w:tcPr>
          <w:p w:rsidR="004A307D" w:rsidRPr="00244A17" w:rsidRDefault="004A307D" w:rsidP="00563ED0">
            <w:pPr>
              <w:rPr>
                <w:rFonts w:cs="Arial"/>
                <w:lang w:val="it-CH"/>
              </w:rPr>
            </w:pPr>
            <w:r w:rsidRPr="00244A17">
              <w:rPr>
                <w:rFonts w:cs="Arial"/>
                <w:lang w:val="it-CH"/>
              </w:rPr>
              <w:t>N. tel. privato</w:t>
            </w:r>
          </w:p>
        </w:tc>
      </w:tr>
      <w:tr w:rsidR="004A307D" w:rsidRPr="00244A17" w:rsidTr="004A307D">
        <w:trPr>
          <w:trHeight w:val="964"/>
        </w:trPr>
        <w:tc>
          <w:tcPr>
            <w:tcW w:w="3015" w:type="dxa"/>
            <w:shd w:val="clear" w:color="auto" w:fill="F3F3F3"/>
            <w:vAlign w:val="center"/>
          </w:tcPr>
          <w:p w:rsidR="004A307D" w:rsidRPr="00244A17" w:rsidRDefault="004A307D" w:rsidP="00563ED0">
            <w:pPr>
              <w:rPr>
                <w:rFonts w:cs="Arial"/>
                <w:lang w:val="it-CH"/>
              </w:rPr>
            </w:pPr>
            <w:r w:rsidRPr="00244A17">
              <w:rPr>
                <w:rFonts w:cs="Arial"/>
                <w:lang w:val="it-CH"/>
              </w:rPr>
              <w:t>Proprietario</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244A17" w:rsidRDefault="004A307D" w:rsidP="00563ED0">
            <w:pPr>
              <w:rPr>
                <w:rFonts w:cs="Arial"/>
                <w:lang w:val="it-CH"/>
              </w:rPr>
            </w:pPr>
            <w:r w:rsidRPr="00244A17">
              <w:rPr>
                <w:rFonts w:cs="Arial"/>
                <w:lang w:val="it-CH"/>
              </w:rPr>
              <w:t>Direttore</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Default="004A307D" w:rsidP="00563ED0">
            <w:pPr>
              <w:rPr>
                <w:rFonts w:cs="Arial"/>
                <w:lang w:val="it-CH"/>
              </w:rPr>
            </w:pPr>
            <w:r w:rsidRPr="001756F7">
              <w:rPr>
                <w:rFonts w:cs="Arial"/>
                <w:lang w:val="it-CH"/>
              </w:rPr>
              <w:t xml:space="preserve">Persona responsabile ai sensi dell’art. 73 </w:t>
            </w:r>
            <w:proofErr w:type="spellStart"/>
            <w:r w:rsidRPr="001756F7">
              <w:rPr>
                <w:rFonts w:cs="Arial"/>
                <w:lang w:val="it-CH"/>
              </w:rPr>
              <w:t>ODerr</w:t>
            </w:r>
            <w:proofErr w:type="spellEnd"/>
            <w:r w:rsidRPr="001756F7">
              <w:rPr>
                <w:rFonts w:cs="Arial"/>
                <w:lang w:val="it-CH"/>
              </w:rPr>
              <w:t xml:space="preserve"> (vedi cap. 1.1)</w:t>
            </w:r>
            <w:r>
              <w:rPr>
                <w:rFonts w:cs="Arial"/>
                <w:lang w:val="it-CH"/>
              </w:rPr>
              <w:t xml:space="preserve"> delle piscine </w:t>
            </w:r>
          </w:p>
          <w:p w:rsidR="004A307D" w:rsidRPr="001756F7" w:rsidRDefault="004A307D" w:rsidP="00563ED0">
            <w:pPr>
              <w:rPr>
                <w:rFonts w:cs="Arial"/>
                <w:lang w:val="it-CH"/>
              </w:rPr>
            </w:pP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Default="004A307D" w:rsidP="00563ED0">
            <w:pPr>
              <w:rPr>
                <w:rFonts w:cs="Arial"/>
                <w:lang w:val="it-CH"/>
              </w:rPr>
            </w:pPr>
            <w:r w:rsidRPr="001756F7">
              <w:rPr>
                <w:rFonts w:cs="Arial"/>
                <w:lang w:val="it-CH"/>
              </w:rPr>
              <w:t xml:space="preserve">Persona responsabile ai sensi dell’art. 73 </w:t>
            </w:r>
            <w:proofErr w:type="spellStart"/>
            <w:r w:rsidRPr="001756F7">
              <w:rPr>
                <w:rFonts w:cs="Arial"/>
                <w:lang w:val="it-CH"/>
              </w:rPr>
              <w:t>ODerr</w:t>
            </w:r>
            <w:proofErr w:type="spellEnd"/>
            <w:r w:rsidRPr="001756F7">
              <w:rPr>
                <w:rFonts w:cs="Arial"/>
                <w:lang w:val="it-CH"/>
              </w:rPr>
              <w:t xml:space="preserve"> (vedi cap. 1.1)</w:t>
            </w:r>
            <w:r>
              <w:rPr>
                <w:rFonts w:cs="Arial"/>
                <w:lang w:val="it-CH"/>
              </w:rPr>
              <w:t xml:space="preserve"> delle docce</w:t>
            </w:r>
          </w:p>
          <w:p w:rsidR="004A307D" w:rsidRPr="001756F7" w:rsidRDefault="004A307D" w:rsidP="00563ED0">
            <w:pPr>
              <w:rPr>
                <w:rFonts w:cs="Arial"/>
                <w:lang w:val="it-CH"/>
              </w:rPr>
            </w:pP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1756F7" w:rsidRDefault="004A307D" w:rsidP="00845DCE">
            <w:pPr>
              <w:rPr>
                <w:rFonts w:cs="Arial"/>
                <w:lang w:val="it-CH"/>
              </w:rPr>
            </w:pPr>
            <w:r w:rsidRPr="001756F7">
              <w:rPr>
                <w:rFonts w:cs="Arial"/>
                <w:lang w:val="it-CH"/>
              </w:rPr>
              <w:t>Titolare dell’autorizzazione speciale (vedi cap. 1.</w:t>
            </w:r>
            <w:r w:rsidR="00845DCE">
              <w:rPr>
                <w:rFonts w:cs="Arial"/>
                <w:lang w:val="it-CH"/>
              </w:rPr>
              <w:t>5</w:t>
            </w:r>
            <w:r w:rsidRPr="001756F7">
              <w:rPr>
                <w:rFonts w:cs="Arial"/>
                <w:lang w:val="it-CH"/>
              </w:rPr>
              <w:t>)</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244A17" w:rsidRDefault="004A307D" w:rsidP="00845DCE">
            <w:pPr>
              <w:rPr>
                <w:rFonts w:cs="Arial"/>
                <w:lang w:val="it-CH"/>
              </w:rPr>
            </w:pPr>
            <w:r w:rsidRPr="00244A17">
              <w:rPr>
                <w:rFonts w:cs="Arial"/>
                <w:lang w:val="it-CH"/>
              </w:rPr>
              <w:t xml:space="preserve">Persona di contatto per i prodotti </w:t>
            </w:r>
            <w:r w:rsidRPr="001756F7">
              <w:rPr>
                <w:rFonts w:cs="Arial"/>
                <w:lang w:val="it-CH"/>
              </w:rPr>
              <w:t>chimici (vedi cap. 1.</w:t>
            </w:r>
            <w:r w:rsidR="00845DCE">
              <w:rPr>
                <w:rFonts w:cs="Arial"/>
                <w:lang w:val="it-CH"/>
              </w:rPr>
              <w:t>6</w:t>
            </w:r>
            <w:r w:rsidRPr="001756F7">
              <w:rPr>
                <w:rFonts w:cs="Arial"/>
                <w:lang w:val="it-CH"/>
              </w:rPr>
              <w:t>)</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1D0956" w:rsidRDefault="004A307D" w:rsidP="00563ED0">
            <w:pPr>
              <w:rPr>
                <w:rFonts w:cs="Arial"/>
                <w:lang w:val="it-CH"/>
              </w:rPr>
            </w:pPr>
            <w:r w:rsidRPr="001D0956">
              <w:rPr>
                <w:rFonts w:cs="Arial"/>
                <w:lang w:val="it-CH"/>
              </w:rPr>
              <w:t>Bagnino</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1D0956" w:rsidRDefault="004A307D" w:rsidP="00563ED0">
            <w:pPr>
              <w:rPr>
                <w:rFonts w:cs="Arial"/>
                <w:lang w:val="it-CH"/>
              </w:rPr>
            </w:pPr>
            <w:r w:rsidRPr="001D0956">
              <w:rPr>
                <w:rFonts w:cs="Arial"/>
                <w:lang w:val="it-CH"/>
              </w:rPr>
              <w:t>Responsabile manutenzione / controlli docce</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1D0956" w:rsidRDefault="004A307D" w:rsidP="00563ED0">
            <w:pPr>
              <w:rPr>
                <w:rFonts w:cs="Arial"/>
                <w:lang w:val="it-CH"/>
              </w:rPr>
            </w:pPr>
            <w:r w:rsidRPr="001D0956">
              <w:rPr>
                <w:rFonts w:cs="Arial"/>
                <w:lang w:val="it-CH"/>
              </w:rPr>
              <w:t>Sostituto responsabile manutenzione / controlli docce</w:t>
            </w: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r w:rsidR="004A307D" w:rsidRPr="00244A17" w:rsidTr="004A307D">
        <w:trPr>
          <w:trHeight w:val="964"/>
        </w:trPr>
        <w:tc>
          <w:tcPr>
            <w:tcW w:w="3015" w:type="dxa"/>
            <w:shd w:val="clear" w:color="auto" w:fill="F3F3F3"/>
            <w:vAlign w:val="center"/>
          </w:tcPr>
          <w:p w:rsidR="004A307D" w:rsidRPr="00244A17" w:rsidRDefault="004A307D" w:rsidP="00563ED0">
            <w:pPr>
              <w:rPr>
                <w:rFonts w:cs="Arial"/>
                <w:lang w:val="it-CH"/>
              </w:rPr>
            </w:pPr>
          </w:p>
        </w:tc>
        <w:tc>
          <w:tcPr>
            <w:tcW w:w="3285" w:type="dxa"/>
            <w:vAlign w:val="center"/>
          </w:tcPr>
          <w:p w:rsidR="004A307D" w:rsidRPr="00244A17" w:rsidRDefault="004A307D" w:rsidP="00563ED0">
            <w:pPr>
              <w:rPr>
                <w:rFonts w:cs="Arial"/>
                <w:lang w:val="it-CH"/>
              </w:rPr>
            </w:pPr>
          </w:p>
        </w:tc>
        <w:tc>
          <w:tcPr>
            <w:tcW w:w="1624" w:type="dxa"/>
            <w:vAlign w:val="center"/>
          </w:tcPr>
          <w:p w:rsidR="004A307D" w:rsidRPr="00244A17" w:rsidRDefault="004A307D" w:rsidP="00563ED0">
            <w:pPr>
              <w:rPr>
                <w:rFonts w:cs="Arial"/>
                <w:lang w:val="it-CH"/>
              </w:rPr>
            </w:pPr>
          </w:p>
        </w:tc>
        <w:tc>
          <w:tcPr>
            <w:tcW w:w="1589" w:type="dxa"/>
            <w:vAlign w:val="center"/>
          </w:tcPr>
          <w:p w:rsidR="004A307D" w:rsidRPr="00244A17" w:rsidRDefault="004A307D" w:rsidP="00563ED0">
            <w:pPr>
              <w:rPr>
                <w:rFonts w:cs="Arial"/>
                <w:lang w:val="it-CH"/>
              </w:rPr>
            </w:pPr>
          </w:p>
        </w:tc>
      </w:tr>
    </w:tbl>
    <w:p w:rsidR="00F320DB" w:rsidRPr="001C4F63" w:rsidRDefault="00F320DB" w:rsidP="00F320DB">
      <w:pPr>
        <w:rPr>
          <w:rFonts w:cs="Arial"/>
        </w:rPr>
      </w:pPr>
    </w:p>
    <w:p w:rsidR="00F320DB" w:rsidRPr="001C4F63" w:rsidRDefault="00F320DB" w:rsidP="00F320DB">
      <w:pPr>
        <w:jc w:val="both"/>
        <w:rPr>
          <w:rFonts w:cs="Arial"/>
          <w:b/>
          <w:sz w:val="28"/>
          <w:szCs w:val="28"/>
          <w:lang w:val="it-CH"/>
        </w:rPr>
        <w:sectPr w:rsidR="00F320DB" w:rsidRPr="001C4F63" w:rsidSect="00A92E46">
          <w:headerReference w:type="default" r:id="rId57"/>
          <w:pgSz w:w="11906" w:h="16838"/>
          <w:pgMar w:top="1418" w:right="992" w:bottom="1134" w:left="1418" w:header="709" w:footer="709" w:gutter="0"/>
          <w:cols w:space="708"/>
          <w:docGrid w:linePitch="360"/>
        </w:sectPr>
      </w:pPr>
    </w:p>
    <w:p w:rsidR="00647C72" w:rsidRPr="001C4F63" w:rsidRDefault="00647C72" w:rsidP="00647C72">
      <w:pPr>
        <w:jc w:val="both"/>
        <w:rPr>
          <w:rFonts w:cs="Arial"/>
          <w:b/>
          <w:sz w:val="28"/>
          <w:szCs w:val="28"/>
          <w:lang w:val="it-CH"/>
        </w:rPr>
      </w:pPr>
      <w:r w:rsidRPr="001C4F63">
        <w:rPr>
          <w:rFonts w:cs="Arial"/>
          <w:b/>
          <w:sz w:val="28"/>
          <w:szCs w:val="28"/>
          <w:lang w:val="it-CH"/>
        </w:rPr>
        <w:lastRenderedPageBreak/>
        <w:t>Formazione interna / esterna del personale (docce)</w:t>
      </w:r>
    </w:p>
    <w:p w:rsidR="00647C72" w:rsidRPr="001C4F63" w:rsidRDefault="00647C72" w:rsidP="00647C72">
      <w:pPr>
        <w:jc w:val="both"/>
        <w:rPr>
          <w:rFonts w:cs="Arial"/>
          <w:b/>
          <w:szCs w:val="24"/>
          <w:lang w:val="it-CH"/>
        </w:rPr>
      </w:pPr>
      <w:r w:rsidRPr="001C4F63">
        <w:rPr>
          <w:rFonts w:cs="Arial"/>
          <w:b/>
          <w:color w:val="FF0000"/>
          <w:sz w:val="52"/>
          <w:szCs w:val="52"/>
        </w:rPr>
        <w:sym w:font="Wingdings" w:char="0040"/>
      </w:r>
      <w:r w:rsidRPr="001C4F63">
        <w:rPr>
          <w:rFonts w:cs="Arial"/>
          <w:b/>
          <w:sz w:val="52"/>
          <w:szCs w:val="52"/>
        </w:rPr>
        <w:t xml:space="preserve"> </w:t>
      </w:r>
      <w:r w:rsidRPr="001C4F63">
        <w:rPr>
          <w:rFonts w:cs="Arial"/>
          <w:lang w:val="it-CH"/>
        </w:rPr>
        <w:t>Tutti i campi della tabella seguente devono essere completati al momento opportuno</w:t>
      </w:r>
    </w:p>
    <w:p w:rsidR="00647C72" w:rsidRPr="001C4F63" w:rsidRDefault="00647C72" w:rsidP="00647C72">
      <w:pPr>
        <w:jc w:val="both"/>
        <w:rPr>
          <w:rFonts w:cs="Arial"/>
          <w:b/>
          <w:szCs w:val="24"/>
          <w:lang w:val="it-C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72"/>
        <w:gridCol w:w="3431"/>
      </w:tblGrid>
      <w:tr w:rsidR="00647C72" w:rsidRPr="001C4F63" w:rsidTr="00B41D6D">
        <w:tc>
          <w:tcPr>
            <w:tcW w:w="1548" w:type="dxa"/>
            <w:shd w:val="clear" w:color="auto" w:fill="F3F3F3"/>
          </w:tcPr>
          <w:p w:rsidR="00647C72" w:rsidRPr="001C4F63" w:rsidRDefault="00647C72" w:rsidP="00647C72">
            <w:pPr>
              <w:jc w:val="both"/>
              <w:rPr>
                <w:rFonts w:cs="Arial"/>
                <w:sz w:val="28"/>
                <w:szCs w:val="28"/>
                <w:lang w:val="it-CH"/>
              </w:rPr>
            </w:pPr>
            <w:r w:rsidRPr="001C4F63">
              <w:rPr>
                <w:rFonts w:cs="Arial"/>
                <w:sz w:val="28"/>
                <w:szCs w:val="28"/>
                <w:lang w:val="it-CH"/>
              </w:rPr>
              <w:t>Data</w:t>
            </w:r>
          </w:p>
        </w:tc>
        <w:tc>
          <w:tcPr>
            <w:tcW w:w="4372" w:type="dxa"/>
            <w:shd w:val="clear" w:color="auto" w:fill="F3F3F3"/>
          </w:tcPr>
          <w:p w:rsidR="00647C72" w:rsidRPr="001C4F63" w:rsidRDefault="00647C72" w:rsidP="00647C72">
            <w:pPr>
              <w:jc w:val="both"/>
              <w:rPr>
                <w:rFonts w:cs="Arial"/>
                <w:sz w:val="28"/>
                <w:szCs w:val="28"/>
                <w:lang w:val="it-CH"/>
              </w:rPr>
            </w:pPr>
            <w:r w:rsidRPr="001C4F63">
              <w:rPr>
                <w:rFonts w:cs="Arial"/>
                <w:sz w:val="28"/>
                <w:szCs w:val="28"/>
                <w:lang w:val="it-CH"/>
              </w:rPr>
              <w:t>Tema</w:t>
            </w:r>
          </w:p>
        </w:tc>
        <w:tc>
          <w:tcPr>
            <w:tcW w:w="3431" w:type="dxa"/>
            <w:shd w:val="clear" w:color="auto" w:fill="F3F3F3"/>
          </w:tcPr>
          <w:p w:rsidR="00647C72" w:rsidRPr="001C4F63" w:rsidRDefault="00647C72" w:rsidP="00647C72">
            <w:pPr>
              <w:jc w:val="both"/>
              <w:rPr>
                <w:rFonts w:cs="Arial"/>
                <w:sz w:val="28"/>
                <w:szCs w:val="28"/>
                <w:lang w:val="it-CH"/>
              </w:rPr>
            </w:pPr>
            <w:r w:rsidRPr="001C4F63">
              <w:rPr>
                <w:rFonts w:cs="Arial"/>
                <w:sz w:val="28"/>
                <w:szCs w:val="28"/>
                <w:lang w:val="it-CH"/>
              </w:rPr>
              <w:t>Presenti</w:t>
            </w: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r w:rsidR="00647C72" w:rsidRPr="001C4F63" w:rsidTr="00B41D6D">
        <w:trPr>
          <w:trHeight w:val="680"/>
        </w:trPr>
        <w:tc>
          <w:tcPr>
            <w:tcW w:w="1548" w:type="dxa"/>
          </w:tcPr>
          <w:p w:rsidR="00647C72" w:rsidRPr="001C4F63" w:rsidRDefault="00647C72" w:rsidP="00647C72">
            <w:pPr>
              <w:jc w:val="both"/>
              <w:rPr>
                <w:rFonts w:cs="Arial"/>
                <w:sz w:val="28"/>
                <w:szCs w:val="28"/>
                <w:lang w:val="it-CH"/>
              </w:rPr>
            </w:pPr>
          </w:p>
        </w:tc>
        <w:tc>
          <w:tcPr>
            <w:tcW w:w="4372" w:type="dxa"/>
          </w:tcPr>
          <w:p w:rsidR="00647C72" w:rsidRPr="001C4F63" w:rsidRDefault="00647C72" w:rsidP="00647C72">
            <w:pPr>
              <w:jc w:val="both"/>
              <w:rPr>
                <w:rFonts w:cs="Arial"/>
                <w:sz w:val="28"/>
                <w:szCs w:val="28"/>
                <w:lang w:val="it-CH"/>
              </w:rPr>
            </w:pPr>
          </w:p>
        </w:tc>
        <w:tc>
          <w:tcPr>
            <w:tcW w:w="3431" w:type="dxa"/>
          </w:tcPr>
          <w:p w:rsidR="00647C72" w:rsidRPr="001C4F63" w:rsidRDefault="00647C72" w:rsidP="00647C72">
            <w:pPr>
              <w:jc w:val="both"/>
              <w:rPr>
                <w:rFonts w:cs="Arial"/>
                <w:sz w:val="28"/>
                <w:szCs w:val="28"/>
                <w:lang w:val="it-CH"/>
              </w:rPr>
            </w:pPr>
          </w:p>
        </w:tc>
      </w:tr>
    </w:tbl>
    <w:p w:rsidR="00647C72" w:rsidRPr="001C4F63" w:rsidRDefault="00647C72" w:rsidP="00647C72">
      <w:pPr>
        <w:jc w:val="both"/>
        <w:rPr>
          <w:rFonts w:cs="Arial"/>
          <w:b/>
          <w:szCs w:val="24"/>
          <w:lang w:val="it-CH"/>
        </w:rPr>
      </w:pPr>
    </w:p>
    <w:p w:rsidR="00270A4B" w:rsidRPr="001C4F63" w:rsidRDefault="00270A4B" w:rsidP="00647C72">
      <w:pPr>
        <w:jc w:val="both"/>
        <w:rPr>
          <w:rFonts w:cs="Arial"/>
          <w:b/>
          <w:szCs w:val="24"/>
          <w:lang w:val="it-CH"/>
        </w:rPr>
        <w:sectPr w:rsidR="00270A4B" w:rsidRPr="001C4F63" w:rsidSect="00A92E46">
          <w:headerReference w:type="default" r:id="rId58"/>
          <w:pgSz w:w="11906" w:h="16838"/>
          <w:pgMar w:top="1418" w:right="992" w:bottom="1134" w:left="1418" w:header="709" w:footer="709" w:gutter="0"/>
          <w:cols w:space="708"/>
          <w:docGrid w:linePitch="360"/>
        </w:sectPr>
      </w:pPr>
    </w:p>
    <w:p w:rsidR="00270A4B" w:rsidRPr="001C4F63" w:rsidRDefault="00270A4B" w:rsidP="00647C72">
      <w:pPr>
        <w:jc w:val="both"/>
        <w:rPr>
          <w:rFonts w:cs="Arial"/>
          <w:b/>
          <w:szCs w:val="24"/>
          <w:lang w:val="it-CH"/>
        </w:rPr>
      </w:pPr>
    </w:p>
    <w:tbl>
      <w:tblPr>
        <w:tblW w:w="8646" w:type="dxa"/>
        <w:tblInd w:w="496" w:type="dxa"/>
        <w:tblLayout w:type="fixed"/>
        <w:tblCellMar>
          <w:left w:w="70" w:type="dxa"/>
          <w:right w:w="70" w:type="dxa"/>
        </w:tblCellMar>
        <w:tblLook w:val="0000" w:firstRow="0" w:lastRow="0" w:firstColumn="0" w:lastColumn="0" w:noHBand="0" w:noVBand="0"/>
      </w:tblPr>
      <w:tblGrid>
        <w:gridCol w:w="871"/>
        <w:gridCol w:w="7775"/>
      </w:tblGrid>
      <w:tr w:rsidR="00270A4B"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270A4B" w:rsidRPr="001C4F63" w:rsidRDefault="00270A4B" w:rsidP="00764E11">
            <w:pPr>
              <w:jc w:val="both"/>
              <w:rPr>
                <w:lang w:val="it-CH"/>
              </w:rPr>
            </w:pPr>
            <w:r w:rsidRPr="001C4F63">
              <w:rPr>
                <w:lang w:val="it-CH"/>
              </w:rPr>
              <w:t>4.1</w:t>
            </w:r>
          </w:p>
        </w:tc>
        <w:tc>
          <w:tcPr>
            <w:tcW w:w="7775" w:type="dxa"/>
            <w:tcBorders>
              <w:top w:val="single" w:sz="6" w:space="0" w:color="auto"/>
              <w:left w:val="single" w:sz="6" w:space="0" w:color="auto"/>
              <w:bottom w:val="single" w:sz="6" w:space="0" w:color="auto"/>
              <w:right w:val="single" w:sz="6" w:space="0" w:color="auto"/>
            </w:tcBorders>
          </w:tcPr>
          <w:p w:rsidR="00270A4B" w:rsidRPr="001C4F63" w:rsidRDefault="00062231" w:rsidP="00764E11">
            <w:pPr>
              <w:jc w:val="both"/>
              <w:rPr>
                <w:rFonts w:cs="Arial"/>
              </w:rPr>
            </w:pPr>
            <w:r>
              <w:rPr>
                <w:rFonts w:cs="Arial"/>
              </w:rPr>
              <w:t>Dati tecnici e schema per ogni vasca</w:t>
            </w:r>
          </w:p>
        </w:tc>
      </w:tr>
      <w:tr w:rsidR="00270A4B"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270A4B" w:rsidRPr="001C4F63" w:rsidRDefault="00270A4B" w:rsidP="00764E11">
            <w:pPr>
              <w:jc w:val="both"/>
              <w:rPr>
                <w:sz w:val="28"/>
                <w:lang w:val="it-CH"/>
              </w:rPr>
            </w:pPr>
            <w:r w:rsidRPr="001C4F63">
              <w:rPr>
                <w:lang w:val="it-CH"/>
              </w:rPr>
              <w:t>4.2</w:t>
            </w:r>
          </w:p>
        </w:tc>
        <w:tc>
          <w:tcPr>
            <w:tcW w:w="7775" w:type="dxa"/>
            <w:tcBorders>
              <w:top w:val="single" w:sz="6" w:space="0" w:color="auto"/>
              <w:left w:val="single" w:sz="6" w:space="0" w:color="auto"/>
              <w:bottom w:val="single" w:sz="6" w:space="0" w:color="auto"/>
              <w:right w:val="single" w:sz="6" w:space="0" w:color="auto"/>
            </w:tcBorders>
          </w:tcPr>
          <w:p w:rsidR="00270A4B" w:rsidRPr="001C4F63" w:rsidRDefault="00062231" w:rsidP="00270A4B">
            <w:pPr>
              <w:jc w:val="both"/>
              <w:rPr>
                <w:rFonts w:cs="Arial"/>
              </w:rPr>
            </w:pPr>
            <w:r>
              <w:rPr>
                <w:rFonts w:cs="Arial"/>
              </w:rPr>
              <w:t>Schede dell’impianto di disinfezione</w:t>
            </w:r>
          </w:p>
        </w:tc>
      </w:tr>
      <w:tr w:rsidR="00270A4B"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270A4B" w:rsidRPr="001C4F63" w:rsidRDefault="00270A4B" w:rsidP="00764E11">
            <w:pPr>
              <w:jc w:val="both"/>
              <w:rPr>
                <w:sz w:val="28"/>
                <w:lang w:val="it-CH"/>
              </w:rPr>
            </w:pPr>
            <w:r w:rsidRPr="001C4F63">
              <w:rPr>
                <w:lang w:val="it-CH"/>
              </w:rPr>
              <w:t>4.3</w:t>
            </w:r>
          </w:p>
        </w:tc>
        <w:tc>
          <w:tcPr>
            <w:tcW w:w="7775" w:type="dxa"/>
            <w:tcBorders>
              <w:top w:val="single" w:sz="6" w:space="0" w:color="auto"/>
              <w:left w:val="single" w:sz="6" w:space="0" w:color="auto"/>
              <w:bottom w:val="single" w:sz="6" w:space="0" w:color="auto"/>
              <w:right w:val="single" w:sz="6" w:space="0" w:color="auto"/>
            </w:tcBorders>
          </w:tcPr>
          <w:p w:rsidR="00270A4B" w:rsidRPr="001C4F63" w:rsidRDefault="00062231" w:rsidP="00764E11">
            <w:pPr>
              <w:jc w:val="both"/>
              <w:rPr>
                <w:rFonts w:cs="Arial"/>
              </w:rPr>
            </w:pPr>
            <w:r>
              <w:rPr>
                <w:rFonts w:cs="Arial"/>
              </w:rPr>
              <w:t>Stoccaggio dei prodotti chimici</w:t>
            </w:r>
          </w:p>
        </w:tc>
      </w:tr>
      <w:tr w:rsidR="00062231"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lang w:val="it-CH"/>
              </w:rPr>
            </w:pPr>
            <w:r>
              <w:rPr>
                <w:lang w:val="it-CH"/>
              </w:rPr>
              <w:t>4.4</w:t>
            </w:r>
          </w:p>
        </w:tc>
        <w:tc>
          <w:tcPr>
            <w:tcW w:w="7775"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rFonts w:cs="Arial"/>
              </w:rPr>
            </w:pPr>
            <w:r>
              <w:rPr>
                <w:rFonts w:cs="Arial"/>
              </w:rPr>
              <w:t>Schede di dati di sicurezza</w:t>
            </w:r>
          </w:p>
        </w:tc>
      </w:tr>
      <w:tr w:rsidR="00062231"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lang w:val="it-CH"/>
              </w:rPr>
            </w:pPr>
            <w:r>
              <w:rPr>
                <w:lang w:val="it-CH"/>
              </w:rPr>
              <w:t>4.5</w:t>
            </w:r>
          </w:p>
        </w:tc>
        <w:tc>
          <w:tcPr>
            <w:tcW w:w="7775"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rFonts w:cs="Arial"/>
              </w:rPr>
            </w:pPr>
            <w:r w:rsidRPr="001C4F63">
              <w:rPr>
                <w:rFonts w:cs="Arial"/>
              </w:rPr>
              <w:t>Contratti di manutenzione</w:t>
            </w:r>
          </w:p>
        </w:tc>
      </w:tr>
      <w:tr w:rsidR="00062231"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lang w:val="it-CH"/>
              </w:rPr>
            </w:pPr>
            <w:r>
              <w:rPr>
                <w:lang w:val="it-CH"/>
              </w:rPr>
              <w:t>4.6</w:t>
            </w:r>
          </w:p>
        </w:tc>
        <w:tc>
          <w:tcPr>
            <w:tcW w:w="7775"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rFonts w:cs="Arial"/>
              </w:rPr>
            </w:pPr>
            <w:r w:rsidRPr="001C4F63">
              <w:rPr>
                <w:rFonts w:cs="Arial"/>
              </w:rPr>
              <w:t>Valutazione del rischio</w:t>
            </w:r>
          </w:p>
        </w:tc>
      </w:tr>
      <w:tr w:rsidR="00062231"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lang w:val="it-CH"/>
              </w:rPr>
            </w:pPr>
            <w:r>
              <w:rPr>
                <w:lang w:val="it-CH"/>
              </w:rPr>
              <w:t>4.7</w:t>
            </w:r>
          </w:p>
        </w:tc>
        <w:tc>
          <w:tcPr>
            <w:tcW w:w="7775" w:type="dxa"/>
            <w:tcBorders>
              <w:top w:val="single" w:sz="6" w:space="0" w:color="auto"/>
              <w:left w:val="single" w:sz="6" w:space="0" w:color="auto"/>
              <w:bottom w:val="single" w:sz="6" w:space="0" w:color="auto"/>
              <w:right w:val="single" w:sz="6" w:space="0" w:color="auto"/>
            </w:tcBorders>
          </w:tcPr>
          <w:p w:rsidR="00062231" w:rsidRPr="001C4F63" w:rsidRDefault="00062231" w:rsidP="00764E11">
            <w:pPr>
              <w:jc w:val="both"/>
              <w:rPr>
                <w:rFonts w:cs="Arial"/>
              </w:rPr>
            </w:pPr>
            <w:r w:rsidRPr="001C4F63">
              <w:rPr>
                <w:rFonts w:cs="Arial"/>
              </w:rPr>
              <w:t>Piano delle docce</w:t>
            </w:r>
          </w:p>
        </w:tc>
      </w:tr>
    </w:tbl>
    <w:p w:rsidR="00270A4B" w:rsidRPr="001C4F63" w:rsidRDefault="00270A4B" w:rsidP="00647C72">
      <w:pPr>
        <w:jc w:val="both"/>
        <w:rPr>
          <w:rFonts w:cs="Arial"/>
          <w:b/>
          <w:szCs w:val="24"/>
          <w:lang w:val="it-CH"/>
        </w:rPr>
      </w:pPr>
    </w:p>
    <w:p w:rsidR="00270A4B" w:rsidRPr="001C4F63" w:rsidRDefault="00270A4B" w:rsidP="00647C72">
      <w:pPr>
        <w:jc w:val="both"/>
        <w:rPr>
          <w:rFonts w:cs="Arial"/>
          <w:b/>
          <w:szCs w:val="24"/>
          <w:lang w:val="it-CH"/>
        </w:rPr>
      </w:pPr>
    </w:p>
    <w:p w:rsidR="00F320DB" w:rsidRPr="001C4F63" w:rsidRDefault="00F320DB">
      <w:pPr>
        <w:jc w:val="both"/>
        <w:sectPr w:rsidR="00F320DB" w:rsidRPr="001C4F63" w:rsidSect="00A92E46">
          <w:headerReference w:type="default" r:id="rId59"/>
          <w:pgSz w:w="11906" w:h="16838"/>
          <w:pgMar w:top="1418" w:right="992" w:bottom="1134" w:left="1418" w:header="709" w:footer="709" w:gutter="0"/>
          <w:cols w:space="708"/>
          <w:docGrid w:linePitch="360"/>
        </w:sectPr>
      </w:pPr>
    </w:p>
    <w:p w:rsidR="00062231" w:rsidRPr="00680AA1" w:rsidRDefault="00062231" w:rsidP="00062231">
      <w:pPr>
        <w:tabs>
          <w:tab w:val="left" w:pos="7209"/>
        </w:tabs>
        <w:rPr>
          <w:rFonts w:cs="Arial"/>
          <w:b/>
          <w:sz w:val="28"/>
          <w:szCs w:val="28"/>
          <w:lang w:val="it-CH"/>
        </w:rPr>
      </w:pPr>
      <w:r>
        <w:rPr>
          <w:rFonts w:cs="Arial"/>
          <w:b/>
          <w:sz w:val="28"/>
          <w:szCs w:val="28"/>
          <w:lang w:val="it-CH"/>
        </w:rPr>
        <w:lastRenderedPageBreak/>
        <w:t>4</w:t>
      </w:r>
      <w:r w:rsidRPr="00680AA1">
        <w:rPr>
          <w:rFonts w:cs="Arial"/>
          <w:b/>
          <w:sz w:val="28"/>
          <w:szCs w:val="28"/>
          <w:lang w:val="it-CH"/>
        </w:rPr>
        <w:t>.1 Dati tecnici della vasca</w:t>
      </w:r>
    </w:p>
    <w:p w:rsidR="00062231" w:rsidRPr="00680AA1" w:rsidRDefault="00062231" w:rsidP="00062231">
      <w:pPr>
        <w:rPr>
          <w:rFonts w:cs="Arial"/>
          <w:b/>
          <w:noProof/>
          <w:szCs w:val="24"/>
        </w:rPr>
      </w:pPr>
    </w:p>
    <w:p w:rsidR="00062231" w:rsidRPr="00680AA1" w:rsidRDefault="00062231" w:rsidP="00062231">
      <w:pPr>
        <w:tabs>
          <w:tab w:val="left" w:pos="567"/>
        </w:tabs>
        <w:rPr>
          <w:rFonts w:cs="Arial"/>
          <w:b/>
          <w:noProof/>
          <w:sz w:val="28"/>
          <w:szCs w:val="28"/>
        </w:rPr>
      </w:pPr>
      <w:r w:rsidRPr="00680AA1">
        <w:rPr>
          <w:rFonts w:cs="Arial"/>
          <w:b/>
          <w:color w:val="FF0000"/>
          <w:sz w:val="52"/>
          <w:szCs w:val="52"/>
        </w:rPr>
        <w:sym w:font="Wingdings" w:char="0040"/>
      </w:r>
      <w:r>
        <w:rPr>
          <w:rFonts w:cs="Arial"/>
          <w:b/>
          <w:sz w:val="52"/>
          <w:szCs w:val="52"/>
        </w:rPr>
        <w:tab/>
      </w:r>
      <w:r w:rsidRPr="00680AA1">
        <w:rPr>
          <w:rFonts w:cs="Arial"/>
          <w:bCs/>
          <w:noProof/>
          <w:szCs w:val="28"/>
        </w:rPr>
        <w:t>Tutti i campi delle due tabelle seguenti devono essere completati</w:t>
      </w:r>
      <w:r>
        <w:rPr>
          <w:rFonts w:cs="Arial"/>
          <w:bCs/>
          <w:noProof/>
          <w:szCs w:val="28"/>
        </w:rPr>
        <w:t xml:space="preserve"> per ogni vasca</w:t>
      </w:r>
    </w:p>
    <w:p w:rsidR="00062231" w:rsidRDefault="00062231" w:rsidP="00062231">
      <w:pPr>
        <w:rPr>
          <w:rFonts w:cs="Arial"/>
          <w:b/>
          <w:noProof/>
          <w:szCs w:val="24"/>
        </w:rPr>
      </w:pPr>
    </w:p>
    <w:tbl>
      <w:tblPr>
        <w:tblW w:w="9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75"/>
        <w:gridCol w:w="2520"/>
        <w:gridCol w:w="2160"/>
        <w:gridCol w:w="2795"/>
      </w:tblGrid>
      <w:tr w:rsidR="00062231" w:rsidRPr="009A3EE6" w:rsidTr="00563ED0">
        <w:trPr>
          <w:trHeight w:val="560"/>
        </w:trPr>
        <w:tc>
          <w:tcPr>
            <w:tcW w:w="2175" w:type="dxa"/>
            <w:tcBorders>
              <w:top w:val="single" w:sz="4" w:space="0" w:color="auto"/>
              <w:bottom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6432" behindDoc="0" locked="0" layoutInCell="1" allowOverlap="1" wp14:anchorId="6632D2B1" wp14:editId="46C9ABA3">
                      <wp:simplePos x="0" y="0"/>
                      <wp:positionH relativeFrom="column">
                        <wp:posOffset>1037590</wp:posOffset>
                      </wp:positionH>
                      <wp:positionV relativeFrom="paragraph">
                        <wp:posOffset>65405</wp:posOffset>
                      </wp:positionV>
                      <wp:extent cx="182880" cy="182880"/>
                      <wp:effectExtent l="10795" t="12700" r="6350" b="1397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D7B6" id="Rectangle 43" o:spid="_x0000_s1026" style="position:absolute;margin-left:81.7pt;margin-top:5.1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fHQIAADw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"/>
                  </w:pict>
                </mc:Fallback>
              </mc:AlternateContent>
            </w:r>
            <w:r>
              <w:rPr>
                <w:lang w:val="it-CH"/>
              </w:rPr>
              <w:t>Esterna</w:t>
            </w:r>
          </w:p>
        </w:tc>
        <w:tc>
          <w:tcPr>
            <w:tcW w:w="2520" w:type="dxa"/>
            <w:tcBorders>
              <w:top w:val="single" w:sz="4" w:space="0" w:color="auto"/>
              <w:bottom w:val="single" w:sz="4" w:space="0" w:color="auto"/>
            </w:tcBorders>
          </w:tcPr>
          <w:p w:rsidR="00062231" w:rsidRPr="009A3EE6" w:rsidRDefault="00062231" w:rsidP="00563ED0">
            <w:pPr>
              <w:spacing w:before="120" w:line="360" w:lineRule="auto"/>
              <w:rPr>
                <w:lang w:val="it-CH"/>
              </w:rPr>
            </w:pPr>
            <w:r w:rsidRPr="009A3EE6">
              <w:rPr>
                <w:noProof/>
                <w:lang w:val="it-CH" w:eastAsia="it-CH"/>
              </w:rPr>
              <mc:AlternateContent>
                <mc:Choice Requires="wps">
                  <w:drawing>
                    <wp:anchor distT="0" distB="0" distL="114300" distR="114300" simplePos="0" relativeHeight="251667456" behindDoc="0" locked="0" layoutInCell="1" allowOverlap="1" wp14:anchorId="41CA762A" wp14:editId="0F23FCF5">
                      <wp:simplePos x="0" y="0"/>
                      <wp:positionH relativeFrom="column">
                        <wp:posOffset>1249045</wp:posOffset>
                      </wp:positionH>
                      <wp:positionV relativeFrom="paragraph">
                        <wp:posOffset>48895</wp:posOffset>
                      </wp:positionV>
                      <wp:extent cx="182880" cy="182880"/>
                      <wp:effectExtent l="12700" t="5715" r="13970" b="1143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1509" id="Rectangle 44" o:spid="_x0000_s1026" style="position:absolute;margin-left:98.35pt;margin-top:3.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NW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"/>
                  </w:pict>
                </mc:Fallback>
              </mc:AlternateContent>
            </w:r>
            <w:r w:rsidRPr="009A3EE6">
              <w:rPr>
                <w:lang w:val="it-CH"/>
              </w:rPr>
              <w:t>Coperta</w:t>
            </w:r>
          </w:p>
        </w:tc>
        <w:tc>
          <w:tcPr>
            <w:tcW w:w="2160" w:type="dxa"/>
            <w:tcBorders>
              <w:top w:val="single" w:sz="4" w:space="0" w:color="auto"/>
              <w:bottom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8480" behindDoc="0" locked="0" layoutInCell="1" allowOverlap="1" wp14:anchorId="72ABF25B" wp14:editId="497D8578">
                      <wp:simplePos x="0" y="0"/>
                      <wp:positionH relativeFrom="column">
                        <wp:posOffset>1036320</wp:posOffset>
                      </wp:positionH>
                      <wp:positionV relativeFrom="paragraph">
                        <wp:posOffset>48895</wp:posOffset>
                      </wp:positionV>
                      <wp:extent cx="182880" cy="182880"/>
                      <wp:effectExtent l="9525" t="5715" r="7620" b="1143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DB14" id="Rectangle 45" o:spid="_x0000_s1026" style="position:absolute;margin-left:81.6pt;margin-top:3.8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4HAIAADw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"/>
                  </w:pict>
                </mc:Fallback>
              </mc:AlternateContent>
            </w:r>
            <w:r w:rsidRPr="009A3EE6">
              <w:rPr>
                <w:lang w:val="it-CH"/>
              </w:rPr>
              <w:t>Mista</w:t>
            </w:r>
          </w:p>
        </w:tc>
        <w:tc>
          <w:tcPr>
            <w:tcW w:w="2795" w:type="dxa"/>
            <w:tcBorders>
              <w:top w:val="single" w:sz="4" w:space="0" w:color="auto"/>
              <w:bottom w:val="single" w:sz="4" w:space="0" w:color="auto"/>
            </w:tcBorders>
          </w:tcPr>
          <w:p w:rsidR="00062231" w:rsidRPr="00EB40ED" w:rsidRDefault="00062231" w:rsidP="00563ED0">
            <w:pPr>
              <w:spacing w:before="120"/>
              <w:rPr>
                <w:szCs w:val="24"/>
                <w:lang w:val="it-CH"/>
              </w:rPr>
            </w:pPr>
          </w:p>
        </w:tc>
      </w:tr>
      <w:tr w:rsidR="00062231" w:rsidRPr="009A3EE6" w:rsidTr="00563ED0">
        <w:trPr>
          <w:trHeight w:val="560"/>
        </w:trPr>
        <w:tc>
          <w:tcPr>
            <w:tcW w:w="2175" w:type="dxa"/>
            <w:tcBorders>
              <w:top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59264" behindDoc="0" locked="0" layoutInCell="1" allowOverlap="1" wp14:anchorId="6F762289" wp14:editId="2217C8B9">
                      <wp:simplePos x="0" y="0"/>
                      <wp:positionH relativeFrom="column">
                        <wp:posOffset>1032510</wp:posOffset>
                      </wp:positionH>
                      <wp:positionV relativeFrom="paragraph">
                        <wp:posOffset>44450</wp:posOffset>
                      </wp:positionV>
                      <wp:extent cx="182880" cy="182880"/>
                      <wp:effectExtent l="5715" t="10795" r="11430" b="635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5EF3" id="Rectangle 36" o:spid="_x0000_s1026" style="position:absolute;margin-left:81.3pt;margin-top:3.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vrHQIAADw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"/>
                  </w:pict>
                </mc:Fallback>
              </mc:AlternateContent>
            </w:r>
            <w:r w:rsidRPr="009A3EE6">
              <w:rPr>
                <w:lang w:val="it-CH"/>
              </w:rPr>
              <w:t>Nuotatori</w:t>
            </w:r>
          </w:p>
          <w:p w:rsidR="00062231" w:rsidRPr="009A3EE6" w:rsidRDefault="00062231" w:rsidP="00563ED0">
            <w:pPr>
              <w:spacing w:before="120"/>
              <w:rPr>
                <w:lang w:val="it-CH"/>
              </w:rPr>
            </w:pPr>
            <w:r>
              <w:rPr>
                <w:lang w:val="it-CH"/>
              </w:rPr>
              <w:t>h</w:t>
            </w:r>
            <w:r w:rsidRPr="009A3EE6">
              <w:rPr>
                <w:lang w:val="it-CH"/>
              </w:rPr>
              <w:t xml:space="preserve"> 1.35-2.</w:t>
            </w:r>
            <w:r>
              <w:rPr>
                <w:lang w:val="it-CH"/>
              </w:rPr>
              <w:t>2</w:t>
            </w:r>
            <w:r w:rsidRPr="009A3EE6">
              <w:rPr>
                <w:lang w:val="it-CH"/>
              </w:rPr>
              <w:t>0 m</w:t>
            </w:r>
          </w:p>
        </w:tc>
        <w:tc>
          <w:tcPr>
            <w:tcW w:w="2520" w:type="dxa"/>
            <w:tcBorders>
              <w:top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0288" behindDoc="0" locked="0" layoutInCell="1" allowOverlap="1" wp14:anchorId="057C2ADE" wp14:editId="078528F8">
                      <wp:simplePos x="0" y="0"/>
                      <wp:positionH relativeFrom="column">
                        <wp:posOffset>1249045</wp:posOffset>
                      </wp:positionH>
                      <wp:positionV relativeFrom="paragraph">
                        <wp:posOffset>55880</wp:posOffset>
                      </wp:positionV>
                      <wp:extent cx="182880" cy="182880"/>
                      <wp:effectExtent l="12700" t="12700" r="13970" b="1397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E645D" id="Rectangle 37" o:spid="_x0000_s1026" style="position:absolute;margin-left:98.35pt;margin-top:4.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qyHgIAAD0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"/>
                  </w:pict>
                </mc:Fallback>
              </mc:AlternateContent>
            </w:r>
            <w:r>
              <w:rPr>
                <w:lang w:val="it-CH"/>
              </w:rPr>
              <w:t>Non n</w:t>
            </w:r>
            <w:r w:rsidRPr="009A3EE6">
              <w:rPr>
                <w:lang w:val="it-CH"/>
              </w:rPr>
              <w:t>uotatori</w:t>
            </w:r>
          </w:p>
          <w:p w:rsidR="00062231" w:rsidRPr="009A3EE6" w:rsidRDefault="00062231" w:rsidP="00563ED0">
            <w:pPr>
              <w:spacing w:before="120"/>
              <w:rPr>
                <w:lang w:val="it-CH"/>
              </w:rPr>
            </w:pPr>
            <w:r>
              <w:rPr>
                <w:lang w:val="it-CH"/>
              </w:rPr>
              <w:t>h</w:t>
            </w:r>
            <w:r w:rsidRPr="009A3EE6">
              <w:rPr>
                <w:lang w:val="it-CH"/>
              </w:rPr>
              <w:t xml:space="preserve"> 0.6-1.35 m</w:t>
            </w:r>
          </w:p>
        </w:tc>
        <w:tc>
          <w:tcPr>
            <w:tcW w:w="2160" w:type="dxa"/>
            <w:tcBorders>
              <w:top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1312" behindDoc="0" locked="0" layoutInCell="1" allowOverlap="1" wp14:anchorId="1A816CEA" wp14:editId="723C1709">
                      <wp:simplePos x="0" y="0"/>
                      <wp:positionH relativeFrom="column">
                        <wp:posOffset>1039495</wp:posOffset>
                      </wp:positionH>
                      <wp:positionV relativeFrom="paragraph">
                        <wp:posOffset>55880</wp:posOffset>
                      </wp:positionV>
                      <wp:extent cx="182880" cy="182880"/>
                      <wp:effectExtent l="12700" t="12700" r="13970" b="1397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5832" id="Rectangle 38" o:spid="_x0000_s1026" style="position:absolute;margin-left:81.85pt;margin-top:4.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gOHgIAAD0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"/>
                  </w:pict>
                </mc:Fallback>
              </mc:AlternateContent>
            </w:r>
            <w:r w:rsidRPr="009A3EE6">
              <w:rPr>
                <w:lang w:val="it-CH"/>
              </w:rPr>
              <w:t>Bambini</w:t>
            </w:r>
          </w:p>
          <w:p w:rsidR="00062231" w:rsidRPr="009A3EE6" w:rsidRDefault="00062231" w:rsidP="00563ED0">
            <w:pPr>
              <w:spacing w:before="120"/>
              <w:rPr>
                <w:lang w:val="it-CH"/>
              </w:rPr>
            </w:pPr>
            <w:r>
              <w:rPr>
                <w:lang w:val="it-CH"/>
              </w:rPr>
              <w:t>h &lt;0.</w:t>
            </w:r>
            <w:r w:rsidRPr="009A3EE6">
              <w:rPr>
                <w:lang w:val="it-CH"/>
              </w:rPr>
              <w:t>5 m</w:t>
            </w:r>
          </w:p>
        </w:tc>
        <w:tc>
          <w:tcPr>
            <w:tcW w:w="2795" w:type="dxa"/>
            <w:tcBorders>
              <w:top w:val="single" w:sz="4" w:space="0" w:color="auto"/>
            </w:tcBorders>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2336" behindDoc="0" locked="0" layoutInCell="1" allowOverlap="1" wp14:anchorId="064C9FCC" wp14:editId="449AFB66">
                      <wp:simplePos x="0" y="0"/>
                      <wp:positionH relativeFrom="column">
                        <wp:posOffset>1457325</wp:posOffset>
                      </wp:positionH>
                      <wp:positionV relativeFrom="paragraph">
                        <wp:posOffset>45720</wp:posOffset>
                      </wp:positionV>
                      <wp:extent cx="182880" cy="182880"/>
                      <wp:effectExtent l="11430" t="12065" r="5715" b="508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8318" id="Rectangle 39" o:spid="_x0000_s1026" style="position:absolute;margin-left:114.75pt;margin-top:3.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"/>
                  </w:pict>
                </mc:Fallback>
              </mc:AlternateContent>
            </w:r>
            <w:r w:rsidRPr="009A3EE6">
              <w:rPr>
                <w:lang w:val="it-CH"/>
              </w:rPr>
              <w:t>Tuffi</w:t>
            </w:r>
          </w:p>
          <w:p w:rsidR="00062231" w:rsidRPr="009A3EE6" w:rsidRDefault="00062231" w:rsidP="00563ED0">
            <w:pPr>
              <w:spacing w:before="120"/>
              <w:rPr>
                <w:sz w:val="22"/>
                <w:lang w:val="it-CH"/>
              </w:rPr>
            </w:pPr>
            <w:r>
              <w:rPr>
                <w:sz w:val="22"/>
                <w:lang w:val="it-CH"/>
              </w:rPr>
              <w:t>h</w:t>
            </w:r>
            <w:r w:rsidRPr="009A3EE6">
              <w:rPr>
                <w:sz w:val="22"/>
                <w:lang w:val="it-CH"/>
              </w:rPr>
              <w:t xml:space="preserve"> &gt; 3.4 m</w:t>
            </w:r>
          </w:p>
        </w:tc>
      </w:tr>
      <w:tr w:rsidR="00062231" w:rsidRPr="009A3EE6" w:rsidTr="00563ED0">
        <w:trPr>
          <w:trHeight w:val="560"/>
        </w:trPr>
        <w:tc>
          <w:tcPr>
            <w:tcW w:w="2175" w:type="dxa"/>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3360" behindDoc="0" locked="0" layoutInCell="1" allowOverlap="1" wp14:anchorId="08AB4AEE" wp14:editId="2E663BE4">
                      <wp:simplePos x="0" y="0"/>
                      <wp:positionH relativeFrom="column">
                        <wp:posOffset>1037590</wp:posOffset>
                      </wp:positionH>
                      <wp:positionV relativeFrom="paragraph">
                        <wp:posOffset>43180</wp:posOffset>
                      </wp:positionV>
                      <wp:extent cx="182880" cy="182880"/>
                      <wp:effectExtent l="10795" t="13970" r="6350" b="1270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F5B9" id="Rectangle 40" o:spid="_x0000_s1026" style="position:absolute;margin-left:81.7pt;margin-top:3.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"/>
                  </w:pict>
                </mc:Fallback>
              </mc:AlternateContent>
            </w:r>
            <w:r w:rsidRPr="009A3EE6">
              <w:rPr>
                <w:lang w:val="it-CH"/>
              </w:rPr>
              <w:t>Terapeutica</w:t>
            </w:r>
          </w:p>
          <w:p w:rsidR="00062231" w:rsidRPr="009A3EE6" w:rsidRDefault="00062231" w:rsidP="00563ED0">
            <w:pPr>
              <w:spacing w:before="120"/>
              <w:rPr>
                <w:lang w:val="it-CH"/>
              </w:rPr>
            </w:pPr>
          </w:p>
        </w:tc>
        <w:tc>
          <w:tcPr>
            <w:tcW w:w="2520" w:type="dxa"/>
          </w:tcPr>
          <w:p w:rsidR="00062231"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4384" behindDoc="0" locked="0" layoutInCell="1" allowOverlap="1" wp14:anchorId="231472D8" wp14:editId="62869A37">
                      <wp:simplePos x="0" y="0"/>
                      <wp:positionH relativeFrom="column">
                        <wp:posOffset>1249045</wp:posOffset>
                      </wp:positionH>
                      <wp:positionV relativeFrom="paragraph">
                        <wp:posOffset>43815</wp:posOffset>
                      </wp:positionV>
                      <wp:extent cx="182880" cy="182880"/>
                      <wp:effectExtent l="12700" t="5080" r="13970" b="1206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0C19" id="Rectangle 41" o:spid="_x0000_s1026" style="position:absolute;margin-left:98.35pt;margin-top:3.4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yKHQ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"/>
                  </w:pict>
                </mc:Fallback>
              </mc:AlternateContent>
            </w:r>
            <w:r>
              <w:rPr>
                <w:noProof/>
              </w:rPr>
              <w:t>Idromassaggio</w:t>
            </w:r>
          </w:p>
          <w:p w:rsidR="00062231" w:rsidRPr="009A3EE6" w:rsidRDefault="00062231" w:rsidP="00563ED0">
            <w:pPr>
              <w:spacing w:before="120"/>
              <w:rPr>
                <w:lang w:val="it-CH"/>
              </w:rPr>
            </w:pPr>
          </w:p>
        </w:tc>
        <w:tc>
          <w:tcPr>
            <w:tcW w:w="2160" w:type="dxa"/>
          </w:tcPr>
          <w:p w:rsidR="00062231" w:rsidRPr="009A3EE6" w:rsidRDefault="00062231" w:rsidP="00563ED0">
            <w:pPr>
              <w:spacing w:before="120"/>
              <w:rPr>
                <w:lang w:val="it-CH"/>
              </w:rPr>
            </w:pPr>
            <w:r w:rsidRPr="009A3EE6">
              <w:rPr>
                <w:noProof/>
                <w:lang w:val="it-CH" w:eastAsia="it-CH"/>
              </w:rPr>
              <mc:AlternateContent>
                <mc:Choice Requires="wps">
                  <w:drawing>
                    <wp:anchor distT="0" distB="0" distL="114300" distR="114300" simplePos="0" relativeHeight="251665408" behindDoc="0" locked="0" layoutInCell="1" allowOverlap="1" wp14:anchorId="60D71056" wp14:editId="359AA3B6">
                      <wp:simplePos x="0" y="0"/>
                      <wp:positionH relativeFrom="column">
                        <wp:posOffset>1055370</wp:posOffset>
                      </wp:positionH>
                      <wp:positionV relativeFrom="paragraph">
                        <wp:posOffset>43815</wp:posOffset>
                      </wp:positionV>
                      <wp:extent cx="182880" cy="182880"/>
                      <wp:effectExtent l="9525" t="5080" r="7620" b="12065"/>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AC084" id="Rectangle 42" o:spid="_x0000_s1026" style="position:absolute;margin-left:83.1pt;margin-top:3.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0Z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"/>
                  </w:pict>
                </mc:Fallback>
              </mc:AlternateContent>
            </w:r>
            <w:r>
              <w:rPr>
                <w:lang w:val="it-CH"/>
              </w:rPr>
              <w:t>Fondo mobile</w:t>
            </w:r>
          </w:p>
        </w:tc>
        <w:tc>
          <w:tcPr>
            <w:tcW w:w="2795" w:type="dxa"/>
          </w:tcPr>
          <w:p w:rsidR="00062231" w:rsidRDefault="00062231" w:rsidP="00563ED0">
            <w:pPr>
              <w:spacing w:before="120"/>
              <w:rPr>
                <w:szCs w:val="24"/>
                <w:lang w:val="it-CH"/>
              </w:rPr>
            </w:pPr>
            <w:r w:rsidRPr="00EB40ED">
              <w:rPr>
                <w:noProof/>
                <w:szCs w:val="24"/>
                <w:lang w:val="it-CH" w:eastAsia="it-CH"/>
              </w:rPr>
              <mc:AlternateContent>
                <mc:Choice Requires="wps">
                  <w:drawing>
                    <wp:anchor distT="0" distB="0" distL="114300" distR="114300" simplePos="0" relativeHeight="251669504" behindDoc="0" locked="0" layoutInCell="1" allowOverlap="1" wp14:anchorId="0887493F" wp14:editId="4911BE58">
                      <wp:simplePos x="0" y="0"/>
                      <wp:positionH relativeFrom="column">
                        <wp:posOffset>1457325</wp:posOffset>
                      </wp:positionH>
                      <wp:positionV relativeFrom="paragraph">
                        <wp:posOffset>49530</wp:posOffset>
                      </wp:positionV>
                      <wp:extent cx="182880" cy="182880"/>
                      <wp:effectExtent l="11430" t="10795" r="5715" b="635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64BC" id="Rectangle 46" o:spid="_x0000_s1026" style="position:absolute;margin-left:114.75pt;margin-top:3.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"/>
                  </w:pict>
                </mc:Fallback>
              </mc:AlternateContent>
            </w:r>
            <w:r w:rsidRPr="00EB40ED">
              <w:rPr>
                <w:szCs w:val="24"/>
                <w:lang w:val="it-CH"/>
              </w:rPr>
              <w:t>Mini piscina</w:t>
            </w:r>
          </w:p>
          <w:p w:rsidR="00062231" w:rsidRPr="009A3EE6" w:rsidRDefault="00062231" w:rsidP="00563ED0">
            <w:pPr>
              <w:spacing w:before="120"/>
              <w:rPr>
                <w:lang w:val="it-CH"/>
              </w:rPr>
            </w:pPr>
            <w:r>
              <w:rPr>
                <w:lang w:val="it-CH"/>
              </w:rPr>
              <w:t>h</w:t>
            </w:r>
            <w:r w:rsidRPr="009A3EE6">
              <w:rPr>
                <w:lang w:val="it-CH"/>
              </w:rPr>
              <w:t xml:space="preserve"> &lt;1.35 m </w:t>
            </w:r>
            <w:r>
              <w:rPr>
                <w:lang w:val="it-CH"/>
              </w:rPr>
              <w:t>- max.</w:t>
            </w:r>
            <w:r w:rsidRPr="009A3EE6">
              <w:rPr>
                <w:lang w:val="it-CH"/>
              </w:rPr>
              <w:t>100</w:t>
            </w:r>
            <w:r>
              <w:rPr>
                <w:lang w:val="it-CH"/>
              </w:rPr>
              <w:t xml:space="preserve"> </w:t>
            </w:r>
            <w:r w:rsidRPr="009A3EE6">
              <w:rPr>
                <w:lang w:val="it-CH"/>
              </w:rPr>
              <w:t>m</w:t>
            </w:r>
            <w:r w:rsidRPr="00763678">
              <w:rPr>
                <w:szCs w:val="24"/>
                <w:vertAlign w:val="superscript"/>
                <w:lang w:val="it-CH"/>
              </w:rPr>
              <w:t>2</w:t>
            </w:r>
          </w:p>
        </w:tc>
      </w:tr>
    </w:tbl>
    <w:p w:rsidR="00062231" w:rsidRPr="00680AA1" w:rsidRDefault="00062231" w:rsidP="00062231">
      <w:pPr>
        <w:rPr>
          <w:rFonts w:cs="Arial"/>
          <w:lang w:val="it-CH"/>
        </w:rPr>
      </w:pPr>
    </w:p>
    <w:tbl>
      <w:tblPr>
        <w:tblW w:w="96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077"/>
        <w:gridCol w:w="1440"/>
        <w:gridCol w:w="1980"/>
        <w:gridCol w:w="3143"/>
      </w:tblGrid>
      <w:tr w:rsidR="00062231" w:rsidRPr="00680AA1" w:rsidTr="00563ED0">
        <w:trPr>
          <w:trHeight w:val="356"/>
        </w:trPr>
        <w:tc>
          <w:tcPr>
            <w:tcW w:w="3077" w:type="dxa"/>
            <w:tcBorders>
              <w:bottom w:val="single" w:sz="4" w:space="0" w:color="auto"/>
            </w:tcBorders>
            <w:shd w:val="clear" w:color="auto" w:fill="F3F3F3"/>
            <w:vAlign w:val="center"/>
          </w:tcPr>
          <w:p w:rsidR="00062231" w:rsidRPr="00680AA1" w:rsidRDefault="00062231" w:rsidP="00563ED0">
            <w:pPr>
              <w:rPr>
                <w:rFonts w:cs="Arial"/>
                <w:lang w:val="it-CH"/>
              </w:rPr>
            </w:pPr>
          </w:p>
        </w:tc>
        <w:tc>
          <w:tcPr>
            <w:tcW w:w="1440" w:type="dxa"/>
            <w:shd w:val="clear" w:color="auto" w:fill="F3F3F3"/>
            <w:vAlign w:val="center"/>
          </w:tcPr>
          <w:p w:rsidR="00062231" w:rsidRPr="00680AA1" w:rsidRDefault="00062231" w:rsidP="00563ED0">
            <w:pPr>
              <w:jc w:val="center"/>
              <w:rPr>
                <w:rFonts w:cs="Arial"/>
                <w:szCs w:val="24"/>
                <w:lang w:val="it-CH"/>
              </w:rPr>
            </w:pPr>
          </w:p>
        </w:tc>
        <w:tc>
          <w:tcPr>
            <w:tcW w:w="1980" w:type="dxa"/>
            <w:tcBorders>
              <w:bottom w:val="single" w:sz="4" w:space="0" w:color="auto"/>
              <w:right w:val="single" w:sz="8" w:space="0" w:color="auto"/>
            </w:tcBorders>
            <w:shd w:val="clear" w:color="auto" w:fill="F3F3F3"/>
            <w:vAlign w:val="center"/>
          </w:tcPr>
          <w:p w:rsidR="00062231" w:rsidRPr="00680AA1" w:rsidRDefault="00062231" w:rsidP="00563ED0">
            <w:pPr>
              <w:jc w:val="center"/>
              <w:rPr>
                <w:rFonts w:cs="Arial"/>
                <w:szCs w:val="24"/>
                <w:lang w:val="it-CH"/>
              </w:rPr>
            </w:pPr>
          </w:p>
        </w:tc>
        <w:tc>
          <w:tcPr>
            <w:tcW w:w="3143" w:type="dxa"/>
            <w:tcBorders>
              <w:right w:val="single" w:sz="4"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Osservazioni</w:t>
            </w: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Larghezza</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Lunghezza</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Profondità (h)</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 xml:space="preserve">Volume d’acqua </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r w:rsidRPr="00680AA1">
              <w:rPr>
                <w:rFonts w:cs="Arial"/>
                <w:szCs w:val="24"/>
                <w:vertAlign w:val="superscript"/>
                <w:lang w:val="it-CH"/>
              </w:rPr>
              <w:t>3</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Tempo di riciclo</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r w:rsidRPr="00680AA1">
              <w:rPr>
                <w:rFonts w:cs="Arial"/>
                <w:szCs w:val="24"/>
                <w:vertAlign w:val="superscript"/>
                <w:lang w:val="it-CH"/>
              </w:rPr>
              <w:t>3</w:t>
            </w:r>
            <w:r w:rsidRPr="00680AA1">
              <w:rPr>
                <w:rFonts w:cs="Arial"/>
                <w:szCs w:val="24"/>
                <w:lang w:val="it-CH"/>
              </w:rPr>
              <w:t>/h</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Aggiunta acqua fresca</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m</w:t>
            </w:r>
            <w:r w:rsidRPr="00680AA1">
              <w:rPr>
                <w:rFonts w:cs="Arial"/>
                <w:szCs w:val="24"/>
                <w:vertAlign w:val="superscript"/>
                <w:lang w:val="it-CH"/>
              </w:rPr>
              <w:t>3</w:t>
            </w:r>
            <w:r w:rsidRPr="00680AA1">
              <w:rPr>
                <w:rFonts w:cs="Arial"/>
                <w:szCs w:val="24"/>
                <w:lang w:val="it-CH"/>
              </w:rPr>
              <w:t>/giorno</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c>
          <w:tcPr>
            <w:tcW w:w="3077" w:type="dxa"/>
            <w:shd w:val="clear" w:color="auto" w:fill="F3F3F3"/>
            <w:vAlign w:val="center"/>
          </w:tcPr>
          <w:p w:rsidR="00062231" w:rsidRPr="00680AA1" w:rsidRDefault="00062231" w:rsidP="00563ED0">
            <w:pPr>
              <w:spacing w:before="120" w:line="360" w:lineRule="auto"/>
              <w:rPr>
                <w:rFonts w:cs="Arial"/>
                <w:lang w:val="it-CH"/>
              </w:rPr>
            </w:pPr>
            <w:r w:rsidRPr="00680AA1">
              <w:rPr>
                <w:rFonts w:cs="Arial"/>
                <w:lang w:val="it-CH"/>
              </w:rPr>
              <w:t>Temperatura</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lang w:val="it-CH"/>
              </w:rPr>
              <w:t>°C</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Capacità nominale</w:t>
            </w:r>
          </w:p>
        </w:tc>
        <w:tc>
          <w:tcPr>
            <w:tcW w:w="1440" w:type="dxa"/>
          </w:tcPr>
          <w:p w:rsidR="00062231" w:rsidRPr="00680AA1" w:rsidRDefault="00062231" w:rsidP="00563ED0">
            <w:pPr>
              <w:jc w:val="center"/>
              <w:rPr>
                <w:rFonts w:cs="Arial"/>
                <w:szCs w:val="24"/>
                <w:lang w:val="it-CH"/>
              </w:rPr>
            </w:pPr>
          </w:p>
        </w:tc>
        <w:tc>
          <w:tcPr>
            <w:tcW w:w="1980" w:type="dxa"/>
            <w:tcBorders>
              <w:right w:val="single" w:sz="8" w:space="0" w:color="auto"/>
            </w:tcBorders>
            <w:shd w:val="clear" w:color="auto" w:fill="F3F3F3"/>
            <w:vAlign w:val="center"/>
          </w:tcPr>
          <w:p w:rsidR="00062231" w:rsidRPr="00680AA1" w:rsidRDefault="00062231" w:rsidP="00563ED0">
            <w:pPr>
              <w:jc w:val="center"/>
              <w:rPr>
                <w:rFonts w:cs="Arial"/>
                <w:szCs w:val="24"/>
                <w:lang w:val="it-CH"/>
              </w:rPr>
            </w:pPr>
            <w:r w:rsidRPr="00680AA1">
              <w:rPr>
                <w:rFonts w:cs="Arial"/>
                <w:szCs w:val="24"/>
                <w:lang w:val="it-CH"/>
              </w:rPr>
              <w:t>bagnanti/ora</w:t>
            </w: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Impianto di disinfezione</w:t>
            </w:r>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Tipo di disinfettante</w:t>
            </w:r>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 xml:space="preserve">Regolazione </w:t>
            </w:r>
            <w:proofErr w:type="spellStart"/>
            <w:r w:rsidRPr="00680AA1">
              <w:rPr>
                <w:rFonts w:cs="Arial"/>
                <w:lang w:val="it-CH"/>
              </w:rPr>
              <w:t>pH</w:t>
            </w:r>
            <w:proofErr w:type="spellEnd"/>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Flocculante</w:t>
            </w:r>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Antialghe</w:t>
            </w:r>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r w:rsidR="00062231" w:rsidRPr="00680AA1" w:rsidTr="00563ED0">
        <w:trPr>
          <w:trHeight w:val="511"/>
        </w:trPr>
        <w:tc>
          <w:tcPr>
            <w:tcW w:w="3077" w:type="dxa"/>
            <w:shd w:val="clear" w:color="auto" w:fill="F3F3F3"/>
            <w:vAlign w:val="center"/>
          </w:tcPr>
          <w:p w:rsidR="00062231" w:rsidRPr="00680AA1" w:rsidRDefault="00062231" w:rsidP="00563ED0">
            <w:pPr>
              <w:rPr>
                <w:rFonts w:cs="Arial"/>
                <w:lang w:val="it-CH"/>
              </w:rPr>
            </w:pPr>
            <w:r w:rsidRPr="00680AA1">
              <w:rPr>
                <w:rFonts w:cs="Arial"/>
                <w:lang w:val="it-CH"/>
              </w:rPr>
              <w:t>Altro</w:t>
            </w:r>
          </w:p>
        </w:tc>
        <w:tc>
          <w:tcPr>
            <w:tcW w:w="3420" w:type="dxa"/>
            <w:gridSpan w:val="2"/>
            <w:tcBorders>
              <w:right w:val="single" w:sz="8" w:space="0" w:color="auto"/>
            </w:tcBorders>
          </w:tcPr>
          <w:p w:rsidR="00062231" w:rsidRPr="00680AA1" w:rsidRDefault="00062231" w:rsidP="00563ED0">
            <w:pPr>
              <w:jc w:val="center"/>
              <w:rPr>
                <w:rFonts w:cs="Arial"/>
                <w:szCs w:val="24"/>
                <w:lang w:val="it-CH"/>
              </w:rPr>
            </w:pPr>
          </w:p>
        </w:tc>
        <w:tc>
          <w:tcPr>
            <w:tcW w:w="3143" w:type="dxa"/>
            <w:tcBorders>
              <w:right w:val="single" w:sz="4" w:space="0" w:color="auto"/>
            </w:tcBorders>
          </w:tcPr>
          <w:p w:rsidR="00062231" w:rsidRPr="00680AA1" w:rsidRDefault="00062231" w:rsidP="00563ED0">
            <w:pPr>
              <w:jc w:val="center"/>
              <w:rPr>
                <w:rFonts w:cs="Arial"/>
                <w:szCs w:val="24"/>
                <w:lang w:val="it-CH"/>
              </w:rPr>
            </w:pPr>
          </w:p>
        </w:tc>
      </w:tr>
    </w:tbl>
    <w:p w:rsidR="00062231" w:rsidRPr="00680AA1" w:rsidRDefault="00062231" w:rsidP="00062231">
      <w:pPr>
        <w:rPr>
          <w:rFonts w:cs="Arial"/>
        </w:rPr>
      </w:pPr>
    </w:p>
    <w:p w:rsidR="00062231" w:rsidRDefault="00062231" w:rsidP="00062231">
      <w:pPr>
        <w:rPr>
          <w:rFonts w:cs="Arial"/>
        </w:rPr>
      </w:pPr>
      <w:r w:rsidRPr="00680AA1">
        <w:rPr>
          <w:rFonts w:cs="Arial"/>
          <w:b/>
          <w:sz w:val="28"/>
          <w:szCs w:val="28"/>
        </w:rPr>
        <w:t>Schema</w:t>
      </w:r>
      <w:r w:rsidRPr="00680AA1">
        <w:rPr>
          <w:rFonts w:cs="Arial"/>
        </w:rPr>
        <w:t>: vedi pagina seguente</w:t>
      </w:r>
    </w:p>
    <w:p w:rsidR="00062231" w:rsidRDefault="00062231" w:rsidP="00062231">
      <w:pPr>
        <w:rPr>
          <w:rFonts w:cs="Arial"/>
        </w:rPr>
      </w:pPr>
    </w:p>
    <w:p w:rsidR="00062231" w:rsidRDefault="00062231" w:rsidP="00062231">
      <w:pPr>
        <w:rPr>
          <w:rFonts w:cs="Arial"/>
        </w:rPr>
        <w:sectPr w:rsidR="00062231" w:rsidSect="00A92E46">
          <w:headerReference w:type="default" r:id="rId60"/>
          <w:pgSz w:w="11906" w:h="16838"/>
          <w:pgMar w:top="1418" w:right="992" w:bottom="1134" w:left="1418" w:header="709" w:footer="709" w:gutter="0"/>
          <w:cols w:space="708"/>
          <w:docGrid w:linePitch="360"/>
        </w:sectPr>
      </w:pPr>
    </w:p>
    <w:p w:rsidR="00062231" w:rsidRPr="00680AA1" w:rsidRDefault="00062231" w:rsidP="00062231">
      <w:pPr>
        <w:tabs>
          <w:tab w:val="left" w:pos="567"/>
        </w:tabs>
        <w:rPr>
          <w:rFonts w:cs="Arial"/>
          <w:b/>
          <w:sz w:val="28"/>
          <w:szCs w:val="28"/>
        </w:rPr>
      </w:pPr>
      <w:r w:rsidRPr="00680AA1">
        <w:rPr>
          <w:rFonts w:cs="Arial"/>
          <w:b/>
          <w:color w:val="FF0000"/>
          <w:sz w:val="52"/>
          <w:szCs w:val="52"/>
        </w:rPr>
        <w:lastRenderedPageBreak/>
        <w:sym w:font="Wingdings" w:char="0047"/>
      </w:r>
      <w:r>
        <w:rPr>
          <w:rFonts w:cs="Arial"/>
          <w:b/>
          <w:color w:val="FF0000"/>
          <w:sz w:val="52"/>
          <w:szCs w:val="52"/>
        </w:rPr>
        <w:tab/>
      </w:r>
      <w:r w:rsidRPr="00680AA1">
        <w:rPr>
          <w:rFonts w:cs="Arial"/>
          <w:b/>
          <w:sz w:val="28"/>
          <w:szCs w:val="28"/>
        </w:rPr>
        <w:t>Inserire lo schema dell’impianto</w:t>
      </w:r>
      <w:r>
        <w:rPr>
          <w:rFonts w:cs="Arial"/>
          <w:b/>
          <w:sz w:val="28"/>
          <w:szCs w:val="28"/>
        </w:rPr>
        <w:t xml:space="preserve"> di trattamento e disinfezione della/e piscina/e</w:t>
      </w:r>
    </w:p>
    <w:p w:rsidR="00062231" w:rsidRDefault="00062231" w:rsidP="00062231">
      <w:pPr>
        <w:rPr>
          <w:rFonts w:cs="Arial"/>
        </w:rPr>
      </w:pPr>
    </w:p>
    <w:p w:rsidR="00062231" w:rsidRDefault="00062231" w:rsidP="00062231">
      <w:pPr>
        <w:rPr>
          <w:rFonts w:cs="Arial"/>
        </w:rPr>
        <w:sectPr w:rsidR="00062231" w:rsidSect="00A92E46">
          <w:headerReference w:type="default" r:id="rId61"/>
          <w:pgSz w:w="11906" w:h="16838"/>
          <w:pgMar w:top="1418" w:right="992" w:bottom="1134" w:left="1418" w:header="709" w:footer="709" w:gutter="0"/>
          <w:cols w:space="708"/>
          <w:docGrid w:linePitch="360"/>
        </w:sectPr>
      </w:pPr>
    </w:p>
    <w:p w:rsidR="00300931" w:rsidRPr="00680AA1" w:rsidRDefault="00300931" w:rsidP="00300931">
      <w:pPr>
        <w:tabs>
          <w:tab w:val="left" w:pos="540"/>
        </w:tabs>
        <w:ind w:left="540" w:hanging="540"/>
        <w:rPr>
          <w:rFonts w:cs="Arial"/>
          <w:b/>
          <w:sz w:val="28"/>
          <w:szCs w:val="28"/>
        </w:rPr>
      </w:pPr>
      <w:r w:rsidRPr="00680AA1">
        <w:rPr>
          <w:rFonts w:cs="Arial"/>
          <w:b/>
          <w:color w:val="FF0000"/>
          <w:sz w:val="52"/>
          <w:szCs w:val="52"/>
        </w:rPr>
        <w:lastRenderedPageBreak/>
        <w:sym w:font="Wingdings" w:char="0040"/>
      </w:r>
      <w:r>
        <w:rPr>
          <w:rFonts w:cs="Arial"/>
          <w:b/>
          <w:color w:val="FF0000"/>
          <w:sz w:val="52"/>
          <w:szCs w:val="52"/>
        </w:rPr>
        <w:tab/>
      </w:r>
      <w:r w:rsidRPr="00586532">
        <w:rPr>
          <w:rFonts w:cs="Arial"/>
          <w:b/>
          <w:sz w:val="28"/>
          <w:szCs w:val="28"/>
        </w:rPr>
        <w:t>Completare la tabella seguente producendo un elenco esaustivo e quantitativo dei prodotti chimici stoccati (compresi i prodotti di pulizia)</w:t>
      </w:r>
    </w:p>
    <w:p w:rsidR="00300931" w:rsidRPr="00680AA1" w:rsidRDefault="00300931" w:rsidP="00300931">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2648"/>
        <w:gridCol w:w="1981"/>
      </w:tblGrid>
      <w:tr w:rsidR="00300931" w:rsidRPr="002410D3" w:rsidTr="00563ED0">
        <w:tc>
          <w:tcPr>
            <w:tcW w:w="5103" w:type="dxa"/>
            <w:shd w:val="clear" w:color="auto" w:fill="F3F3F3"/>
          </w:tcPr>
          <w:p w:rsidR="00300931" w:rsidRPr="002410D3" w:rsidRDefault="00300931" w:rsidP="00563ED0">
            <w:pPr>
              <w:rPr>
                <w:rFonts w:cs="Arial"/>
                <w:szCs w:val="24"/>
              </w:rPr>
            </w:pPr>
            <w:r w:rsidRPr="002410D3">
              <w:rPr>
                <w:rFonts w:cs="Arial"/>
                <w:szCs w:val="24"/>
              </w:rPr>
              <w:t>Tipo di prodotto</w:t>
            </w:r>
          </w:p>
        </w:tc>
        <w:tc>
          <w:tcPr>
            <w:tcW w:w="2744" w:type="dxa"/>
            <w:shd w:val="clear" w:color="auto" w:fill="F3F3F3"/>
          </w:tcPr>
          <w:p w:rsidR="00300931" w:rsidRPr="002410D3" w:rsidRDefault="00300931" w:rsidP="00563ED0">
            <w:pPr>
              <w:rPr>
                <w:rFonts w:cs="Arial"/>
                <w:szCs w:val="24"/>
              </w:rPr>
            </w:pPr>
            <w:r w:rsidRPr="002410D3">
              <w:rPr>
                <w:rFonts w:cs="Arial"/>
                <w:szCs w:val="24"/>
              </w:rPr>
              <w:t>Quantità massima</w:t>
            </w:r>
          </w:p>
        </w:tc>
        <w:tc>
          <w:tcPr>
            <w:tcW w:w="2006" w:type="dxa"/>
            <w:shd w:val="clear" w:color="auto" w:fill="F3F3F3"/>
          </w:tcPr>
          <w:p w:rsidR="00300931" w:rsidRPr="002410D3" w:rsidRDefault="00300931" w:rsidP="00563ED0">
            <w:pPr>
              <w:rPr>
                <w:rFonts w:cs="Arial"/>
                <w:szCs w:val="24"/>
              </w:rPr>
            </w:pPr>
            <w:r w:rsidRPr="002410D3">
              <w:rPr>
                <w:rFonts w:cs="Arial"/>
                <w:szCs w:val="24"/>
              </w:rPr>
              <w:t>Osservazioni</w:t>
            </w: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r w:rsidR="00300931" w:rsidRPr="002410D3" w:rsidTr="00563ED0">
        <w:trPr>
          <w:trHeight w:val="510"/>
        </w:trPr>
        <w:tc>
          <w:tcPr>
            <w:tcW w:w="5103" w:type="dxa"/>
          </w:tcPr>
          <w:p w:rsidR="00300931" w:rsidRPr="002410D3" w:rsidRDefault="00300931" w:rsidP="00563ED0">
            <w:pPr>
              <w:rPr>
                <w:rFonts w:cs="Arial"/>
                <w:szCs w:val="24"/>
              </w:rPr>
            </w:pPr>
          </w:p>
        </w:tc>
        <w:tc>
          <w:tcPr>
            <w:tcW w:w="2744" w:type="dxa"/>
          </w:tcPr>
          <w:p w:rsidR="00300931" w:rsidRPr="002410D3" w:rsidRDefault="00300931" w:rsidP="00563ED0">
            <w:pPr>
              <w:rPr>
                <w:rFonts w:cs="Arial"/>
                <w:szCs w:val="24"/>
              </w:rPr>
            </w:pPr>
          </w:p>
        </w:tc>
        <w:tc>
          <w:tcPr>
            <w:tcW w:w="2006" w:type="dxa"/>
          </w:tcPr>
          <w:p w:rsidR="00300931" w:rsidRPr="002410D3" w:rsidRDefault="00300931" w:rsidP="00563ED0">
            <w:pPr>
              <w:rPr>
                <w:rFonts w:cs="Arial"/>
                <w:szCs w:val="24"/>
              </w:rPr>
            </w:pPr>
          </w:p>
        </w:tc>
      </w:tr>
    </w:tbl>
    <w:p w:rsidR="00300931" w:rsidRDefault="00300931" w:rsidP="00062231">
      <w:pPr>
        <w:tabs>
          <w:tab w:val="left" w:pos="567"/>
        </w:tabs>
        <w:rPr>
          <w:rFonts w:cs="Arial"/>
          <w:b/>
          <w:color w:val="FF0000"/>
          <w:sz w:val="52"/>
          <w:szCs w:val="52"/>
        </w:rPr>
      </w:pPr>
    </w:p>
    <w:p w:rsidR="00062231" w:rsidRPr="0075308B" w:rsidRDefault="00062231" w:rsidP="00062231">
      <w:pPr>
        <w:tabs>
          <w:tab w:val="left" w:pos="567"/>
        </w:tabs>
        <w:rPr>
          <w:rFonts w:cs="Arial"/>
          <w:b/>
          <w:sz w:val="22"/>
          <w:szCs w:val="22"/>
        </w:rPr>
      </w:pPr>
      <w:r w:rsidRPr="00680AA1">
        <w:rPr>
          <w:rFonts w:cs="Arial"/>
          <w:b/>
          <w:color w:val="FF0000"/>
          <w:sz w:val="52"/>
          <w:szCs w:val="52"/>
        </w:rPr>
        <w:sym w:font="Wingdings" w:char="0047"/>
      </w:r>
      <w:r>
        <w:rPr>
          <w:rFonts w:cs="Arial"/>
          <w:b/>
          <w:sz w:val="52"/>
          <w:szCs w:val="52"/>
        </w:rPr>
        <w:tab/>
      </w:r>
      <w:r w:rsidRPr="00680AA1">
        <w:rPr>
          <w:rFonts w:cs="Arial"/>
          <w:b/>
          <w:sz w:val="28"/>
          <w:szCs w:val="28"/>
        </w:rPr>
        <w:t>Inserire lo schema del deposito dei prodotti chimici</w:t>
      </w:r>
    </w:p>
    <w:p w:rsidR="00300931" w:rsidRDefault="00300931" w:rsidP="00062231">
      <w:pPr>
        <w:tabs>
          <w:tab w:val="left" w:pos="567"/>
        </w:tabs>
        <w:rPr>
          <w:rFonts w:cs="Arial"/>
          <w:b/>
          <w:sz w:val="28"/>
          <w:szCs w:val="28"/>
        </w:rPr>
      </w:pPr>
    </w:p>
    <w:p w:rsidR="00300931" w:rsidRDefault="00300931" w:rsidP="00062231">
      <w:pPr>
        <w:tabs>
          <w:tab w:val="left" w:pos="567"/>
        </w:tabs>
        <w:rPr>
          <w:rFonts w:cs="Arial"/>
          <w:b/>
          <w:sz w:val="28"/>
          <w:szCs w:val="28"/>
        </w:rPr>
        <w:sectPr w:rsidR="00300931" w:rsidSect="00A92E46">
          <w:headerReference w:type="default" r:id="rId62"/>
          <w:pgSz w:w="11906" w:h="16838"/>
          <w:pgMar w:top="1418" w:right="992" w:bottom="1134" w:left="1418" w:header="709" w:footer="709" w:gutter="0"/>
          <w:cols w:space="708"/>
          <w:docGrid w:linePitch="360"/>
        </w:sectPr>
      </w:pPr>
    </w:p>
    <w:p w:rsidR="00300931" w:rsidRPr="00680AA1" w:rsidRDefault="00300931" w:rsidP="00300931">
      <w:pPr>
        <w:tabs>
          <w:tab w:val="left" w:pos="540"/>
        </w:tabs>
        <w:ind w:left="540" w:hanging="540"/>
        <w:rPr>
          <w:rFonts w:cs="Arial"/>
          <w:b/>
          <w:sz w:val="28"/>
          <w:szCs w:val="28"/>
        </w:rPr>
      </w:pPr>
      <w:r w:rsidRPr="00680AA1">
        <w:rPr>
          <w:rFonts w:cs="Arial"/>
          <w:b/>
          <w:color w:val="FF0000"/>
          <w:sz w:val="52"/>
          <w:szCs w:val="52"/>
        </w:rPr>
        <w:lastRenderedPageBreak/>
        <w:sym w:font="Wingdings" w:char="0047"/>
      </w:r>
      <w:r>
        <w:rPr>
          <w:rFonts w:cs="Arial"/>
          <w:b/>
          <w:color w:val="FF0000"/>
          <w:sz w:val="52"/>
          <w:szCs w:val="52"/>
        </w:rPr>
        <w:tab/>
      </w:r>
      <w:r w:rsidRPr="00680AA1">
        <w:rPr>
          <w:rFonts w:cs="Arial"/>
          <w:b/>
          <w:sz w:val="28"/>
          <w:szCs w:val="28"/>
        </w:rPr>
        <w:t>Inserire le schede di dati di sicurezza per</w:t>
      </w:r>
      <w:r>
        <w:rPr>
          <w:rFonts w:cs="Arial"/>
          <w:b/>
          <w:sz w:val="28"/>
          <w:szCs w:val="28"/>
        </w:rPr>
        <w:t xml:space="preserve"> tutti i prodotti chimici usati</w:t>
      </w:r>
    </w:p>
    <w:p w:rsidR="00300931" w:rsidRPr="00680AA1" w:rsidRDefault="00300931" w:rsidP="00300931">
      <w:pPr>
        <w:rPr>
          <w:rFonts w:cs="Arial"/>
          <w:szCs w:val="24"/>
        </w:rPr>
      </w:pPr>
    </w:p>
    <w:p w:rsidR="00300931" w:rsidRDefault="00300931" w:rsidP="00062231">
      <w:pPr>
        <w:tabs>
          <w:tab w:val="left" w:pos="567"/>
        </w:tabs>
        <w:rPr>
          <w:rFonts w:cs="Arial"/>
          <w:b/>
          <w:sz w:val="28"/>
          <w:szCs w:val="28"/>
        </w:rPr>
        <w:sectPr w:rsidR="00300931" w:rsidSect="00A92E46">
          <w:headerReference w:type="default" r:id="rId63"/>
          <w:pgSz w:w="11906" w:h="16838"/>
          <w:pgMar w:top="1418" w:right="992" w:bottom="1134" w:left="1418" w:header="709" w:footer="709" w:gutter="0"/>
          <w:cols w:space="708"/>
          <w:docGrid w:linePitch="360"/>
        </w:sectPr>
      </w:pPr>
    </w:p>
    <w:p w:rsidR="001C4F63" w:rsidRPr="00300931" w:rsidRDefault="001C4F63" w:rsidP="00647C72">
      <w:pPr>
        <w:tabs>
          <w:tab w:val="left" w:pos="540"/>
        </w:tabs>
        <w:rPr>
          <w:rFonts w:cs="Arial"/>
          <w:b/>
          <w:color w:val="FF0000"/>
          <w:sz w:val="28"/>
          <w:szCs w:val="28"/>
        </w:rPr>
      </w:pPr>
    </w:p>
    <w:tbl>
      <w:tblPr>
        <w:tblW w:w="94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70"/>
        <w:gridCol w:w="3660"/>
        <w:gridCol w:w="3427"/>
        <w:gridCol w:w="900"/>
      </w:tblGrid>
      <w:tr w:rsidR="001C4F63" w:rsidRPr="00511903" w:rsidTr="00B41D6D">
        <w:trPr>
          <w:trHeight w:val="637"/>
        </w:trPr>
        <w:tc>
          <w:tcPr>
            <w:tcW w:w="1470" w:type="dxa"/>
            <w:tcBorders>
              <w:top w:val="single" w:sz="4" w:space="0" w:color="auto"/>
              <w:left w:val="single" w:sz="4" w:space="0" w:color="auto"/>
              <w:bottom w:val="single" w:sz="4" w:space="0" w:color="auto"/>
              <w:right w:val="single" w:sz="4" w:space="0" w:color="auto"/>
            </w:tcBorders>
            <w:shd w:val="clear" w:color="auto" w:fill="F3F3F3"/>
            <w:vAlign w:val="center"/>
          </w:tcPr>
          <w:p w:rsidR="001C4F63" w:rsidRPr="00511903" w:rsidRDefault="001C4F63" w:rsidP="00A92E46">
            <w:pPr>
              <w:jc w:val="center"/>
              <w:rPr>
                <w:rFonts w:cs="Arial"/>
                <w:lang w:val="it-CH"/>
              </w:rPr>
            </w:pPr>
            <w:r w:rsidRPr="00511903">
              <w:rPr>
                <w:rFonts w:cs="Arial"/>
                <w:lang w:val="it-CH"/>
              </w:rPr>
              <w:t>Data</w:t>
            </w:r>
          </w:p>
          <w:p w:rsidR="001C4F63" w:rsidRPr="00511903" w:rsidRDefault="001C4F63" w:rsidP="00A92E46">
            <w:pPr>
              <w:jc w:val="center"/>
              <w:rPr>
                <w:rFonts w:cs="Arial"/>
                <w:lang w:val="it-CH"/>
              </w:rPr>
            </w:pPr>
            <w:r w:rsidRPr="00511903">
              <w:rPr>
                <w:rFonts w:cs="Arial"/>
                <w:lang w:val="it-CH"/>
              </w:rPr>
              <w:t>stipulazione</w:t>
            </w:r>
          </w:p>
        </w:tc>
        <w:tc>
          <w:tcPr>
            <w:tcW w:w="3660" w:type="dxa"/>
            <w:tcBorders>
              <w:left w:val="single" w:sz="4" w:space="0" w:color="auto"/>
            </w:tcBorders>
            <w:shd w:val="clear" w:color="auto" w:fill="F3F3F3"/>
            <w:vAlign w:val="center"/>
          </w:tcPr>
          <w:p w:rsidR="001C4F63" w:rsidRPr="00511903" w:rsidRDefault="001C4F63" w:rsidP="00A92E46">
            <w:pPr>
              <w:jc w:val="center"/>
              <w:rPr>
                <w:rFonts w:cs="Arial"/>
                <w:lang w:val="it-CH"/>
              </w:rPr>
            </w:pPr>
            <w:r w:rsidRPr="00511903">
              <w:rPr>
                <w:rFonts w:cs="Arial"/>
                <w:lang w:val="it-CH"/>
              </w:rPr>
              <w:t>Apparecchio / impianto</w:t>
            </w:r>
          </w:p>
        </w:tc>
        <w:tc>
          <w:tcPr>
            <w:tcW w:w="3427" w:type="dxa"/>
            <w:shd w:val="clear" w:color="auto" w:fill="F3F3F3"/>
            <w:vAlign w:val="center"/>
          </w:tcPr>
          <w:p w:rsidR="001C4F63" w:rsidRPr="00511903" w:rsidRDefault="001C4F63" w:rsidP="00A92E46">
            <w:pPr>
              <w:jc w:val="center"/>
              <w:rPr>
                <w:rFonts w:cs="Arial"/>
                <w:lang w:val="it-CH"/>
              </w:rPr>
            </w:pPr>
            <w:r w:rsidRPr="00511903">
              <w:rPr>
                <w:rFonts w:cs="Arial"/>
                <w:lang w:val="it-CH"/>
              </w:rPr>
              <w:t>Ditta</w:t>
            </w:r>
          </w:p>
        </w:tc>
        <w:tc>
          <w:tcPr>
            <w:tcW w:w="900" w:type="dxa"/>
            <w:shd w:val="clear" w:color="auto" w:fill="F3F3F3"/>
            <w:vAlign w:val="center"/>
          </w:tcPr>
          <w:p w:rsidR="001C4F63" w:rsidRPr="00511903" w:rsidRDefault="001C4F63" w:rsidP="00A92E46">
            <w:pPr>
              <w:jc w:val="center"/>
              <w:rPr>
                <w:rFonts w:cs="Arial"/>
                <w:lang w:val="it-CH"/>
              </w:rPr>
            </w:pPr>
            <w:r w:rsidRPr="00511903">
              <w:rPr>
                <w:rFonts w:cs="Arial"/>
                <w:lang w:val="it-CH"/>
              </w:rPr>
              <w:t>Visto</w:t>
            </w:r>
          </w:p>
        </w:tc>
      </w:tr>
      <w:tr w:rsidR="001C4F63" w:rsidRPr="00511903" w:rsidTr="00B41D6D">
        <w:trPr>
          <w:trHeight w:hRule="exact" w:val="851"/>
        </w:trPr>
        <w:tc>
          <w:tcPr>
            <w:tcW w:w="1470" w:type="dxa"/>
          </w:tcPr>
          <w:p w:rsidR="001C4F63" w:rsidRPr="00511903" w:rsidRDefault="001C4F63" w:rsidP="00B41D6D">
            <w:pPr>
              <w:spacing w:before="400"/>
              <w:jc w:val="center"/>
              <w:rPr>
                <w:rFonts w:cs="Arial"/>
                <w:lang w:val="it-CH"/>
              </w:rPr>
            </w:pPr>
            <w:r w:rsidRPr="00511903">
              <w:rPr>
                <w:rFonts w:cs="Arial"/>
                <w:lang w:val="it-CH"/>
              </w:rPr>
              <w:t>……………</w:t>
            </w:r>
          </w:p>
        </w:tc>
        <w:tc>
          <w:tcPr>
            <w:tcW w:w="3660" w:type="dxa"/>
          </w:tcPr>
          <w:p w:rsidR="001C4F63" w:rsidRPr="00511903" w:rsidRDefault="001C4F63" w:rsidP="00A92E46">
            <w:pPr>
              <w:spacing w:before="400"/>
              <w:rPr>
                <w:rFonts w:cs="Arial"/>
                <w:lang w:val="it-CH"/>
              </w:rPr>
            </w:pPr>
            <w:r w:rsidRPr="00511903">
              <w:rPr>
                <w:rFonts w:cs="Arial"/>
                <w:lang w:val="it-CH"/>
              </w:rPr>
              <w:t>…………………………………….</w:t>
            </w:r>
          </w:p>
        </w:tc>
        <w:tc>
          <w:tcPr>
            <w:tcW w:w="3427" w:type="dxa"/>
          </w:tcPr>
          <w:p w:rsidR="001C4F63" w:rsidRPr="00511903" w:rsidRDefault="001C4F63" w:rsidP="00B41D6D">
            <w:pPr>
              <w:spacing w:before="400"/>
              <w:rPr>
                <w:rFonts w:cs="Arial"/>
                <w:lang w:val="it-CH"/>
              </w:rPr>
            </w:pPr>
            <w:r w:rsidRPr="00511903">
              <w:rPr>
                <w:rFonts w:cs="Arial"/>
                <w:lang w:val="it-CH"/>
              </w:rPr>
              <w:t>…………………………………</w:t>
            </w:r>
          </w:p>
        </w:tc>
        <w:tc>
          <w:tcPr>
            <w:tcW w:w="900" w:type="dxa"/>
          </w:tcPr>
          <w:p w:rsidR="001C4F63" w:rsidRPr="00511903" w:rsidRDefault="001C4F63" w:rsidP="00A92E46">
            <w:pPr>
              <w:spacing w:before="400"/>
              <w:rPr>
                <w:rFonts w:cs="Arial"/>
                <w:lang w:val="it-CH"/>
              </w:rPr>
            </w:pPr>
          </w:p>
        </w:tc>
      </w:tr>
      <w:tr w:rsidR="00B41D6D" w:rsidRPr="00511903"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511903" w:rsidRDefault="00B41D6D" w:rsidP="00B41D6D">
            <w:pPr>
              <w:spacing w:before="400"/>
              <w:rPr>
                <w:rFonts w:cs="Arial"/>
                <w:lang w:val="it-CH"/>
              </w:rPr>
            </w:pPr>
          </w:p>
        </w:tc>
      </w:tr>
      <w:tr w:rsidR="00B41D6D" w:rsidRPr="00511903"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511903" w:rsidRDefault="00B41D6D" w:rsidP="00B41D6D">
            <w:pPr>
              <w:spacing w:before="400"/>
              <w:rPr>
                <w:rFonts w:cs="Arial"/>
                <w:lang w:val="it-CH"/>
              </w:rPr>
            </w:pPr>
          </w:p>
        </w:tc>
      </w:tr>
      <w:tr w:rsidR="00B41D6D" w:rsidRPr="00511903"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511903" w:rsidRDefault="00B41D6D" w:rsidP="00B41D6D">
            <w:pPr>
              <w:spacing w:before="400"/>
              <w:rPr>
                <w:rFonts w:cs="Arial"/>
                <w:lang w:val="it-CH"/>
              </w:rPr>
            </w:pPr>
          </w:p>
        </w:tc>
      </w:tr>
      <w:tr w:rsidR="00B41D6D" w:rsidRPr="00511903"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511903" w:rsidRDefault="00B41D6D" w:rsidP="00B41D6D">
            <w:pPr>
              <w:spacing w:before="400"/>
              <w:rPr>
                <w:rFonts w:cs="Arial"/>
                <w:lang w:val="it-CH"/>
              </w:rPr>
            </w:pPr>
          </w:p>
        </w:tc>
      </w:tr>
      <w:tr w:rsidR="00B41D6D" w:rsidRPr="00511903"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511903" w:rsidRDefault="00B41D6D" w:rsidP="00B41D6D">
            <w:pPr>
              <w:spacing w:before="400"/>
              <w:rPr>
                <w:rFonts w:cs="Arial"/>
                <w:lang w:val="it-CH"/>
              </w:rPr>
            </w:pPr>
          </w:p>
        </w:tc>
      </w:tr>
      <w:tr w:rsidR="00B41D6D" w:rsidRPr="00A12827" w:rsidTr="00B41D6D">
        <w:trPr>
          <w:trHeight w:hRule="exact" w:val="851"/>
        </w:trPr>
        <w:tc>
          <w:tcPr>
            <w:tcW w:w="1470" w:type="dxa"/>
          </w:tcPr>
          <w:p w:rsidR="00B41D6D" w:rsidRPr="00511903" w:rsidRDefault="00B41D6D" w:rsidP="00B41D6D">
            <w:pPr>
              <w:spacing w:before="400"/>
              <w:jc w:val="center"/>
              <w:rPr>
                <w:rFonts w:cs="Arial"/>
                <w:lang w:val="it-CH"/>
              </w:rPr>
            </w:pPr>
            <w:r w:rsidRPr="00511903">
              <w:rPr>
                <w:rFonts w:cs="Arial"/>
                <w:lang w:val="it-CH"/>
              </w:rPr>
              <w:t>……………</w:t>
            </w:r>
          </w:p>
        </w:tc>
        <w:tc>
          <w:tcPr>
            <w:tcW w:w="3660" w:type="dxa"/>
          </w:tcPr>
          <w:p w:rsidR="00B41D6D" w:rsidRPr="00511903" w:rsidRDefault="00B41D6D" w:rsidP="00B41D6D">
            <w:pPr>
              <w:spacing w:before="400"/>
              <w:rPr>
                <w:rFonts w:cs="Arial"/>
                <w:lang w:val="it-CH"/>
              </w:rPr>
            </w:pPr>
            <w:r w:rsidRPr="00511903">
              <w:rPr>
                <w:rFonts w:cs="Arial"/>
                <w:lang w:val="it-CH"/>
              </w:rPr>
              <w:t>…………………………………….</w:t>
            </w:r>
          </w:p>
        </w:tc>
        <w:tc>
          <w:tcPr>
            <w:tcW w:w="3427" w:type="dxa"/>
          </w:tcPr>
          <w:p w:rsidR="00B41D6D" w:rsidRPr="00511903" w:rsidRDefault="00B41D6D" w:rsidP="00B41D6D">
            <w:pPr>
              <w:spacing w:before="400"/>
              <w:rPr>
                <w:rFonts w:cs="Arial"/>
                <w:lang w:val="it-CH"/>
              </w:rPr>
            </w:pPr>
            <w:r w:rsidRPr="00511903">
              <w:rPr>
                <w:rFonts w:cs="Arial"/>
                <w:lang w:val="it-CH"/>
              </w:rPr>
              <w:t>…………………………………</w:t>
            </w:r>
          </w:p>
        </w:tc>
        <w:tc>
          <w:tcPr>
            <w:tcW w:w="900" w:type="dxa"/>
          </w:tcPr>
          <w:p w:rsidR="00B41D6D" w:rsidRPr="00A12827" w:rsidRDefault="00B41D6D" w:rsidP="00B41D6D">
            <w:pPr>
              <w:spacing w:before="400"/>
              <w:rPr>
                <w:rFonts w:cs="Arial"/>
                <w:lang w:val="it-CH"/>
              </w:rPr>
            </w:pPr>
          </w:p>
        </w:tc>
      </w:tr>
    </w:tbl>
    <w:p w:rsidR="001C4F63" w:rsidRPr="00A12827" w:rsidRDefault="001C4F63" w:rsidP="001C4F63">
      <w:pPr>
        <w:rPr>
          <w:rFonts w:cs="Arial"/>
          <w:b/>
          <w:szCs w:val="24"/>
          <w:lang w:val="it-CH"/>
        </w:rPr>
      </w:pPr>
    </w:p>
    <w:p w:rsidR="001C4F63" w:rsidRPr="00A12827" w:rsidRDefault="001C4F63" w:rsidP="001C4F63">
      <w:pPr>
        <w:rPr>
          <w:rFonts w:cs="Arial"/>
          <w:sz w:val="28"/>
          <w:szCs w:val="28"/>
        </w:rPr>
      </w:pPr>
    </w:p>
    <w:p w:rsidR="001C4F63" w:rsidRPr="00A12827" w:rsidRDefault="001C4F63" w:rsidP="001C4F63">
      <w:pPr>
        <w:tabs>
          <w:tab w:val="left" w:pos="540"/>
        </w:tabs>
        <w:rPr>
          <w:rFonts w:cs="Arial"/>
          <w:b/>
          <w:sz w:val="28"/>
          <w:szCs w:val="28"/>
        </w:rPr>
      </w:pPr>
      <w:r w:rsidRPr="00A12827">
        <w:rPr>
          <w:rFonts w:cs="Arial"/>
          <w:b/>
          <w:color w:val="FF0000"/>
          <w:sz w:val="52"/>
          <w:szCs w:val="52"/>
        </w:rPr>
        <w:sym w:font="Wingdings" w:char="0047"/>
      </w:r>
      <w:r w:rsidRPr="00A12827">
        <w:rPr>
          <w:rFonts w:cs="Arial"/>
          <w:b/>
          <w:sz w:val="52"/>
          <w:szCs w:val="52"/>
        </w:rPr>
        <w:tab/>
      </w:r>
      <w:r w:rsidRPr="00A12827">
        <w:rPr>
          <w:rFonts w:cs="Arial"/>
          <w:b/>
          <w:sz w:val="28"/>
          <w:szCs w:val="28"/>
        </w:rPr>
        <w:t>Inserire i contratti di manutenzione</w:t>
      </w:r>
    </w:p>
    <w:p w:rsidR="001C4F63" w:rsidRDefault="001C4F63" w:rsidP="00647C72">
      <w:pPr>
        <w:tabs>
          <w:tab w:val="left" w:pos="540"/>
        </w:tabs>
        <w:rPr>
          <w:rFonts w:cs="Arial"/>
          <w:b/>
          <w:color w:val="FF0000"/>
          <w:sz w:val="52"/>
          <w:szCs w:val="52"/>
        </w:rPr>
      </w:pPr>
    </w:p>
    <w:p w:rsidR="00647C72" w:rsidRPr="001C4F63" w:rsidRDefault="00647C72" w:rsidP="00647C72">
      <w:pPr>
        <w:rPr>
          <w:rFonts w:cs="Arial"/>
          <w:sz w:val="28"/>
          <w:szCs w:val="28"/>
        </w:rPr>
      </w:pPr>
    </w:p>
    <w:p w:rsidR="00647C72" w:rsidRPr="001C4F63" w:rsidRDefault="00647C72" w:rsidP="00647C72">
      <w:pPr>
        <w:rPr>
          <w:rFonts w:cs="Arial"/>
          <w:sz w:val="28"/>
          <w:szCs w:val="28"/>
        </w:rPr>
      </w:pPr>
    </w:p>
    <w:p w:rsidR="00647C72" w:rsidRPr="001C4F63" w:rsidRDefault="00647C72" w:rsidP="00647C72">
      <w:pPr>
        <w:rPr>
          <w:rFonts w:cs="Arial"/>
          <w:sz w:val="28"/>
          <w:szCs w:val="28"/>
        </w:rPr>
      </w:pPr>
    </w:p>
    <w:p w:rsidR="00647C72" w:rsidRPr="001C4F63" w:rsidRDefault="00647C72" w:rsidP="00647C72">
      <w:pPr>
        <w:rPr>
          <w:rFonts w:cs="Arial"/>
          <w:sz w:val="28"/>
          <w:szCs w:val="28"/>
        </w:rPr>
      </w:pPr>
    </w:p>
    <w:p w:rsidR="00647C72" w:rsidRPr="001C4F63" w:rsidRDefault="00647C72" w:rsidP="00647C72">
      <w:pPr>
        <w:rPr>
          <w:rFonts w:cs="Arial"/>
          <w:sz w:val="28"/>
          <w:szCs w:val="28"/>
        </w:rPr>
      </w:pPr>
    </w:p>
    <w:p w:rsidR="00F320DB" w:rsidRPr="001C4F63" w:rsidRDefault="00F320DB" w:rsidP="00F320DB">
      <w:pPr>
        <w:rPr>
          <w:rFonts w:cs="Arial"/>
        </w:rPr>
      </w:pPr>
    </w:p>
    <w:p w:rsidR="00F320DB" w:rsidRPr="001C4F63" w:rsidRDefault="00F320DB" w:rsidP="00F320DB">
      <w:pPr>
        <w:rPr>
          <w:rFonts w:cs="Arial"/>
        </w:rPr>
        <w:sectPr w:rsidR="00F320DB" w:rsidRPr="001C4F63" w:rsidSect="00A92E46">
          <w:headerReference w:type="default" r:id="rId64"/>
          <w:pgSz w:w="11906" w:h="16838"/>
          <w:pgMar w:top="1418" w:right="992" w:bottom="1134" w:left="1418" w:header="709" w:footer="709" w:gutter="0"/>
          <w:cols w:space="708"/>
          <w:docGrid w:linePitch="360"/>
        </w:sectPr>
      </w:pPr>
    </w:p>
    <w:p w:rsidR="00F320DB" w:rsidRPr="001C4F63" w:rsidRDefault="00F320DB" w:rsidP="006E0C96">
      <w:pPr>
        <w:tabs>
          <w:tab w:val="left" w:pos="567"/>
        </w:tabs>
        <w:jc w:val="both"/>
        <w:rPr>
          <w:rFonts w:cs="Arial"/>
          <w:b/>
          <w:sz w:val="28"/>
          <w:szCs w:val="28"/>
        </w:rPr>
      </w:pPr>
      <w:r w:rsidRPr="001C4F63">
        <w:rPr>
          <w:rFonts w:cs="Arial"/>
          <w:b/>
          <w:color w:val="FF0000"/>
          <w:sz w:val="52"/>
          <w:szCs w:val="52"/>
        </w:rPr>
        <w:lastRenderedPageBreak/>
        <w:sym w:font="Wingdings" w:char="0047"/>
      </w:r>
      <w:r w:rsidRPr="001C4F63">
        <w:rPr>
          <w:rFonts w:cs="Arial"/>
          <w:b/>
          <w:color w:val="FF0000"/>
          <w:sz w:val="52"/>
          <w:szCs w:val="52"/>
        </w:rPr>
        <w:tab/>
      </w:r>
      <w:r w:rsidR="00647C72" w:rsidRPr="001C4F63">
        <w:rPr>
          <w:rFonts w:cs="Arial"/>
          <w:b/>
          <w:sz w:val="28"/>
          <w:szCs w:val="28"/>
        </w:rPr>
        <w:t>Inserire sia la valutazione del rischio effettuata dal responsabile o da</w:t>
      </w:r>
      <w:r w:rsidR="00845DCE">
        <w:rPr>
          <w:rFonts w:cs="Arial"/>
          <w:b/>
          <w:sz w:val="28"/>
          <w:szCs w:val="28"/>
        </w:rPr>
        <w:t>l</w:t>
      </w:r>
      <w:r w:rsidR="00647C72" w:rsidRPr="001C4F63">
        <w:rPr>
          <w:rFonts w:cs="Arial"/>
          <w:b/>
          <w:sz w:val="28"/>
          <w:szCs w:val="28"/>
        </w:rPr>
        <w:t xml:space="preserve"> consulente esterno, sia in particolare lo schema dell’impianto di riscaldamento e distribuzione dell’acqua delle docce</w:t>
      </w:r>
    </w:p>
    <w:p w:rsidR="00F320DB" w:rsidRPr="001C4F63" w:rsidRDefault="00F320DB" w:rsidP="006E0C96">
      <w:pPr>
        <w:jc w:val="both"/>
        <w:rPr>
          <w:rFonts w:cs="Arial"/>
          <w:b/>
          <w:sz w:val="28"/>
          <w:szCs w:val="28"/>
        </w:rPr>
      </w:pPr>
    </w:p>
    <w:p w:rsidR="00F320DB" w:rsidRPr="001C4F63" w:rsidRDefault="00992833" w:rsidP="006E0C96">
      <w:pPr>
        <w:jc w:val="both"/>
        <w:rPr>
          <w:rFonts w:cs="Arial"/>
          <w:b/>
          <w:szCs w:val="24"/>
        </w:rPr>
      </w:pPr>
      <w:r w:rsidRPr="00B52E29">
        <w:rPr>
          <w:rFonts w:cs="Arial"/>
          <w:b/>
          <w:szCs w:val="24"/>
          <w:highlight w:val="yellow"/>
        </w:rPr>
        <w:t>Per effettuare una corretta valutazione del rischio, o</w:t>
      </w:r>
      <w:r w:rsidR="00DC1E79" w:rsidRPr="00B52E29">
        <w:rPr>
          <w:rFonts w:cs="Arial"/>
          <w:b/>
          <w:szCs w:val="24"/>
          <w:highlight w:val="yellow"/>
        </w:rPr>
        <w:t xml:space="preserve">ltre alle indicazioni del modulo 10, cap. </w:t>
      </w:r>
      <w:r w:rsidR="0093559E" w:rsidRPr="00B52E29">
        <w:rPr>
          <w:rFonts w:cs="Arial"/>
          <w:b/>
          <w:szCs w:val="24"/>
          <w:highlight w:val="yellow"/>
        </w:rPr>
        <w:t>2.2</w:t>
      </w:r>
      <w:r w:rsidR="00DC1E79" w:rsidRPr="00B52E29">
        <w:rPr>
          <w:rFonts w:cs="Arial"/>
          <w:b/>
          <w:szCs w:val="24"/>
          <w:highlight w:val="yellow"/>
        </w:rPr>
        <w:t xml:space="preserve"> pag. </w:t>
      </w:r>
      <w:r w:rsidR="008A6BF3" w:rsidRPr="00B52E29">
        <w:rPr>
          <w:rFonts w:cs="Arial"/>
          <w:b/>
          <w:szCs w:val="24"/>
          <w:highlight w:val="yellow"/>
        </w:rPr>
        <w:t>21</w:t>
      </w:r>
      <w:r w:rsidR="0093559E" w:rsidRPr="00B52E29">
        <w:rPr>
          <w:rFonts w:cs="Arial"/>
          <w:b/>
          <w:szCs w:val="24"/>
          <w:highlight w:val="yellow"/>
        </w:rPr>
        <w:t>-</w:t>
      </w:r>
      <w:r w:rsidR="008A6BF3" w:rsidRPr="00B52E29">
        <w:rPr>
          <w:rFonts w:cs="Arial"/>
          <w:b/>
          <w:szCs w:val="24"/>
          <w:highlight w:val="yellow"/>
        </w:rPr>
        <w:t>22</w:t>
      </w:r>
      <w:r w:rsidR="00DC1E79" w:rsidRPr="00B52E29">
        <w:rPr>
          <w:rFonts w:cs="Arial"/>
          <w:b/>
          <w:szCs w:val="24"/>
          <w:highlight w:val="yellow"/>
        </w:rPr>
        <w:t xml:space="preserve">, </w:t>
      </w:r>
      <w:r w:rsidRPr="00B52E29">
        <w:rPr>
          <w:rFonts w:cs="Arial"/>
          <w:b/>
          <w:szCs w:val="24"/>
          <w:highlight w:val="yellow"/>
        </w:rPr>
        <w:t xml:space="preserve">si </w:t>
      </w:r>
      <w:r w:rsidR="00600E9A" w:rsidRPr="00B52E29">
        <w:rPr>
          <w:rFonts w:cs="Arial"/>
          <w:b/>
          <w:szCs w:val="24"/>
          <w:highlight w:val="yellow"/>
        </w:rPr>
        <w:t>possono</w:t>
      </w:r>
      <w:r w:rsidRPr="00B52E29">
        <w:rPr>
          <w:rFonts w:cs="Arial"/>
          <w:b/>
          <w:szCs w:val="24"/>
          <w:highlight w:val="yellow"/>
        </w:rPr>
        <w:t xml:space="preserve"> </w:t>
      </w:r>
      <w:r w:rsidR="00DC1E79" w:rsidRPr="00B52E29">
        <w:rPr>
          <w:rFonts w:cs="Arial"/>
          <w:b/>
          <w:szCs w:val="24"/>
          <w:highlight w:val="yellow"/>
        </w:rPr>
        <w:t xml:space="preserve">seguire </w:t>
      </w:r>
      <w:r w:rsidRPr="00B52E29">
        <w:rPr>
          <w:rFonts w:cs="Arial"/>
          <w:b/>
          <w:szCs w:val="24"/>
          <w:highlight w:val="yellow"/>
        </w:rPr>
        <w:t>quest</w:t>
      </w:r>
      <w:r w:rsidR="00600E9A" w:rsidRPr="00B52E29">
        <w:rPr>
          <w:rFonts w:cs="Arial"/>
          <w:b/>
          <w:szCs w:val="24"/>
          <w:highlight w:val="yellow"/>
        </w:rPr>
        <w:t>e</w:t>
      </w:r>
      <w:r w:rsidRPr="00B52E29">
        <w:rPr>
          <w:rFonts w:cs="Arial"/>
          <w:b/>
          <w:szCs w:val="24"/>
          <w:highlight w:val="yellow"/>
        </w:rPr>
        <w:t xml:space="preserve"> </w:t>
      </w:r>
      <w:r w:rsidR="00600E9A" w:rsidRPr="00B52E29">
        <w:rPr>
          <w:rFonts w:cs="Arial"/>
          <w:b/>
          <w:szCs w:val="24"/>
          <w:highlight w:val="yellow"/>
        </w:rPr>
        <w:t>indicazioni minime</w:t>
      </w:r>
      <w:r w:rsidR="00DC1E79" w:rsidRPr="00B52E29">
        <w:rPr>
          <w:rFonts w:cs="Arial"/>
          <w:b/>
          <w:szCs w:val="24"/>
          <w:highlight w:val="yellow"/>
        </w:rPr>
        <w:t>:</w:t>
      </w:r>
      <w:r w:rsidR="00B84F09">
        <w:rPr>
          <w:rFonts w:cs="Arial"/>
          <w:b/>
          <w:szCs w:val="24"/>
        </w:rPr>
        <w:t xml:space="preserve"> </w:t>
      </w:r>
    </w:p>
    <w:p w:rsidR="005634CE" w:rsidRPr="001C4F63" w:rsidRDefault="005634CE" w:rsidP="006E0C96">
      <w:pPr>
        <w:jc w:val="both"/>
        <w:rPr>
          <w:rFonts w:cs="Arial"/>
          <w:b/>
          <w:szCs w:val="24"/>
        </w:rPr>
      </w:pP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Schema idraulico</w:t>
      </w:r>
      <w:r w:rsidRPr="001C4F63">
        <w:rPr>
          <w:rFonts w:cs="Arial"/>
          <w:bCs/>
          <w:szCs w:val="24"/>
          <w:lang w:val="it-CH"/>
        </w:rPr>
        <w:t>: c’è uno schema dell’impianto sia del riscaldamento dell’acqua sanitaria sia delle condotte di distribuzione? È attualizzato?</w:t>
      </w: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r w:rsidRPr="001C4F63">
        <w:rPr>
          <w:rFonts w:cs="Arial"/>
          <w:bCs/>
          <w:szCs w:val="24"/>
          <w:lang w:val="it-CH"/>
        </w:rPr>
        <w:t>In caso contrario, se impossibile ritrovare vecchi piani, elaborare almeno uno schizzo dell’impianto, delle colonne portanti e della distribuzione ai piani</w:t>
      </w: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Descrizione dell’impianto sanitario</w:t>
      </w:r>
      <w:r w:rsidRPr="001C4F63">
        <w:rPr>
          <w:rFonts w:cs="Arial"/>
          <w:bCs/>
          <w:szCs w:val="24"/>
          <w:lang w:val="it-CH"/>
        </w:rPr>
        <w:t xml:space="preserve">: descrivere il funzionamento dell’impianto di produzione acqua calda, i dati tecnici, e la manutenzione necessaria </w:t>
      </w: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Piano docce</w:t>
      </w:r>
      <w:r w:rsidRPr="001C4F63">
        <w:rPr>
          <w:rFonts w:cs="Arial"/>
          <w:bCs/>
          <w:szCs w:val="24"/>
          <w:lang w:val="it-CH"/>
        </w:rPr>
        <w:t>: elaborare un piano indicante le docce e tutti punti con produzione di aerosol</w:t>
      </w:r>
    </w:p>
    <w:p w:rsidR="0032684C" w:rsidRPr="001C4F63" w:rsidRDefault="0032684C" w:rsidP="0032684C">
      <w:pPr>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Materiali</w:t>
      </w:r>
      <w:r w:rsidRPr="001C4F63">
        <w:rPr>
          <w:rFonts w:cs="Arial"/>
          <w:bCs/>
          <w:szCs w:val="24"/>
          <w:lang w:val="it-CH"/>
        </w:rPr>
        <w:t>: i flessibili in plastica delle docce sono conformi</w:t>
      </w:r>
      <w:r w:rsidR="00496F2A" w:rsidRPr="001C4F63">
        <w:rPr>
          <w:rFonts w:cs="Arial"/>
          <w:bCs/>
          <w:szCs w:val="24"/>
          <w:lang w:val="it-CH"/>
        </w:rPr>
        <w:t>, certificati</w:t>
      </w:r>
      <w:r w:rsidRPr="001C4F63">
        <w:rPr>
          <w:rFonts w:cs="Arial"/>
          <w:bCs/>
          <w:szCs w:val="24"/>
          <w:lang w:val="it-CH"/>
        </w:rPr>
        <w:t>?</w:t>
      </w:r>
    </w:p>
    <w:p w:rsidR="0032684C" w:rsidRPr="001C4F63" w:rsidRDefault="0032684C" w:rsidP="0032684C">
      <w:pPr>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Stato elementi dell’impianto</w:t>
      </w:r>
      <w:r w:rsidRPr="001C4F63">
        <w:rPr>
          <w:rFonts w:cs="Arial"/>
          <w:bCs/>
          <w:szCs w:val="24"/>
          <w:lang w:val="it-CH"/>
        </w:rPr>
        <w:t>: l’impianto, condotte o altro come si presentano (ruggine, calcare, perdite,</w:t>
      </w:r>
      <w:r w:rsidR="001848D9">
        <w:rPr>
          <w:rFonts w:cs="Arial"/>
          <w:bCs/>
          <w:szCs w:val="24"/>
          <w:lang w:val="it-CH"/>
        </w:rPr>
        <w:t xml:space="preserve"> </w:t>
      </w:r>
      <w:r w:rsidRPr="001C4F63">
        <w:rPr>
          <w:rFonts w:cs="Arial"/>
          <w:bCs/>
          <w:szCs w:val="24"/>
          <w:lang w:val="it-CH"/>
        </w:rPr>
        <w:t>…)?</w:t>
      </w:r>
    </w:p>
    <w:p w:rsidR="0032684C" w:rsidRPr="001C4F63" w:rsidRDefault="0032684C" w:rsidP="0032684C">
      <w:pPr>
        <w:pStyle w:val="Paragrafoelenco"/>
        <w:rPr>
          <w:rFonts w:cs="Arial"/>
          <w:bCs/>
          <w:szCs w:val="24"/>
          <w:lang w:val="it-CH"/>
        </w:rPr>
      </w:pPr>
    </w:p>
    <w:p w:rsidR="0032684C" w:rsidRPr="0086308C" w:rsidRDefault="0032684C" w:rsidP="0086308C">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Conformità generale dell’impianto</w:t>
      </w:r>
      <w:r w:rsidRPr="001C4F63">
        <w:rPr>
          <w:rFonts w:cs="Arial"/>
          <w:bCs/>
          <w:szCs w:val="24"/>
          <w:lang w:val="it-CH"/>
        </w:rPr>
        <w:t xml:space="preserve">: </w:t>
      </w:r>
    </w:p>
    <w:p w:rsidR="0032684C" w:rsidRPr="001C4F63" w:rsidRDefault="0086308C"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B</w:t>
      </w:r>
      <w:r w:rsidR="0032684C" w:rsidRPr="001C4F63">
        <w:rPr>
          <w:rFonts w:cs="Arial"/>
          <w:bCs/>
          <w:szCs w:val="24"/>
          <w:lang w:val="it-CH"/>
        </w:rPr>
        <w:t>oiler di preriscaldamento: possibilità di innalzare la temperatura a 60°C, oppure acqua industriale</w:t>
      </w:r>
      <w:r w:rsidR="00256890">
        <w:rPr>
          <w:rFonts w:cs="Arial"/>
          <w:bCs/>
          <w:szCs w:val="24"/>
          <w:lang w:val="it-CH"/>
        </w:rPr>
        <w:t xml:space="preserve"> (separata con scambiatore di calore)</w:t>
      </w:r>
      <w:r w:rsidR="0032684C" w:rsidRPr="001C4F63">
        <w:rPr>
          <w:rFonts w:cs="Arial"/>
          <w:bCs/>
          <w:szCs w:val="24"/>
          <w:lang w:val="it-CH"/>
        </w:rPr>
        <w:t>?</w:t>
      </w:r>
    </w:p>
    <w:p w:rsidR="0032684C" w:rsidRDefault="0086308C"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B</w:t>
      </w:r>
      <w:r w:rsidR="008A6BF3">
        <w:rPr>
          <w:rFonts w:cs="Arial"/>
          <w:bCs/>
          <w:szCs w:val="24"/>
          <w:lang w:val="it-CH"/>
        </w:rPr>
        <w:t>oiler</w:t>
      </w:r>
      <w:r w:rsidR="001848D9">
        <w:rPr>
          <w:rFonts w:cs="Arial"/>
          <w:bCs/>
          <w:szCs w:val="24"/>
          <w:lang w:val="it-CH"/>
        </w:rPr>
        <w:t xml:space="preserve"> in serie (non parallelo)</w:t>
      </w:r>
      <w:r w:rsidR="0032684C" w:rsidRPr="001C4F63">
        <w:rPr>
          <w:rFonts w:cs="Arial"/>
          <w:bCs/>
          <w:szCs w:val="24"/>
          <w:lang w:val="it-CH"/>
        </w:rPr>
        <w:t>?</w:t>
      </w:r>
    </w:p>
    <w:p w:rsidR="001848D9" w:rsidRDefault="0086308C"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T</w:t>
      </w:r>
      <w:r w:rsidR="001848D9">
        <w:rPr>
          <w:rFonts w:cs="Arial"/>
          <w:bCs/>
          <w:szCs w:val="24"/>
          <w:lang w:val="it-CH"/>
        </w:rPr>
        <w:t>ermometri: presenti, calibrati?</w:t>
      </w:r>
    </w:p>
    <w:p w:rsidR="0086308C" w:rsidRDefault="0086308C"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 xml:space="preserve">Rubinetti per prelievi: dopo il boiler, </w:t>
      </w:r>
      <w:proofErr w:type="spellStart"/>
      <w:r>
        <w:rPr>
          <w:rFonts w:cs="Arial"/>
          <w:bCs/>
          <w:szCs w:val="24"/>
          <w:lang w:val="it-CH"/>
        </w:rPr>
        <w:t>ev</w:t>
      </w:r>
      <w:proofErr w:type="spellEnd"/>
      <w:r>
        <w:rPr>
          <w:rFonts w:cs="Arial"/>
          <w:bCs/>
          <w:szCs w:val="24"/>
          <w:lang w:val="it-CH"/>
        </w:rPr>
        <w:t xml:space="preserve"> ritorno ricircolo</w:t>
      </w:r>
    </w:p>
    <w:p w:rsidR="001848D9" w:rsidRDefault="0086308C"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Mitigatori temperat</w:t>
      </w:r>
      <w:r w:rsidR="001848D9">
        <w:rPr>
          <w:rFonts w:cs="Arial"/>
          <w:bCs/>
          <w:szCs w:val="24"/>
          <w:lang w:val="it-CH"/>
        </w:rPr>
        <w:t>ura: possibilità di bypassarli per effettuare shock termico</w:t>
      </w:r>
    </w:p>
    <w:p w:rsidR="001848D9" w:rsidRPr="001C4F63" w:rsidRDefault="001848D9" w:rsidP="0043541F">
      <w:pPr>
        <w:pStyle w:val="Paragrafoelenco"/>
        <w:numPr>
          <w:ilvl w:val="1"/>
          <w:numId w:val="29"/>
        </w:numPr>
        <w:overflowPunct/>
        <w:autoSpaceDE/>
        <w:autoSpaceDN/>
        <w:adjustRightInd/>
        <w:spacing w:before="20" w:after="20"/>
        <w:jc w:val="both"/>
        <w:textAlignment w:val="auto"/>
        <w:rPr>
          <w:rFonts w:cs="Arial"/>
          <w:bCs/>
          <w:szCs w:val="24"/>
          <w:lang w:val="it-CH"/>
        </w:rPr>
      </w:pPr>
      <w:r>
        <w:rPr>
          <w:rFonts w:cs="Arial"/>
          <w:bCs/>
          <w:szCs w:val="24"/>
          <w:lang w:val="it-CH"/>
        </w:rPr>
        <w:t>Condotte: isolate e distanziate?</w:t>
      </w:r>
    </w:p>
    <w:p w:rsidR="0032684C" w:rsidRPr="001C4F63" w:rsidRDefault="0032684C" w:rsidP="0032684C">
      <w:pPr>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Temperature di funzionamento</w:t>
      </w:r>
      <w:r w:rsidRPr="001C4F63">
        <w:rPr>
          <w:rFonts w:cs="Arial"/>
          <w:bCs/>
          <w:szCs w:val="24"/>
          <w:lang w:val="it-CH"/>
        </w:rPr>
        <w:t>: controllare che in tutti i punti di erogazione dell’acqua le temperature siano conformi</w:t>
      </w:r>
    </w:p>
    <w:p w:rsidR="0032684C" w:rsidRPr="001C4F63" w:rsidRDefault="00AB24CE" w:rsidP="0043541F">
      <w:pPr>
        <w:pStyle w:val="Paragrafoelenco"/>
        <w:numPr>
          <w:ilvl w:val="0"/>
          <w:numId w:val="25"/>
        </w:numPr>
        <w:jc w:val="both"/>
        <w:rPr>
          <w:rFonts w:cs="Arial"/>
          <w:bCs/>
          <w:szCs w:val="24"/>
          <w:lang w:val="it-CH"/>
        </w:rPr>
      </w:pPr>
      <w:r w:rsidRPr="001C4F63">
        <w:rPr>
          <w:rFonts w:cs="Arial"/>
          <w:bCs/>
          <w:szCs w:val="24"/>
          <w:lang w:val="it-CH"/>
        </w:rPr>
        <w:t>Boiler: ≥ 60</w:t>
      </w:r>
      <w:r w:rsidR="0032684C" w:rsidRPr="001C4F63">
        <w:rPr>
          <w:rFonts w:cs="Arial"/>
          <w:bCs/>
          <w:szCs w:val="24"/>
          <w:lang w:val="it-CH"/>
        </w:rPr>
        <w:t>°C in uscita</w:t>
      </w:r>
    </w:p>
    <w:p w:rsidR="0032684C" w:rsidRPr="001C4F63" w:rsidRDefault="0032684C" w:rsidP="0043541F">
      <w:pPr>
        <w:pStyle w:val="Paragrafoelenco"/>
        <w:numPr>
          <w:ilvl w:val="0"/>
          <w:numId w:val="25"/>
        </w:numPr>
        <w:jc w:val="both"/>
        <w:rPr>
          <w:rFonts w:cs="Arial"/>
          <w:bCs/>
          <w:szCs w:val="24"/>
          <w:lang w:val="it-CH"/>
        </w:rPr>
      </w:pPr>
      <w:r w:rsidRPr="001C4F63">
        <w:rPr>
          <w:rFonts w:cs="Arial"/>
          <w:bCs/>
          <w:szCs w:val="24"/>
          <w:lang w:val="it-CH"/>
        </w:rPr>
        <w:t>Ritorno ricircolo se presente: ≥ 55°C</w:t>
      </w:r>
    </w:p>
    <w:p w:rsidR="0032684C" w:rsidRPr="001C4F63" w:rsidRDefault="0032684C" w:rsidP="0043541F">
      <w:pPr>
        <w:pStyle w:val="Paragrafoelenco"/>
        <w:numPr>
          <w:ilvl w:val="0"/>
          <w:numId w:val="25"/>
        </w:numPr>
        <w:jc w:val="both"/>
        <w:rPr>
          <w:rFonts w:cs="Arial"/>
          <w:bCs/>
          <w:szCs w:val="24"/>
          <w:lang w:val="it-CH"/>
        </w:rPr>
      </w:pPr>
      <w:r w:rsidRPr="001C4F63">
        <w:rPr>
          <w:rFonts w:cs="Arial"/>
          <w:bCs/>
          <w:szCs w:val="24"/>
          <w:lang w:val="it-CH"/>
        </w:rPr>
        <w:t xml:space="preserve">Utenza: </w:t>
      </w:r>
    </w:p>
    <w:p w:rsidR="0032684C" w:rsidRPr="001C4F63" w:rsidRDefault="0032684C" w:rsidP="0043541F">
      <w:pPr>
        <w:pStyle w:val="Paragrafoelenco"/>
        <w:numPr>
          <w:ilvl w:val="1"/>
          <w:numId w:val="25"/>
        </w:numPr>
        <w:ind w:left="2694"/>
        <w:jc w:val="both"/>
        <w:rPr>
          <w:rFonts w:cs="Arial"/>
          <w:bCs/>
          <w:szCs w:val="24"/>
          <w:lang w:val="it-CH"/>
        </w:rPr>
      </w:pPr>
      <w:r w:rsidRPr="001C4F63">
        <w:rPr>
          <w:rFonts w:cs="Arial"/>
          <w:bCs/>
          <w:szCs w:val="24"/>
          <w:lang w:val="it-CH"/>
        </w:rPr>
        <w:t>fredda: ≤ 25°C</w:t>
      </w:r>
    </w:p>
    <w:p w:rsidR="0032684C" w:rsidRPr="001C4F63" w:rsidRDefault="0032684C" w:rsidP="0043541F">
      <w:pPr>
        <w:pStyle w:val="Paragrafoelenco"/>
        <w:numPr>
          <w:ilvl w:val="1"/>
          <w:numId w:val="25"/>
        </w:numPr>
        <w:overflowPunct/>
        <w:autoSpaceDE/>
        <w:autoSpaceDN/>
        <w:adjustRightInd/>
        <w:spacing w:before="20" w:after="20"/>
        <w:ind w:left="2694"/>
        <w:jc w:val="both"/>
        <w:textAlignment w:val="auto"/>
        <w:rPr>
          <w:rFonts w:cs="Arial"/>
          <w:bCs/>
          <w:szCs w:val="24"/>
          <w:lang w:val="it-CH"/>
        </w:rPr>
      </w:pPr>
      <w:r w:rsidRPr="001C4F63">
        <w:rPr>
          <w:rFonts w:cs="Arial"/>
          <w:bCs/>
          <w:szCs w:val="24"/>
          <w:lang w:val="it-CH"/>
        </w:rPr>
        <w:t>calda: ≥ 50°C</w:t>
      </w:r>
    </w:p>
    <w:p w:rsidR="0032684C" w:rsidRDefault="0032684C" w:rsidP="0032684C">
      <w:pPr>
        <w:overflowPunct/>
        <w:autoSpaceDE/>
        <w:autoSpaceDN/>
        <w:adjustRightInd/>
        <w:spacing w:before="20" w:after="20"/>
        <w:jc w:val="both"/>
        <w:textAlignment w:val="auto"/>
        <w:rPr>
          <w:rFonts w:cs="Arial"/>
          <w:bCs/>
          <w:szCs w:val="24"/>
          <w:lang w:val="it-CH"/>
        </w:rPr>
      </w:pPr>
    </w:p>
    <w:p w:rsidR="001848D9" w:rsidRDefault="001848D9" w:rsidP="0032684C">
      <w:pPr>
        <w:overflowPunct/>
        <w:autoSpaceDE/>
        <w:autoSpaceDN/>
        <w:adjustRightInd/>
        <w:spacing w:before="20" w:after="20"/>
        <w:jc w:val="both"/>
        <w:textAlignment w:val="auto"/>
        <w:rPr>
          <w:rFonts w:cs="Arial"/>
          <w:bCs/>
          <w:szCs w:val="24"/>
          <w:lang w:val="it-CH"/>
        </w:rPr>
      </w:pPr>
    </w:p>
    <w:p w:rsidR="001848D9" w:rsidRPr="001C4F63" w:rsidRDefault="001848D9" w:rsidP="0032684C">
      <w:pPr>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lastRenderedPageBreak/>
        <w:t>Tempi raggiungimento temperature</w:t>
      </w:r>
      <w:r w:rsidRPr="001C4F63">
        <w:rPr>
          <w:rFonts w:cs="Arial"/>
          <w:bCs/>
          <w:szCs w:val="24"/>
          <w:lang w:val="it-CH"/>
        </w:rPr>
        <w:t>: controllare che in tutti i punti di erogazione dell’acqua i tempi necessari al raggiungimento delle temperature siano conformi</w:t>
      </w:r>
    </w:p>
    <w:p w:rsidR="0032684C" w:rsidRPr="001C4F63" w:rsidRDefault="0032684C" w:rsidP="0043541F">
      <w:pPr>
        <w:pStyle w:val="Paragrafoelenco"/>
        <w:numPr>
          <w:ilvl w:val="0"/>
          <w:numId w:val="26"/>
        </w:numPr>
        <w:jc w:val="both"/>
        <w:rPr>
          <w:rFonts w:cs="Arial"/>
          <w:bCs/>
          <w:szCs w:val="24"/>
          <w:lang w:val="it-CH"/>
        </w:rPr>
      </w:pPr>
      <w:r w:rsidRPr="001C4F63">
        <w:rPr>
          <w:rFonts w:cs="Arial"/>
          <w:bCs/>
          <w:szCs w:val="24"/>
          <w:lang w:val="it-CH"/>
        </w:rPr>
        <w:t xml:space="preserve">Acqua fredda utenza: </w:t>
      </w:r>
      <w:proofErr w:type="spellStart"/>
      <w:r w:rsidRPr="001C4F63">
        <w:rPr>
          <w:rFonts w:cs="Arial"/>
          <w:bCs/>
          <w:szCs w:val="24"/>
          <w:lang w:val="it-CH"/>
        </w:rPr>
        <w:t>t</w:t>
      </w:r>
      <w:r w:rsidRPr="001C4F63">
        <w:rPr>
          <w:rFonts w:cs="Arial"/>
          <w:bCs/>
          <w:szCs w:val="24"/>
          <w:vertAlign w:val="subscript"/>
          <w:lang w:val="it-CH"/>
        </w:rPr>
        <w:t>max</w:t>
      </w:r>
      <w:proofErr w:type="spellEnd"/>
      <w:r w:rsidRPr="001C4F63">
        <w:rPr>
          <w:rFonts w:cs="Arial"/>
          <w:bCs/>
          <w:szCs w:val="24"/>
          <w:lang w:val="it-CH"/>
        </w:rPr>
        <w:t>= 30 secondi per raggiungere ≤ 25°C</w:t>
      </w:r>
    </w:p>
    <w:p w:rsidR="0032684C" w:rsidRPr="001C4F63" w:rsidRDefault="0032684C" w:rsidP="0043541F">
      <w:pPr>
        <w:pStyle w:val="Paragrafoelenco"/>
        <w:numPr>
          <w:ilvl w:val="0"/>
          <w:numId w:val="26"/>
        </w:numPr>
        <w:jc w:val="both"/>
        <w:rPr>
          <w:rFonts w:cs="Arial"/>
          <w:bCs/>
          <w:szCs w:val="24"/>
          <w:lang w:val="it-CH"/>
        </w:rPr>
      </w:pPr>
      <w:r w:rsidRPr="001C4F63">
        <w:rPr>
          <w:rFonts w:cs="Arial"/>
          <w:bCs/>
          <w:szCs w:val="24"/>
          <w:lang w:val="it-CH"/>
        </w:rPr>
        <w:t xml:space="preserve">Acqua calda utenza: </w:t>
      </w:r>
    </w:p>
    <w:p w:rsidR="0032684C" w:rsidRPr="001C4F63" w:rsidRDefault="0032684C" w:rsidP="0043541F">
      <w:pPr>
        <w:pStyle w:val="Paragrafoelenco"/>
        <w:numPr>
          <w:ilvl w:val="1"/>
          <w:numId w:val="26"/>
        </w:numPr>
        <w:ind w:left="1843"/>
        <w:jc w:val="both"/>
        <w:rPr>
          <w:rFonts w:cs="Arial"/>
          <w:bCs/>
          <w:szCs w:val="24"/>
          <w:lang w:val="it-CH"/>
        </w:rPr>
      </w:pPr>
      <w:proofErr w:type="spellStart"/>
      <w:r w:rsidRPr="001C4F63">
        <w:rPr>
          <w:rFonts w:cs="Arial"/>
          <w:bCs/>
          <w:szCs w:val="24"/>
          <w:lang w:val="it-CH"/>
        </w:rPr>
        <w:t>t</w:t>
      </w:r>
      <w:r w:rsidRPr="001C4F63">
        <w:rPr>
          <w:rFonts w:cs="Arial"/>
          <w:bCs/>
          <w:szCs w:val="24"/>
          <w:vertAlign w:val="subscript"/>
          <w:lang w:val="it-CH"/>
        </w:rPr>
        <w:t>max</w:t>
      </w:r>
      <w:proofErr w:type="spellEnd"/>
      <w:r w:rsidRPr="001C4F63">
        <w:rPr>
          <w:rFonts w:cs="Arial"/>
          <w:bCs/>
          <w:szCs w:val="24"/>
          <w:lang w:val="it-CH"/>
        </w:rPr>
        <w:t>= 70 sec. per raggiungere 50°C (senza mantenimento calore 105 s)</w:t>
      </w:r>
    </w:p>
    <w:p w:rsidR="0032684C" w:rsidRPr="001C4F63" w:rsidRDefault="0032684C" w:rsidP="0032684C">
      <w:pPr>
        <w:overflowPunct/>
        <w:autoSpaceDE/>
        <w:autoSpaceDN/>
        <w:adjustRightInd/>
        <w:spacing w:before="20" w:after="20"/>
        <w:ind w:left="36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 xml:space="preserve">Programma </w:t>
      </w:r>
      <w:proofErr w:type="spellStart"/>
      <w:r w:rsidRPr="001C4F63">
        <w:rPr>
          <w:rFonts w:cs="Arial"/>
          <w:bCs/>
          <w:szCs w:val="24"/>
          <w:u w:val="single"/>
          <w:lang w:val="it-CH"/>
        </w:rPr>
        <w:t>antilegionelle</w:t>
      </w:r>
      <w:proofErr w:type="spellEnd"/>
      <w:r w:rsidRPr="001C4F63">
        <w:rPr>
          <w:rFonts w:cs="Arial"/>
          <w:bCs/>
          <w:szCs w:val="24"/>
          <w:lang w:val="it-CH"/>
        </w:rPr>
        <w:t xml:space="preserve">: descrivere il programma </w:t>
      </w:r>
      <w:proofErr w:type="spellStart"/>
      <w:r w:rsidRPr="001C4F63">
        <w:rPr>
          <w:rFonts w:cs="Arial"/>
          <w:bCs/>
          <w:szCs w:val="24"/>
          <w:lang w:val="it-CH"/>
        </w:rPr>
        <w:t>antilegionelle</w:t>
      </w:r>
      <w:proofErr w:type="spellEnd"/>
      <w:r w:rsidRPr="001C4F63">
        <w:rPr>
          <w:rFonts w:cs="Arial"/>
          <w:bCs/>
          <w:szCs w:val="24"/>
          <w:lang w:val="it-CH"/>
        </w:rPr>
        <w:t xml:space="preserve"> </w:t>
      </w:r>
    </w:p>
    <w:p w:rsidR="0032684C" w:rsidRPr="001C4F63" w:rsidRDefault="0032684C" w:rsidP="0032684C">
      <w:pPr>
        <w:overflowPunct/>
        <w:autoSpaceDE/>
        <w:autoSpaceDN/>
        <w:adjustRightInd/>
        <w:spacing w:before="20" w:after="20"/>
        <w:jc w:val="both"/>
        <w:textAlignment w:val="auto"/>
        <w:rPr>
          <w:rFonts w:cs="Arial"/>
          <w:bCs/>
          <w:szCs w:val="24"/>
          <w:lang w:val="it-CH"/>
        </w:rPr>
      </w:pPr>
    </w:p>
    <w:p w:rsidR="0032684C" w:rsidRPr="001C4F63" w:rsidRDefault="0086308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Pr>
          <w:rFonts w:cs="Arial"/>
          <w:bCs/>
          <w:szCs w:val="24"/>
          <w:u w:val="single"/>
          <w:lang w:val="it-CH"/>
        </w:rPr>
        <w:t xml:space="preserve">Ricambio </w:t>
      </w:r>
      <w:r w:rsidR="0032684C" w:rsidRPr="001C4F63">
        <w:rPr>
          <w:rFonts w:cs="Arial"/>
          <w:bCs/>
          <w:szCs w:val="24"/>
          <w:u w:val="single"/>
          <w:lang w:val="it-CH"/>
        </w:rPr>
        <w:t>dell’acqua</w:t>
      </w:r>
      <w:r w:rsidR="0032684C" w:rsidRPr="001C4F63">
        <w:rPr>
          <w:rFonts w:cs="Arial"/>
          <w:bCs/>
          <w:szCs w:val="24"/>
          <w:lang w:val="it-CH"/>
        </w:rPr>
        <w:t xml:space="preserve">: per ogni punto di distribuzione dell’acqua verificare la frequenza e il modo d‘uso (docce e rubinetti). Vi sono zone soggette al ristagno d’acqua? Dispositivi per economizzare l’acqua? </w:t>
      </w:r>
    </w:p>
    <w:p w:rsidR="0032684C" w:rsidRPr="001C4F63" w:rsidRDefault="0032684C" w:rsidP="0032684C">
      <w:pPr>
        <w:overflowPunct/>
        <w:autoSpaceDE/>
        <w:autoSpaceDN/>
        <w:adjustRightInd/>
        <w:spacing w:before="20" w:after="20"/>
        <w:ind w:left="708"/>
        <w:jc w:val="both"/>
        <w:textAlignment w:val="auto"/>
        <w:rPr>
          <w:rFonts w:cs="Arial"/>
          <w:bCs/>
          <w:szCs w:val="24"/>
          <w:lang w:val="it-CH"/>
        </w:rPr>
      </w:pPr>
      <w:r w:rsidRPr="001C4F63">
        <w:rPr>
          <w:rFonts w:cs="Arial"/>
          <w:bCs/>
          <w:szCs w:val="24"/>
          <w:lang w:val="it-CH"/>
        </w:rPr>
        <w:t>Idealmente ci dev’essere un ricambio giornaliero, massimo ogni 72 ore (sia calda che fredda)</w:t>
      </w: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Tratti cechi/tubi morti</w:t>
      </w:r>
      <w:r w:rsidRPr="001C4F63">
        <w:rPr>
          <w:rFonts w:cs="Arial"/>
          <w:bCs/>
          <w:szCs w:val="24"/>
          <w:lang w:val="it-CH"/>
        </w:rPr>
        <w:t>: verificare che non ci siano tratti ciechi/tubi morti non correttamente scollegati.</w:t>
      </w:r>
    </w:p>
    <w:p w:rsidR="0032684C" w:rsidRPr="001C4F63" w:rsidRDefault="0032684C" w:rsidP="0032684C">
      <w:pPr>
        <w:pStyle w:val="Paragrafoelenco"/>
        <w:overflowPunct/>
        <w:autoSpaceDE/>
        <w:autoSpaceDN/>
        <w:adjustRightInd/>
        <w:spacing w:before="20" w:after="20"/>
        <w:jc w:val="both"/>
        <w:textAlignment w:val="auto"/>
        <w:rPr>
          <w:rFonts w:cs="Arial"/>
          <w:bCs/>
          <w:szCs w:val="24"/>
          <w:lang w:val="it-CH"/>
        </w:rPr>
      </w:pPr>
    </w:p>
    <w:p w:rsidR="0032684C"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Fontane decorative / altri generatori di aerosol</w:t>
      </w:r>
      <w:r w:rsidRPr="001C4F63">
        <w:rPr>
          <w:rFonts w:cs="Arial"/>
          <w:bCs/>
          <w:szCs w:val="24"/>
          <w:lang w:val="it-CH"/>
        </w:rPr>
        <w:t>: descrivere l’impianto e la manutenzione necessaria. Valutare eliminazione</w:t>
      </w:r>
    </w:p>
    <w:p w:rsidR="00ED416C" w:rsidRPr="00ED416C" w:rsidRDefault="00ED416C" w:rsidP="00ED416C">
      <w:pPr>
        <w:pStyle w:val="Paragrafoelenco"/>
        <w:rPr>
          <w:rFonts w:cs="Arial"/>
          <w:bCs/>
          <w:szCs w:val="24"/>
          <w:lang w:val="it-CH"/>
        </w:rPr>
      </w:pPr>
    </w:p>
    <w:p w:rsidR="00ED416C" w:rsidRPr="00ED416C" w:rsidRDefault="00ED416C" w:rsidP="00ED416C">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Impianto disinfezione</w:t>
      </w:r>
      <w:r w:rsidRPr="001C4F63">
        <w:rPr>
          <w:rFonts w:cs="Arial"/>
          <w:bCs/>
          <w:szCs w:val="24"/>
          <w:lang w:val="it-CH"/>
        </w:rPr>
        <w:t>: se presente descrivere il sistema, funzionamento, parametri di funzionamento, controlli, manutenzione</w:t>
      </w:r>
    </w:p>
    <w:p w:rsidR="0032684C" w:rsidRPr="001C4F63" w:rsidRDefault="0032684C" w:rsidP="0032684C">
      <w:pPr>
        <w:overflowPunct/>
        <w:autoSpaceDE/>
        <w:autoSpaceDN/>
        <w:adjustRightInd/>
        <w:spacing w:before="20" w:after="20"/>
        <w:jc w:val="both"/>
        <w:textAlignment w:val="auto"/>
        <w:rPr>
          <w:rFonts w:cs="Arial"/>
          <w:bCs/>
          <w:szCs w:val="24"/>
          <w:lang w:val="it-CH"/>
        </w:rPr>
      </w:pPr>
    </w:p>
    <w:p w:rsidR="0032684C" w:rsidRPr="001C4F63" w:rsidRDefault="0032684C" w:rsidP="0043541F">
      <w:pPr>
        <w:pStyle w:val="Paragrafoelenco"/>
        <w:numPr>
          <w:ilvl w:val="0"/>
          <w:numId w:val="29"/>
        </w:numPr>
        <w:overflowPunct/>
        <w:autoSpaceDE/>
        <w:autoSpaceDN/>
        <w:adjustRightInd/>
        <w:spacing w:before="20" w:after="20"/>
        <w:jc w:val="both"/>
        <w:textAlignment w:val="auto"/>
        <w:rPr>
          <w:rFonts w:cs="Arial"/>
          <w:bCs/>
          <w:szCs w:val="24"/>
          <w:lang w:val="it-CH"/>
        </w:rPr>
      </w:pPr>
      <w:r w:rsidRPr="001C4F63">
        <w:rPr>
          <w:rFonts w:cs="Arial"/>
          <w:bCs/>
          <w:szCs w:val="24"/>
          <w:u w:val="single"/>
          <w:lang w:val="it-CH"/>
        </w:rPr>
        <w:t>Chiara identificazione dei punti di controllo</w:t>
      </w:r>
      <w:r w:rsidRPr="001C4F63">
        <w:rPr>
          <w:rFonts w:cs="Arial"/>
          <w:bCs/>
          <w:szCs w:val="24"/>
          <w:lang w:val="it-CH"/>
        </w:rPr>
        <w:t>: identificare tutti i rubinetti rappresentativi per il controllo temperature e prelievi analitici. I rubinetti devono essere adeguati.</w:t>
      </w:r>
    </w:p>
    <w:p w:rsidR="00DC1E79" w:rsidRPr="001C4F63" w:rsidRDefault="00DC1E79" w:rsidP="006E0C96">
      <w:pPr>
        <w:jc w:val="both"/>
        <w:rPr>
          <w:rFonts w:cs="Arial"/>
          <w:b/>
          <w:sz w:val="28"/>
          <w:szCs w:val="28"/>
        </w:rPr>
      </w:pPr>
    </w:p>
    <w:p w:rsidR="0032684C" w:rsidRPr="001C4F63" w:rsidRDefault="0032684C" w:rsidP="006E0C96">
      <w:pPr>
        <w:jc w:val="both"/>
        <w:rPr>
          <w:rFonts w:cs="Arial"/>
          <w:b/>
          <w:sz w:val="28"/>
          <w:szCs w:val="28"/>
        </w:rPr>
      </w:pPr>
    </w:p>
    <w:p w:rsidR="00B32D4C" w:rsidRPr="002D5BEF" w:rsidRDefault="00600E9A" w:rsidP="0043541F">
      <w:pPr>
        <w:pStyle w:val="Paragrafoelenco"/>
        <w:numPr>
          <w:ilvl w:val="0"/>
          <w:numId w:val="24"/>
        </w:numPr>
        <w:jc w:val="both"/>
        <w:rPr>
          <w:rFonts w:cs="Arial"/>
          <w:b/>
          <w:sz w:val="28"/>
          <w:szCs w:val="28"/>
        </w:rPr>
      </w:pPr>
      <w:r w:rsidRPr="002D5BEF">
        <w:rPr>
          <w:rFonts w:cs="Arial"/>
          <w:b/>
          <w:sz w:val="28"/>
          <w:szCs w:val="28"/>
        </w:rPr>
        <w:t>Per un’analisi completa</w:t>
      </w:r>
      <w:r w:rsidR="002B47A7" w:rsidRPr="002D5BEF">
        <w:rPr>
          <w:rFonts w:cs="Arial"/>
          <w:b/>
          <w:sz w:val="28"/>
          <w:szCs w:val="28"/>
        </w:rPr>
        <w:t xml:space="preserve"> </w:t>
      </w:r>
      <w:r w:rsidRPr="002D5BEF">
        <w:rPr>
          <w:rFonts w:cs="Arial"/>
          <w:b/>
          <w:sz w:val="28"/>
          <w:szCs w:val="28"/>
        </w:rPr>
        <w:t>e in casi di contaminazione persistente, fare capo alla direttiva</w:t>
      </w:r>
      <w:r w:rsidR="003D0AE2" w:rsidRPr="002D5BEF">
        <w:rPr>
          <w:rFonts w:cs="Arial"/>
          <w:b/>
          <w:sz w:val="28"/>
          <w:szCs w:val="28"/>
        </w:rPr>
        <w:t xml:space="preserve"> </w:t>
      </w:r>
      <w:r w:rsidRPr="002D5BEF">
        <w:rPr>
          <w:rFonts w:cs="Arial"/>
          <w:b/>
          <w:sz w:val="28"/>
          <w:szCs w:val="28"/>
        </w:rPr>
        <w:t>SSIGA W3/C4.</w:t>
      </w:r>
    </w:p>
    <w:p w:rsidR="0032684C" w:rsidRPr="001C4F63" w:rsidRDefault="0032684C" w:rsidP="00B32D4C">
      <w:pPr>
        <w:pStyle w:val="Paragrafoelenco"/>
        <w:rPr>
          <w:rFonts w:cs="Arial"/>
          <w:b/>
          <w:sz w:val="28"/>
          <w:szCs w:val="28"/>
        </w:rPr>
      </w:pPr>
    </w:p>
    <w:p w:rsidR="0032684C" w:rsidRPr="001C4F63" w:rsidRDefault="0032684C" w:rsidP="00B32D4C">
      <w:pPr>
        <w:pStyle w:val="Paragrafoelenco"/>
        <w:rPr>
          <w:rFonts w:cs="Arial"/>
          <w:b/>
          <w:sz w:val="28"/>
          <w:szCs w:val="28"/>
        </w:rPr>
      </w:pPr>
    </w:p>
    <w:p w:rsidR="0032684C" w:rsidRPr="001C4F63" w:rsidRDefault="0032684C" w:rsidP="00B32D4C">
      <w:pPr>
        <w:pStyle w:val="Paragrafoelenco"/>
        <w:rPr>
          <w:rFonts w:cs="Arial"/>
          <w:b/>
          <w:sz w:val="28"/>
          <w:szCs w:val="28"/>
        </w:rPr>
      </w:pPr>
    </w:p>
    <w:p w:rsidR="0032684C" w:rsidRPr="001C4F63" w:rsidRDefault="0032684C" w:rsidP="00B32D4C">
      <w:pPr>
        <w:pStyle w:val="Paragrafoelenco"/>
        <w:rPr>
          <w:rFonts w:cs="Arial"/>
          <w:b/>
          <w:sz w:val="28"/>
          <w:szCs w:val="28"/>
        </w:rPr>
      </w:pPr>
    </w:p>
    <w:p w:rsidR="0032684C" w:rsidRPr="001C4F63" w:rsidRDefault="0032684C" w:rsidP="00B32D4C">
      <w:pPr>
        <w:pStyle w:val="Paragrafoelenco"/>
        <w:rPr>
          <w:rFonts w:cs="Arial"/>
          <w:b/>
          <w:sz w:val="28"/>
          <w:szCs w:val="28"/>
        </w:rPr>
        <w:sectPr w:rsidR="0032684C" w:rsidRPr="001C4F63" w:rsidSect="00A92E46">
          <w:headerReference w:type="default" r:id="rId65"/>
          <w:pgSz w:w="11906" w:h="16838"/>
          <w:pgMar w:top="1418" w:right="992" w:bottom="1134" w:left="1418" w:header="709" w:footer="709" w:gutter="0"/>
          <w:cols w:space="708"/>
          <w:docGrid w:linePitch="360"/>
        </w:sectPr>
      </w:pPr>
    </w:p>
    <w:p w:rsidR="00647C72" w:rsidRPr="001C4F63" w:rsidRDefault="00647C72" w:rsidP="00647C72">
      <w:pPr>
        <w:tabs>
          <w:tab w:val="left" w:pos="540"/>
        </w:tabs>
        <w:ind w:left="540" w:hanging="540"/>
        <w:rPr>
          <w:rFonts w:cs="Arial"/>
          <w:b/>
          <w:sz w:val="28"/>
          <w:szCs w:val="28"/>
        </w:rPr>
      </w:pPr>
      <w:r w:rsidRPr="001C4F63">
        <w:rPr>
          <w:rFonts w:cs="Arial"/>
          <w:b/>
          <w:color w:val="FF0000"/>
          <w:sz w:val="52"/>
          <w:szCs w:val="52"/>
        </w:rPr>
        <w:lastRenderedPageBreak/>
        <w:sym w:font="Wingdings" w:char="0047"/>
      </w:r>
      <w:r w:rsidRPr="001C4F63">
        <w:rPr>
          <w:rFonts w:cs="Arial"/>
          <w:b/>
          <w:color w:val="FF0000"/>
          <w:sz w:val="52"/>
          <w:szCs w:val="52"/>
        </w:rPr>
        <w:tab/>
      </w:r>
      <w:r w:rsidRPr="001C4F63">
        <w:rPr>
          <w:rFonts w:cs="Arial"/>
          <w:b/>
          <w:sz w:val="28"/>
          <w:szCs w:val="28"/>
        </w:rPr>
        <w:t>Inserire il piano delle docce</w:t>
      </w:r>
    </w:p>
    <w:p w:rsidR="00647C72" w:rsidRPr="001C4F63" w:rsidRDefault="00647C72" w:rsidP="00647C72">
      <w:pPr>
        <w:rPr>
          <w:rFonts w:cs="Arial"/>
          <w:sz w:val="28"/>
          <w:szCs w:val="28"/>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pStyle w:val="Intestazione"/>
        <w:tabs>
          <w:tab w:val="clear" w:pos="4819"/>
          <w:tab w:val="clear" w:pos="9638"/>
        </w:tabs>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3D4BE9" w:rsidRPr="001C4F63" w:rsidRDefault="003D4BE9" w:rsidP="00F320DB">
      <w:pPr>
        <w:rPr>
          <w:rFonts w:cs="Arial"/>
          <w:szCs w:val="24"/>
        </w:rPr>
        <w:sectPr w:rsidR="003D4BE9" w:rsidRPr="001C4F63" w:rsidSect="00A92E46">
          <w:headerReference w:type="default" r:id="rId66"/>
          <w:pgSz w:w="11906" w:h="16838"/>
          <w:pgMar w:top="1418" w:right="992" w:bottom="1134" w:left="1418" w:header="709" w:footer="709" w:gutter="0"/>
          <w:cols w:space="708"/>
          <w:docGrid w:linePitch="360"/>
        </w:sectPr>
      </w:pPr>
    </w:p>
    <w:p w:rsidR="00F320DB" w:rsidRPr="001C4F63" w:rsidRDefault="00F320DB" w:rsidP="00F320DB">
      <w:pPr>
        <w:rPr>
          <w:rFonts w:cs="Arial"/>
          <w:szCs w:val="24"/>
        </w:rPr>
      </w:pPr>
    </w:p>
    <w:p w:rsidR="00F320DB" w:rsidRPr="001C4F63" w:rsidRDefault="00F320DB" w:rsidP="00F320DB">
      <w:pPr>
        <w:rPr>
          <w:rFonts w:cs="Arial"/>
          <w:szCs w:val="24"/>
        </w:r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3D4BE9"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t>5.1</w:t>
            </w:r>
          </w:p>
        </w:tc>
        <w:tc>
          <w:tcPr>
            <w:tcW w:w="7775"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t>Procedure per l’esecuzione dei controlli e per l’adozione di appropriate misure correttive</w:t>
            </w:r>
          </w:p>
        </w:tc>
      </w:tr>
      <w:tr w:rsidR="002B47A7"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2B47A7" w:rsidRPr="001C4F63" w:rsidRDefault="002B47A7" w:rsidP="00764E11">
            <w:pPr>
              <w:jc w:val="both"/>
            </w:pPr>
            <w:r>
              <w:t>5.2</w:t>
            </w:r>
          </w:p>
        </w:tc>
        <w:tc>
          <w:tcPr>
            <w:tcW w:w="7775" w:type="dxa"/>
            <w:tcBorders>
              <w:top w:val="single" w:sz="6" w:space="0" w:color="auto"/>
              <w:left w:val="single" w:sz="6" w:space="0" w:color="auto"/>
              <w:bottom w:val="single" w:sz="6" w:space="0" w:color="auto"/>
              <w:right w:val="single" w:sz="6" w:space="0" w:color="auto"/>
            </w:tcBorders>
          </w:tcPr>
          <w:p w:rsidR="002B47A7" w:rsidRPr="001C4F63" w:rsidRDefault="002B47A7" w:rsidP="00764E11">
            <w:pPr>
              <w:jc w:val="both"/>
            </w:pPr>
            <w:r>
              <w:t>Requisiti delle acque</w:t>
            </w:r>
          </w:p>
        </w:tc>
      </w:tr>
      <w:tr w:rsidR="001C4F63"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1C4F63" w:rsidRPr="001C4F63" w:rsidRDefault="001C4F63" w:rsidP="002B47A7">
            <w:pPr>
              <w:jc w:val="both"/>
            </w:pPr>
            <w:r w:rsidRPr="001C4F63">
              <w:t>5.</w:t>
            </w:r>
            <w:r w:rsidR="002B47A7">
              <w:t>3</w:t>
            </w:r>
          </w:p>
        </w:tc>
        <w:tc>
          <w:tcPr>
            <w:tcW w:w="7775" w:type="dxa"/>
            <w:tcBorders>
              <w:top w:val="single" w:sz="6" w:space="0" w:color="auto"/>
              <w:left w:val="single" w:sz="6" w:space="0" w:color="auto"/>
              <w:bottom w:val="single" w:sz="6" w:space="0" w:color="auto"/>
              <w:right w:val="single" w:sz="6" w:space="0" w:color="auto"/>
            </w:tcBorders>
          </w:tcPr>
          <w:p w:rsidR="002B47A7" w:rsidRDefault="002B47A7" w:rsidP="002B47A7">
            <w:pPr>
              <w:jc w:val="both"/>
            </w:pPr>
            <w:r>
              <w:t>Schede di controllo</w:t>
            </w:r>
          </w:p>
          <w:p w:rsidR="002B47A7" w:rsidRDefault="002B47A7" w:rsidP="0043541F">
            <w:pPr>
              <w:pStyle w:val="Paragrafoelenco"/>
              <w:numPr>
                <w:ilvl w:val="0"/>
                <w:numId w:val="35"/>
              </w:numPr>
              <w:overflowPunct/>
              <w:autoSpaceDE/>
              <w:autoSpaceDN/>
              <w:adjustRightInd/>
              <w:jc w:val="both"/>
              <w:textAlignment w:val="auto"/>
            </w:pPr>
            <w:r>
              <w:t>Apporto giornaliero acqua fresca</w:t>
            </w:r>
          </w:p>
          <w:p w:rsidR="002B47A7" w:rsidRDefault="002B47A7" w:rsidP="0043541F">
            <w:pPr>
              <w:pStyle w:val="Paragrafoelenco"/>
              <w:numPr>
                <w:ilvl w:val="0"/>
                <w:numId w:val="35"/>
              </w:numPr>
              <w:overflowPunct/>
              <w:autoSpaceDE/>
              <w:autoSpaceDN/>
              <w:adjustRightInd/>
              <w:jc w:val="both"/>
              <w:textAlignment w:val="auto"/>
            </w:pPr>
            <w:r>
              <w:t>Verifica filtrazione</w:t>
            </w:r>
          </w:p>
          <w:p w:rsidR="002B47A7" w:rsidRDefault="002B47A7" w:rsidP="0043541F">
            <w:pPr>
              <w:pStyle w:val="Paragrafoelenco"/>
              <w:numPr>
                <w:ilvl w:val="0"/>
                <w:numId w:val="35"/>
              </w:numPr>
              <w:overflowPunct/>
              <w:autoSpaceDE/>
              <w:autoSpaceDN/>
              <w:adjustRightInd/>
              <w:jc w:val="both"/>
              <w:textAlignment w:val="auto"/>
            </w:pPr>
            <w:r>
              <w:t>Guasti</w:t>
            </w:r>
          </w:p>
          <w:p w:rsidR="002B47A7" w:rsidRDefault="002B47A7" w:rsidP="0043541F">
            <w:pPr>
              <w:pStyle w:val="Paragrafoelenco"/>
              <w:numPr>
                <w:ilvl w:val="0"/>
                <w:numId w:val="35"/>
              </w:numPr>
              <w:overflowPunct/>
              <w:autoSpaceDE/>
              <w:autoSpaceDN/>
              <w:adjustRightInd/>
              <w:jc w:val="both"/>
              <w:textAlignment w:val="auto"/>
            </w:pPr>
            <w:r>
              <w:t>Pulizia</w:t>
            </w:r>
          </w:p>
          <w:p w:rsidR="002B47A7" w:rsidRDefault="002B47A7" w:rsidP="0043541F">
            <w:pPr>
              <w:pStyle w:val="Paragrafoelenco"/>
              <w:numPr>
                <w:ilvl w:val="0"/>
                <w:numId w:val="35"/>
              </w:numPr>
              <w:overflowPunct/>
              <w:autoSpaceDE/>
              <w:autoSpaceDN/>
              <w:adjustRightInd/>
              <w:jc w:val="both"/>
              <w:textAlignment w:val="auto"/>
            </w:pPr>
            <w:r>
              <w:t>Taratura sonde</w:t>
            </w:r>
          </w:p>
          <w:p w:rsidR="002B47A7" w:rsidRDefault="002B47A7" w:rsidP="0043541F">
            <w:pPr>
              <w:pStyle w:val="Paragrafoelenco"/>
              <w:numPr>
                <w:ilvl w:val="0"/>
                <w:numId w:val="35"/>
              </w:numPr>
              <w:overflowPunct/>
              <w:autoSpaceDE/>
              <w:autoSpaceDN/>
              <w:adjustRightInd/>
              <w:jc w:val="both"/>
              <w:textAlignment w:val="auto"/>
            </w:pPr>
            <w:r>
              <w:t>Manutenzione</w:t>
            </w:r>
          </w:p>
          <w:p w:rsidR="002B47A7" w:rsidRDefault="002B47A7" w:rsidP="0043541F">
            <w:pPr>
              <w:pStyle w:val="Paragrafoelenco"/>
              <w:numPr>
                <w:ilvl w:val="0"/>
                <w:numId w:val="35"/>
              </w:numPr>
              <w:overflowPunct/>
              <w:autoSpaceDE/>
              <w:autoSpaceDN/>
              <w:adjustRightInd/>
              <w:jc w:val="both"/>
              <w:textAlignment w:val="auto"/>
            </w:pPr>
            <w:r>
              <w:t>Reclami</w:t>
            </w:r>
          </w:p>
          <w:p w:rsidR="002B47A7" w:rsidRDefault="002B47A7" w:rsidP="0043541F">
            <w:pPr>
              <w:pStyle w:val="Paragrafoelenco"/>
              <w:numPr>
                <w:ilvl w:val="0"/>
                <w:numId w:val="35"/>
              </w:numPr>
              <w:overflowPunct/>
              <w:autoSpaceDE/>
              <w:autoSpaceDN/>
              <w:adjustRightInd/>
              <w:jc w:val="both"/>
              <w:textAlignment w:val="auto"/>
            </w:pPr>
            <w:r>
              <w:t>Stoccaggio disinfettanti</w:t>
            </w:r>
          </w:p>
          <w:p w:rsidR="002B47A7" w:rsidRDefault="002B47A7" w:rsidP="0043541F">
            <w:pPr>
              <w:pStyle w:val="Paragrafoelenco"/>
              <w:numPr>
                <w:ilvl w:val="0"/>
                <w:numId w:val="35"/>
              </w:numPr>
              <w:overflowPunct/>
              <w:autoSpaceDE/>
              <w:autoSpaceDN/>
              <w:adjustRightInd/>
              <w:jc w:val="both"/>
              <w:textAlignment w:val="auto"/>
            </w:pPr>
            <w:r>
              <w:t>V</w:t>
            </w:r>
            <w:r w:rsidRPr="00257EF2">
              <w:t xml:space="preserve">erifica </w:t>
            </w:r>
            <w:r>
              <w:t xml:space="preserve">disinfezione acqua </w:t>
            </w:r>
            <w:r w:rsidRPr="00257EF2">
              <w:t>vasche nuoto</w:t>
            </w:r>
            <w:r>
              <w:t xml:space="preserve"> e terapeutiche (misurazioni)</w:t>
            </w:r>
          </w:p>
          <w:p w:rsidR="002B47A7" w:rsidRDefault="002B47A7" w:rsidP="0043541F">
            <w:pPr>
              <w:pStyle w:val="Paragrafoelenco"/>
              <w:numPr>
                <w:ilvl w:val="0"/>
                <w:numId w:val="35"/>
              </w:numPr>
              <w:overflowPunct/>
              <w:autoSpaceDE/>
              <w:autoSpaceDN/>
              <w:adjustRightInd/>
              <w:jc w:val="both"/>
              <w:textAlignment w:val="auto"/>
            </w:pPr>
            <w:r>
              <w:t>V</w:t>
            </w:r>
            <w:r w:rsidRPr="00257EF2">
              <w:t xml:space="preserve">erifica </w:t>
            </w:r>
            <w:r>
              <w:t xml:space="preserve">disinfezione acqua </w:t>
            </w:r>
            <w:r w:rsidRPr="00257EF2">
              <w:t xml:space="preserve">vasche </w:t>
            </w:r>
            <w:r>
              <w:t>idromassaggio (misurazioni)</w:t>
            </w:r>
          </w:p>
          <w:p w:rsidR="002B47A7" w:rsidRDefault="002B47A7" w:rsidP="0043541F">
            <w:pPr>
              <w:pStyle w:val="Paragrafoelenco"/>
              <w:numPr>
                <w:ilvl w:val="0"/>
                <w:numId w:val="35"/>
              </w:numPr>
              <w:overflowPunct/>
              <w:autoSpaceDE/>
              <w:autoSpaceDN/>
              <w:adjustRightInd/>
              <w:jc w:val="both"/>
              <w:textAlignment w:val="auto"/>
            </w:pPr>
            <w:r>
              <w:t>Verifica disinfezione acqua vasche (lettura centraline)</w:t>
            </w:r>
          </w:p>
          <w:p w:rsidR="002B47A7" w:rsidRPr="00257EF2" w:rsidRDefault="002B47A7" w:rsidP="0043541F">
            <w:pPr>
              <w:pStyle w:val="Paragrafoelenco"/>
              <w:numPr>
                <w:ilvl w:val="0"/>
                <w:numId w:val="35"/>
              </w:numPr>
              <w:overflowPunct/>
              <w:autoSpaceDE/>
              <w:autoSpaceDN/>
              <w:adjustRightInd/>
              <w:jc w:val="both"/>
              <w:textAlignment w:val="auto"/>
            </w:pPr>
            <w:r w:rsidRPr="00257EF2">
              <w:t>Temperatura acqua docce</w:t>
            </w:r>
          </w:p>
          <w:p w:rsidR="002B47A7" w:rsidRPr="00511903" w:rsidRDefault="002B47A7" w:rsidP="002B47A7">
            <w:pPr>
              <w:jc w:val="both"/>
            </w:pPr>
          </w:p>
        </w:tc>
      </w:tr>
    </w:tbl>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F320DB">
      <w:pPr>
        <w:rPr>
          <w:rFonts w:cs="Arial"/>
          <w:szCs w:val="24"/>
        </w:rPr>
      </w:pPr>
    </w:p>
    <w:p w:rsidR="00F320DB" w:rsidRPr="001C4F63" w:rsidRDefault="00F320DB" w:rsidP="00647C72">
      <w:pPr>
        <w:tabs>
          <w:tab w:val="left" w:pos="540"/>
        </w:tabs>
        <w:ind w:left="540" w:hanging="540"/>
        <w:rPr>
          <w:rFonts w:cs="Arial"/>
          <w:sz w:val="28"/>
          <w:szCs w:val="28"/>
        </w:rPr>
      </w:pPr>
    </w:p>
    <w:p w:rsidR="00F320DB" w:rsidRPr="001C4F63" w:rsidRDefault="00F320DB">
      <w:pPr>
        <w:jc w:val="both"/>
        <w:sectPr w:rsidR="00F320DB" w:rsidRPr="001C4F63" w:rsidSect="00A92E46">
          <w:headerReference w:type="default" r:id="rId67"/>
          <w:pgSz w:w="11906" w:h="16838"/>
          <w:pgMar w:top="1418" w:right="992" w:bottom="1134" w:left="1418" w:header="709" w:footer="709" w:gutter="0"/>
          <w:cols w:space="708"/>
          <w:docGrid w:linePitch="360"/>
        </w:sectPr>
      </w:pPr>
    </w:p>
    <w:p w:rsidR="00563ED0" w:rsidRPr="008D3D73" w:rsidRDefault="00563ED0" w:rsidP="00563ED0">
      <w:pPr>
        <w:spacing w:line="370" w:lineRule="atLeast"/>
        <w:rPr>
          <w:rFonts w:cs="Arial"/>
          <w:bCs/>
          <w:szCs w:val="24"/>
          <w:lang w:val="it-CH"/>
        </w:rPr>
      </w:pPr>
      <w:r w:rsidRPr="008D3D73">
        <w:rPr>
          <w:rFonts w:cs="Arial"/>
          <w:bCs/>
          <w:szCs w:val="24"/>
          <w:lang w:val="it-CH"/>
        </w:rPr>
        <w:lastRenderedPageBreak/>
        <w:t>L'obbligo del controllo autonomo comprende in particolare per le aziende di oggetti d'uso:</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la verifica della sicurezza degli oggetti d'uso,</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la buona prassi di fabbricazione,</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la campionatura e l'analisi,</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la rintracciabilità,</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il ritiro e il richiamo,</w:t>
      </w:r>
    </w:p>
    <w:p w:rsidR="00563ED0" w:rsidRPr="008D3D73" w:rsidRDefault="00563ED0" w:rsidP="0043541F">
      <w:pPr>
        <w:pStyle w:val="Paragrafoelenco"/>
        <w:numPr>
          <w:ilvl w:val="0"/>
          <w:numId w:val="15"/>
        </w:numPr>
        <w:overflowPunct/>
        <w:autoSpaceDE/>
        <w:autoSpaceDN/>
        <w:adjustRightInd/>
        <w:textAlignment w:val="auto"/>
        <w:rPr>
          <w:rFonts w:cs="Arial"/>
          <w:bCs/>
          <w:szCs w:val="24"/>
          <w:lang w:val="it-CH"/>
        </w:rPr>
      </w:pPr>
      <w:r w:rsidRPr="008D3D73">
        <w:rPr>
          <w:rFonts w:cs="Arial"/>
          <w:bCs/>
          <w:szCs w:val="24"/>
          <w:lang w:val="it-CH"/>
        </w:rPr>
        <w:t>la documentazione;</w:t>
      </w:r>
    </w:p>
    <w:p w:rsidR="00563ED0" w:rsidRPr="008D3D73" w:rsidRDefault="00563ED0" w:rsidP="00563ED0">
      <w:pPr>
        <w:rPr>
          <w:rFonts w:cs="Arial"/>
          <w:b/>
          <w:bCs/>
          <w:sz w:val="28"/>
          <w:lang w:val="it-CH"/>
        </w:rPr>
      </w:pPr>
    </w:p>
    <w:p w:rsidR="00563ED0" w:rsidRPr="0058139E" w:rsidRDefault="00563ED0" w:rsidP="00563ED0">
      <w:pPr>
        <w:pStyle w:val="Corpotesto"/>
        <w:tabs>
          <w:tab w:val="clear" w:pos="9540"/>
        </w:tabs>
        <w:rPr>
          <w:bCs/>
          <w:szCs w:val="20"/>
          <w:lang w:val="it-IT"/>
        </w:rPr>
      </w:pPr>
      <w:r>
        <w:rPr>
          <w:bCs/>
          <w:szCs w:val="20"/>
          <w:lang w:val="it-IT"/>
        </w:rPr>
        <w:t>Documenti di riferimento (</w:t>
      </w:r>
      <w:r>
        <w:rPr>
          <w:bCs/>
        </w:rPr>
        <w:t>vedi capitolo 1)</w:t>
      </w:r>
    </w:p>
    <w:p w:rsidR="00563ED0" w:rsidRDefault="00563ED0" w:rsidP="0043541F">
      <w:pPr>
        <w:numPr>
          <w:ilvl w:val="0"/>
          <w:numId w:val="14"/>
        </w:numPr>
        <w:tabs>
          <w:tab w:val="clear" w:pos="700"/>
          <w:tab w:val="num" w:pos="540"/>
        </w:tabs>
        <w:overflowPunct/>
        <w:autoSpaceDE/>
        <w:autoSpaceDN/>
        <w:adjustRightInd/>
        <w:ind w:left="540" w:hanging="540"/>
        <w:textAlignment w:val="auto"/>
        <w:rPr>
          <w:rFonts w:cs="Arial"/>
          <w:b/>
          <w:sz w:val="28"/>
          <w:szCs w:val="28"/>
          <w:lang w:val="it-CH"/>
        </w:rPr>
      </w:pPr>
      <w:r>
        <w:rPr>
          <w:rFonts w:cs="Arial"/>
          <w:b/>
          <w:sz w:val="28"/>
          <w:szCs w:val="28"/>
          <w:lang w:val="it-CH"/>
        </w:rPr>
        <w:t>Ordinanza del DFI sull’acqua potabile e sull’acqua per piscine e docce accessibili al pubblico (OPPD) del 16 dicembre 2016</w:t>
      </w:r>
    </w:p>
    <w:p w:rsidR="00563ED0" w:rsidRDefault="00563ED0" w:rsidP="0043541F">
      <w:pPr>
        <w:numPr>
          <w:ilvl w:val="0"/>
          <w:numId w:val="14"/>
        </w:numPr>
        <w:tabs>
          <w:tab w:val="clear" w:pos="700"/>
          <w:tab w:val="num" w:pos="540"/>
        </w:tabs>
        <w:overflowPunct/>
        <w:autoSpaceDE/>
        <w:autoSpaceDN/>
        <w:adjustRightInd/>
        <w:ind w:left="540" w:hanging="540"/>
        <w:textAlignment w:val="auto"/>
        <w:rPr>
          <w:rFonts w:cs="Arial"/>
          <w:b/>
          <w:sz w:val="28"/>
          <w:szCs w:val="28"/>
          <w:lang w:val="it-CH"/>
        </w:rPr>
      </w:pPr>
      <w:r>
        <w:rPr>
          <w:rFonts w:cs="Arial"/>
          <w:b/>
          <w:sz w:val="28"/>
          <w:szCs w:val="28"/>
          <w:lang w:val="it-CH"/>
        </w:rPr>
        <w:t>Norme SIA 385/9 Edizione 20</w:t>
      </w:r>
      <w:r w:rsidR="004A3E9B" w:rsidRPr="004A3E9B">
        <w:rPr>
          <w:rFonts w:cs="Arial"/>
          <w:b/>
          <w:sz w:val="28"/>
          <w:szCs w:val="28"/>
          <w:highlight w:val="yellow"/>
          <w:lang w:val="it-CH"/>
        </w:rPr>
        <w:t>23</w:t>
      </w:r>
    </w:p>
    <w:p w:rsidR="00563ED0" w:rsidRDefault="00563ED0" w:rsidP="00563ED0">
      <w:pPr>
        <w:rPr>
          <w:rFonts w:cs="Arial"/>
          <w:b/>
          <w:sz w:val="28"/>
          <w:szCs w:val="28"/>
          <w:lang w:val="it-CH"/>
        </w:rPr>
      </w:pPr>
    </w:p>
    <w:p w:rsidR="00563ED0" w:rsidRDefault="00563ED0" w:rsidP="00563ED0">
      <w:pPr>
        <w:tabs>
          <w:tab w:val="left" w:pos="540"/>
        </w:tabs>
        <w:ind w:left="540" w:hanging="540"/>
        <w:jc w:val="both"/>
        <w:rPr>
          <w:rFonts w:cs="Arial"/>
          <w:b/>
          <w:sz w:val="28"/>
          <w:szCs w:val="28"/>
          <w:lang w:val="it-CH"/>
        </w:rPr>
      </w:pPr>
      <w:r>
        <w:rPr>
          <w:rFonts w:cs="Arial"/>
          <w:b/>
          <w:color w:val="FF0000"/>
          <w:sz w:val="52"/>
          <w:szCs w:val="52"/>
        </w:rPr>
        <w:sym w:font="Wingdings" w:char="0047"/>
      </w:r>
      <w:r>
        <w:rPr>
          <w:rFonts w:cs="Arial"/>
          <w:b/>
          <w:color w:val="FF0000"/>
          <w:sz w:val="52"/>
          <w:szCs w:val="52"/>
        </w:rPr>
        <w:tab/>
      </w:r>
      <w:r>
        <w:rPr>
          <w:rFonts w:cs="Arial"/>
          <w:b/>
          <w:sz w:val="28"/>
          <w:szCs w:val="28"/>
          <w:lang w:val="it-CH"/>
        </w:rPr>
        <w:t>Formulare e inserire dopo questa pagina almeno le seguenti procedure specifiche (chi fa e relativo sostituto, come si fa, quando si fa, eventuali limiti da osservare, cosa fare se i limiti sono superati, come si documenta) che contribuiscono a soddisfare i requisiti 1-6 elencati sopra:</w:t>
      </w:r>
    </w:p>
    <w:p w:rsidR="00563ED0" w:rsidRDefault="00563ED0" w:rsidP="00563ED0">
      <w:pPr>
        <w:tabs>
          <w:tab w:val="left" w:pos="540"/>
        </w:tabs>
        <w:ind w:left="540" w:hanging="540"/>
        <w:jc w:val="both"/>
        <w:rPr>
          <w:rFonts w:cs="Arial"/>
          <w:b/>
          <w:sz w:val="28"/>
          <w:szCs w:val="28"/>
          <w:lang w:val="it-CH"/>
        </w:rPr>
      </w:pPr>
    </w:p>
    <w:p w:rsidR="00563ED0" w:rsidRDefault="00563ED0" w:rsidP="00563ED0">
      <w:pPr>
        <w:pStyle w:val="Corpodeltesto2"/>
        <w:jc w:val="both"/>
        <w:rPr>
          <w:sz w:val="24"/>
          <w:szCs w:val="24"/>
        </w:rPr>
      </w:pPr>
      <w:r w:rsidRPr="00F73561">
        <w:rPr>
          <w:sz w:val="24"/>
          <w:szCs w:val="24"/>
        </w:rPr>
        <w:t>Una procedura deve essere completa e chiara. Seguendo la procedura chiunque deve poter svolgere l’attività descritta.</w:t>
      </w:r>
    </w:p>
    <w:p w:rsidR="00563ED0" w:rsidRPr="008D3D73" w:rsidRDefault="00563ED0" w:rsidP="00563ED0">
      <w:pPr>
        <w:pStyle w:val="Corpodeltesto2"/>
        <w:jc w:val="both"/>
        <w:rPr>
          <w:sz w:val="24"/>
          <w:szCs w:val="24"/>
        </w:rPr>
      </w:pPr>
    </w:p>
    <w:p w:rsidR="00563ED0" w:rsidRDefault="00563ED0" w:rsidP="00563ED0">
      <w:pPr>
        <w:tabs>
          <w:tab w:val="left" w:pos="540"/>
        </w:tabs>
        <w:ind w:left="540" w:hanging="540"/>
        <w:jc w:val="both"/>
        <w:rPr>
          <w:rFonts w:cs="Arial"/>
          <w:b/>
          <w:sz w:val="28"/>
          <w:szCs w:val="28"/>
          <w:lang w:val="it-CH"/>
        </w:rPr>
      </w:pPr>
      <w:r w:rsidRPr="0058139E">
        <w:rPr>
          <w:rFonts w:cs="Arial"/>
          <w:b/>
          <w:sz w:val="28"/>
          <w:szCs w:val="28"/>
          <w:lang w:val="it-CH"/>
        </w:rPr>
        <w:t>Per le piscine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misurazione dell’apporto giornaliero di acqua fresca</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verifica dell’impianto di filtrazione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gestione dei guasti</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pulizia delle strutture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taratur</w:t>
      </w:r>
      <w:r w:rsidR="00D5119A">
        <w:rPr>
          <w:rFonts w:cs="Arial"/>
          <w:bCs/>
          <w:szCs w:val="24"/>
          <w:lang w:val="it-CH"/>
        </w:rPr>
        <w:t>a</w:t>
      </w:r>
      <w:r w:rsidRPr="00F73561">
        <w:rPr>
          <w:rFonts w:cs="Arial"/>
          <w:bCs/>
          <w:szCs w:val="24"/>
          <w:lang w:val="it-CH"/>
        </w:rPr>
        <w:t xml:space="preserve"> delle sonde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manutenzione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gestione dei reclami</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Le modalità di produzione e stoccaggio dei disinfettanti (con schede di sicurezza)</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Cs/>
          <w:szCs w:val="24"/>
          <w:lang w:val="it-CH"/>
        </w:rPr>
      </w:pPr>
      <w:r w:rsidRPr="00F73561">
        <w:rPr>
          <w:rFonts w:cs="Arial"/>
          <w:bCs/>
          <w:szCs w:val="24"/>
          <w:lang w:val="it-CH"/>
        </w:rPr>
        <w:t>La disinfezione dell’acqua delle vasche per il nuoto e il divertimento e delle vasche terapeutiche</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
          <w:szCs w:val="24"/>
          <w:lang w:val="it-CH"/>
        </w:rPr>
      </w:pPr>
      <w:r w:rsidRPr="00F73561">
        <w:rPr>
          <w:rFonts w:cs="Arial"/>
          <w:bCs/>
          <w:szCs w:val="24"/>
          <w:lang w:val="it-CH"/>
        </w:rPr>
        <w:t>La disinfezione dell’acqua delle vasche idromassaggio</w:t>
      </w:r>
    </w:p>
    <w:p w:rsidR="00563ED0" w:rsidRPr="00F73561" w:rsidRDefault="00563ED0" w:rsidP="0043541F">
      <w:pPr>
        <w:numPr>
          <w:ilvl w:val="0"/>
          <w:numId w:val="36"/>
        </w:numPr>
        <w:tabs>
          <w:tab w:val="clear" w:pos="417"/>
        </w:tabs>
        <w:overflowPunct/>
        <w:autoSpaceDE/>
        <w:autoSpaceDN/>
        <w:adjustRightInd/>
        <w:ind w:left="540" w:hanging="540"/>
        <w:textAlignment w:val="auto"/>
        <w:rPr>
          <w:rFonts w:cs="Arial"/>
          <w:b/>
          <w:szCs w:val="24"/>
          <w:lang w:val="it-CH"/>
        </w:rPr>
      </w:pPr>
      <w:r w:rsidRPr="00F73561">
        <w:rPr>
          <w:rFonts w:cs="Arial"/>
          <w:bCs/>
          <w:szCs w:val="24"/>
          <w:lang w:val="it-CH"/>
        </w:rPr>
        <w:t>Le analisi batteriologiche e chimiche dell’acqua</w:t>
      </w:r>
    </w:p>
    <w:p w:rsidR="00563ED0" w:rsidRDefault="00563ED0" w:rsidP="00563ED0">
      <w:pPr>
        <w:rPr>
          <w:rFonts w:cs="Arial"/>
          <w:b/>
          <w:szCs w:val="24"/>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6D7A02" w:rsidRDefault="006D7A02" w:rsidP="00563ED0">
      <w:pPr>
        <w:rPr>
          <w:rFonts w:cs="Arial"/>
          <w:b/>
          <w:sz w:val="28"/>
          <w:szCs w:val="28"/>
          <w:lang w:val="it-CH"/>
        </w:rPr>
      </w:pPr>
    </w:p>
    <w:p w:rsidR="00563ED0" w:rsidRPr="006D7A02" w:rsidRDefault="00563ED0" w:rsidP="00563ED0">
      <w:pPr>
        <w:rPr>
          <w:rFonts w:cs="Arial"/>
          <w:b/>
          <w:sz w:val="28"/>
          <w:szCs w:val="28"/>
          <w:lang w:val="it-CH"/>
        </w:rPr>
      </w:pPr>
      <w:r w:rsidRPr="006D7A02">
        <w:rPr>
          <w:rFonts w:cs="Arial"/>
          <w:b/>
          <w:sz w:val="28"/>
          <w:szCs w:val="28"/>
          <w:lang w:val="it-CH"/>
        </w:rPr>
        <w:lastRenderedPageBreak/>
        <w:t>Per le docce</w:t>
      </w:r>
    </w:p>
    <w:p w:rsidR="00563ED0" w:rsidRPr="006B3DD6"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 xml:space="preserve">La gestione dei guasti </w:t>
      </w:r>
    </w:p>
    <w:p w:rsidR="00563ED0" w:rsidRPr="006B3DD6" w:rsidRDefault="00563ED0" w:rsidP="0043541F">
      <w:pPr>
        <w:pStyle w:val="Paragrafoelenco"/>
        <w:numPr>
          <w:ilvl w:val="1"/>
          <w:numId w:val="12"/>
        </w:numPr>
        <w:overflowPunct/>
        <w:autoSpaceDE/>
        <w:autoSpaceDN/>
        <w:adjustRightInd/>
        <w:ind w:left="2160"/>
        <w:textAlignment w:val="auto"/>
        <w:rPr>
          <w:rFonts w:cs="Arial"/>
          <w:bCs/>
          <w:szCs w:val="24"/>
          <w:lang w:val="it-CH"/>
        </w:rPr>
      </w:pPr>
      <w:r w:rsidRPr="006B3DD6">
        <w:rPr>
          <w:rFonts w:cs="Arial"/>
          <w:bCs/>
          <w:szCs w:val="24"/>
          <w:lang w:val="it-CH"/>
        </w:rPr>
        <w:t>impianto di produzione acqua calda, bagni, rubinetti, ecc.</w:t>
      </w:r>
    </w:p>
    <w:p w:rsidR="00563ED0" w:rsidRPr="006B3DD6"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 xml:space="preserve">La pulizia delle strutture </w:t>
      </w:r>
    </w:p>
    <w:p w:rsidR="00563ED0" w:rsidRPr="006B3DD6" w:rsidRDefault="00563ED0" w:rsidP="0043541F">
      <w:pPr>
        <w:pStyle w:val="Paragrafoelenco"/>
        <w:numPr>
          <w:ilvl w:val="1"/>
          <w:numId w:val="12"/>
        </w:numPr>
        <w:overflowPunct/>
        <w:autoSpaceDE/>
        <w:autoSpaceDN/>
        <w:adjustRightInd/>
        <w:ind w:left="2160"/>
        <w:textAlignment w:val="auto"/>
        <w:rPr>
          <w:rFonts w:cs="Arial"/>
          <w:bCs/>
          <w:szCs w:val="24"/>
          <w:lang w:val="it-CH"/>
        </w:rPr>
      </w:pPr>
      <w:r w:rsidRPr="006B3DD6">
        <w:rPr>
          <w:rFonts w:cs="Arial"/>
          <w:bCs/>
          <w:szCs w:val="24"/>
          <w:lang w:val="it-CH"/>
        </w:rPr>
        <w:t>boiler e altre strutture idrauliche, docce, ecc.</w:t>
      </w:r>
    </w:p>
    <w:p w:rsidR="00563ED0" w:rsidRPr="006B3DD6"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 xml:space="preserve">La manutenzione </w:t>
      </w:r>
    </w:p>
    <w:p w:rsidR="006D7A02" w:rsidRPr="006D7A02" w:rsidRDefault="00563ED0" w:rsidP="006D7A02">
      <w:pPr>
        <w:pStyle w:val="Paragrafoelenco"/>
        <w:numPr>
          <w:ilvl w:val="1"/>
          <w:numId w:val="12"/>
        </w:numPr>
        <w:overflowPunct/>
        <w:autoSpaceDE/>
        <w:autoSpaceDN/>
        <w:adjustRightInd/>
        <w:ind w:left="2160"/>
        <w:textAlignment w:val="auto"/>
        <w:rPr>
          <w:rFonts w:cs="Arial"/>
          <w:bCs/>
          <w:szCs w:val="24"/>
          <w:lang w:val="it-CH"/>
        </w:rPr>
      </w:pPr>
      <w:r w:rsidRPr="006B3DD6">
        <w:rPr>
          <w:rFonts w:cs="Arial"/>
          <w:bCs/>
          <w:szCs w:val="24"/>
          <w:lang w:val="it-CH"/>
        </w:rPr>
        <w:t>impianto di produzione acqua calda, bagni, rubinetti, ecc.</w:t>
      </w:r>
    </w:p>
    <w:p w:rsidR="00563ED0" w:rsidRPr="006B3DD6"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 xml:space="preserve">La gestione dei reclami </w:t>
      </w:r>
    </w:p>
    <w:p w:rsidR="00563ED0" w:rsidRPr="006B3DD6" w:rsidRDefault="00563ED0" w:rsidP="0043541F">
      <w:pPr>
        <w:pStyle w:val="Paragrafoelenco"/>
        <w:numPr>
          <w:ilvl w:val="1"/>
          <w:numId w:val="12"/>
        </w:numPr>
        <w:overflowPunct/>
        <w:autoSpaceDE/>
        <w:autoSpaceDN/>
        <w:adjustRightInd/>
        <w:ind w:left="2160"/>
        <w:textAlignment w:val="auto"/>
        <w:rPr>
          <w:rFonts w:cs="Arial"/>
          <w:bCs/>
          <w:szCs w:val="24"/>
          <w:lang w:val="it-CH"/>
        </w:rPr>
      </w:pPr>
      <w:r w:rsidRPr="006B3DD6">
        <w:rPr>
          <w:rFonts w:cs="Arial"/>
          <w:bCs/>
          <w:szCs w:val="24"/>
          <w:lang w:val="it-CH"/>
        </w:rPr>
        <w:t>ruggine, temperature non conformi, ecc.</w:t>
      </w:r>
    </w:p>
    <w:p w:rsidR="00563ED0" w:rsidRPr="006B3DD6"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Il riscaldamento dell’acqua delle docce</w:t>
      </w:r>
    </w:p>
    <w:p w:rsidR="00563ED0" w:rsidRPr="006B3DD6" w:rsidRDefault="00563ED0" w:rsidP="0043541F">
      <w:pPr>
        <w:pStyle w:val="Paragrafoelenco"/>
        <w:numPr>
          <w:ilvl w:val="1"/>
          <w:numId w:val="12"/>
        </w:numPr>
        <w:overflowPunct/>
        <w:autoSpaceDE/>
        <w:autoSpaceDN/>
        <w:adjustRightInd/>
        <w:ind w:left="2160"/>
        <w:textAlignment w:val="auto"/>
        <w:rPr>
          <w:rFonts w:cs="Arial"/>
          <w:bCs/>
          <w:szCs w:val="24"/>
          <w:lang w:val="it-CH"/>
        </w:rPr>
      </w:pPr>
      <w:r w:rsidRPr="006B3DD6">
        <w:rPr>
          <w:rFonts w:cs="Arial"/>
          <w:bCs/>
          <w:szCs w:val="24"/>
          <w:lang w:val="it-CH"/>
        </w:rPr>
        <w:t>come operare sulla centralina, impostazione shock termici, ecc.</w:t>
      </w:r>
    </w:p>
    <w:p w:rsidR="00563ED0" w:rsidRDefault="00563ED0" w:rsidP="0043541F">
      <w:pPr>
        <w:pStyle w:val="Paragrafoelenco"/>
        <w:numPr>
          <w:ilvl w:val="0"/>
          <w:numId w:val="12"/>
        </w:numPr>
        <w:overflowPunct/>
        <w:autoSpaceDE/>
        <w:autoSpaceDN/>
        <w:adjustRightInd/>
        <w:ind w:left="851"/>
        <w:textAlignment w:val="auto"/>
        <w:rPr>
          <w:rFonts w:cs="Arial"/>
          <w:bCs/>
          <w:szCs w:val="24"/>
          <w:lang w:val="it-CH"/>
        </w:rPr>
      </w:pPr>
      <w:r w:rsidRPr="006B3DD6">
        <w:rPr>
          <w:rFonts w:cs="Arial"/>
          <w:bCs/>
          <w:szCs w:val="24"/>
          <w:lang w:val="it-CH"/>
        </w:rPr>
        <w:t xml:space="preserve">Le analisi batteriologiche e il controllo temperature </w:t>
      </w:r>
    </w:p>
    <w:p w:rsidR="00563ED0" w:rsidRDefault="00563ED0" w:rsidP="0043541F">
      <w:pPr>
        <w:pStyle w:val="Paragrafoelenco"/>
        <w:numPr>
          <w:ilvl w:val="1"/>
          <w:numId w:val="12"/>
        </w:numPr>
        <w:overflowPunct/>
        <w:autoSpaceDE/>
        <w:autoSpaceDN/>
        <w:adjustRightInd/>
        <w:ind w:firstLine="403"/>
        <w:textAlignment w:val="auto"/>
        <w:rPr>
          <w:rFonts w:cs="Arial"/>
          <w:bCs/>
          <w:szCs w:val="24"/>
          <w:lang w:val="it-CH"/>
        </w:rPr>
      </w:pPr>
      <w:r w:rsidRPr="002C7557">
        <w:rPr>
          <w:rFonts w:cs="Arial"/>
          <w:bCs/>
          <w:szCs w:val="24"/>
          <w:lang w:val="it-CH"/>
        </w:rPr>
        <w:t>modalità di prelievo e controll</w:t>
      </w:r>
      <w:r>
        <w:rPr>
          <w:rFonts w:cs="Arial"/>
          <w:bCs/>
          <w:szCs w:val="24"/>
          <w:lang w:val="it-CH"/>
        </w:rPr>
        <w:t>i</w:t>
      </w:r>
    </w:p>
    <w:p w:rsidR="00563ED0" w:rsidRDefault="00563ED0" w:rsidP="00563ED0">
      <w:pPr>
        <w:overflowPunct/>
        <w:autoSpaceDE/>
        <w:autoSpaceDN/>
        <w:adjustRightInd/>
        <w:textAlignment w:val="auto"/>
        <w:rPr>
          <w:rFonts w:cs="Arial"/>
          <w:bCs/>
          <w:szCs w:val="24"/>
          <w:lang w:val="it-CH"/>
        </w:rPr>
      </w:pPr>
    </w:p>
    <w:p w:rsidR="00563ED0" w:rsidRPr="001C4F63" w:rsidRDefault="00563ED0" w:rsidP="00563ED0">
      <w:pPr>
        <w:jc w:val="both"/>
        <w:rPr>
          <w:szCs w:val="24"/>
        </w:rPr>
      </w:pPr>
      <w:r w:rsidRPr="001C4F63">
        <w:rPr>
          <w:szCs w:val="24"/>
        </w:rPr>
        <w:t>Una procedura deve essere completa e chiara. Seguendo la procedura chiunque deve poter svolgere l’attività descritta.</w:t>
      </w:r>
    </w:p>
    <w:p w:rsidR="00563ED0" w:rsidRPr="00563ED0" w:rsidRDefault="00563ED0" w:rsidP="00563ED0">
      <w:pPr>
        <w:overflowPunct/>
        <w:autoSpaceDE/>
        <w:autoSpaceDN/>
        <w:adjustRightInd/>
        <w:textAlignment w:val="auto"/>
        <w:rPr>
          <w:rFonts w:cs="Arial"/>
          <w:bCs/>
          <w:szCs w:val="24"/>
          <w:lang w:val="it-CH"/>
        </w:rPr>
      </w:pPr>
    </w:p>
    <w:p w:rsidR="00DE63AF" w:rsidRPr="001C4F63" w:rsidRDefault="00DE63AF" w:rsidP="00647C72">
      <w:pPr>
        <w:rPr>
          <w:rFonts w:cs="Arial"/>
          <w:b/>
          <w:szCs w:val="24"/>
          <w:lang w:val="it-CH"/>
        </w:rPr>
      </w:pPr>
    </w:p>
    <w:p w:rsidR="00F320DB" w:rsidRPr="001C4F63" w:rsidRDefault="00F320DB" w:rsidP="00F320DB">
      <w:pPr>
        <w:rPr>
          <w:rFonts w:cs="Arial"/>
          <w:b/>
          <w:szCs w:val="24"/>
          <w:lang w:val="it-CH"/>
        </w:rPr>
        <w:sectPr w:rsidR="00F320DB" w:rsidRPr="001C4F63" w:rsidSect="00A92E46">
          <w:headerReference w:type="default" r:id="rId68"/>
          <w:pgSz w:w="11906" w:h="16838"/>
          <w:pgMar w:top="1418" w:right="992" w:bottom="1134" w:left="1418" w:header="709" w:footer="709" w:gutter="0"/>
          <w:cols w:space="708"/>
          <w:docGrid w:linePitch="360"/>
        </w:sectPr>
      </w:pPr>
    </w:p>
    <w:p w:rsidR="00563ED0" w:rsidRPr="00C920CF" w:rsidRDefault="00563ED0" w:rsidP="00563ED0">
      <w:pPr>
        <w:rPr>
          <w:b/>
          <w:sz w:val="26"/>
          <w:szCs w:val="26"/>
        </w:rPr>
      </w:pPr>
      <w:r w:rsidRPr="00C920CF">
        <w:rPr>
          <w:b/>
          <w:sz w:val="26"/>
          <w:szCs w:val="26"/>
        </w:rPr>
        <w:lastRenderedPageBreak/>
        <w:t>Requisiti delle acque delle piscine e delle docce (OPPD–Allegati 5, 6 e 7)</w:t>
      </w:r>
    </w:p>
    <w:p w:rsidR="00563ED0" w:rsidRPr="006B3DD6" w:rsidRDefault="00563ED0" w:rsidP="00563ED0">
      <w:pPr>
        <w:rPr>
          <w:sz w:val="16"/>
          <w:szCs w:val="16"/>
          <w:lang w:val="it-CH"/>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4361"/>
        <w:gridCol w:w="1559"/>
        <w:gridCol w:w="1440"/>
        <w:gridCol w:w="1440"/>
      </w:tblGrid>
      <w:tr w:rsidR="00563ED0" w:rsidRPr="006B3DD6" w:rsidTr="00563ED0">
        <w:trPr>
          <w:trHeight w:val="473"/>
        </w:trPr>
        <w:tc>
          <w:tcPr>
            <w:tcW w:w="884" w:type="dxa"/>
            <w:shd w:val="clear" w:color="auto" w:fill="F3F3F3"/>
            <w:vAlign w:val="center"/>
          </w:tcPr>
          <w:p w:rsidR="00563ED0" w:rsidRPr="006B3DD6" w:rsidRDefault="00563ED0" w:rsidP="00563ED0">
            <w:pPr>
              <w:rPr>
                <w:sz w:val="18"/>
                <w:szCs w:val="18"/>
                <w:lang w:val="it-CH"/>
              </w:rPr>
            </w:pPr>
            <w:r w:rsidRPr="006B3DD6">
              <w:rPr>
                <w:sz w:val="18"/>
                <w:szCs w:val="18"/>
                <w:lang w:val="it-CH"/>
              </w:rPr>
              <w:t>N°</w:t>
            </w:r>
          </w:p>
        </w:tc>
        <w:tc>
          <w:tcPr>
            <w:tcW w:w="4361" w:type="dxa"/>
            <w:shd w:val="clear" w:color="auto" w:fill="F3F3F3"/>
            <w:vAlign w:val="center"/>
          </w:tcPr>
          <w:p w:rsidR="00563ED0" w:rsidRPr="006B3DD6" w:rsidRDefault="00563ED0" w:rsidP="00563ED0">
            <w:pPr>
              <w:rPr>
                <w:sz w:val="18"/>
                <w:szCs w:val="18"/>
                <w:lang w:val="it-CH"/>
              </w:rPr>
            </w:pPr>
            <w:r w:rsidRPr="006B3DD6">
              <w:rPr>
                <w:sz w:val="18"/>
                <w:szCs w:val="18"/>
                <w:lang w:val="it-CH"/>
              </w:rPr>
              <w:t>Parametro</w:t>
            </w:r>
          </w:p>
        </w:tc>
        <w:tc>
          <w:tcPr>
            <w:tcW w:w="1559" w:type="dxa"/>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Unità</w:t>
            </w:r>
          </w:p>
        </w:tc>
        <w:tc>
          <w:tcPr>
            <w:tcW w:w="2880" w:type="dxa"/>
            <w:gridSpan w:val="2"/>
            <w:tcBorders>
              <w:bottom w:val="single" w:sz="4" w:space="0" w:color="auto"/>
            </w:tcBorders>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Acqua in vasca</w:t>
            </w:r>
          </w:p>
        </w:tc>
      </w:tr>
      <w:tr w:rsidR="00563ED0" w:rsidRPr="006B3DD6" w:rsidTr="00563ED0">
        <w:trPr>
          <w:trHeight w:val="567"/>
        </w:trPr>
        <w:tc>
          <w:tcPr>
            <w:tcW w:w="884" w:type="dxa"/>
            <w:shd w:val="clear" w:color="auto" w:fill="F3F3F3"/>
            <w:vAlign w:val="center"/>
          </w:tcPr>
          <w:p w:rsidR="00563ED0" w:rsidRPr="006B3DD6" w:rsidRDefault="00563ED0" w:rsidP="00563ED0">
            <w:pPr>
              <w:rPr>
                <w:b/>
                <w:sz w:val="18"/>
                <w:szCs w:val="18"/>
                <w:lang w:val="it-CH"/>
              </w:rPr>
            </w:pPr>
            <w:r w:rsidRPr="006B3DD6">
              <w:rPr>
                <w:b/>
                <w:sz w:val="18"/>
                <w:szCs w:val="18"/>
                <w:lang w:val="it-CH"/>
              </w:rPr>
              <w:t>1.1</w:t>
            </w:r>
          </w:p>
        </w:tc>
        <w:tc>
          <w:tcPr>
            <w:tcW w:w="4361" w:type="dxa"/>
            <w:shd w:val="clear" w:color="auto" w:fill="F3F3F3"/>
            <w:vAlign w:val="center"/>
          </w:tcPr>
          <w:p w:rsidR="00563ED0" w:rsidRPr="006B3DD6" w:rsidRDefault="00563ED0" w:rsidP="00563ED0">
            <w:pPr>
              <w:rPr>
                <w:b/>
                <w:sz w:val="18"/>
                <w:szCs w:val="18"/>
                <w:lang w:val="it-CH"/>
              </w:rPr>
            </w:pPr>
            <w:r w:rsidRPr="006B3DD6">
              <w:rPr>
                <w:b/>
                <w:sz w:val="18"/>
                <w:szCs w:val="18"/>
                <w:lang w:val="it-CH"/>
              </w:rPr>
              <w:t>Caratteristiche batteriologiche</w:t>
            </w:r>
          </w:p>
        </w:tc>
        <w:tc>
          <w:tcPr>
            <w:tcW w:w="1559" w:type="dxa"/>
            <w:shd w:val="clear" w:color="auto" w:fill="F3F3F3"/>
            <w:vAlign w:val="center"/>
          </w:tcPr>
          <w:p w:rsidR="00563ED0" w:rsidRPr="006B3DD6" w:rsidRDefault="00563ED0" w:rsidP="00563ED0">
            <w:pPr>
              <w:rPr>
                <w:sz w:val="18"/>
                <w:szCs w:val="18"/>
                <w:lang w:val="it-CH"/>
              </w:rPr>
            </w:pPr>
          </w:p>
        </w:tc>
        <w:tc>
          <w:tcPr>
            <w:tcW w:w="1440" w:type="dxa"/>
            <w:tcBorders>
              <w:top w:val="single" w:sz="4" w:space="0" w:color="auto"/>
            </w:tcBorders>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Valori massimi</w:t>
            </w:r>
          </w:p>
        </w:tc>
        <w:tc>
          <w:tcPr>
            <w:tcW w:w="1440" w:type="dxa"/>
            <w:tcBorders>
              <w:top w:val="single" w:sz="4" w:space="0" w:color="auto"/>
            </w:tcBorders>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Metodo di analisi</w:t>
            </w:r>
          </w:p>
        </w:tc>
      </w:tr>
      <w:tr w:rsidR="00563ED0" w:rsidRPr="006B3DD6" w:rsidTr="00563ED0">
        <w:trPr>
          <w:trHeight w:val="488"/>
        </w:trPr>
        <w:tc>
          <w:tcPr>
            <w:tcW w:w="884" w:type="dxa"/>
            <w:vAlign w:val="center"/>
          </w:tcPr>
          <w:p w:rsidR="00563ED0" w:rsidRPr="006B3DD6" w:rsidRDefault="00563ED0" w:rsidP="00563ED0">
            <w:pPr>
              <w:rPr>
                <w:sz w:val="18"/>
                <w:szCs w:val="18"/>
                <w:lang w:val="it-CH"/>
              </w:rPr>
            </w:pPr>
            <w:r w:rsidRPr="006B3DD6">
              <w:rPr>
                <w:sz w:val="18"/>
                <w:szCs w:val="18"/>
                <w:lang w:val="it-CH"/>
              </w:rPr>
              <w:t>1.1.1</w:t>
            </w:r>
          </w:p>
        </w:tc>
        <w:tc>
          <w:tcPr>
            <w:tcW w:w="4361" w:type="dxa"/>
            <w:vAlign w:val="center"/>
          </w:tcPr>
          <w:p w:rsidR="00563ED0" w:rsidRPr="006B3DD6" w:rsidRDefault="00563ED0" w:rsidP="00563ED0">
            <w:pPr>
              <w:rPr>
                <w:sz w:val="18"/>
                <w:szCs w:val="18"/>
                <w:lang w:val="it-CH"/>
              </w:rPr>
            </w:pPr>
            <w:r w:rsidRPr="006B3DD6">
              <w:rPr>
                <w:sz w:val="18"/>
                <w:szCs w:val="18"/>
                <w:lang w:val="it-CH"/>
              </w:rPr>
              <w:t>Germi aerobi mesofili</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UFC/ml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1000</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EN/ISO 6222</w:t>
            </w:r>
          </w:p>
        </w:tc>
      </w:tr>
      <w:tr w:rsidR="00563ED0" w:rsidRPr="006B3DD6" w:rsidTr="00563ED0">
        <w:trPr>
          <w:trHeight w:val="567"/>
        </w:trPr>
        <w:tc>
          <w:tcPr>
            <w:tcW w:w="884" w:type="dxa"/>
            <w:vAlign w:val="center"/>
          </w:tcPr>
          <w:p w:rsidR="00563ED0" w:rsidRPr="006B3DD6" w:rsidRDefault="00563ED0" w:rsidP="00563ED0">
            <w:pPr>
              <w:rPr>
                <w:sz w:val="18"/>
                <w:szCs w:val="18"/>
                <w:lang w:val="it-CH"/>
              </w:rPr>
            </w:pPr>
            <w:r w:rsidRPr="006B3DD6">
              <w:rPr>
                <w:sz w:val="18"/>
                <w:szCs w:val="18"/>
                <w:lang w:val="it-CH"/>
              </w:rPr>
              <w:t>1.1.2</w:t>
            </w:r>
          </w:p>
        </w:tc>
        <w:tc>
          <w:tcPr>
            <w:tcW w:w="4361" w:type="dxa"/>
            <w:vAlign w:val="center"/>
          </w:tcPr>
          <w:p w:rsidR="00563ED0" w:rsidRPr="006B3DD6" w:rsidRDefault="00563ED0" w:rsidP="00563ED0">
            <w:pPr>
              <w:rPr>
                <w:sz w:val="18"/>
                <w:szCs w:val="18"/>
                <w:lang w:val="it-CH"/>
              </w:rPr>
            </w:pPr>
            <w:r w:rsidRPr="006B3DD6">
              <w:rPr>
                <w:sz w:val="18"/>
                <w:szCs w:val="18"/>
                <w:lang w:val="it-CH"/>
              </w:rPr>
              <w:t>Escherichia coli (</w:t>
            </w:r>
            <w:proofErr w:type="spellStart"/>
            <w:r w:rsidRPr="006B3DD6">
              <w:rPr>
                <w:sz w:val="18"/>
                <w:szCs w:val="18"/>
                <w:lang w:val="it-CH"/>
              </w:rPr>
              <w:t>E.coli</w:t>
            </w:r>
            <w:proofErr w:type="spellEnd"/>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UFC/100 ml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nr *</w:t>
            </w:r>
            <w:r w:rsidRPr="006B3DD6">
              <w:rPr>
                <w:sz w:val="18"/>
                <w:szCs w:val="18"/>
                <w:vertAlign w:val="superscript"/>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EN/ISO 9308-1</w:t>
            </w:r>
          </w:p>
        </w:tc>
      </w:tr>
      <w:tr w:rsidR="00563ED0" w:rsidRPr="006B3DD6" w:rsidTr="00563ED0">
        <w:trPr>
          <w:trHeight w:val="567"/>
        </w:trPr>
        <w:tc>
          <w:tcPr>
            <w:tcW w:w="884" w:type="dxa"/>
            <w:vAlign w:val="center"/>
          </w:tcPr>
          <w:p w:rsidR="00563ED0" w:rsidRPr="006B3DD6" w:rsidRDefault="00563ED0" w:rsidP="00563ED0">
            <w:pPr>
              <w:rPr>
                <w:sz w:val="18"/>
                <w:szCs w:val="18"/>
                <w:lang w:val="it-CH"/>
              </w:rPr>
            </w:pPr>
            <w:r w:rsidRPr="006B3DD6">
              <w:rPr>
                <w:sz w:val="18"/>
                <w:szCs w:val="18"/>
                <w:lang w:val="it-CH"/>
              </w:rPr>
              <w:t>1.1.3</w:t>
            </w:r>
          </w:p>
        </w:tc>
        <w:tc>
          <w:tcPr>
            <w:tcW w:w="4361" w:type="dxa"/>
            <w:vAlign w:val="center"/>
          </w:tcPr>
          <w:p w:rsidR="00563ED0" w:rsidRPr="006B3DD6" w:rsidRDefault="00563ED0" w:rsidP="00563ED0">
            <w:pPr>
              <w:rPr>
                <w:sz w:val="18"/>
                <w:szCs w:val="18"/>
                <w:lang w:val="it-CH"/>
              </w:rPr>
            </w:pPr>
            <w:proofErr w:type="spellStart"/>
            <w:r w:rsidRPr="006B3DD6">
              <w:rPr>
                <w:sz w:val="18"/>
                <w:szCs w:val="18"/>
                <w:lang w:val="it-CH"/>
              </w:rPr>
              <w:t>Pseudomonas</w:t>
            </w:r>
            <w:proofErr w:type="spellEnd"/>
            <w:r w:rsidRPr="006B3DD6">
              <w:rPr>
                <w:sz w:val="18"/>
                <w:szCs w:val="18"/>
                <w:lang w:val="it-CH"/>
              </w:rPr>
              <w:t xml:space="preserve"> </w:t>
            </w:r>
            <w:proofErr w:type="spellStart"/>
            <w:r w:rsidRPr="006B3DD6">
              <w:rPr>
                <w:sz w:val="18"/>
                <w:szCs w:val="18"/>
                <w:lang w:val="it-CH"/>
              </w:rPr>
              <w:t>aeruginosa</w:t>
            </w:r>
            <w:proofErr w:type="spellEnd"/>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UFC/100 ml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nr *</w:t>
            </w:r>
            <w:r w:rsidRPr="006B3DD6">
              <w:rPr>
                <w:sz w:val="18"/>
                <w:szCs w:val="18"/>
                <w:vertAlign w:val="superscript"/>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EN/ISO 16266</w:t>
            </w:r>
          </w:p>
        </w:tc>
      </w:tr>
      <w:tr w:rsidR="00563ED0" w:rsidRPr="006B3DD6" w:rsidTr="00563ED0">
        <w:trPr>
          <w:trHeight w:val="567"/>
        </w:trPr>
        <w:tc>
          <w:tcPr>
            <w:tcW w:w="884" w:type="dxa"/>
            <w:tcBorders>
              <w:bottom w:val="single" w:sz="4" w:space="0" w:color="auto"/>
            </w:tcBorders>
            <w:vAlign w:val="center"/>
          </w:tcPr>
          <w:p w:rsidR="00563ED0" w:rsidRPr="006B3DD6" w:rsidRDefault="00563ED0" w:rsidP="00563ED0">
            <w:pPr>
              <w:rPr>
                <w:sz w:val="18"/>
                <w:szCs w:val="18"/>
                <w:lang w:val="it-CH"/>
              </w:rPr>
            </w:pPr>
            <w:r w:rsidRPr="006B3DD6">
              <w:rPr>
                <w:sz w:val="18"/>
                <w:szCs w:val="18"/>
                <w:lang w:val="it-CH"/>
              </w:rPr>
              <w:t>1.1.4</w:t>
            </w:r>
          </w:p>
        </w:tc>
        <w:tc>
          <w:tcPr>
            <w:tcW w:w="4361" w:type="dxa"/>
            <w:tcBorders>
              <w:bottom w:val="single" w:sz="4" w:space="0" w:color="auto"/>
            </w:tcBorders>
            <w:vAlign w:val="center"/>
          </w:tcPr>
          <w:p w:rsidR="00563ED0" w:rsidRPr="006B3DD6" w:rsidRDefault="00563ED0" w:rsidP="00563ED0">
            <w:pPr>
              <w:rPr>
                <w:sz w:val="18"/>
                <w:szCs w:val="18"/>
                <w:lang w:val="it-CH"/>
              </w:rPr>
            </w:pPr>
            <w:r w:rsidRPr="006B3DD6">
              <w:rPr>
                <w:sz w:val="18"/>
                <w:szCs w:val="18"/>
                <w:lang w:val="it-CH"/>
              </w:rPr>
              <w:t xml:space="preserve">Legionella </w:t>
            </w:r>
            <w:proofErr w:type="spellStart"/>
            <w:r w:rsidRPr="006B3DD6">
              <w:rPr>
                <w:sz w:val="18"/>
                <w:szCs w:val="18"/>
                <w:lang w:val="it-CH"/>
              </w:rPr>
              <w:t>spp</w:t>
            </w:r>
            <w:proofErr w:type="spellEnd"/>
            <w:r w:rsidRPr="006B3DD6">
              <w:rPr>
                <w:sz w:val="18"/>
                <w:szCs w:val="18"/>
                <w:lang w:val="it-CH"/>
              </w:rPr>
              <w:t xml:space="preserve">. </w:t>
            </w:r>
            <w:r w:rsidRPr="006B3DD6">
              <w:rPr>
                <w:i/>
                <w:sz w:val="18"/>
                <w:szCs w:val="18"/>
                <w:lang w:val="it-CH"/>
              </w:rPr>
              <w:t>(per acque di vasche idromassa</w:t>
            </w:r>
            <w:r>
              <w:rPr>
                <w:i/>
                <w:sz w:val="18"/>
                <w:szCs w:val="18"/>
                <w:lang w:val="it-CH"/>
              </w:rPr>
              <w:t>g</w:t>
            </w:r>
            <w:r w:rsidRPr="006B3DD6">
              <w:rPr>
                <w:i/>
                <w:sz w:val="18"/>
                <w:szCs w:val="18"/>
                <w:lang w:val="it-CH"/>
              </w:rPr>
              <w:t>gio o aventi temperatura superiore a 23°C</w:t>
            </w:r>
            <w:r>
              <w:rPr>
                <w:i/>
                <w:sz w:val="18"/>
                <w:szCs w:val="18"/>
                <w:lang w:val="it-CH"/>
              </w:rPr>
              <w:t xml:space="preserve"> con circuiti che favoriscono la formazione di aerosol</w:t>
            </w:r>
            <w:r w:rsidRPr="006B3DD6">
              <w:rPr>
                <w:i/>
                <w:sz w:val="18"/>
                <w:szCs w:val="18"/>
                <w:lang w:val="it-CH"/>
              </w:rPr>
              <w:t>, bagni di vapore umido)</w:t>
            </w:r>
          </w:p>
        </w:tc>
        <w:tc>
          <w:tcPr>
            <w:tcW w:w="1559"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UFC/l</w:t>
            </w:r>
          </w:p>
        </w:tc>
        <w:tc>
          <w:tcPr>
            <w:tcW w:w="1440"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100</w:t>
            </w:r>
          </w:p>
        </w:tc>
        <w:tc>
          <w:tcPr>
            <w:tcW w:w="1440"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EN/ISO 11731</w:t>
            </w:r>
          </w:p>
        </w:tc>
      </w:tr>
      <w:tr w:rsidR="00563ED0" w:rsidRPr="006B3DD6" w:rsidTr="00563ED0">
        <w:trPr>
          <w:trHeight w:val="567"/>
        </w:trPr>
        <w:tc>
          <w:tcPr>
            <w:tcW w:w="884" w:type="dxa"/>
            <w:tcBorders>
              <w:bottom w:val="single" w:sz="4" w:space="0" w:color="auto"/>
            </w:tcBorders>
            <w:vAlign w:val="center"/>
          </w:tcPr>
          <w:p w:rsidR="00563ED0" w:rsidRPr="006B3DD6" w:rsidRDefault="00563ED0" w:rsidP="00563ED0">
            <w:pPr>
              <w:rPr>
                <w:sz w:val="18"/>
                <w:szCs w:val="18"/>
                <w:lang w:val="it-CH"/>
              </w:rPr>
            </w:pPr>
            <w:r w:rsidRPr="006B3DD6">
              <w:rPr>
                <w:sz w:val="18"/>
                <w:szCs w:val="18"/>
                <w:lang w:val="it-CH"/>
              </w:rPr>
              <w:t>1.1.5</w:t>
            </w:r>
          </w:p>
        </w:tc>
        <w:tc>
          <w:tcPr>
            <w:tcW w:w="4361" w:type="dxa"/>
            <w:tcBorders>
              <w:bottom w:val="single" w:sz="4" w:space="0" w:color="auto"/>
            </w:tcBorders>
            <w:vAlign w:val="center"/>
          </w:tcPr>
          <w:p w:rsidR="00563ED0" w:rsidRPr="006B3DD6" w:rsidRDefault="00563ED0" w:rsidP="00563ED0">
            <w:pPr>
              <w:rPr>
                <w:sz w:val="18"/>
                <w:szCs w:val="18"/>
                <w:lang w:val="it-CH"/>
              </w:rPr>
            </w:pPr>
            <w:r w:rsidRPr="006B3DD6">
              <w:rPr>
                <w:sz w:val="18"/>
                <w:szCs w:val="18"/>
                <w:lang w:val="it-CH"/>
              </w:rPr>
              <w:t xml:space="preserve">Legionella </w:t>
            </w:r>
            <w:proofErr w:type="spellStart"/>
            <w:r w:rsidRPr="006B3DD6">
              <w:rPr>
                <w:sz w:val="18"/>
                <w:szCs w:val="18"/>
                <w:lang w:val="it-CH"/>
              </w:rPr>
              <w:t>spp</w:t>
            </w:r>
            <w:proofErr w:type="spellEnd"/>
            <w:r w:rsidRPr="006B3DD6">
              <w:rPr>
                <w:sz w:val="18"/>
                <w:szCs w:val="18"/>
                <w:lang w:val="it-CH"/>
              </w:rPr>
              <w:t xml:space="preserve">. </w:t>
            </w:r>
            <w:r w:rsidRPr="006B3DD6">
              <w:rPr>
                <w:i/>
                <w:sz w:val="18"/>
                <w:szCs w:val="18"/>
                <w:lang w:val="it-CH"/>
              </w:rPr>
              <w:t>(acque per impianti per docce)</w:t>
            </w:r>
          </w:p>
        </w:tc>
        <w:tc>
          <w:tcPr>
            <w:tcW w:w="1559"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UFC/l</w:t>
            </w:r>
          </w:p>
        </w:tc>
        <w:tc>
          <w:tcPr>
            <w:tcW w:w="1440"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1000</w:t>
            </w:r>
          </w:p>
        </w:tc>
        <w:tc>
          <w:tcPr>
            <w:tcW w:w="1440" w:type="dxa"/>
            <w:tcBorders>
              <w:bottom w:val="single" w:sz="4" w:space="0" w:color="auto"/>
            </w:tcBorders>
            <w:vAlign w:val="center"/>
          </w:tcPr>
          <w:p w:rsidR="00563ED0" w:rsidRPr="006B3DD6" w:rsidRDefault="00563ED0" w:rsidP="00563ED0">
            <w:pPr>
              <w:jc w:val="center"/>
              <w:rPr>
                <w:sz w:val="18"/>
                <w:szCs w:val="18"/>
                <w:lang w:val="it-CH"/>
              </w:rPr>
            </w:pPr>
            <w:r w:rsidRPr="006B3DD6">
              <w:rPr>
                <w:sz w:val="18"/>
                <w:szCs w:val="18"/>
                <w:lang w:val="it-CH"/>
              </w:rPr>
              <w:t>EN/ISO 11731</w:t>
            </w:r>
          </w:p>
        </w:tc>
      </w:tr>
      <w:tr w:rsidR="00563ED0" w:rsidRPr="006B3DD6" w:rsidTr="00563ED0">
        <w:trPr>
          <w:trHeight w:val="567"/>
        </w:trPr>
        <w:tc>
          <w:tcPr>
            <w:tcW w:w="884" w:type="dxa"/>
            <w:shd w:val="clear" w:color="auto" w:fill="F3F3F3"/>
            <w:vAlign w:val="center"/>
          </w:tcPr>
          <w:p w:rsidR="00563ED0" w:rsidRPr="006B3DD6" w:rsidRDefault="00563ED0" w:rsidP="00563ED0">
            <w:pPr>
              <w:rPr>
                <w:b/>
                <w:sz w:val="18"/>
                <w:szCs w:val="18"/>
                <w:lang w:val="it-CH"/>
              </w:rPr>
            </w:pPr>
            <w:r w:rsidRPr="006B3DD6">
              <w:rPr>
                <w:b/>
                <w:sz w:val="18"/>
                <w:szCs w:val="18"/>
                <w:lang w:val="it-CH"/>
              </w:rPr>
              <w:t>1.2</w:t>
            </w:r>
          </w:p>
        </w:tc>
        <w:tc>
          <w:tcPr>
            <w:tcW w:w="4361" w:type="dxa"/>
            <w:shd w:val="clear" w:color="auto" w:fill="F3F3F3"/>
            <w:vAlign w:val="center"/>
          </w:tcPr>
          <w:p w:rsidR="00563ED0" w:rsidRPr="006B3DD6" w:rsidRDefault="00563ED0" w:rsidP="00563ED0">
            <w:pPr>
              <w:rPr>
                <w:b/>
                <w:sz w:val="18"/>
                <w:szCs w:val="18"/>
                <w:lang w:val="it-CH"/>
              </w:rPr>
            </w:pPr>
            <w:r w:rsidRPr="006B3DD6">
              <w:rPr>
                <w:b/>
                <w:sz w:val="18"/>
                <w:szCs w:val="18"/>
                <w:lang w:val="it-CH"/>
              </w:rPr>
              <w:t>Caratteristiche fisico – chimiche**</w:t>
            </w:r>
            <w:r w:rsidRPr="00542A6A">
              <w:rPr>
                <w:b/>
                <w:sz w:val="18"/>
                <w:szCs w:val="18"/>
                <w:vertAlign w:val="superscript"/>
                <w:lang w:val="it-CH"/>
              </w:rPr>
              <w:t>)</w:t>
            </w:r>
          </w:p>
        </w:tc>
        <w:tc>
          <w:tcPr>
            <w:tcW w:w="1559" w:type="dxa"/>
            <w:shd w:val="clear" w:color="auto" w:fill="F3F3F3"/>
            <w:vAlign w:val="center"/>
          </w:tcPr>
          <w:p w:rsidR="00563ED0" w:rsidRPr="006B3DD6" w:rsidRDefault="00563ED0" w:rsidP="00563ED0">
            <w:pPr>
              <w:jc w:val="center"/>
              <w:rPr>
                <w:sz w:val="18"/>
                <w:szCs w:val="18"/>
                <w:lang w:val="it-CH"/>
              </w:rPr>
            </w:pPr>
          </w:p>
        </w:tc>
        <w:tc>
          <w:tcPr>
            <w:tcW w:w="1440" w:type="dxa"/>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Valori minimi</w:t>
            </w:r>
          </w:p>
        </w:tc>
        <w:tc>
          <w:tcPr>
            <w:tcW w:w="1440" w:type="dxa"/>
            <w:shd w:val="clear" w:color="auto" w:fill="F3F3F3"/>
            <w:vAlign w:val="center"/>
          </w:tcPr>
          <w:p w:rsidR="00563ED0" w:rsidRPr="006B3DD6" w:rsidRDefault="00563ED0" w:rsidP="00563ED0">
            <w:pPr>
              <w:jc w:val="center"/>
              <w:rPr>
                <w:sz w:val="18"/>
                <w:szCs w:val="18"/>
                <w:lang w:val="it-CH"/>
              </w:rPr>
            </w:pPr>
            <w:r w:rsidRPr="006B3DD6">
              <w:rPr>
                <w:sz w:val="18"/>
                <w:szCs w:val="18"/>
                <w:lang w:val="it-CH"/>
              </w:rPr>
              <w:t>Valori massimi</w:t>
            </w:r>
          </w:p>
        </w:tc>
      </w:tr>
      <w:tr w:rsidR="00563ED0" w:rsidRPr="006B3DD6" w:rsidTr="00563ED0">
        <w:trPr>
          <w:trHeight w:val="479"/>
        </w:trPr>
        <w:tc>
          <w:tcPr>
            <w:tcW w:w="884" w:type="dxa"/>
            <w:vAlign w:val="center"/>
          </w:tcPr>
          <w:p w:rsidR="00563ED0" w:rsidRPr="006B3DD6" w:rsidRDefault="00563ED0" w:rsidP="00563ED0">
            <w:pPr>
              <w:rPr>
                <w:sz w:val="18"/>
                <w:szCs w:val="18"/>
                <w:lang w:val="it-CH"/>
              </w:rPr>
            </w:pPr>
            <w:r w:rsidRPr="006B3DD6">
              <w:rPr>
                <w:sz w:val="18"/>
                <w:szCs w:val="18"/>
                <w:lang w:val="it-CH"/>
              </w:rPr>
              <w:t>1.2.1</w:t>
            </w:r>
          </w:p>
        </w:tc>
        <w:tc>
          <w:tcPr>
            <w:tcW w:w="4361" w:type="dxa"/>
            <w:vAlign w:val="center"/>
          </w:tcPr>
          <w:p w:rsidR="00563ED0" w:rsidRPr="006B3DD6" w:rsidRDefault="00563ED0" w:rsidP="00563ED0">
            <w:pPr>
              <w:rPr>
                <w:sz w:val="18"/>
                <w:szCs w:val="18"/>
                <w:lang w:val="it-CH"/>
              </w:rPr>
            </w:pPr>
            <w:r w:rsidRPr="006B3DD6">
              <w:rPr>
                <w:sz w:val="18"/>
                <w:szCs w:val="18"/>
                <w:lang w:val="it-CH"/>
              </w:rPr>
              <w:t>Torbidità</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NTU</w:t>
            </w:r>
          </w:p>
        </w:tc>
        <w:tc>
          <w:tcPr>
            <w:tcW w:w="1440" w:type="dxa"/>
            <w:vAlign w:val="center"/>
          </w:tcPr>
          <w:p w:rsidR="00563ED0" w:rsidRPr="006B3DD6" w:rsidRDefault="00563ED0" w:rsidP="00563ED0">
            <w:pPr>
              <w:jc w:val="center"/>
              <w:rPr>
                <w:sz w:val="18"/>
                <w:szCs w:val="18"/>
                <w:u w:val="single"/>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0.5</w:t>
            </w:r>
          </w:p>
        </w:tc>
      </w:tr>
      <w:tr w:rsidR="00563ED0" w:rsidRPr="006B3DD6" w:rsidTr="00563ED0">
        <w:trPr>
          <w:trHeight w:val="415"/>
        </w:trPr>
        <w:tc>
          <w:tcPr>
            <w:tcW w:w="884" w:type="dxa"/>
            <w:vAlign w:val="center"/>
          </w:tcPr>
          <w:p w:rsidR="00563ED0" w:rsidRPr="006B3DD6" w:rsidRDefault="00563ED0" w:rsidP="00563ED0">
            <w:pPr>
              <w:rPr>
                <w:sz w:val="18"/>
                <w:szCs w:val="18"/>
                <w:lang w:val="it-CH"/>
              </w:rPr>
            </w:pPr>
            <w:r w:rsidRPr="006B3DD6">
              <w:rPr>
                <w:sz w:val="18"/>
                <w:szCs w:val="18"/>
                <w:lang w:val="it-CH"/>
              </w:rPr>
              <w:t>1.2.2</w:t>
            </w:r>
          </w:p>
        </w:tc>
        <w:tc>
          <w:tcPr>
            <w:tcW w:w="4361" w:type="dxa"/>
            <w:vAlign w:val="center"/>
          </w:tcPr>
          <w:p w:rsidR="00563ED0" w:rsidRPr="006B3DD6" w:rsidRDefault="00563ED0" w:rsidP="00563ED0">
            <w:pPr>
              <w:rPr>
                <w:sz w:val="18"/>
                <w:szCs w:val="18"/>
                <w:lang w:val="it-CH"/>
              </w:rPr>
            </w:pPr>
            <w:r w:rsidRPr="006B3DD6">
              <w:rPr>
                <w:sz w:val="18"/>
                <w:szCs w:val="18"/>
                <w:lang w:val="it-CH"/>
              </w:rPr>
              <w:t xml:space="preserve">Valore </w:t>
            </w:r>
            <w:proofErr w:type="spellStart"/>
            <w:r w:rsidRPr="006B3DD6">
              <w:rPr>
                <w:sz w:val="18"/>
                <w:szCs w:val="18"/>
                <w:lang w:val="it-CH"/>
              </w:rPr>
              <w:t>pH</w:t>
            </w:r>
            <w:proofErr w:type="spellEnd"/>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6.8</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7.6</w:t>
            </w:r>
          </w:p>
        </w:tc>
      </w:tr>
      <w:tr w:rsidR="00563ED0" w:rsidRPr="006B3DD6" w:rsidTr="00563ED0">
        <w:trPr>
          <w:trHeight w:val="421"/>
        </w:trPr>
        <w:tc>
          <w:tcPr>
            <w:tcW w:w="884" w:type="dxa"/>
            <w:vAlign w:val="center"/>
          </w:tcPr>
          <w:p w:rsidR="00563ED0" w:rsidRPr="006B3DD6" w:rsidRDefault="00563ED0" w:rsidP="00563ED0">
            <w:pPr>
              <w:rPr>
                <w:sz w:val="18"/>
                <w:szCs w:val="18"/>
                <w:lang w:val="it-CH"/>
              </w:rPr>
            </w:pPr>
            <w:r w:rsidRPr="006B3DD6">
              <w:rPr>
                <w:sz w:val="18"/>
                <w:szCs w:val="18"/>
                <w:lang w:val="it-CH"/>
              </w:rPr>
              <w:t>1.2.3</w:t>
            </w:r>
          </w:p>
        </w:tc>
        <w:tc>
          <w:tcPr>
            <w:tcW w:w="4361" w:type="dxa"/>
            <w:vAlign w:val="center"/>
          </w:tcPr>
          <w:p w:rsidR="00563ED0" w:rsidRPr="006B3DD6" w:rsidRDefault="00563ED0" w:rsidP="00563ED0">
            <w:pPr>
              <w:rPr>
                <w:sz w:val="18"/>
                <w:szCs w:val="18"/>
                <w:lang w:val="it-CH"/>
              </w:rPr>
            </w:pPr>
            <w:r w:rsidRPr="006B3DD6">
              <w:rPr>
                <w:sz w:val="18"/>
                <w:szCs w:val="18"/>
                <w:lang w:val="it-CH"/>
              </w:rPr>
              <w:t>Cloro attivo libero</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0.2</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0.8</w:t>
            </w:r>
          </w:p>
        </w:tc>
      </w:tr>
      <w:tr w:rsidR="00563ED0" w:rsidRPr="006B3DD6" w:rsidTr="00563ED0">
        <w:trPr>
          <w:trHeight w:val="413"/>
        </w:trPr>
        <w:tc>
          <w:tcPr>
            <w:tcW w:w="884" w:type="dxa"/>
            <w:vAlign w:val="center"/>
          </w:tcPr>
          <w:p w:rsidR="00563ED0" w:rsidRPr="006B3DD6" w:rsidRDefault="00563ED0" w:rsidP="00563ED0">
            <w:pPr>
              <w:rPr>
                <w:sz w:val="18"/>
                <w:szCs w:val="18"/>
                <w:lang w:val="it-CH"/>
              </w:rPr>
            </w:pPr>
          </w:p>
        </w:tc>
        <w:tc>
          <w:tcPr>
            <w:tcW w:w="4361" w:type="dxa"/>
            <w:vAlign w:val="center"/>
          </w:tcPr>
          <w:p w:rsidR="00563ED0" w:rsidRPr="006B3DD6" w:rsidRDefault="00563ED0" w:rsidP="00563ED0">
            <w:pPr>
              <w:rPr>
                <w:sz w:val="18"/>
                <w:szCs w:val="18"/>
                <w:lang w:val="it-CH"/>
              </w:rPr>
            </w:pPr>
            <w:r w:rsidRPr="006B3DD6">
              <w:rPr>
                <w:sz w:val="18"/>
                <w:szCs w:val="18"/>
                <w:lang w:val="it-CH"/>
              </w:rPr>
              <w:t>Cloro attivo libero (</w:t>
            </w:r>
            <w:r w:rsidRPr="006B3DD6">
              <w:rPr>
                <w:i/>
                <w:sz w:val="18"/>
                <w:szCs w:val="18"/>
                <w:lang w:val="it-CH"/>
              </w:rPr>
              <w:t>idromassaggio</w:t>
            </w:r>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0.7</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1.5</w:t>
            </w:r>
          </w:p>
        </w:tc>
      </w:tr>
      <w:tr w:rsidR="00563ED0" w:rsidRPr="006B3DD6" w:rsidTr="00563ED0">
        <w:trPr>
          <w:trHeight w:val="419"/>
        </w:trPr>
        <w:tc>
          <w:tcPr>
            <w:tcW w:w="884" w:type="dxa"/>
            <w:vAlign w:val="center"/>
          </w:tcPr>
          <w:p w:rsidR="00563ED0" w:rsidRPr="006B3DD6" w:rsidRDefault="00563ED0" w:rsidP="00563ED0">
            <w:pPr>
              <w:rPr>
                <w:sz w:val="18"/>
                <w:szCs w:val="18"/>
                <w:lang w:val="it-CH"/>
              </w:rPr>
            </w:pPr>
            <w:r w:rsidRPr="006B3DD6">
              <w:rPr>
                <w:sz w:val="18"/>
                <w:szCs w:val="18"/>
                <w:lang w:val="it-CH"/>
              </w:rPr>
              <w:t>1.2.4</w:t>
            </w:r>
          </w:p>
        </w:tc>
        <w:tc>
          <w:tcPr>
            <w:tcW w:w="4361" w:type="dxa"/>
            <w:vAlign w:val="center"/>
          </w:tcPr>
          <w:p w:rsidR="00563ED0" w:rsidRPr="006B3DD6" w:rsidRDefault="00563ED0" w:rsidP="00563ED0">
            <w:pPr>
              <w:rPr>
                <w:sz w:val="18"/>
                <w:szCs w:val="18"/>
                <w:lang w:val="it-CH"/>
              </w:rPr>
            </w:pPr>
            <w:r w:rsidRPr="006B3DD6">
              <w:rPr>
                <w:sz w:val="18"/>
                <w:szCs w:val="18"/>
                <w:lang w:val="it-CH"/>
              </w:rPr>
              <w:t>Cloro attivo combinato</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0.2</w:t>
            </w:r>
          </w:p>
        </w:tc>
      </w:tr>
      <w:tr w:rsidR="00563ED0" w:rsidRPr="006B3DD6" w:rsidTr="00563ED0">
        <w:trPr>
          <w:trHeight w:val="411"/>
        </w:trPr>
        <w:tc>
          <w:tcPr>
            <w:tcW w:w="884" w:type="dxa"/>
            <w:vAlign w:val="center"/>
          </w:tcPr>
          <w:p w:rsidR="00563ED0" w:rsidRPr="006B3DD6" w:rsidRDefault="00563ED0" w:rsidP="00563ED0">
            <w:pPr>
              <w:rPr>
                <w:sz w:val="18"/>
                <w:szCs w:val="18"/>
                <w:lang w:val="it-CH"/>
              </w:rPr>
            </w:pPr>
            <w:r w:rsidRPr="006B3DD6">
              <w:rPr>
                <w:sz w:val="18"/>
                <w:szCs w:val="18"/>
                <w:lang w:val="it-CH"/>
              </w:rPr>
              <w:t>1.2.5</w:t>
            </w:r>
          </w:p>
        </w:tc>
        <w:tc>
          <w:tcPr>
            <w:tcW w:w="4361" w:type="dxa"/>
            <w:vAlign w:val="center"/>
          </w:tcPr>
          <w:p w:rsidR="00563ED0" w:rsidRPr="006B3DD6" w:rsidRDefault="00563ED0" w:rsidP="00563ED0">
            <w:pPr>
              <w:rPr>
                <w:sz w:val="18"/>
                <w:szCs w:val="18"/>
                <w:lang w:val="it-CH"/>
              </w:rPr>
            </w:pPr>
            <w:r w:rsidRPr="006B3DD6">
              <w:rPr>
                <w:sz w:val="18"/>
                <w:szCs w:val="18"/>
                <w:lang w:val="it-CH"/>
              </w:rPr>
              <w:t>Clorato</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10</w:t>
            </w:r>
          </w:p>
        </w:tc>
      </w:tr>
      <w:tr w:rsidR="00563ED0" w:rsidRPr="006B3DD6" w:rsidTr="00563ED0">
        <w:trPr>
          <w:trHeight w:val="403"/>
        </w:trPr>
        <w:tc>
          <w:tcPr>
            <w:tcW w:w="884" w:type="dxa"/>
            <w:vAlign w:val="center"/>
          </w:tcPr>
          <w:p w:rsidR="00563ED0" w:rsidRPr="006B3DD6" w:rsidRDefault="00563ED0" w:rsidP="00563ED0">
            <w:pPr>
              <w:rPr>
                <w:sz w:val="18"/>
                <w:szCs w:val="18"/>
                <w:lang w:val="it-CH"/>
              </w:rPr>
            </w:pPr>
            <w:r w:rsidRPr="006B3DD6">
              <w:rPr>
                <w:sz w:val="18"/>
                <w:szCs w:val="18"/>
                <w:lang w:val="it-CH"/>
              </w:rPr>
              <w:t>1.2.6</w:t>
            </w:r>
          </w:p>
        </w:tc>
        <w:tc>
          <w:tcPr>
            <w:tcW w:w="4361" w:type="dxa"/>
            <w:vAlign w:val="center"/>
          </w:tcPr>
          <w:p w:rsidR="00563ED0" w:rsidRPr="006B3DD6" w:rsidRDefault="00563ED0" w:rsidP="00563ED0">
            <w:pPr>
              <w:rPr>
                <w:sz w:val="18"/>
                <w:szCs w:val="18"/>
                <w:lang w:val="it-CH"/>
              </w:rPr>
            </w:pPr>
            <w:r w:rsidRPr="006B3DD6">
              <w:rPr>
                <w:sz w:val="18"/>
                <w:szCs w:val="18"/>
                <w:lang w:val="it-CH"/>
              </w:rPr>
              <w:t>Ozono</w:t>
            </w:r>
            <w:r w:rsidRPr="00542A6A">
              <w:rPr>
                <w:sz w:val="18"/>
                <w:szCs w:val="18"/>
                <w:vertAlign w:val="superscript"/>
                <w:lang w:val="it-CH"/>
              </w:rPr>
              <w:t>#)</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0.02</w:t>
            </w:r>
          </w:p>
        </w:tc>
      </w:tr>
      <w:tr w:rsidR="00563ED0" w:rsidRPr="006B3DD6" w:rsidTr="00563ED0">
        <w:trPr>
          <w:trHeight w:val="422"/>
        </w:trPr>
        <w:tc>
          <w:tcPr>
            <w:tcW w:w="884" w:type="dxa"/>
            <w:vAlign w:val="center"/>
          </w:tcPr>
          <w:p w:rsidR="00563ED0" w:rsidRPr="006B3DD6" w:rsidRDefault="00563ED0" w:rsidP="00563ED0">
            <w:pPr>
              <w:rPr>
                <w:sz w:val="18"/>
                <w:szCs w:val="18"/>
                <w:lang w:val="it-CH"/>
              </w:rPr>
            </w:pPr>
            <w:r w:rsidRPr="006B3DD6">
              <w:rPr>
                <w:sz w:val="18"/>
                <w:szCs w:val="18"/>
                <w:lang w:val="it-CH"/>
              </w:rPr>
              <w:t>1.2.7</w:t>
            </w:r>
          </w:p>
        </w:tc>
        <w:tc>
          <w:tcPr>
            <w:tcW w:w="4361" w:type="dxa"/>
            <w:vAlign w:val="center"/>
          </w:tcPr>
          <w:p w:rsidR="00563ED0" w:rsidRPr="006B3DD6" w:rsidRDefault="00563ED0" w:rsidP="00563ED0">
            <w:pPr>
              <w:rPr>
                <w:sz w:val="18"/>
                <w:szCs w:val="18"/>
                <w:lang w:val="it-CH"/>
              </w:rPr>
            </w:pPr>
            <w:r w:rsidRPr="006B3DD6">
              <w:rPr>
                <w:sz w:val="18"/>
                <w:szCs w:val="18"/>
                <w:lang w:val="it-CH"/>
              </w:rPr>
              <w:t>Urea (</w:t>
            </w:r>
            <w:r w:rsidRPr="006B3DD6">
              <w:rPr>
                <w:i/>
                <w:sz w:val="18"/>
                <w:szCs w:val="18"/>
                <w:lang w:val="it-CH"/>
              </w:rPr>
              <w:t>piscine all’aperto</w:t>
            </w:r>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3</w:t>
            </w:r>
          </w:p>
        </w:tc>
      </w:tr>
      <w:tr w:rsidR="00563ED0" w:rsidRPr="006B3DD6" w:rsidTr="00563ED0">
        <w:trPr>
          <w:trHeight w:val="415"/>
        </w:trPr>
        <w:tc>
          <w:tcPr>
            <w:tcW w:w="884" w:type="dxa"/>
            <w:vAlign w:val="center"/>
          </w:tcPr>
          <w:p w:rsidR="00563ED0" w:rsidRPr="006B3DD6" w:rsidRDefault="00563ED0" w:rsidP="00563ED0">
            <w:pPr>
              <w:rPr>
                <w:sz w:val="18"/>
                <w:szCs w:val="18"/>
                <w:lang w:val="it-CH"/>
              </w:rPr>
            </w:pPr>
          </w:p>
        </w:tc>
        <w:tc>
          <w:tcPr>
            <w:tcW w:w="4361" w:type="dxa"/>
            <w:vAlign w:val="center"/>
          </w:tcPr>
          <w:p w:rsidR="00563ED0" w:rsidRPr="006B3DD6" w:rsidRDefault="00563ED0" w:rsidP="00563ED0">
            <w:pPr>
              <w:rPr>
                <w:sz w:val="18"/>
                <w:szCs w:val="18"/>
                <w:lang w:val="it-CH"/>
              </w:rPr>
            </w:pPr>
            <w:r w:rsidRPr="006B3DD6">
              <w:rPr>
                <w:sz w:val="18"/>
                <w:szCs w:val="18"/>
                <w:lang w:val="it-CH"/>
              </w:rPr>
              <w:t>Urea (</w:t>
            </w:r>
            <w:r w:rsidRPr="006B3DD6">
              <w:rPr>
                <w:i/>
                <w:sz w:val="18"/>
                <w:szCs w:val="18"/>
                <w:lang w:val="it-CH"/>
              </w:rPr>
              <w:t>piscine coperte</w:t>
            </w:r>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sz w:val="18"/>
                <w:szCs w:val="18"/>
                <w:lang w:val="it-CH"/>
              </w:rPr>
              <w:t>mg/l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1</w:t>
            </w:r>
          </w:p>
        </w:tc>
      </w:tr>
      <w:tr w:rsidR="00563ED0" w:rsidRPr="006B3DD6" w:rsidTr="00563ED0">
        <w:trPr>
          <w:trHeight w:val="567"/>
        </w:trPr>
        <w:tc>
          <w:tcPr>
            <w:tcW w:w="884" w:type="dxa"/>
            <w:vAlign w:val="center"/>
          </w:tcPr>
          <w:p w:rsidR="00563ED0" w:rsidRPr="006B3DD6" w:rsidRDefault="00563ED0" w:rsidP="00563ED0">
            <w:pPr>
              <w:rPr>
                <w:sz w:val="18"/>
                <w:szCs w:val="18"/>
                <w:lang w:val="it-CH"/>
              </w:rPr>
            </w:pPr>
            <w:r w:rsidRPr="006B3DD6">
              <w:rPr>
                <w:sz w:val="18"/>
                <w:szCs w:val="18"/>
                <w:lang w:val="it-CH"/>
              </w:rPr>
              <w:t>1.2.8</w:t>
            </w:r>
          </w:p>
        </w:tc>
        <w:tc>
          <w:tcPr>
            <w:tcW w:w="4361" w:type="dxa"/>
            <w:vAlign w:val="center"/>
          </w:tcPr>
          <w:p w:rsidR="00563ED0" w:rsidRPr="006B3DD6" w:rsidRDefault="00563ED0" w:rsidP="00563ED0">
            <w:pPr>
              <w:rPr>
                <w:sz w:val="18"/>
                <w:szCs w:val="18"/>
                <w:lang w:val="it-CH"/>
              </w:rPr>
            </w:pPr>
            <w:proofErr w:type="spellStart"/>
            <w:r w:rsidRPr="006B3DD6">
              <w:rPr>
                <w:sz w:val="18"/>
                <w:szCs w:val="18"/>
                <w:lang w:val="it-CH"/>
              </w:rPr>
              <w:t>Trialometani</w:t>
            </w:r>
            <w:proofErr w:type="spellEnd"/>
            <w:r w:rsidRPr="006B3DD6">
              <w:rPr>
                <w:sz w:val="18"/>
                <w:szCs w:val="18"/>
                <w:lang w:val="it-CH"/>
              </w:rPr>
              <w:t xml:space="preserve"> (</w:t>
            </w:r>
            <w:r w:rsidRPr="006B3DD6">
              <w:rPr>
                <w:i/>
                <w:sz w:val="18"/>
                <w:szCs w:val="18"/>
                <w:lang w:val="it-CH"/>
              </w:rPr>
              <w:t>THM in equivalenti cloroformi</w:t>
            </w:r>
            <w:r w:rsidRPr="006B3DD6">
              <w:rPr>
                <w:sz w:val="18"/>
                <w:szCs w:val="18"/>
                <w:lang w:val="it-CH"/>
              </w:rPr>
              <w:t>) (</w:t>
            </w:r>
            <w:r w:rsidRPr="006B3DD6">
              <w:rPr>
                <w:i/>
                <w:sz w:val="18"/>
                <w:szCs w:val="18"/>
                <w:lang w:val="it-CH"/>
              </w:rPr>
              <w:t>piscine all’aperto</w:t>
            </w:r>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rFonts w:cs="Arial"/>
                <w:sz w:val="18"/>
                <w:szCs w:val="18"/>
                <w:lang w:val="it-CH"/>
              </w:rPr>
              <w:t>µ</w:t>
            </w:r>
            <w:r w:rsidRPr="006B3DD6">
              <w:rPr>
                <w:sz w:val="18"/>
                <w:szCs w:val="18"/>
                <w:lang w:val="it-CH"/>
              </w:rPr>
              <w:t>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50</w:t>
            </w:r>
          </w:p>
        </w:tc>
      </w:tr>
      <w:tr w:rsidR="00563ED0" w:rsidRPr="006B3DD6" w:rsidTr="00563ED0">
        <w:trPr>
          <w:trHeight w:val="567"/>
        </w:trPr>
        <w:tc>
          <w:tcPr>
            <w:tcW w:w="884" w:type="dxa"/>
            <w:vAlign w:val="center"/>
          </w:tcPr>
          <w:p w:rsidR="00563ED0" w:rsidRPr="006B3DD6" w:rsidRDefault="00563ED0" w:rsidP="00563ED0">
            <w:pPr>
              <w:rPr>
                <w:sz w:val="18"/>
                <w:szCs w:val="18"/>
                <w:lang w:val="it-CH"/>
              </w:rPr>
            </w:pPr>
          </w:p>
        </w:tc>
        <w:tc>
          <w:tcPr>
            <w:tcW w:w="4361" w:type="dxa"/>
            <w:vAlign w:val="center"/>
          </w:tcPr>
          <w:p w:rsidR="00563ED0" w:rsidRPr="006B3DD6" w:rsidRDefault="00563ED0" w:rsidP="00563ED0">
            <w:pPr>
              <w:rPr>
                <w:sz w:val="18"/>
                <w:szCs w:val="18"/>
                <w:lang w:val="it-CH"/>
              </w:rPr>
            </w:pPr>
            <w:proofErr w:type="spellStart"/>
            <w:r w:rsidRPr="006B3DD6">
              <w:rPr>
                <w:sz w:val="18"/>
                <w:szCs w:val="18"/>
                <w:lang w:val="it-CH"/>
              </w:rPr>
              <w:t>Trialometani</w:t>
            </w:r>
            <w:proofErr w:type="spellEnd"/>
            <w:r w:rsidRPr="006B3DD6">
              <w:rPr>
                <w:sz w:val="18"/>
                <w:szCs w:val="18"/>
                <w:lang w:val="it-CH"/>
              </w:rPr>
              <w:t xml:space="preserve"> (</w:t>
            </w:r>
            <w:r w:rsidRPr="006B3DD6">
              <w:rPr>
                <w:i/>
                <w:sz w:val="18"/>
                <w:szCs w:val="18"/>
                <w:lang w:val="it-CH"/>
              </w:rPr>
              <w:t>THM in equivalenti cloroformi</w:t>
            </w:r>
            <w:r w:rsidRPr="006B3DD6">
              <w:rPr>
                <w:sz w:val="18"/>
                <w:szCs w:val="18"/>
                <w:lang w:val="it-CH"/>
              </w:rPr>
              <w:t>) (</w:t>
            </w:r>
            <w:r w:rsidRPr="006B3DD6">
              <w:rPr>
                <w:i/>
                <w:sz w:val="18"/>
                <w:szCs w:val="18"/>
                <w:lang w:val="it-CH"/>
              </w:rPr>
              <w:t>piscine coperte</w:t>
            </w:r>
            <w:r w:rsidRPr="006B3DD6">
              <w:rPr>
                <w:sz w:val="18"/>
                <w:szCs w:val="18"/>
                <w:lang w:val="it-CH"/>
              </w:rPr>
              <w:t>)</w:t>
            </w:r>
          </w:p>
        </w:tc>
        <w:tc>
          <w:tcPr>
            <w:tcW w:w="1559" w:type="dxa"/>
            <w:vAlign w:val="center"/>
          </w:tcPr>
          <w:p w:rsidR="00563ED0" w:rsidRPr="006B3DD6" w:rsidRDefault="00563ED0" w:rsidP="00563ED0">
            <w:pPr>
              <w:jc w:val="center"/>
              <w:rPr>
                <w:sz w:val="18"/>
                <w:szCs w:val="18"/>
                <w:lang w:val="it-CH"/>
              </w:rPr>
            </w:pPr>
            <w:r w:rsidRPr="006B3DD6">
              <w:rPr>
                <w:rFonts w:cs="Arial"/>
                <w:sz w:val="18"/>
                <w:szCs w:val="18"/>
                <w:lang w:val="it-CH"/>
              </w:rPr>
              <w:t>µ</w:t>
            </w:r>
            <w:r w:rsidRPr="006B3DD6">
              <w:rPr>
                <w:sz w:val="18"/>
                <w:szCs w:val="18"/>
                <w:lang w:val="it-CH"/>
              </w:rPr>
              <w:t>g/l</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w:t>
            </w:r>
          </w:p>
        </w:tc>
        <w:tc>
          <w:tcPr>
            <w:tcW w:w="1440" w:type="dxa"/>
            <w:vAlign w:val="center"/>
          </w:tcPr>
          <w:p w:rsidR="00563ED0" w:rsidRPr="006B3DD6" w:rsidRDefault="00563ED0" w:rsidP="00563ED0">
            <w:pPr>
              <w:jc w:val="center"/>
              <w:rPr>
                <w:sz w:val="18"/>
                <w:szCs w:val="18"/>
                <w:lang w:val="it-CH"/>
              </w:rPr>
            </w:pPr>
            <w:r w:rsidRPr="006B3DD6">
              <w:rPr>
                <w:sz w:val="18"/>
                <w:szCs w:val="18"/>
                <w:lang w:val="it-CH"/>
              </w:rPr>
              <w:t>20</w:t>
            </w:r>
          </w:p>
        </w:tc>
      </w:tr>
    </w:tbl>
    <w:p w:rsidR="00563ED0" w:rsidRPr="006B3DD6" w:rsidRDefault="00563ED0" w:rsidP="00563ED0">
      <w:pPr>
        <w:spacing w:before="40"/>
        <w:rPr>
          <w:sz w:val="20"/>
          <w:lang w:val="it-CH"/>
        </w:rPr>
      </w:pPr>
      <w:r w:rsidRPr="006B3DD6">
        <w:rPr>
          <w:sz w:val="20"/>
          <w:lang w:val="it-CH"/>
        </w:rPr>
        <w:t xml:space="preserve">UFC = Unità formanti colonia    </w:t>
      </w:r>
      <w:r w:rsidRPr="006B3DD6">
        <w:rPr>
          <w:rFonts w:cs="Arial"/>
          <w:sz w:val="20"/>
          <w:lang w:val="it-CH"/>
        </w:rPr>
        <w:t>*</w:t>
      </w:r>
      <w:r w:rsidRPr="006B3DD6">
        <w:rPr>
          <w:rFonts w:cs="Arial"/>
          <w:sz w:val="20"/>
          <w:vertAlign w:val="superscript"/>
          <w:lang w:val="it-CH"/>
        </w:rPr>
        <w:t>)</w:t>
      </w:r>
      <w:r w:rsidRPr="006B3DD6">
        <w:rPr>
          <w:rFonts w:cs="Arial"/>
          <w:sz w:val="20"/>
          <w:lang w:val="it-CH"/>
        </w:rPr>
        <w:t xml:space="preserve"> = non reperibile</w:t>
      </w:r>
      <w:r w:rsidRPr="006B3DD6">
        <w:rPr>
          <w:sz w:val="20"/>
          <w:lang w:val="it-CH"/>
        </w:rPr>
        <w:t xml:space="preserve">    </w:t>
      </w:r>
      <w:r>
        <w:rPr>
          <w:rFonts w:cs="Arial"/>
          <w:sz w:val="20"/>
          <w:lang w:val="it-CH"/>
        </w:rPr>
        <w:t>**</w:t>
      </w:r>
      <w:r w:rsidRPr="006B3DD6">
        <w:rPr>
          <w:rFonts w:cs="Arial"/>
          <w:sz w:val="20"/>
          <w:vertAlign w:val="superscript"/>
          <w:lang w:val="it-CH"/>
        </w:rPr>
        <w:t>)</w:t>
      </w:r>
      <w:r w:rsidRPr="006B3DD6">
        <w:rPr>
          <w:rFonts w:cs="Arial"/>
          <w:sz w:val="20"/>
          <w:lang w:val="it-CH"/>
        </w:rPr>
        <w:t xml:space="preserve"> = per stabilimenti con disinfezione a base di cloro. Per altre tipologie consultare l’OPPD</w:t>
      </w:r>
      <w:r w:rsidRPr="006B3DD6">
        <w:rPr>
          <w:sz w:val="20"/>
          <w:lang w:val="it-CH"/>
        </w:rPr>
        <w:t xml:space="preserve">    </w:t>
      </w:r>
      <w:r w:rsidRPr="00944C47">
        <w:rPr>
          <w:sz w:val="20"/>
          <w:vertAlign w:val="superscript"/>
          <w:lang w:val="it-CH"/>
        </w:rPr>
        <w:t>#)</w:t>
      </w:r>
      <w:r w:rsidRPr="00944C47">
        <w:rPr>
          <w:rFonts w:cs="Arial"/>
          <w:sz w:val="20"/>
        </w:rPr>
        <w:t xml:space="preserve"> = ammesso solo in combinazione con il cloro</w:t>
      </w:r>
    </w:p>
    <w:p w:rsidR="00563ED0" w:rsidRPr="006B3DD6" w:rsidRDefault="00563ED0" w:rsidP="00563ED0">
      <w:pPr>
        <w:spacing w:before="40"/>
        <w:rPr>
          <w:sz w:val="20"/>
          <w:lang w:val="it-CH"/>
        </w:rPr>
      </w:pPr>
    </w:p>
    <w:p w:rsidR="00563ED0" w:rsidRPr="006B3DD6" w:rsidRDefault="00563ED0" w:rsidP="00563ED0">
      <w:pPr>
        <w:rPr>
          <w:rFonts w:cs="Arial"/>
          <w:sz w:val="18"/>
          <w:szCs w:val="18"/>
        </w:rPr>
      </w:pPr>
    </w:p>
    <w:p w:rsidR="00563ED0" w:rsidRDefault="00563ED0" w:rsidP="00563ED0">
      <w:pPr>
        <w:jc w:val="both"/>
        <w:rPr>
          <w:rFonts w:cs="Arial"/>
          <w:b/>
          <w:sz w:val="22"/>
          <w:szCs w:val="22"/>
        </w:rPr>
      </w:pPr>
      <w:r w:rsidRPr="00BF4130">
        <w:rPr>
          <w:rFonts w:cs="Arial"/>
          <w:sz w:val="22"/>
          <w:szCs w:val="22"/>
        </w:rPr>
        <w:t xml:space="preserve">Nell’ambito del controllo autonomo, il responsabile provvede affinché la conformità delle acque di piscine e docce ai requisiti batteriologici e chimici sia verificata periodicamente da parte di un laboratorio, preferibilmente accreditato secondo la norma ISO 17025. Per questi controlli esterni si raccomandano le frequenze indicate nel </w:t>
      </w:r>
      <w:r w:rsidRPr="000B6343">
        <w:rPr>
          <w:rFonts w:cs="Arial"/>
          <w:sz w:val="22"/>
          <w:szCs w:val="22"/>
        </w:rPr>
        <w:t>cap.</w:t>
      </w:r>
      <w:r w:rsidRPr="00BF4130">
        <w:rPr>
          <w:rFonts w:cs="Arial"/>
          <w:b/>
          <w:sz w:val="22"/>
          <w:szCs w:val="22"/>
        </w:rPr>
        <w:t xml:space="preserve"> </w:t>
      </w:r>
      <w:r w:rsidR="0086308C">
        <w:rPr>
          <w:rFonts w:cs="Arial"/>
          <w:b/>
          <w:sz w:val="22"/>
          <w:szCs w:val="22"/>
        </w:rPr>
        <w:t>6</w:t>
      </w:r>
      <w:r w:rsidRPr="00BF4130">
        <w:rPr>
          <w:rFonts w:cs="Arial"/>
          <w:b/>
          <w:sz w:val="22"/>
          <w:szCs w:val="22"/>
        </w:rPr>
        <w:t>.1 Contratto con il laboratorio d’analisi</w:t>
      </w:r>
    </w:p>
    <w:p w:rsidR="00563ED0" w:rsidRDefault="00563ED0" w:rsidP="00563ED0">
      <w:pPr>
        <w:jc w:val="both"/>
        <w:rPr>
          <w:rFonts w:cs="Arial"/>
          <w:sz w:val="22"/>
          <w:szCs w:val="22"/>
        </w:rPr>
      </w:pPr>
      <w:r w:rsidRPr="00BF4130">
        <w:rPr>
          <w:rFonts w:cs="Arial"/>
          <w:sz w:val="22"/>
          <w:szCs w:val="22"/>
        </w:rPr>
        <w:t>.</w:t>
      </w:r>
    </w:p>
    <w:p w:rsidR="00563ED0" w:rsidRDefault="00563ED0" w:rsidP="00563ED0">
      <w:pPr>
        <w:jc w:val="both"/>
        <w:rPr>
          <w:rFonts w:cs="Arial"/>
          <w:sz w:val="22"/>
          <w:szCs w:val="22"/>
        </w:rPr>
        <w:sectPr w:rsidR="00563ED0" w:rsidSect="00A92E46">
          <w:headerReference w:type="default" r:id="rId69"/>
          <w:pgSz w:w="11906" w:h="16838"/>
          <w:pgMar w:top="1418" w:right="992" w:bottom="1134" w:left="1418" w:header="709" w:footer="709" w:gutter="0"/>
          <w:cols w:space="708"/>
          <w:docGrid w:linePitch="360"/>
        </w:sectPr>
      </w:pPr>
    </w:p>
    <w:p w:rsidR="00563ED0" w:rsidRDefault="00563ED0" w:rsidP="00563ED0">
      <w:pPr>
        <w:tabs>
          <w:tab w:val="left" w:pos="540"/>
          <w:tab w:val="right" w:pos="9540"/>
        </w:tabs>
        <w:rPr>
          <w:rFonts w:cs="Arial"/>
          <w:b/>
          <w:sz w:val="28"/>
          <w:szCs w:val="28"/>
          <w:lang w:val="it-CH"/>
        </w:rPr>
      </w:pPr>
      <w:r>
        <w:rPr>
          <w:b/>
          <w:color w:val="FF0000"/>
          <w:sz w:val="52"/>
          <w:szCs w:val="52"/>
        </w:rPr>
        <w:lastRenderedPageBreak/>
        <w:sym w:font="Wingdings" w:char="0040"/>
      </w:r>
      <w:r>
        <w:rPr>
          <w:b/>
          <w:sz w:val="52"/>
          <w:szCs w:val="52"/>
        </w:rPr>
        <w:tab/>
      </w:r>
      <w:r w:rsidR="00C920CF">
        <w:rPr>
          <w:rFonts w:cs="Arial"/>
          <w:b/>
          <w:sz w:val="28"/>
          <w:szCs w:val="28"/>
          <w:lang w:val="it-CH"/>
        </w:rPr>
        <w:t>5</w:t>
      </w:r>
      <w:r w:rsidRPr="00CF2DBD">
        <w:rPr>
          <w:rFonts w:cs="Arial"/>
          <w:b/>
          <w:sz w:val="28"/>
          <w:szCs w:val="28"/>
          <w:lang w:val="it-CH"/>
        </w:rPr>
        <w:t xml:space="preserve">.3.1 </w:t>
      </w:r>
      <w:r>
        <w:rPr>
          <w:rFonts w:cs="Arial"/>
          <w:b/>
          <w:sz w:val="28"/>
          <w:szCs w:val="28"/>
          <w:lang w:val="it-CH"/>
        </w:rPr>
        <w:t>Documentazione dell’apporto giornaliero di acqua fresca</w:t>
      </w:r>
    </w:p>
    <w:p w:rsidR="00563ED0" w:rsidRDefault="00563ED0" w:rsidP="00563ED0">
      <w:pPr>
        <w:tabs>
          <w:tab w:val="right" w:pos="9540"/>
        </w:tabs>
        <w:rPr>
          <w:rFonts w:cs="Arial"/>
          <w:lang w:val="it-CH"/>
        </w:rPr>
      </w:pPr>
    </w:p>
    <w:p w:rsidR="00563ED0" w:rsidRDefault="00563ED0" w:rsidP="00563ED0">
      <w:pPr>
        <w:tabs>
          <w:tab w:val="right" w:pos="9540"/>
        </w:tabs>
        <w:rPr>
          <w:rFonts w:cs="Arial"/>
          <w:lang w:val="it-CH"/>
        </w:rPr>
      </w:pPr>
      <w:r>
        <w:rPr>
          <w:rFonts w:cs="Arial"/>
          <w:lang w:val="it-CH"/>
        </w:rPr>
        <w:t>Mese / Anno: ………………………………</w:t>
      </w:r>
      <w:r>
        <w:rPr>
          <w:rFonts w:cs="Arial"/>
          <w:lang w:val="it-CH"/>
        </w:rPr>
        <w:tab/>
        <w:t>Vasca: …………………………………….</w:t>
      </w:r>
    </w:p>
    <w:p w:rsidR="00563ED0" w:rsidRDefault="00563ED0" w:rsidP="00563ED0">
      <w:pPr>
        <w:rPr>
          <w:rFonts w:cs="Arial"/>
          <w:lang w:val="it-CH"/>
        </w:rPr>
      </w:pPr>
    </w:p>
    <w:tbl>
      <w:tblPr>
        <w:tblW w:w="973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37"/>
        <w:gridCol w:w="1260"/>
        <w:gridCol w:w="2340"/>
        <w:gridCol w:w="3240"/>
        <w:gridCol w:w="1260"/>
      </w:tblGrid>
      <w:tr w:rsidR="00563ED0" w:rsidTr="00563ED0">
        <w:trPr>
          <w:trHeight w:val="637"/>
        </w:trPr>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563ED0" w:rsidRDefault="00563ED0" w:rsidP="00563ED0">
            <w:pPr>
              <w:jc w:val="center"/>
              <w:rPr>
                <w:rFonts w:cs="Arial"/>
                <w:lang w:val="it-CH"/>
              </w:rPr>
            </w:pPr>
            <w:r>
              <w:rPr>
                <w:rFonts w:cs="Arial"/>
                <w:lang w:val="it-CH"/>
              </w:rPr>
              <w:t>Giorno</w:t>
            </w:r>
          </w:p>
        </w:tc>
        <w:tc>
          <w:tcPr>
            <w:tcW w:w="1260" w:type="dxa"/>
            <w:tcBorders>
              <w:top w:val="single" w:sz="4" w:space="0" w:color="auto"/>
              <w:left w:val="single" w:sz="4" w:space="0" w:color="auto"/>
              <w:bottom w:val="single" w:sz="4" w:space="0" w:color="auto"/>
            </w:tcBorders>
            <w:shd w:val="clear" w:color="auto" w:fill="F3F3F3"/>
            <w:vAlign w:val="center"/>
          </w:tcPr>
          <w:p w:rsidR="00563ED0" w:rsidRDefault="00563ED0" w:rsidP="00563ED0">
            <w:pPr>
              <w:jc w:val="center"/>
              <w:rPr>
                <w:rFonts w:cs="Arial"/>
                <w:lang w:val="it-CH"/>
              </w:rPr>
            </w:pPr>
            <w:r>
              <w:rPr>
                <w:rFonts w:cs="Arial"/>
                <w:lang w:val="it-CH"/>
              </w:rPr>
              <w:t>Totale bagnanti</w:t>
            </w:r>
          </w:p>
        </w:tc>
        <w:tc>
          <w:tcPr>
            <w:tcW w:w="2340" w:type="dxa"/>
            <w:tcBorders>
              <w:top w:val="single" w:sz="4" w:space="0" w:color="auto"/>
              <w:bottom w:val="single" w:sz="4" w:space="0" w:color="auto"/>
            </w:tcBorders>
            <w:shd w:val="clear" w:color="auto" w:fill="F3F3F3"/>
            <w:vAlign w:val="center"/>
          </w:tcPr>
          <w:p w:rsidR="00563ED0" w:rsidRDefault="00563ED0" w:rsidP="00563ED0">
            <w:pPr>
              <w:jc w:val="center"/>
              <w:rPr>
                <w:rFonts w:cs="Arial"/>
                <w:lang w:val="it-CH"/>
              </w:rPr>
            </w:pPr>
            <w:r>
              <w:rPr>
                <w:rFonts w:cs="Arial"/>
                <w:lang w:val="it-CH"/>
              </w:rPr>
              <w:t>Aggiunta di acqua fresca in m</w:t>
            </w:r>
            <w:r>
              <w:rPr>
                <w:rFonts w:cs="Arial"/>
                <w:vertAlign w:val="superscript"/>
                <w:lang w:val="it-CH"/>
              </w:rPr>
              <w:t>3</w:t>
            </w:r>
          </w:p>
        </w:tc>
        <w:tc>
          <w:tcPr>
            <w:tcW w:w="3240" w:type="dxa"/>
            <w:tcBorders>
              <w:top w:val="single" w:sz="4" w:space="0" w:color="auto"/>
              <w:bottom w:val="single" w:sz="4" w:space="0" w:color="auto"/>
            </w:tcBorders>
            <w:shd w:val="clear" w:color="auto" w:fill="F3F3F3"/>
            <w:vAlign w:val="center"/>
          </w:tcPr>
          <w:p w:rsidR="00563ED0" w:rsidRDefault="00563ED0" w:rsidP="00563ED0">
            <w:pPr>
              <w:jc w:val="center"/>
              <w:rPr>
                <w:rFonts w:cs="Arial"/>
                <w:lang w:val="it-CH"/>
              </w:rPr>
            </w:pPr>
            <w:r>
              <w:rPr>
                <w:rFonts w:cs="Arial"/>
                <w:lang w:val="it-CH"/>
              </w:rPr>
              <w:t>Osservazioni</w:t>
            </w:r>
          </w:p>
        </w:tc>
        <w:tc>
          <w:tcPr>
            <w:tcW w:w="1260" w:type="dxa"/>
            <w:tcBorders>
              <w:top w:val="single" w:sz="4" w:space="0" w:color="auto"/>
              <w:bottom w:val="single" w:sz="4" w:space="0" w:color="auto"/>
            </w:tcBorders>
            <w:shd w:val="clear" w:color="auto" w:fill="F3F3F3"/>
            <w:vAlign w:val="center"/>
          </w:tcPr>
          <w:p w:rsidR="00563ED0" w:rsidRDefault="00563ED0" w:rsidP="00563ED0">
            <w:pPr>
              <w:jc w:val="center"/>
              <w:rPr>
                <w:rFonts w:cs="Arial"/>
                <w:lang w:val="it-CH"/>
              </w:rPr>
            </w:pPr>
            <w:r>
              <w:rPr>
                <w:rFonts w:cs="Arial"/>
                <w:lang w:val="it-CH"/>
              </w:rPr>
              <w:t>Visto</w:t>
            </w:r>
          </w:p>
        </w:tc>
      </w:tr>
      <w:tr w:rsidR="00563ED0" w:rsidTr="00563ED0">
        <w:trPr>
          <w:trHeight w:val="340"/>
        </w:trPr>
        <w:tc>
          <w:tcPr>
            <w:tcW w:w="1637" w:type="dxa"/>
            <w:tcBorders>
              <w:top w:val="single" w:sz="4" w:space="0" w:color="auto"/>
            </w:tcBorders>
            <w:shd w:val="clear" w:color="auto" w:fill="F3F3F3"/>
            <w:vAlign w:val="center"/>
          </w:tcPr>
          <w:p w:rsidR="00563ED0" w:rsidRDefault="00563ED0" w:rsidP="00563ED0">
            <w:pPr>
              <w:jc w:val="center"/>
              <w:rPr>
                <w:rFonts w:cs="Arial"/>
                <w:lang w:val="it-CH"/>
              </w:rPr>
            </w:pPr>
            <w:r>
              <w:rPr>
                <w:rFonts w:cs="Arial"/>
                <w:lang w:val="it-CH"/>
              </w:rPr>
              <w:t>1</w:t>
            </w:r>
          </w:p>
        </w:tc>
        <w:tc>
          <w:tcPr>
            <w:tcW w:w="1260" w:type="dxa"/>
            <w:tcBorders>
              <w:top w:val="single" w:sz="4" w:space="0" w:color="auto"/>
            </w:tcBorders>
            <w:vAlign w:val="center"/>
          </w:tcPr>
          <w:p w:rsidR="00563ED0" w:rsidRDefault="00563ED0" w:rsidP="00563ED0">
            <w:pPr>
              <w:rPr>
                <w:rFonts w:cs="Arial"/>
                <w:lang w:val="it-CH"/>
              </w:rPr>
            </w:pPr>
          </w:p>
        </w:tc>
        <w:tc>
          <w:tcPr>
            <w:tcW w:w="2340" w:type="dxa"/>
            <w:tcBorders>
              <w:top w:val="single" w:sz="4" w:space="0" w:color="auto"/>
            </w:tcBorders>
            <w:vAlign w:val="center"/>
          </w:tcPr>
          <w:p w:rsidR="00563ED0" w:rsidRDefault="00563ED0" w:rsidP="00563ED0">
            <w:pPr>
              <w:rPr>
                <w:rFonts w:cs="Arial"/>
                <w:lang w:val="it-CH"/>
              </w:rPr>
            </w:pPr>
          </w:p>
        </w:tc>
        <w:tc>
          <w:tcPr>
            <w:tcW w:w="3240" w:type="dxa"/>
            <w:tcBorders>
              <w:top w:val="single" w:sz="4" w:space="0" w:color="auto"/>
            </w:tcBorders>
          </w:tcPr>
          <w:p w:rsidR="00563ED0" w:rsidRDefault="00563ED0" w:rsidP="00563ED0">
            <w:pPr>
              <w:rPr>
                <w:rFonts w:cs="Arial"/>
                <w:lang w:val="it-CH"/>
              </w:rPr>
            </w:pPr>
          </w:p>
        </w:tc>
        <w:tc>
          <w:tcPr>
            <w:tcW w:w="1260" w:type="dxa"/>
            <w:tcBorders>
              <w:top w:val="single" w:sz="4" w:space="0" w:color="auto"/>
            </w:tcBorders>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3</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4</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5</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6</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7</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8</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9</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10</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11</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12</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13</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14</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15</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16</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17</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18</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19</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20</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21</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22</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23</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24</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25</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26</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27</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28</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29</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30</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r w:rsidR="00563ED0" w:rsidTr="00563ED0">
        <w:trPr>
          <w:trHeight w:val="340"/>
        </w:trPr>
        <w:tc>
          <w:tcPr>
            <w:tcW w:w="1637" w:type="dxa"/>
            <w:shd w:val="clear" w:color="auto" w:fill="F3F3F3"/>
            <w:vAlign w:val="center"/>
          </w:tcPr>
          <w:p w:rsidR="00563ED0" w:rsidRDefault="00563ED0" w:rsidP="00563ED0">
            <w:pPr>
              <w:jc w:val="center"/>
              <w:rPr>
                <w:rFonts w:cs="Arial"/>
                <w:lang w:val="it-CH"/>
              </w:rPr>
            </w:pPr>
            <w:r>
              <w:rPr>
                <w:rFonts w:cs="Arial"/>
                <w:lang w:val="it-CH"/>
              </w:rPr>
              <w:t>31</w:t>
            </w:r>
          </w:p>
        </w:tc>
        <w:tc>
          <w:tcPr>
            <w:tcW w:w="1260" w:type="dxa"/>
            <w:vAlign w:val="center"/>
          </w:tcPr>
          <w:p w:rsidR="00563ED0" w:rsidRDefault="00563ED0" w:rsidP="00563ED0">
            <w:pPr>
              <w:rPr>
                <w:rFonts w:cs="Arial"/>
                <w:lang w:val="it-CH"/>
              </w:rPr>
            </w:pPr>
          </w:p>
        </w:tc>
        <w:tc>
          <w:tcPr>
            <w:tcW w:w="2340" w:type="dxa"/>
            <w:vAlign w:val="center"/>
          </w:tcPr>
          <w:p w:rsidR="00563ED0" w:rsidRDefault="00563ED0" w:rsidP="00563ED0">
            <w:pPr>
              <w:rPr>
                <w:rFonts w:cs="Arial"/>
                <w:lang w:val="it-CH"/>
              </w:rPr>
            </w:pPr>
          </w:p>
        </w:tc>
        <w:tc>
          <w:tcPr>
            <w:tcW w:w="3240" w:type="dxa"/>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r>
    </w:tbl>
    <w:p w:rsidR="00563ED0" w:rsidRDefault="00563ED0" w:rsidP="00563ED0">
      <w:pPr>
        <w:rPr>
          <w:rFonts w:cs="Arial"/>
          <w:szCs w:val="24"/>
        </w:rPr>
        <w:sectPr w:rsidR="00563ED0" w:rsidSect="00A92E46">
          <w:headerReference w:type="default" r:id="rId70"/>
          <w:pgSz w:w="11906" w:h="16838"/>
          <w:pgMar w:top="1418" w:right="992" w:bottom="1134" w:left="1418" w:header="709" w:footer="709" w:gutter="0"/>
          <w:cols w:space="708"/>
          <w:docGrid w:linePitch="360"/>
        </w:sectPr>
      </w:pPr>
    </w:p>
    <w:p w:rsidR="00563ED0" w:rsidRDefault="00563ED0" w:rsidP="00563ED0">
      <w:pPr>
        <w:tabs>
          <w:tab w:val="left" w:pos="540"/>
          <w:tab w:val="left" w:pos="5580"/>
          <w:tab w:val="right" w:pos="9540"/>
        </w:tabs>
        <w:rPr>
          <w:rFonts w:cs="Arial"/>
          <w:b/>
          <w:sz w:val="28"/>
          <w:szCs w:val="28"/>
          <w:lang w:val="it-CH"/>
        </w:rPr>
      </w:pPr>
      <w:r>
        <w:rPr>
          <w:b/>
          <w:color w:val="FF0000"/>
          <w:sz w:val="52"/>
          <w:szCs w:val="52"/>
        </w:rPr>
        <w:lastRenderedPageBreak/>
        <w:sym w:font="Wingdings" w:char="0040"/>
      </w:r>
      <w:r>
        <w:rPr>
          <w:b/>
          <w:sz w:val="52"/>
          <w:szCs w:val="52"/>
        </w:rPr>
        <w:tab/>
      </w:r>
      <w:r w:rsidR="00C920CF">
        <w:rPr>
          <w:rFonts w:cs="Arial"/>
          <w:b/>
          <w:sz w:val="28"/>
          <w:szCs w:val="28"/>
        </w:rPr>
        <w:t>5</w:t>
      </w:r>
      <w:r>
        <w:rPr>
          <w:rFonts w:cs="Arial"/>
          <w:b/>
          <w:sz w:val="28"/>
          <w:szCs w:val="28"/>
        </w:rPr>
        <w:t>.3.2 D</w:t>
      </w:r>
      <w:proofErr w:type="spellStart"/>
      <w:r>
        <w:rPr>
          <w:rFonts w:cs="Arial"/>
          <w:b/>
          <w:sz w:val="28"/>
          <w:szCs w:val="28"/>
          <w:lang w:val="it-CH"/>
        </w:rPr>
        <w:t>ocumentazione</w:t>
      </w:r>
      <w:proofErr w:type="spellEnd"/>
      <w:r>
        <w:rPr>
          <w:rFonts w:cs="Arial"/>
          <w:b/>
          <w:sz w:val="28"/>
          <w:szCs w:val="28"/>
          <w:lang w:val="it-CH"/>
        </w:rPr>
        <w:t xml:space="preserve"> della verifica dell’impianto di filtrazione</w:t>
      </w:r>
    </w:p>
    <w:p w:rsidR="00563ED0" w:rsidRDefault="00563ED0" w:rsidP="00563ED0">
      <w:pPr>
        <w:tabs>
          <w:tab w:val="left" w:pos="5580"/>
          <w:tab w:val="right" w:pos="9540"/>
        </w:tabs>
        <w:rPr>
          <w:rFonts w:cs="Arial"/>
          <w:sz w:val="28"/>
          <w:szCs w:val="28"/>
          <w:lang w:val="it-CH"/>
        </w:rPr>
      </w:pPr>
    </w:p>
    <w:p w:rsidR="00563ED0" w:rsidRDefault="00563ED0" w:rsidP="00563ED0">
      <w:pPr>
        <w:tabs>
          <w:tab w:val="left" w:pos="5670"/>
        </w:tabs>
        <w:rPr>
          <w:rFonts w:cs="Arial"/>
          <w:sz w:val="28"/>
          <w:szCs w:val="28"/>
          <w:lang w:val="it-CH"/>
        </w:rPr>
      </w:pPr>
      <w:r>
        <w:rPr>
          <w:rFonts w:cs="Arial"/>
          <w:lang w:val="it-CH"/>
        </w:rPr>
        <w:t>Mese / Anno: ………………………………</w:t>
      </w:r>
      <w:r>
        <w:rPr>
          <w:rFonts w:cs="Arial"/>
          <w:lang w:val="it-CH"/>
        </w:rPr>
        <w:tab/>
      </w:r>
      <w:r>
        <w:rPr>
          <w:rFonts w:cs="Arial"/>
          <w:sz w:val="28"/>
          <w:szCs w:val="28"/>
          <w:lang w:val="it-CH"/>
        </w:rPr>
        <w:t>pressione nominale filtri puliti:</w:t>
      </w:r>
    </w:p>
    <w:p w:rsidR="00563ED0" w:rsidRPr="008A545A" w:rsidRDefault="00563ED0" w:rsidP="00563ED0">
      <w:pPr>
        <w:tabs>
          <w:tab w:val="right" w:pos="9540"/>
        </w:tabs>
        <w:rPr>
          <w:rFonts w:cs="Arial"/>
          <w:sz w:val="28"/>
          <w:szCs w:val="28"/>
          <w:lang w:val="it-CH"/>
        </w:rPr>
      </w:pPr>
      <w:r>
        <w:rPr>
          <w:rFonts w:cs="Arial"/>
          <w:sz w:val="28"/>
          <w:szCs w:val="28"/>
          <w:lang w:val="it-CH"/>
        </w:rPr>
        <w:tab/>
        <w:t xml:space="preserve">filtro </w:t>
      </w:r>
      <w:proofErr w:type="gramStart"/>
      <w:r>
        <w:rPr>
          <w:rFonts w:cs="Arial"/>
          <w:sz w:val="28"/>
          <w:szCs w:val="28"/>
          <w:lang w:val="it-CH"/>
        </w:rPr>
        <w:t>n.: ….</w:t>
      </w:r>
      <w:proofErr w:type="gramEnd"/>
      <w:r>
        <w:rPr>
          <w:rFonts w:cs="Arial"/>
          <w:sz w:val="28"/>
          <w:szCs w:val="28"/>
          <w:lang w:val="it-CH"/>
        </w:rPr>
        <w:t>.…        bar: …</w:t>
      </w:r>
      <w:proofErr w:type="gramStart"/>
      <w:r>
        <w:rPr>
          <w:rFonts w:cs="Arial"/>
          <w:sz w:val="28"/>
          <w:szCs w:val="28"/>
          <w:lang w:val="it-CH"/>
        </w:rPr>
        <w:t>…….</w:t>
      </w:r>
      <w:proofErr w:type="gramEnd"/>
      <w:r>
        <w:rPr>
          <w:rFonts w:cs="Arial"/>
          <w:sz w:val="28"/>
          <w:szCs w:val="28"/>
          <w:lang w:val="it-CH"/>
        </w:rPr>
        <w:t>.</w:t>
      </w:r>
    </w:p>
    <w:p w:rsidR="00563ED0" w:rsidRDefault="00563ED0" w:rsidP="00563ED0">
      <w:pPr>
        <w:tabs>
          <w:tab w:val="right" w:pos="9540"/>
        </w:tabs>
        <w:rPr>
          <w:rFonts w:cs="Arial"/>
          <w:sz w:val="28"/>
          <w:szCs w:val="28"/>
          <w:lang w:val="it-CH"/>
        </w:rPr>
      </w:pPr>
      <w:r w:rsidRPr="008A545A">
        <w:rPr>
          <w:rFonts w:cs="Arial"/>
          <w:sz w:val="28"/>
          <w:szCs w:val="28"/>
          <w:lang w:val="it-CH"/>
        </w:rPr>
        <w:tab/>
      </w:r>
      <w:r>
        <w:rPr>
          <w:rFonts w:cs="Arial"/>
          <w:sz w:val="28"/>
          <w:szCs w:val="28"/>
          <w:lang w:val="it-CH"/>
        </w:rPr>
        <w:t xml:space="preserve">filtro </w:t>
      </w:r>
      <w:proofErr w:type="gramStart"/>
      <w:r>
        <w:rPr>
          <w:rFonts w:cs="Arial"/>
          <w:sz w:val="28"/>
          <w:szCs w:val="28"/>
          <w:lang w:val="it-CH"/>
        </w:rPr>
        <w:t>n.: ….</w:t>
      </w:r>
      <w:proofErr w:type="gramEnd"/>
      <w:r>
        <w:rPr>
          <w:rFonts w:cs="Arial"/>
          <w:sz w:val="28"/>
          <w:szCs w:val="28"/>
          <w:lang w:val="it-CH"/>
        </w:rPr>
        <w:t>.…        bar: …</w:t>
      </w:r>
      <w:proofErr w:type="gramStart"/>
      <w:r>
        <w:rPr>
          <w:rFonts w:cs="Arial"/>
          <w:sz w:val="28"/>
          <w:szCs w:val="28"/>
          <w:lang w:val="it-CH"/>
        </w:rPr>
        <w:t>…….</w:t>
      </w:r>
      <w:proofErr w:type="gramEnd"/>
      <w:r>
        <w:rPr>
          <w:rFonts w:cs="Arial"/>
          <w:sz w:val="28"/>
          <w:szCs w:val="28"/>
          <w:lang w:val="it-CH"/>
        </w:rPr>
        <w:t>.</w:t>
      </w:r>
    </w:p>
    <w:p w:rsidR="00563ED0" w:rsidRDefault="00563ED0" w:rsidP="00563ED0">
      <w:pPr>
        <w:tabs>
          <w:tab w:val="right" w:pos="9540"/>
        </w:tabs>
        <w:spacing w:after="120"/>
        <w:rPr>
          <w:rFonts w:cs="Arial"/>
          <w:sz w:val="28"/>
          <w:szCs w:val="28"/>
          <w:lang w:val="it-CH"/>
        </w:rPr>
      </w:pPr>
      <w:r>
        <w:rPr>
          <w:rFonts w:cs="Arial"/>
          <w:sz w:val="28"/>
          <w:szCs w:val="28"/>
          <w:lang w:val="it-CH"/>
        </w:rPr>
        <w:tab/>
        <w:t xml:space="preserve">filtro </w:t>
      </w:r>
      <w:proofErr w:type="gramStart"/>
      <w:r>
        <w:rPr>
          <w:rFonts w:cs="Arial"/>
          <w:sz w:val="28"/>
          <w:szCs w:val="28"/>
          <w:lang w:val="it-CH"/>
        </w:rPr>
        <w:t>n.: ….</w:t>
      </w:r>
      <w:proofErr w:type="gramEnd"/>
      <w:r>
        <w:rPr>
          <w:rFonts w:cs="Arial"/>
          <w:sz w:val="28"/>
          <w:szCs w:val="28"/>
          <w:lang w:val="it-CH"/>
        </w:rPr>
        <w:t>.…        bar: …</w:t>
      </w:r>
      <w:proofErr w:type="gramStart"/>
      <w:r>
        <w:rPr>
          <w:rFonts w:cs="Arial"/>
          <w:sz w:val="28"/>
          <w:szCs w:val="28"/>
          <w:lang w:val="it-CH"/>
        </w:rPr>
        <w:t>…….</w:t>
      </w:r>
      <w:proofErr w:type="gramEnd"/>
      <w:r>
        <w:rPr>
          <w:rFonts w:cs="Arial"/>
          <w:sz w:val="28"/>
          <w:szCs w:val="28"/>
          <w:lang w:val="it-CH"/>
        </w:rPr>
        <w:t>.</w:t>
      </w:r>
    </w:p>
    <w:p w:rsidR="00563ED0" w:rsidRDefault="00563ED0" w:rsidP="00563ED0">
      <w:pPr>
        <w:tabs>
          <w:tab w:val="left" w:pos="5580"/>
          <w:tab w:val="right" w:pos="9540"/>
        </w:tabs>
        <w:spacing w:after="120"/>
        <w:rPr>
          <w:rFonts w:cs="Arial"/>
          <w:lang w:val="it-CH"/>
        </w:rPr>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00"/>
        <w:gridCol w:w="1260"/>
        <w:gridCol w:w="1260"/>
        <w:gridCol w:w="1260"/>
        <w:gridCol w:w="3960"/>
        <w:gridCol w:w="1080"/>
      </w:tblGrid>
      <w:tr w:rsidR="00563ED0" w:rsidTr="00563ED0">
        <w:trPr>
          <w:trHeight w:val="635"/>
        </w:trPr>
        <w:tc>
          <w:tcPr>
            <w:tcW w:w="900" w:type="dxa"/>
            <w:shd w:val="clear" w:color="auto" w:fill="F3F3F3"/>
            <w:vAlign w:val="center"/>
          </w:tcPr>
          <w:p w:rsidR="00563ED0" w:rsidRDefault="00563ED0" w:rsidP="00563ED0">
            <w:pPr>
              <w:jc w:val="center"/>
              <w:rPr>
                <w:rFonts w:cs="Arial"/>
                <w:lang w:val="it-CH"/>
              </w:rPr>
            </w:pPr>
            <w:r>
              <w:rPr>
                <w:rFonts w:cs="Arial"/>
                <w:lang w:val="it-CH"/>
              </w:rPr>
              <w:t>Giorno</w:t>
            </w:r>
          </w:p>
        </w:tc>
        <w:tc>
          <w:tcPr>
            <w:tcW w:w="1260" w:type="dxa"/>
            <w:shd w:val="clear" w:color="auto" w:fill="F3F3F3"/>
            <w:vAlign w:val="center"/>
          </w:tcPr>
          <w:p w:rsidR="00563ED0" w:rsidRDefault="00563ED0" w:rsidP="00563ED0">
            <w:pPr>
              <w:jc w:val="center"/>
              <w:rPr>
                <w:rFonts w:cs="Arial"/>
                <w:lang w:val="it-CH"/>
              </w:rPr>
            </w:pPr>
            <w:r>
              <w:rPr>
                <w:rFonts w:cs="Arial"/>
                <w:lang w:val="it-CH"/>
              </w:rPr>
              <w:t>Filtro n. …...</w:t>
            </w:r>
          </w:p>
        </w:tc>
        <w:tc>
          <w:tcPr>
            <w:tcW w:w="1260" w:type="dxa"/>
            <w:shd w:val="clear" w:color="auto" w:fill="F3F3F3"/>
            <w:vAlign w:val="center"/>
          </w:tcPr>
          <w:p w:rsidR="00563ED0" w:rsidRDefault="00563ED0" w:rsidP="00563ED0">
            <w:pPr>
              <w:jc w:val="center"/>
              <w:rPr>
                <w:rFonts w:cs="Arial"/>
                <w:lang w:val="it-CH"/>
              </w:rPr>
            </w:pPr>
            <w:r>
              <w:rPr>
                <w:rFonts w:cs="Arial"/>
                <w:lang w:val="it-CH"/>
              </w:rPr>
              <w:t>Filtro n. ..….</w:t>
            </w:r>
          </w:p>
        </w:tc>
        <w:tc>
          <w:tcPr>
            <w:tcW w:w="1260" w:type="dxa"/>
            <w:shd w:val="clear" w:color="auto" w:fill="F3F3F3"/>
            <w:vAlign w:val="center"/>
          </w:tcPr>
          <w:p w:rsidR="00563ED0" w:rsidRDefault="00563ED0" w:rsidP="00563ED0">
            <w:pPr>
              <w:jc w:val="center"/>
              <w:rPr>
                <w:rFonts w:cs="Arial"/>
                <w:lang w:val="it-CH"/>
              </w:rPr>
            </w:pPr>
            <w:r>
              <w:rPr>
                <w:rFonts w:cs="Arial"/>
                <w:lang w:val="it-CH"/>
              </w:rPr>
              <w:t>Filtro n. ..….</w:t>
            </w:r>
          </w:p>
        </w:tc>
        <w:tc>
          <w:tcPr>
            <w:tcW w:w="3960" w:type="dxa"/>
            <w:shd w:val="clear" w:color="auto" w:fill="F3F3F3"/>
          </w:tcPr>
          <w:p w:rsidR="00563ED0" w:rsidRDefault="00563ED0" w:rsidP="00563ED0">
            <w:pPr>
              <w:jc w:val="center"/>
              <w:rPr>
                <w:rFonts w:cs="Arial"/>
                <w:lang w:val="it-CH"/>
              </w:rPr>
            </w:pPr>
            <w:r>
              <w:rPr>
                <w:rFonts w:cs="Arial"/>
                <w:lang w:val="it-CH"/>
              </w:rPr>
              <w:t>Osservazioni</w:t>
            </w:r>
          </w:p>
        </w:tc>
        <w:tc>
          <w:tcPr>
            <w:tcW w:w="1080" w:type="dxa"/>
            <w:shd w:val="clear" w:color="auto" w:fill="F3F3F3"/>
            <w:vAlign w:val="center"/>
          </w:tcPr>
          <w:p w:rsidR="00563ED0" w:rsidRDefault="00563ED0" w:rsidP="00563ED0">
            <w:pPr>
              <w:jc w:val="center"/>
              <w:rPr>
                <w:rFonts w:cs="Arial"/>
                <w:lang w:val="it-CH"/>
              </w:rPr>
            </w:pPr>
            <w:r>
              <w:rPr>
                <w:rFonts w:cs="Arial"/>
                <w:lang w:val="it-CH"/>
              </w:rPr>
              <w:t>Visto</w:t>
            </w:r>
          </w:p>
        </w:tc>
      </w:tr>
      <w:tr w:rsidR="00563ED0" w:rsidTr="00563ED0">
        <w:trPr>
          <w:trHeight w:val="340"/>
        </w:trPr>
        <w:tc>
          <w:tcPr>
            <w:tcW w:w="900" w:type="dxa"/>
            <w:tcBorders>
              <w:bottom w:val="single" w:sz="4" w:space="0" w:color="auto"/>
            </w:tcBorders>
            <w:shd w:val="clear" w:color="auto" w:fill="F3F3F3"/>
            <w:vAlign w:val="center"/>
          </w:tcPr>
          <w:p w:rsidR="00563ED0" w:rsidRDefault="00563ED0" w:rsidP="00563ED0">
            <w:pPr>
              <w:jc w:val="center"/>
              <w:rPr>
                <w:rFonts w:cs="Arial"/>
                <w:lang w:val="it-CH"/>
              </w:rPr>
            </w:pPr>
          </w:p>
        </w:tc>
        <w:tc>
          <w:tcPr>
            <w:tcW w:w="3780" w:type="dxa"/>
            <w:gridSpan w:val="3"/>
            <w:shd w:val="clear" w:color="auto" w:fill="F3F3F3"/>
            <w:vAlign w:val="center"/>
          </w:tcPr>
          <w:p w:rsidR="00563ED0" w:rsidRDefault="00563ED0" w:rsidP="00563ED0">
            <w:pPr>
              <w:jc w:val="center"/>
              <w:rPr>
                <w:rFonts w:cs="Arial"/>
                <w:lang w:val="it-CH"/>
              </w:rPr>
            </w:pPr>
            <w:r>
              <w:rPr>
                <w:rFonts w:cs="Arial"/>
                <w:lang w:val="it-CH"/>
              </w:rPr>
              <w:t>Perdita di carico dopo lavaggio (bar)</w:t>
            </w:r>
          </w:p>
        </w:tc>
        <w:tc>
          <w:tcPr>
            <w:tcW w:w="3960" w:type="dxa"/>
            <w:shd w:val="clear" w:color="auto" w:fill="F3F3F3"/>
            <w:vAlign w:val="center"/>
          </w:tcPr>
          <w:p w:rsidR="00563ED0" w:rsidRDefault="00563ED0" w:rsidP="00563ED0">
            <w:pPr>
              <w:rPr>
                <w:rFonts w:cs="Arial"/>
                <w:lang w:val="it-CH"/>
              </w:rPr>
            </w:pPr>
          </w:p>
        </w:tc>
        <w:tc>
          <w:tcPr>
            <w:tcW w:w="1080" w:type="dxa"/>
            <w:shd w:val="clear" w:color="auto" w:fill="F3F3F3"/>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3</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4</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5</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6</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7</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8</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9</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10</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11</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12</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13</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14</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15</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16</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17</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18</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19</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20</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21</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22</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23</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24</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25</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26</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27</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28</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29</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30</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r w:rsidR="00563ED0" w:rsidTr="00563ED0">
        <w:trPr>
          <w:trHeight w:val="284"/>
        </w:trPr>
        <w:tc>
          <w:tcPr>
            <w:tcW w:w="900" w:type="dxa"/>
            <w:shd w:val="clear" w:color="auto" w:fill="F3F3F3"/>
            <w:vAlign w:val="center"/>
          </w:tcPr>
          <w:p w:rsidR="00563ED0" w:rsidRDefault="00563ED0" w:rsidP="00563ED0">
            <w:pPr>
              <w:jc w:val="center"/>
              <w:rPr>
                <w:rFonts w:cs="Arial"/>
                <w:lang w:val="it-CH"/>
              </w:rPr>
            </w:pPr>
            <w:r>
              <w:rPr>
                <w:rFonts w:cs="Arial"/>
                <w:lang w:val="it-CH"/>
              </w:rPr>
              <w:t>31</w:t>
            </w:r>
          </w:p>
        </w:tc>
        <w:tc>
          <w:tcPr>
            <w:tcW w:w="1260" w:type="dxa"/>
            <w:vAlign w:val="center"/>
          </w:tcPr>
          <w:p w:rsidR="00563ED0" w:rsidRDefault="00563ED0" w:rsidP="00563ED0">
            <w:pPr>
              <w:rPr>
                <w:rFonts w:cs="Arial"/>
                <w:lang w:val="it-CH"/>
              </w:rPr>
            </w:pPr>
          </w:p>
        </w:tc>
        <w:tc>
          <w:tcPr>
            <w:tcW w:w="1260" w:type="dxa"/>
            <w:vAlign w:val="center"/>
          </w:tcPr>
          <w:p w:rsidR="00563ED0" w:rsidRDefault="00563ED0" w:rsidP="00563ED0">
            <w:pPr>
              <w:rPr>
                <w:rFonts w:cs="Arial"/>
                <w:lang w:val="it-CH"/>
              </w:rPr>
            </w:pPr>
          </w:p>
        </w:tc>
        <w:tc>
          <w:tcPr>
            <w:tcW w:w="1260" w:type="dxa"/>
          </w:tcPr>
          <w:p w:rsidR="00563ED0" w:rsidRDefault="00563ED0" w:rsidP="00563ED0">
            <w:pPr>
              <w:rPr>
                <w:rFonts w:cs="Arial"/>
                <w:lang w:val="it-CH"/>
              </w:rPr>
            </w:pPr>
          </w:p>
        </w:tc>
        <w:tc>
          <w:tcPr>
            <w:tcW w:w="3960" w:type="dxa"/>
          </w:tcPr>
          <w:p w:rsidR="00563ED0" w:rsidRDefault="00563ED0" w:rsidP="00563ED0">
            <w:pPr>
              <w:rPr>
                <w:rFonts w:cs="Arial"/>
                <w:lang w:val="it-CH"/>
              </w:rPr>
            </w:pPr>
          </w:p>
        </w:tc>
        <w:tc>
          <w:tcPr>
            <w:tcW w:w="1080" w:type="dxa"/>
            <w:vAlign w:val="center"/>
          </w:tcPr>
          <w:p w:rsidR="00563ED0" w:rsidRDefault="00563ED0" w:rsidP="00563ED0">
            <w:pPr>
              <w:rPr>
                <w:rFonts w:cs="Arial"/>
                <w:lang w:val="it-CH"/>
              </w:rPr>
            </w:pPr>
          </w:p>
        </w:tc>
      </w:tr>
    </w:tbl>
    <w:p w:rsidR="00563ED0" w:rsidRDefault="00563ED0" w:rsidP="00563ED0">
      <w:pPr>
        <w:tabs>
          <w:tab w:val="right" w:pos="9540"/>
        </w:tabs>
        <w:rPr>
          <w:rFonts w:cs="Arial"/>
          <w:b/>
          <w:sz w:val="28"/>
          <w:szCs w:val="28"/>
          <w:lang w:val="it-CH"/>
        </w:rPr>
        <w:sectPr w:rsidR="00563ED0" w:rsidSect="00A92E46">
          <w:pgSz w:w="11906" w:h="16838"/>
          <w:pgMar w:top="1418" w:right="992" w:bottom="1134" w:left="1418" w:header="709" w:footer="709" w:gutter="0"/>
          <w:cols w:space="708"/>
          <w:docGrid w:linePitch="360"/>
        </w:sectPr>
      </w:pPr>
    </w:p>
    <w:p w:rsidR="00DE63AF" w:rsidRPr="001C4F63" w:rsidRDefault="00F320DB" w:rsidP="00DE63AF">
      <w:pPr>
        <w:tabs>
          <w:tab w:val="left" w:pos="540"/>
          <w:tab w:val="right" w:pos="9540"/>
        </w:tabs>
        <w:rPr>
          <w:rFonts w:cs="Arial"/>
          <w:b/>
          <w:sz w:val="28"/>
          <w:szCs w:val="28"/>
          <w:lang w:val="it-CH"/>
        </w:rPr>
      </w:pPr>
      <w:r w:rsidRPr="001C4F63">
        <w:rPr>
          <w:b/>
          <w:color w:val="FF0000"/>
          <w:sz w:val="52"/>
          <w:szCs w:val="52"/>
        </w:rPr>
        <w:lastRenderedPageBreak/>
        <w:sym w:font="Wingdings" w:char="0040"/>
      </w:r>
      <w:r w:rsidRPr="001C4F63">
        <w:rPr>
          <w:b/>
          <w:sz w:val="52"/>
          <w:szCs w:val="52"/>
        </w:rPr>
        <w:tab/>
      </w:r>
      <w:r w:rsidR="00C920CF">
        <w:rPr>
          <w:rFonts w:cs="Arial"/>
          <w:b/>
          <w:sz w:val="28"/>
          <w:szCs w:val="28"/>
        </w:rPr>
        <w:t>5</w:t>
      </w:r>
      <w:r w:rsidR="00563ED0">
        <w:rPr>
          <w:rFonts w:cs="Arial"/>
          <w:b/>
          <w:sz w:val="28"/>
          <w:szCs w:val="28"/>
        </w:rPr>
        <w:t>.3.3 D</w:t>
      </w:r>
      <w:proofErr w:type="spellStart"/>
      <w:r w:rsidR="00563ED0">
        <w:rPr>
          <w:rFonts w:cs="Arial"/>
          <w:b/>
          <w:sz w:val="28"/>
          <w:szCs w:val="28"/>
          <w:lang w:val="it-CH"/>
        </w:rPr>
        <w:t>ocumentazione</w:t>
      </w:r>
      <w:proofErr w:type="spellEnd"/>
      <w:r w:rsidR="00563ED0">
        <w:rPr>
          <w:rFonts w:cs="Arial"/>
          <w:b/>
          <w:sz w:val="28"/>
          <w:szCs w:val="28"/>
          <w:lang w:val="it-CH"/>
        </w:rPr>
        <w:t xml:space="preserve"> </w:t>
      </w:r>
      <w:r w:rsidR="00DE63AF" w:rsidRPr="001C4F63">
        <w:rPr>
          <w:rFonts w:cs="Arial"/>
          <w:b/>
          <w:sz w:val="28"/>
          <w:szCs w:val="28"/>
          <w:lang w:val="it-CH"/>
        </w:rPr>
        <w:t>della gestione dei guasti</w:t>
      </w:r>
    </w:p>
    <w:p w:rsidR="00DE63AF" w:rsidRPr="001C4F63" w:rsidRDefault="00DE63AF" w:rsidP="00DE63AF">
      <w:pPr>
        <w:rPr>
          <w:rFonts w:cs="Arial"/>
          <w:lang w:val="it-CH"/>
        </w:rPr>
      </w:pPr>
    </w:p>
    <w:tbl>
      <w:tblPr>
        <w:tblW w:w="92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00"/>
        <w:gridCol w:w="853"/>
        <w:gridCol w:w="2880"/>
        <w:gridCol w:w="3060"/>
        <w:gridCol w:w="817"/>
        <w:gridCol w:w="768"/>
      </w:tblGrid>
      <w:tr w:rsidR="00DE63AF" w:rsidRPr="001C4F63" w:rsidTr="00B41D6D">
        <w:trPr>
          <w:trHeight w:val="635"/>
        </w:trPr>
        <w:tc>
          <w:tcPr>
            <w:tcW w:w="900" w:type="dxa"/>
            <w:shd w:val="clear" w:color="auto" w:fill="F3F3F3"/>
            <w:vAlign w:val="center"/>
          </w:tcPr>
          <w:p w:rsidR="00DE63AF" w:rsidRPr="001C4F63" w:rsidRDefault="00DE63AF" w:rsidP="0068498D">
            <w:pPr>
              <w:jc w:val="center"/>
              <w:rPr>
                <w:rFonts w:cs="Arial"/>
                <w:lang w:val="it-CH"/>
              </w:rPr>
            </w:pPr>
            <w:r w:rsidRPr="001C4F63">
              <w:rPr>
                <w:rFonts w:cs="Arial"/>
                <w:lang w:val="it-CH"/>
              </w:rPr>
              <w:t>Data</w:t>
            </w:r>
          </w:p>
        </w:tc>
        <w:tc>
          <w:tcPr>
            <w:tcW w:w="853" w:type="dxa"/>
            <w:shd w:val="clear" w:color="auto" w:fill="F3F3F3"/>
            <w:vAlign w:val="center"/>
          </w:tcPr>
          <w:p w:rsidR="00DE63AF" w:rsidRPr="001C4F63" w:rsidRDefault="00DE63AF" w:rsidP="0068498D">
            <w:pPr>
              <w:jc w:val="center"/>
              <w:rPr>
                <w:rFonts w:cs="Arial"/>
                <w:lang w:val="it-CH"/>
              </w:rPr>
            </w:pPr>
            <w:r w:rsidRPr="001C4F63">
              <w:rPr>
                <w:rFonts w:cs="Arial"/>
                <w:lang w:val="it-CH"/>
              </w:rPr>
              <w:t xml:space="preserve">Ora inizio </w:t>
            </w:r>
          </w:p>
        </w:tc>
        <w:tc>
          <w:tcPr>
            <w:tcW w:w="2880" w:type="dxa"/>
            <w:shd w:val="clear" w:color="auto" w:fill="F3F3F3"/>
            <w:vAlign w:val="center"/>
          </w:tcPr>
          <w:p w:rsidR="00DE63AF" w:rsidRPr="001C4F63" w:rsidRDefault="00DE63AF" w:rsidP="0068498D">
            <w:pPr>
              <w:jc w:val="center"/>
              <w:rPr>
                <w:rFonts w:cs="Arial"/>
                <w:lang w:val="it-CH"/>
              </w:rPr>
            </w:pPr>
            <w:r w:rsidRPr="001C4F63">
              <w:rPr>
                <w:rFonts w:cs="Arial"/>
                <w:lang w:val="it-CH"/>
              </w:rPr>
              <w:t>Tipo di guasto</w:t>
            </w:r>
          </w:p>
        </w:tc>
        <w:tc>
          <w:tcPr>
            <w:tcW w:w="3060" w:type="dxa"/>
            <w:shd w:val="clear" w:color="auto" w:fill="F3F3F3"/>
            <w:vAlign w:val="center"/>
          </w:tcPr>
          <w:p w:rsidR="00DE63AF" w:rsidRPr="001C4F63" w:rsidRDefault="00DE63AF" w:rsidP="0068498D">
            <w:pPr>
              <w:jc w:val="center"/>
              <w:rPr>
                <w:rFonts w:cs="Arial"/>
                <w:lang w:val="it-CH"/>
              </w:rPr>
            </w:pPr>
            <w:r w:rsidRPr="001C4F63">
              <w:rPr>
                <w:rFonts w:cs="Arial"/>
                <w:lang w:val="it-CH"/>
              </w:rPr>
              <w:t>Misure prese *)</w:t>
            </w:r>
          </w:p>
        </w:tc>
        <w:tc>
          <w:tcPr>
            <w:tcW w:w="817" w:type="dxa"/>
            <w:shd w:val="clear" w:color="auto" w:fill="F3F3F3"/>
            <w:vAlign w:val="center"/>
          </w:tcPr>
          <w:p w:rsidR="00DE63AF" w:rsidRPr="001C4F63" w:rsidRDefault="00DE63AF" w:rsidP="0068498D">
            <w:pPr>
              <w:jc w:val="center"/>
              <w:rPr>
                <w:rFonts w:cs="Arial"/>
                <w:lang w:val="it-CH"/>
              </w:rPr>
            </w:pPr>
            <w:r w:rsidRPr="001C4F63">
              <w:rPr>
                <w:rFonts w:cs="Arial"/>
                <w:lang w:val="it-CH"/>
              </w:rPr>
              <w:t>Ora fine</w:t>
            </w:r>
          </w:p>
        </w:tc>
        <w:tc>
          <w:tcPr>
            <w:tcW w:w="768" w:type="dxa"/>
            <w:shd w:val="clear" w:color="auto" w:fill="F3F3F3"/>
            <w:vAlign w:val="center"/>
          </w:tcPr>
          <w:p w:rsidR="00DE63AF" w:rsidRPr="001C4F63" w:rsidRDefault="00DE63AF" w:rsidP="0068498D">
            <w:pPr>
              <w:jc w:val="center"/>
              <w:rPr>
                <w:rFonts w:cs="Arial"/>
                <w:lang w:val="it-CH"/>
              </w:rPr>
            </w:pPr>
            <w:r w:rsidRPr="001C4F63">
              <w:rPr>
                <w:rFonts w:cs="Arial"/>
                <w:lang w:val="it-CH"/>
              </w:rPr>
              <w:t>Visto</w:t>
            </w: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r w:rsidR="00DE63AF" w:rsidRPr="001C4F63" w:rsidTr="00B41D6D">
        <w:trPr>
          <w:trHeight w:val="567"/>
        </w:trPr>
        <w:tc>
          <w:tcPr>
            <w:tcW w:w="900" w:type="dxa"/>
            <w:vAlign w:val="center"/>
          </w:tcPr>
          <w:p w:rsidR="00DE63AF" w:rsidRPr="001C4F63" w:rsidRDefault="00DE63AF" w:rsidP="0068498D">
            <w:pPr>
              <w:jc w:val="center"/>
              <w:rPr>
                <w:rFonts w:cs="Arial"/>
                <w:lang w:val="it-CH"/>
              </w:rPr>
            </w:pPr>
          </w:p>
        </w:tc>
        <w:tc>
          <w:tcPr>
            <w:tcW w:w="853" w:type="dxa"/>
            <w:vAlign w:val="center"/>
          </w:tcPr>
          <w:p w:rsidR="00DE63AF" w:rsidRPr="001C4F63" w:rsidRDefault="00DE63AF" w:rsidP="0068498D">
            <w:pPr>
              <w:rPr>
                <w:rFonts w:cs="Arial"/>
                <w:lang w:val="it-CH"/>
              </w:rPr>
            </w:pPr>
          </w:p>
        </w:tc>
        <w:tc>
          <w:tcPr>
            <w:tcW w:w="2880" w:type="dxa"/>
            <w:vAlign w:val="center"/>
          </w:tcPr>
          <w:p w:rsidR="00DE63AF" w:rsidRPr="001C4F63" w:rsidRDefault="00DE63AF" w:rsidP="0068498D">
            <w:pPr>
              <w:rPr>
                <w:rFonts w:cs="Arial"/>
                <w:lang w:val="it-CH"/>
              </w:rPr>
            </w:pPr>
          </w:p>
        </w:tc>
        <w:tc>
          <w:tcPr>
            <w:tcW w:w="3060" w:type="dxa"/>
            <w:vAlign w:val="center"/>
          </w:tcPr>
          <w:p w:rsidR="00DE63AF" w:rsidRPr="001C4F63" w:rsidRDefault="00DE63AF" w:rsidP="0068498D">
            <w:pPr>
              <w:rPr>
                <w:rFonts w:cs="Arial"/>
                <w:lang w:val="it-CH"/>
              </w:rPr>
            </w:pPr>
          </w:p>
        </w:tc>
        <w:tc>
          <w:tcPr>
            <w:tcW w:w="817" w:type="dxa"/>
            <w:vAlign w:val="center"/>
          </w:tcPr>
          <w:p w:rsidR="00DE63AF" w:rsidRPr="001C4F63" w:rsidRDefault="00DE63AF" w:rsidP="0068498D">
            <w:pPr>
              <w:rPr>
                <w:rFonts w:cs="Arial"/>
                <w:lang w:val="it-CH"/>
              </w:rPr>
            </w:pPr>
          </w:p>
        </w:tc>
        <w:tc>
          <w:tcPr>
            <w:tcW w:w="768" w:type="dxa"/>
            <w:vAlign w:val="center"/>
          </w:tcPr>
          <w:p w:rsidR="00DE63AF" w:rsidRPr="001C4F63" w:rsidRDefault="00DE63AF" w:rsidP="0068498D">
            <w:pPr>
              <w:rPr>
                <w:rFonts w:cs="Arial"/>
                <w:lang w:val="it-CH"/>
              </w:rPr>
            </w:pPr>
          </w:p>
        </w:tc>
      </w:tr>
    </w:tbl>
    <w:p w:rsidR="00DE63AF" w:rsidRPr="001C4F63" w:rsidRDefault="00DE63AF" w:rsidP="00DE63AF">
      <w:pPr>
        <w:rPr>
          <w:rFonts w:cs="Arial"/>
          <w:szCs w:val="24"/>
        </w:rPr>
      </w:pPr>
    </w:p>
    <w:p w:rsidR="00DE63AF" w:rsidRPr="001C4F63" w:rsidRDefault="00DE63AF" w:rsidP="00DE63AF">
      <w:pPr>
        <w:rPr>
          <w:rFonts w:cs="Arial"/>
          <w:szCs w:val="24"/>
        </w:rPr>
      </w:pPr>
      <w:r w:rsidRPr="001C4F63">
        <w:rPr>
          <w:rFonts w:cs="Arial"/>
          <w:szCs w:val="24"/>
        </w:rPr>
        <w:t>*) allegare rapporto di lavoro</w:t>
      </w:r>
    </w:p>
    <w:p w:rsidR="00563ED0" w:rsidRDefault="00563ED0" w:rsidP="00DE63AF">
      <w:pPr>
        <w:rPr>
          <w:rFonts w:cs="Arial"/>
          <w:szCs w:val="24"/>
        </w:rPr>
      </w:pPr>
    </w:p>
    <w:p w:rsidR="00563ED0" w:rsidRDefault="00563ED0" w:rsidP="00DE63AF">
      <w:pPr>
        <w:rPr>
          <w:rFonts w:cs="Arial"/>
          <w:szCs w:val="24"/>
        </w:rPr>
        <w:sectPr w:rsidR="00563ED0" w:rsidSect="00A92E46">
          <w:pgSz w:w="11906" w:h="16838"/>
          <w:pgMar w:top="1418" w:right="992" w:bottom="1134" w:left="1418" w:header="709" w:footer="709" w:gutter="0"/>
          <w:cols w:space="708"/>
          <w:docGrid w:linePitch="360"/>
        </w:sectPr>
      </w:pPr>
    </w:p>
    <w:p w:rsidR="00984F5D" w:rsidRPr="00D81F11" w:rsidRDefault="00984F5D" w:rsidP="00984F5D">
      <w:pPr>
        <w:tabs>
          <w:tab w:val="left" w:pos="540"/>
          <w:tab w:val="right" w:pos="9540"/>
        </w:tabs>
        <w:rPr>
          <w:rFonts w:cs="Arial"/>
          <w:b/>
          <w:sz w:val="28"/>
          <w:szCs w:val="28"/>
        </w:rPr>
      </w:pPr>
      <w:r>
        <w:rPr>
          <w:b/>
          <w:color w:val="FF0000"/>
          <w:sz w:val="52"/>
          <w:szCs w:val="52"/>
        </w:rPr>
        <w:lastRenderedPageBreak/>
        <w:sym w:font="Wingdings" w:char="0040"/>
      </w:r>
      <w:r>
        <w:rPr>
          <w:rFonts w:cs="Arial"/>
          <w:b/>
          <w:sz w:val="28"/>
          <w:szCs w:val="28"/>
        </w:rPr>
        <w:tab/>
      </w:r>
      <w:r w:rsidR="00C920CF">
        <w:rPr>
          <w:rFonts w:cs="Arial"/>
          <w:b/>
          <w:sz w:val="28"/>
          <w:szCs w:val="28"/>
        </w:rPr>
        <w:t>5</w:t>
      </w:r>
      <w:r>
        <w:rPr>
          <w:rFonts w:cs="Arial"/>
          <w:b/>
          <w:sz w:val="28"/>
          <w:szCs w:val="28"/>
        </w:rPr>
        <w:t>.3.4 D</w:t>
      </w:r>
      <w:r w:rsidRPr="00D81F11">
        <w:rPr>
          <w:rFonts w:cs="Arial"/>
          <w:b/>
          <w:sz w:val="28"/>
          <w:szCs w:val="28"/>
        </w:rPr>
        <w:t>ocumentazione della pulizia delle strutture</w:t>
      </w:r>
      <w:r>
        <w:rPr>
          <w:rFonts w:cs="Arial"/>
          <w:b/>
          <w:sz w:val="28"/>
          <w:szCs w:val="28"/>
        </w:rPr>
        <w:t xml:space="preserve"> (piscine)</w:t>
      </w:r>
    </w:p>
    <w:p w:rsidR="00984F5D" w:rsidRDefault="00984F5D" w:rsidP="00984F5D">
      <w:pPr>
        <w:rPr>
          <w:rFonts w:cs="Arial"/>
          <w:szCs w:val="24"/>
        </w:rPr>
      </w:pPr>
    </w:p>
    <w:p w:rsidR="00984F5D" w:rsidRDefault="00984F5D" w:rsidP="00984F5D">
      <w:pPr>
        <w:tabs>
          <w:tab w:val="right" w:pos="9540"/>
        </w:tabs>
        <w:rPr>
          <w:rFonts w:cs="Arial"/>
          <w:lang w:val="it-CH"/>
        </w:rPr>
      </w:pPr>
      <w:r>
        <w:rPr>
          <w:rFonts w:cs="Arial"/>
          <w:lang w:val="it-CH"/>
        </w:rPr>
        <w:t>Mese / Anno: ………………………………      Vasca: …………………………………….</w:t>
      </w:r>
    </w:p>
    <w:p w:rsidR="00984F5D" w:rsidRDefault="00984F5D" w:rsidP="00984F5D">
      <w:pPr>
        <w:rPr>
          <w:rFonts w:cs="Arial"/>
          <w:lang w:val="it-C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00"/>
        <w:gridCol w:w="1350"/>
        <w:gridCol w:w="1350"/>
        <w:gridCol w:w="1350"/>
        <w:gridCol w:w="1350"/>
        <w:gridCol w:w="1350"/>
        <w:gridCol w:w="1350"/>
        <w:gridCol w:w="720"/>
      </w:tblGrid>
      <w:tr w:rsidR="00984F5D" w:rsidTr="00984F5D">
        <w:trPr>
          <w:trHeight w:val="637"/>
        </w:trPr>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984F5D" w:rsidRDefault="00984F5D" w:rsidP="00984F5D">
            <w:pPr>
              <w:jc w:val="center"/>
              <w:rPr>
                <w:rFonts w:cs="Arial"/>
                <w:lang w:val="it-CH"/>
              </w:rPr>
            </w:pPr>
            <w:r>
              <w:rPr>
                <w:rFonts w:cs="Arial"/>
                <w:lang w:val="it-CH"/>
              </w:rPr>
              <w:t>Giorno</w:t>
            </w:r>
          </w:p>
        </w:tc>
        <w:tc>
          <w:tcPr>
            <w:tcW w:w="1350" w:type="dxa"/>
            <w:tcBorders>
              <w:left w:val="single" w:sz="4" w:space="0" w:color="auto"/>
            </w:tcBorders>
            <w:shd w:val="clear" w:color="auto" w:fill="F3F3F3"/>
            <w:vAlign w:val="center"/>
          </w:tcPr>
          <w:p w:rsidR="00984F5D" w:rsidRDefault="00984F5D" w:rsidP="00984F5D">
            <w:pPr>
              <w:jc w:val="center"/>
              <w:rPr>
                <w:rFonts w:cs="Arial"/>
                <w:lang w:val="it-CH"/>
              </w:rPr>
            </w:pPr>
            <w:r>
              <w:rPr>
                <w:rFonts w:cs="Arial"/>
                <w:lang w:val="it-CH"/>
              </w:rPr>
              <w:t>Fondo</w:t>
            </w:r>
          </w:p>
        </w:tc>
        <w:tc>
          <w:tcPr>
            <w:tcW w:w="1350" w:type="dxa"/>
            <w:shd w:val="clear" w:color="auto" w:fill="F3F3F3"/>
            <w:vAlign w:val="center"/>
          </w:tcPr>
          <w:p w:rsidR="00984F5D" w:rsidRDefault="00984F5D" w:rsidP="00984F5D">
            <w:pPr>
              <w:jc w:val="center"/>
              <w:rPr>
                <w:rFonts w:cs="Arial"/>
                <w:lang w:val="it-CH"/>
              </w:rPr>
            </w:pPr>
            <w:r>
              <w:rPr>
                <w:rFonts w:cs="Arial"/>
                <w:lang w:val="it-CH"/>
              </w:rPr>
              <w:t>Pareti</w:t>
            </w:r>
          </w:p>
        </w:tc>
        <w:tc>
          <w:tcPr>
            <w:tcW w:w="1350" w:type="dxa"/>
            <w:shd w:val="clear" w:color="auto" w:fill="F3F3F3"/>
            <w:vAlign w:val="center"/>
          </w:tcPr>
          <w:p w:rsidR="00984F5D" w:rsidRDefault="00984F5D" w:rsidP="00984F5D">
            <w:pPr>
              <w:jc w:val="center"/>
              <w:rPr>
                <w:rFonts w:cs="Arial"/>
                <w:lang w:val="it-CH"/>
              </w:rPr>
            </w:pPr>
            <w:r>
              <w:rPr>
                <w:rFonts w:cs="Arial"/>
                <w:lang w:val="it-CH"/>
              </w:rPr>
              <w:t>Bordo vasca</w:t>
            </w:r>
          </w:p>
        </w:tc>
        <w:tc>
          <w:tcPr>
            <w:tcW w:w="1350" w:type="dxa"/>
            <w:shd w:val="clear" w:color="auto" w:fill="F3F3F3"/>
            <w:vAlign w:val="center"/>
          </w:tcPr>
          <w:p w:rsidR="00984F5D" w:rsidRDefault="00984F5D" w:rsidP="00984F5D">
            <w:pPr>
              <w:jc w:val="center"/>
              <w:rPr>
                <w:rFonts w:cs="Arial"/>
                <w:lang w:val="it-CH"/>
              </w:rPr>
            </w:pPr>
            <w:r>
              <w:rPr>
                <w:rFonts w:cs="Arial"/>
                <w:lang w:val="it-CH"/>
              </w:rPr>
              <w:t>Canali di sfioro</w:t>
            </w:r>
          </w:p>
        </w:tc>
        <w:tc>
          <w:tcPr>
            <w:tcW w:w="1350" w:type="dxa"/>
            <w:shd w:val="clear" w:color="auto" w:fill="F3F3F3"/>
            <w:vAlign w:val="center"/>
          </w:tcPr>
          <w:p w:rsidR="00984F5D" w:rsidRDefault="00984F5D" w:rsidP="00984F5D">
            <w:pPr>
              <w:jc w:val="center"/>
              <w:rPr>
                <w:rFonts w:cs="Arial"/>
                <w:lang w:val="it-CH"/>
              </w:rPr>
            </w:pPr>
            <w:r>
              <w:rPr>
                <w:rFonts w:cs="Arial"/>
                <w:lang w:val="it-CH"/>
              </w:rPr>
              <w:t>Vasca di compenso</w:t>
            </w:r>
          </w:p>
        </w:tc>
        <w:tc>
          <w:tcPr>
            <w:tcW w:w="1350" w:type="dxa"/>
            <w:shd w:val="clear" w:color="auto" w:fill="F3F3F3"/>
            <w:vAlign w:val="center"/>
          </w:tcPr>
          <w:p w:rsidR="00984F5D" w:rsidRDefault="00984F5D" w:rsidP="00984F5D">
            <w:pPr>
              <w:jc w:val="center"/>
              <w:rPr>
                <w:rFonts w:cs="Arial"/>
                <w:lang w:val="it-CH"/>
              </w:rPr>
            </w:pPr>
            <w:r>
              <w:rPr>
                <w:rFonts w:cs="Arial"/>
                <w:lang w:val="it-CH"/>
              </w:rPr>
              <w:t>Vuotatura</w:t>
            </w:r>
          </w:p>
          <w:p w:rsidR="00984F5D" w:rsidRDefault="00984F5D" w:rsidP="00984F5D">
            <w:pPr>
              <w:jc w:val="center"/>
              <w:rPr>
                <w:rFonts w:cs="Arial"/>
                <w:lang w:val="it-CH"/>
              </w:rPr>
            </w:pPr>
            <w:r>
              <w:rPr>
                <w:rFonts w:cs="Arial"/>
                <w:lang w:val="it-CH"/>
              </w:rPr>
              <w:t>(si/no)</w:t>
            </w:r>
          </w:p>
        </w:tc>
        <w:tc>
          <w:tcPr>
            <w:tcW w:w="720" w:type="dxa"/>
            <w:shd w:val="clear" w:color="auto" w:fill="F3F3F3"/>
            <w:vAlign w:val="center"/>
          </w:tcPr>
          <w:p w:rsidR="00984F5D" w:rsidRDefault="00984F5D" w:rsidP="00984F5D">
            <w:pPr>
              <w:jc w:val="center"/>
              <w:rPr>
                <w:rFonts w:cs="Arial"/>
                <w:lang w:val="it-CH"/>
              </w:rPr>
            </w:pPr>
            <w:r>
              <w:rPr>
                <w:rFonts w:cs="Arial"/>
                <w:lang w:val="it-CH"/>
              </w:rPr>
              <w:t>Visto</w:t>
            </w: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40"/>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bl>
    <w:p w:rsidR="00984F5D" w:rsidRDefault="00984F5D" w:rsidP="00DE63AF">
      <w:pPr>
        <w:rPr>
          <w:rFonts w:cs="Arial"/>
          <w:szCs w:val="24"/>
        </w:rPr>
        <w:sectPr w:rsidR="00984F5D" w:rsidSect="00A92E46">
          <w:pgSz w:w="11906" w:h="16838"/>
          <w:pgMar w:top="1418" w:right="992" w:bottom="1134" w:left="1418" w:header="709" w:footer="709" w:gutter="0"/>
          <w:cols w:space="708"/>
          <w:docGrid w:linePitch="360"/>
        </w:sectPr>
      </w:pPr>
    </w:p>
    <w:p w:rsidR="00984F5D" w:rsidRDefault="00984F5D" w:rsidP="00984F5D">
      <w:pPr>
        <w:tabs>
          <w:tab w:val="left" w:pos="540"/>
          <w:tab w:val="right" w:pos="5640"/>
        </w:tabs>
        <w:rPr>
          <w:rFonts w:cs="Arial"/>
          <w:b/>
          <w:sz w:val="40"/>
          <w:szCs w:val="40"/>
          <w:lang w:val="it-CH"/>
        </w:rPr>
      </w:pPr>
      <w:r>
        <w:rPr>
          <w:b/>
          <w:color w:val="FF0000"/>
          <w:sz w:val="52"/>
          <w:szCs w:val="52"/>
        </w:rPr>
        <w:lastRenderedPageBreak/>
        <w:sym w:font="Wingdings" w:char="0040"/>
      </w:r>
      <w:r>
        <w:rPr>
          <w:b/>
          <w:sz w:val="52"/>
          <w:szCs w:val="52"/>
        </w:rPr>
        <w:tab/>
      </w:r>
      <w:r w:rsidR="00C920CF">
        <w:rPr>
          <w:rFonts w:cs="Arial"/>
          <w:b/>
          <w:sz w:val="28"/>
          <w:szCs w:val="28"/>
          <w:lang w:val="it-CH"/>
        </w:rPr>
        <w:t>5</w:t>
      </w:r>
      <w:r>
        <w:rPr>
          <w:rFonts w:cs="Arial"/>
          <w:b/>
          <w:sz w:val="28"/>
          <w:szCs w:val="28"/>
          <w:lang w:val="it-CH"/>
        </w:rPr>
        <w:t>.3.5 Documentazione della taratur</w:t>
      </w:r>
      <w:r w:rsidR="002D5BEF">
        <w:rPr>
          <w:rFonts w:cs="Arial"/>
          <w:b/>
          <w:sz w:val="28"/>
          <w:szCs w:val="28"/>
          <w:lang w:val="it-CH"/>
        </w:rPr>
        <w:t>a</w:t>
      </w:r>
      <w:r>
        <w:rPr>
          <w:rFonts w:cs="Arial"/>
          <w:b/>
          <w:sz w:val="28"/>
          <w:szCs w:val="28"/>
          <w:lang w:val="it-CH"/>
        </w:rPr>
        <w:t xml:space="preserve"> delle sonde (piscine)</w:t>
      </w:r>
    </w:p>
    <w:p w:rsidR="00984F5D" w:rsidRDefault="00984F5D" w:rsidP="00984F5D">
      <w:pPr>
        <w:rPr>
          <w:rFonts w:cs="Arial"/>
          <w:lang w:val="it-CH"/>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87"/>
        <w:gridCol w:w="1933"/>
        <w:gridCol w:w="1620"/>
        <w:gridCol w:w="3240"/>
        <w:gridCol w:w="1260"/>
      </w:tblGrid>
      <w:tr w:rsidR="00984F5D" w:rsidTr="00984F5D">
        <w:trPr>
          <w:trHeight w:val="637"/>
          <w:jc w:val="center"/>
        </w:trPr>
        <w:tc>
          <w:tcPr>
            <w:tcW w:w="1487" w:type="dxa"/>
            <w:tcBorders>
              <w:top w:val="single" w:sz="4" w:space="0" w:color="auto"/>
              <w:left w:val="single" w:sz="4" w:space="0" w:color="auto"/>
              <w:bottom w:val="single" w:sz="4" w:space="0" w:color="auto"/>
              <w:right w:val="single" w:sz="4" w:space="0" w:color="auto"/>
            </w:tcBorders>
            <w:shd w:val="clear" w:color="auto" w:fill="F3F3F3"/>
            <w:vAlign w:val="center"/>
          </w:tcPr>
          <w:p w:rsidR="00984F5D" w:rsidRDefault="00984F5D" w:rsidP="00984F5D">
            <w:pPr>
              <w:jc w:val="center"/>
              <w:rPr>
                <w:rFonts w:cs="Arial"/>
                <w:lang w:val="it-CH"/>
              </w:rPr>
            </w:pPr>
            <w:r>
              <w:rPr>
                <w:rFonts w:cs="Arial"/>
                <w:lang w:val="it-CH"/>
              </w:rPr>
              <w:t>Data</w:t>
            </w:r>
          </w:p>
        </w:tc>
        <w:tc>
          <w:tcPr>
            <w:tcW w:w="1933" w:type="dxa"/>
            <w:tcBorders>
              <w:left w:val="single" w:sz="4" w:space="0" w:color="auto"/>
            </w:tcBorders>
            <w:shd w:val="clear" w:color="auto" w:fill="F3F3F3"/>
            <w:vAlign w:val="center"/>
          </w:tcPr>
          <w:p w:rsidR="00984F5D" w:rsidRDefault="00984F5D" w:rsidP="00984F5D">
            <w:pPr>
              <w:jc w:val="center"/>
              <w:rPr>
                <w:rFonts w:cs="Arial"/>
                <w:lang w:val="it-CH"/>
              </w:rPr>
            </w:pPr>
            <w:r>
              <w:rPr>
                <w:rFonts w:cs="Arial"/>
                <w:lang w:val="it-CH"/>
              </w:rPr>
              <w:t>Sonda cloro</w:t>
            </w:r>
          </w:p>
        </w:tc>
        <w:tc>
          <w:tcPr>
            <w:tcW w:w="1620" w:type="dxa"/>
            <w:shd w:val="clear" w:color="auto" w:fill="F3F3F3"/>
            <w:vAlign w:val="center"/>
          </w:tcPr>
          <w:p w:rsidR="00984F5D" w:rsidRDefault="00984F5D" w:rsidP="00984F5D">
            <w:pPr>
              <w:jc w:val="center"/>
              <w:rPr>
                <w:rFonts w:cs="Arial"/>
                <w:lang w:val="it-CH"/>
              </w:rPr>
            </w:pPr>
            <w:r>
              <w:rPr>
                <w:rFonts w:cs="Arial"/>
                <w:lang w:val="it-CH"/>
              </w:rPr>
              <w:t xml:space="preserve">Sonda </w:t>
            </w:r>
            <w:proofErr w:type="spellStart"/>
            <w:r>
              <w:rPr>
                <w:rFonts w:cs="Arial"/>
                <w:lang w:val="it-CH"/>
              </w:rPr>
              <w:t>pH</w:t>
            </w:r>
            <w:proofErr w:type="spellEnd"/>
          </w:p>
        </w:tc>
        <w:tc>
          <w:tcPr>
            <w:tcW w:w="3240" w:type="dxa"/>
            <w:shd w:val="clear" w:color="auto" w:fill="F3F3F3"/>
            <w:vAlign w:val="center"/>
          </w:tcPr>
          <w:p w:rsidR="00984F5D" w:rsidRDefault="00984F5D" w:rsidP="00984F5D">
            <w:pPr>
              <w:jc w:val="center"/>
              <w:rPr>
                <w:rFonts w:cs="Arial"/>
                <w:lang w:val="it-CH"/>
              </w:rPr>
            </w:pPr>
          </w:p>
          <w:p w:rsidR="00984F5D" w:rsidRDefault="00984F5D" w:rsidP="00984F5D">
            <w:pPr>
              <w:jc w:val="center"/>
              <w:rPr>
                <w:rFonts w:cs="Arial"/>
                <w:lang w:val="it-CH"/>
              </w:rPr>
            </w:pPr>
            <w:r>
              <w:rPr>
                <w:rFonts w:cs="Arial"/>
                <w:lang w:val="it-CH"/>
              </w:rPr>
              <w:t>Osservazioni</w:t>
            </w:r>
          </w:p>
          <w:p w:rsidR="00984F5D" w:rsidRDefault="00984F5D" w:rsidP="00984F5D">
            <w:pPr>
              <w:jc w:val="center"/>
              <w:rPr>
                <w:rFonts w:cs="Arial"/>
                <w:lang w:val="it-CH"/>
              </w:rPr>
            </w:pPr>
          </w:p>
        </w:tc>
        <w:tc>
          <w:tcPr>
            <w:tcW w:w="1260" w:type="dxa"/>
            <w:shd w:val="clear" w:color="auto" w:fill="F3F3F3"/>
            <w:vAlign w:val="center"/>
          </w:tcPr>
          <w:p w:rsidR="00984F5D" w:rsidRDefault="00984F5D" w:rsidP="00984F5D">
            <w:pPr>
              <w:jc w:val="center"/>
              <w:rPr>
                <w:rFonts w:cs="Arial"/>
                <w:lang w:val="it-CH"/>
              </w:rPr>
            </w:pPr>
            <w:r>
              <w:rPr>
                <w:rFonts w:cs="Arial"/>
                <w:lang w:val="it-CH"/>
              </w:rPr>
              <w:t>Visto</w:t>
            </w: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r w:rsidR="00984F5D" w:rsidTr="00984F5D">
        <w:trPr>
          <w:trHeight w:hRule="exact" w:val="340"/>
          <w:jc w:val="center"/>
        </w:trPr>
        <w:tc>
          <w:tcPr>
            <w:tcW w:w="1487" w:type="dxa"/>
            <w:vAlign w:val="center"/>
          </w:tcPr>
          <w:p w:rsidR="00984F5D" w:rsidRDefault="00984F5D" w:rsidP="00984F5D">
            <w:pPr>
              <w:jc w:val="center"/>
              <w:rPr>
                <w:rFonts w:cs="Arial"/>
                <w:lang w:val="it-CH"/>
              </w:rPr>
            </w:pPr>
          </w:p>
        </w:tc>
        <w:tc>
          <w:tcPr>
            <w:tcW w:w="1933" w:type="dxa"/>
            <w:vAlign w:val="center"/>
          </w:tcPr>
          <w:p w:rsidR="00984F5D" w:rsidRDefault="00984F5D" w:rsidP="00984F5D">
            <w:pPr>
              <w:rPr>
                <w:rFonts w:cs="Arial"/>
                <w:lang w:val="it-CH"/>
              </w:rPr>
            </w:pPr>
          </w:p>
        </w:tc>
        <w:tc>
          <w:tcPr>
            <w:tcW w:w="1620" w:type="dxa"/>
            <w:vAlign w:val="center"/>
          </w:tcPr>
          <w:p w:rsidR="00984F5D" w:rsidRDefault="00984F5D" w:rsidP="00984F5D">
            <w:pPr>
              <w:rPr>
                <w:rFonts w:cs="Arial"/>
                <w:lang w:val="it-CH"/>
              </w:rPr>
            </w:pPr>
          </w:p>
        </w:tc>
        <w:tc>
          <w:tcPr>
            <w:tcW w:w="3240" w:type="dxa"/>
          </w:tcPr>
          <w:p w:rsidR="00984F5D" w:rsidRDefault="00984F5D" w:rsidP="00984F5D">
            <w:pPr>
              <w:rPr>
                <w:rFonts w:cs="Arial"/>
                <w:lang w:val="it-CH"/>
              </w:rPr>
            </w:pPr>
          </w:p>
        </w:tc>
        <w:tc>
          <w:tcPr>
            <w:tcW w:w="1260" w:type="dxa"/>
            <w:vAlign w:val="center"/>
          </w:tcPr>
          <w:p w:rsidR="00984F5D" w:rsidRDefault="00984F5D" w:rsidP="00984F5D">
            <w:pPr>
              <w:rPr>
                <w:rFonts w:cs="Arial"/>
                <w:lang w:val="it-CH"/>
              </w:rPr>
            </w:pPr>
          </w:p>
        </w:tc>
      </w:tr>
    </w:tbl>
    <w:p w:rsidR="00984F5D" w:rsidRDefault="00984F5D" w:rsidP="00DE63AF">
      <w:pPr>
        <w:rPr>
          <w:rFonts w:cs="Arial"/>
          <w:szCs w:val="24"/>
        </w:rPr>
        <w:sectPr w:rsidR="00984F5D" w:rsidSect="00A92E46">
          <w:pgSz w:w="11906" w:h="16838"/>
          <w:pgMar w:top="1418" w:right="992" w:bottom="1134" w:left="1418" w:header="709" w:footer="709" w:gutter="0"/>
          <w:cols w:space="708"/>
          <w:docGrid w:linePitch="360"/>
        </w:sectPr>
      </w:pPr>
    </w:p>
    <w:p w:rsidR="00984F5D" w:rsidRDefault="00984F5D" w:rsidP="00984F5D">
      <w:pPr>
        <w:tabs>
          <w:tab w:val="left" w:pos="540"/>
        </w:tabs>
        <w:rPr>
          <w:rFonts w:cs="Arial"/>
          <w:b/>
          <w:sz w:val="28"/>
          <w:szCs w:val="28"/>
          <w:lang w:val="it-CH"/>
        </w:rPr>
      </w:pPr>
      <w:r>
        <w:rPr>
          <w:b/>
          <w:color w:val="FF0000"/>
          <w:sz w:val="52"/>
          <w:szCs w:val="52"/>
        </w:rPr>
        <w:lastRenderedPageBreak/>
        <w:sym w:font="Wingdings" w:char="0040"/>
      </w:r>
      <w:r>
        <w:rPr>
          <w:b/>
          <w:color w:val="FF0000"/>
          <w:sz w:val="52"/>
          <w:szCs w:val="52"/>
        </w:rPr>
        <w:tab/>
      </w:r>
      <w:r w:rsidR="00C920CF" w:rsidRPr="00C253F2">
        <w:rPr>
          <w:rFonts w:cs="Arial"/>
          <w:b/>
          <w:sz w:val="27"/>
          <w:szCs w:val="28"/>
          <w:highlight w:val="yellow"/>
        </w:rPr>
        <w:t>5</w:t>
      </w:r>
      <w:r w:rsidRPr="00C253F2">
        <w:rPr>
          <w:rFonts w:cs="Arial"/>
          <w:b/>
          <w:sz w:val="27"/>
          <w:szCs w:val="28"/>
          <w:highlight w:val="yellow"/>
        </w:rPr>
        <w:t xml:space="preserve">.3.6 </w:t>
      </w:r>
      <w:r w:rsidRPr="00C253F2">
        <w:rPr>
          <w:rFonts w:cs="Arial"/>
          <w:b/>
          <w:szCs w:val="24"/>
          <w:highlight w:val="yellow"/>
          <w:lang w:val="it-CH"/>
        </w:rPr>
        <w:t>Rapporti di manutenzione vanno inseriti dopo questo foglio</w:t>
      </w:r>
    </w:p>
    <w:p w:rsidR="00984F5D" w:rsidRDefault="00984F5D" w:rsidP="00984F5D">
      <w:pPr>
        <w:rPr>
          <w:rFonts w:cs="Arial"/>
          <w:b/>
          <w:szCs w:val="24"/>
          <w:lang w:val="it-CH"/>
        </w:rPr>
      </w:pPr>
    </w:p>
    <w:p w:rsidR="00F320DB" w:rsidRPr="001C4F63" w:rsidRDefault="00F320DB" w:rsidP="00F320DB">
      <w:pPr>
        <w:rPr>
          <w:rFonts w:cs="Arial"/>
          <w:b/>
          <w:szCs w:val="24"/>
          <w:lang w:val="it-CH"/>
        </w:rPr>
      </w:pPr>
    </w:p>
    <w:p w:rsidR="00F320DB" w:rsidRPr="001C4F63" w:rsidRDefault="00F320DB" w:rsidP="00F320DB">
      <w:pPr>
        <w:rPr>
          <w:rFonts w:cs="Arial"/>
          <w:b/>
          <w:szCs w:val="24"/>
          <w:lang w:val="it-CH"/>
        </w:rPr>
      </w:pPr>
    </w:p>
    <w:p w:rsidR="00F320DB" w:rsidRPr="001C4F63" w:rsidRDefault="00F320DB" w:rsidP="00F320DB">
      <w:pPr>
        <w:rPr>
          <w:rFonts w:cs="Arial"/>
          <w:b/>
          <w:szCs w:val="24"/>
          <w:lang w:val="it-CH"/>
        </w:rPr>
        <w:sectPr w:rsidR="00F320DB" w:rsidRPr="001C4F63" w:rsidSect="00A92E46">
          <w:pgSz w:w="11906" w:h="16838"/>
          <w:pgMar w:top="1418" w:right="992" w:bottom="1134" w:left="1418" w:header="709" w:footer="709" w:gutter="0"/>
          <w:cols w:space="708"/>
          <w:docGrid w:linePitch="360"/>
        </w:sectPr>
      </w:pPr>
    </w:p>
    <w:p w:rsidR="00F320DB" w:rsidRPr="001C4F63" w:rsidRDefault="00F320DB" w:rsidP="00F320DB">
      <w:pPr>
        <w:tabs>
          <w:tab w:val="left" w:pos="540"/>
        </w:tabs>
        <w:rPr>
          <w:rFonts w:cs="Arial"/>
          <w:b/>
          <w:sz w:val="28"/>
          <w:szCs w:val="28"/>
          <w:lang w:val="it-CH"/>
        </w:rPr>
      </w:pPr>
      <w:r w:rsidRPr="001C4F63">
        <w:rPr>
          <w:b/>
          <w:color w:val="FF0000"/>
          <w:sz w:val="52"/>
          <w:szCs w:val="52"/>
        </w:rPr>
        <w:lastRenderedPageBreak/>
        <w:sym w:font="Wingdings" w:char="0040"/>
      </w:r>
      <w:r w:rsidRPr="001C4F63">
        <w:rPr>
          <w:b/>
          <w:sz w:val="52"/>
          <w:szCs w:val="52"/>
        </w:rPr>
        <w:tab/>
      </w:r>
      <w:r w:rsidR="00C920CF">
        <w:rPr>
          <w:rFonts w:cs="Arial"/>
          <w:b/>
          <w:sz w:val="28"/>
          <w:szCs w:val="28"/>
          <w:lang w:val="it-CH"/>
        </w:rPr>
        <w:t>5</w:t>
      </w:r>
      <w:r w:rsidR="00984F5D">
        <w:rPr>
          <w:rFonts w:cs="Arial"/>
          <w:b/>
          <w:sz w:val="28"/>
          <w:szCs w:val="28"/>
          <w:lang w:val="it-CH"/>
        </w:rPr>
        <w:t>.3.7 Documentazione</w:t>
      </w:r>
      <w:r w:rsidRPr="001C4F63">
        <w:rPr>
          <w:rFonts w:cs="Arial"/>
          <w:b/>
          <w:sz w:val="28"/>
          <w:szCs w:val="28"/>
          <w:lang w:val="it-CH"/>
        </w:rPr>
        <w:t xml:space="preserve"> della gestione dei reclami</w:t>
      </w:r>
    </w:p>
    <w:p w:rsidR="00F320DB" w:rsidRPr="001C4F63" w:rsidRDefault="00F320DB" w:rsidP="00F320DB">
      <w:pPr>
        <w:rPr>
          <w:rFonts w:cs="Arial"/>
          <w:lang w:val="it-C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46"/>
        <w:gridCol w:w="2936"/>
        <w:gridCol w:w="4119"/>
        <w:gridCol w:w="1100"/>
      </w:tblGrid>
      <w:tr w:rsidR="00F320DB" w:rsidRPr="001C4F63" w:rsidTr="00F320DB">
        <w:trPr>
          <w:trHeight w:val="567"/>
        </w:trPr>
        <w:tc>
          <w:tcPr>
            <w:tcW w:w="1277" w:type="dxa"/>
            <w:shd w:val="clear" w:color="auto" w:fill="F3F3F3"/>
            <w:vAlign w:val="center"/>
          </w:tcPr>
          <w:p w:rsidR="00F320DB" w:rsidRPr="001C4F63" w:rsidRDefault="00F320DB" w:rsidP="00F320DB">
            <w:pPr>
              <w:jc w:val="center"/>
              <w:rPr>
                <w:rFonts w:cs="Arial"/>
                <w:lang w:val="it-CH"/>
              </w:rPr>
            </w:pPr>
            <w:r w:rsidRPr="001C4F63">
              <w:rPr>
                <w:rFonts w:cs="Arial"/>
                <w:lang w:val="it-CH"/>
              </w:rPr>
              <w:t>Data</w:t>
            </w:r>
          </w:p>
        </w:tc>
        <w:tc>
          <w:tcPr>
            <w:tcW w:w="3043" w:type="dxa"/>
            <w:shd w:val="clear" w:color="auto" w:fill="F3F3F3"/>
            <w:vAlign w:val="center"/>
          </w:tcPr>
          <w:p w:rsidR="00F320DB" w:rsidRPr="001C4F63" w:rsidRDefault="00F320DB" w:rsidP="00F320DB">
            <w:pPr>
              <w:jc w:val="center"/>
              <w:rPr>
                <w:rFonts w:cs="Arial"/>
                <w:lang w:val="it-CH"/>
              </w:rPr>
            </w:pPr>
            <w:r w:rsidRPr="001C4F63">
              <w:rPr>
                <w:rFonts w:cs="Arial"/>
                <w:lang w:val="it-CH"/>
              </w:rPr>
              <w:t>Tipo di reclamo</w:t>
            </w:r>
          </w:p>
        </w:tc>
        <w:tc>
          <w:tcPr>
            <w:tcW w:w="4280" w:type="dxa"/>
            <w:shd w:val="clear" w:color="auto" w:fill="F3F3F3"/>
            <w:vAlign w:val="center"/>
          </w:tcPr>
          <w:p w:rsidR="00F320DB" w:rsidRPr="001C4F63" w:rsidRDefault="00F320DB" w:rsidP="00F320DB">
            <w:pPr>
              <w:jc w:val="center"/>
              <w:rPr>
                <w:rFonts w:cs="Arial"/>
                <w:lang w:val="it-CH"/>
              </w:rPr>
            </w:pPr>
            <w:r w:rsidRPr="001C4F63">
              <w:rPr>
                <w:rFonts w:cs="Arial"/>
                <w:lang w:val="it-CH"/>
              </w:rPr>
              <w:t>Misura intrapresa</w:t>
            </w:r>
          </w:p>
        </w:tc>
        <w:tc>
          <w:tcPr>
            <w:tcW w:w="1122" w:type="dxa"/>
            <w:shd w:val="clear" w:color="auto" w:fill="F3F3F3"/>
            <w:vAlign w:val="center"/>
          </w:tcPr>
          <w:p w:rsidR="00F320DB" w:rsidRPr="001C4F63" w:rsidRDefault="00F320DB" w:rsidP="00F320DB">
            <w:pPr>
              <w:jc w:val="center"/>
              <w:rPr>
                <w:rFonts w:cs="Arial"/>
                <w:lang w:val="it-CH"/>
              </w:rPr>
            </w:pPr>
            <w:r w:rsidRPr="001C4F63">
              <w:rPr>
                <w:rFonts w:cs="Arial"/>
                <w:lang w:val="it-CH"/>
              </w:rPr>
              <w:t>Visto</w:t>
            </w: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r w:rsidR="00F320DB" w:rsidRPr="001C4F63" w:rsidTr="00F320DB">
        <w:trPr>
          <w:trHeight w:val="1701"/>
        </w:trPr>
        <w:tc>
          <w:tcPr>
            <w:tcW w:w="1277" w:type="dxa"/>
          </w:tcPr>
          <w:p w:rsidR="00F320DB" w:rsidRPr="001C4F63" w:rsidRDefault="00F320DB" w:rsidP="00F320DB">
            <w:pPr>
              <w:rPr>
                <w:rFonts w:cs="Arial"/>
                <w:lang w:val="it-CH"/>
              </w:rPr>
            </w:pPr>
          </w:p>
        </w:tc>
        <w:tc>
          <w:tcPr>
            <w:tcW w:w="3043" w:type="dxa"/>
          </w:tcPr>
          <w:p w:rsidR="00F320DB" w:rsidRPr="001C4F63" w:rsidRDefault="00F320DB" w:rsidP="00F320DB">
            <w:pPr>
              <w:rPr>
                <w:rFonts w:cs="Arial"/>
                <w:lang w:val="it-CH"/>
              </w:rPr>
            </w:pPr>
          </w:p>
        </w:tc>
        <w:tc>
          <w:tcPr>
            <w:tcW w:w="4280" w:type="dxa"/>
          </w:tcPr>
          <w:p w:rsidR="00F320DB" w:rsidRPr="001C4F63" w:rsidRDefault="00F320DB" w:rsidP="00F320DB">
            <w:pPr>
              <w:rPr>
                <w:rFonts w:cs="Arial"/>
                <w:lang w:val="it-CH"/>
              </w:rPr>
            </w:pPr>
          </w:p>
        </w:tc>
        <w:tc>
          <w:tcPr>
            <w:tcW w:w="1122" w:type="dxa"/>
          </w:tcPr>
          <w:p w:rsidR="00F320DB" w:rsidRPr="001C4F63" w:rsidRDefault="00F320DB" w:rsidP="00F320DB">
            <w:pPr>
              <w:rPr>
                <w:rFonts w:cs="Arial"/>
                <w:lang w:val="it-CH"/>
              </w:rPr>
            </w:pPr>
          </w:p>
        </w:tc>
      </w:tr>
    </w:tbl>
    <w:p w:rsidR="00F320DB" w:rsidRPr="001C4F63" w:rsidRDefault="00F320DB" w:rsidP="00F320DB">
      <w:pPr>
        <w:rPr>
          <w:rFonts w:cs="Arial"/>
          <w:szCs w:val="24"/>
        </w:rPr>
        <w:sectPr w:rsidR="00F320DB" w:rsidRPr="001C4F63" w:rsidSect="00A92E46">
          <w:pgSz w:w="11906" w:h="16838"/>
          <w:pgMar w:top="1418" w:right="992" w:bottom="1134" w:left="1418" w:header="709" w:footer="709" w:gutter="0"/>
          <w:cols w:space="708"/>
          <w:docGrid w:linePitch="360"/>
        </w:sectPr>
      </w:pPr>
    </w:p>
    <w:p w:rsidR="00984F5D" w:rsidRDefault="00984F5D" w:rsidP="00984F5D">
      <w:pPr>
        <w:tabs>
          <w:tab w:val="left" w:pos="540"/>
        </w:tabs>
        <w:rPr>
          <w:rFonts w:cs="Arial"/>
          <w:b/>
          <w:szCs w:val="24"/>
          <w:lang w:val="it-CH"/>
        </w:rPr>
      </w:pPr>
      <w:r>
        <w:rPr>
          <w:rFonts w:cs="Arial"/>
          <w:b/>
          <w:color w:val="FF0000"/>
          <w:sz w:val="52"/>
          <w:szCs w:val="52"/>
        </w:rPr>
        <w:lastRenderedPageBreak/>
        <w:sym w:font="Wingdings" w:char="0047"/>
      </w:r>
      <w:r>
        <w:rPr>
          <w:rFonts w:cs="Arial"/>
          <w:b/>
          <w:color w:val="FF0000"/>
          <w:sz w:val="52"/>
          <w:szCs w:val="52"/>
        </w:rPr>
        <w:tab/>
      </w:r>
      <w:r>
        <w:rPr>
          <w:rFonts w:cs="Arial"/>
          <w:b/>
          <w:szCs w:val="24"/>
          <w:lang w:val="it-CH"/>
        </w:rPr>
        <w:t>I bollettini di fornitura e le schede di sicurezza delle sostanze disinfettanti vanno inseriti dopo questo foglio</w:t>
      </w:r>
    </w:p>
    <w:p w:rsidR="00984F5D" w:rsidRDefault="00984F5D" w:rsidP="00984F5D">
      <w:pPr>
        <w:tabs>
          <w:tab w:val="left" w:pos="540"/>
          <w:tab w:val="right" w:pos="9540"/>
        </w:tabs>
        <w:spacing w:after="120"/>
        <w:ind w:left="539" w:hanging="539"/>
        <w:rPr>
          <w:rFonts w:cs="Arial"/>
          <w:b/>
          <w:sz w:val="28"/>
          <w:szCs w:val="28"/>
          <w:lang w:val="it-CH"/>
        </w:rPr>
      </w:pPr>
      <w:r>
        <w:rPr>
          <w:b/>
          <w:color w:val="FF0000"/>
          <w:sz w:val="52"/>
          <w:szCs w:val="52"/>
        </w:rPr>
        <w:sym w:font="Wingdings" w:char="0040"/>
      </w:r>
      <w:r>
        <w:rPr>
          <w:b/>
          <w:sz w:val="52"/>
          <w:szCs w:val="52"/>
        </w:rPr>
        <w:t xml:space="preserve"> </w:t>
      </w:r>
      <w:r w:rsidR="00C920CF">
        <w:rPr>
          <w:rFonts w:cs="Arial"/>
          <w:b/>
          <w:sz w:val="28"/>
          <w:szCs w:val="28"/>
          <w:lang w:val="it-CH"/>
        </w:rPr>
        <w:t>5</w:t>
      </w:r>
      <w:r>
        <w:rPr>
          <w:rFonts w:cs="Arial"/>
          <w:b/>
          <w:sz w:val="28"/>
          <w:szCs w:val="28"/>
          <w:lang w:val="it-CH"/>
        </w:rPr>
        <w:t xml:space="preserve">.3.8 Documentazione della temperatura di stoccaggio dei disinfettanti (in particolare se utilizzata acqua di </w:t>
      </w:r>
      <w:proofErr w:type="spellStart"/>
      <w:r>
        <w:rPr>
          <w:rFonts w:cs="Arial"/>
          <w:b/>
          <w:sz w:val="28"/>
          <w:szCs w:val="28"/>
          <w:lang w:val="it-CH"/>
        </w:rPr>
        <w:t>Javel</w:t>
      </w:r>
      <w:proofErr w:type="spellEnd"/>
      <w:r>
        <w:rPr>
          <w:rFonts w:cs="Arial"/>
          <w:b/>
          <w:sz w:val="28"/>
          <w:szCs w:val="28"/>
          <w:lang w:val="it-CH"/>
        </w:rPr>
        <w:t>)</w:t>
      </w:r>
    </w:p>
    <w:p w:rsidR="00984F5D" w:rsidRDefault="00984F5D" w:rsidP="00984F5D">
      <w:pPr>
        <w:tabs>
          <w:tab w:val="left" w:pos="567"/>
        </w:tabs>
        <w:ind w:left="426" w:hanging="426"/>
        <w:rPr>
          <w:b/>
          <w:lang w:val="it-CH"/>
        </w:rPr>
      </w:pPr>
      <w:r w:rsidRPr="00336AB6">
        <w:rPr>
          <w:rFonts w:ascii="Times New Roman" w:hAnsi="Times New Roman"/>
          <w:color w:val="FF0000"/>
          <w:sz w:val="48"/>
          <w:szCs w:val="48"/>
        </w:rPr>
        <w:t>i</w:t>
      </w:r>
      <w:r>
        <w:rPr>
          <w:rFonts w:ascii="Times New Roman" w:hAnsi="Times New Roman"/>
          <w:color w:val="FF0000"/>
          <w:sz w:val="48"/>
          <w:szCs w:val="48"/>
        </w:rPr>
        <w:t xml:space="preserve"> </w:t>
      </w:r>
      <w:r>
        <w:rPr>
          <w:rFonts w:ascii="Times New Roman" w:hAnsi="Times New Roman"/>
          <w:color w:val="FF0000"/>
          <w:sz w:val="48"/>
          <w:szCs w:val="48"/>
        </w:rPr>
        <w:tab/>
      </w:r>
      <w:hyperlink r:id="rId71" w:history="1">
        <w:r w:rsidRPr="00D41A8A">
          <w:rPr>
            <w:rStyle w:val="Collegamentoipertestuale"/>
            <w:b/>
            <w:lang w:val="it-CH"/>
          </w:rPr>
          <w:t>Lettera informativa 2019/5</w:t>
        </w:r>
      </w:hyperlink>
      <w:r w:rsidRPr="00D41A8A">
        <w:rPr>
          <w:lang w:val="it-CH"/>
        </w:rPr>
        <w:t xml:space="preserve">: </w:t>
      </w:r>
      <w:r w:rsidRPr="00D41A8A">
        <w:rPr>
          <w:b/>
          <w:lang w:val="it-CH"/>
        </w:rPr>
        <w:t>Clorato nell’acqua per piscine e misure per la sua riduzione</w:t>
      </w:r>
    </w:p>
    <w:p w:rsidR="00984F5D" w:rsidRDefault="00984F5D" w:rsidP="00984F5D">
      <w:pPr>
        <w:tabs>
          <w:tab w:val="left" w:pos="426"/>
        </w:tabs>
        <w:ind w:left="426" w:hanging="426"/>
        <w:rPr>
          <w:b/>
          <w:lang w:val="it-CH"/>
        </w:rPr>
      </w:pPr>
    </w:p>
    <w:p w:rsidR="00984F5D" w:rsidRDefault="00984F5D" w:rsidP="00984F5D">
      <w:pPr>
        <w:tabs>
          <w:tab w:val="left" w:pos="426"/>
        </w:tabs>
        <w:ind w:left="426" w:hanging="426"/>
        <w:rPr>
          <w:b/>
          <w:lang w:val="it-CH"/>
        </w:rPr>
      </w:pPr>
    </w:p>
    <w:p w:rsidR="00984F5D" w:rsidRDefault="00984F5D" w:rsidP="00984F5D">
      <w:pPr>
        <w:tabs>
          <w:tab w:val="left" w:pos="426"/>
        </w:tabs>
        <w:rPr>
          <w:b/>
          <w:lang w:val="it-CH"/>
        </w:rPr>
      </w:pPr>
      <w:r>
        <w:rPr>
          <w:b/>
          <w:lang w:val="it-CH"/>
        </w:rPr>
        <w:tab/>
        <w:t>Misure a lungo termine quando si utilizza candeggina:</w:t>
      </w:r>
    </w:p>
    <w:p w:rsidR="00984F5D" w:rsidRDefault="00984F5D" w:rsidP="00984F5D">
      <w:pPr>
        <w:tabs>
          <w:tab w:val="left" w:pos="426"/>
        </w:tabs>
        <w:rPr>
          <w:b/>
          <w:lang w:val="it-CH"/>
        </w:rPr>
      </w:pPr>
    </w:p>
    <w:tbl>
      <w:tblPr>
        <w:tblStyle w:val="Grigliatabella"/>
        <w:tblW w:w="9471" w:type="dxa"/>
        <w:tblInd w:w="426" w:type="dxa"/>
        <w:tblLook w:val="04A0" w:firstRow="1" w:lastRow="0" w:firstColumn="1" w:lastColumn="0" w:noHBand="0" w:noVBand="1"/>
      </w:tblPr>
      <w:tblGrid>
        <w:gridCol w:w="2376"/>
        <w:gridCol w:w="3969"/>
        <w:gridCol w:w="3126"/>
      </w:tblGrid>
      <w:tr w:rsidR="00984F5D" w:rsidTr="00984F5D">
        <w:tc>
          <w:tcPr>
            <w:tcW w:w="2376" w:type="dxa"/>
            <w:shd w:val="clear" w:color="auto" w:fill="E7E6E6" w:themeFill="background2"/>
          </w:tcPr>
          <w:p w:rsidR="00984F5D" w:rsidRPr="00F800B6" w:rsidRDefault="00984F5D" w:rsidP="00984F5D">
            <w:pPr>
              <w:tabs>
                <w:tab w:val="left" w:pos="426"/>
              </w:tabs>
              <w:spacing w:before="60" w:after="60"/>
              <w:rPr>
                <w:b/>
                <w:sz w:val="20"/>
                <w:szCs w:val="20"/>
                <w:lang w:val="it-CH"/>
              </w:rPr>
            </w:pPr>
            <w:r w:rsidRPr="00F800B6">
              <w:rPr>
                <w:b/>
                <w:sz w:val="20"/>
                <w:szCs w:val="20"/>
                <w:lang w:val="it-CH"/>
              </w:rPr>
              <w:t>Parametro</w:t>
            </w:r>
          </w:p>
        </w:tc>
        <w:tc>
          <w:tcPr>
            <w:tcW w:w="3969" w:type="dxa"/>
            <w:shd w:val="clear" w:color="auto" w:fill="E7E6E6" w:themeFill="background2"/>
          </w:tcPr>
          <w:p w:rsidR="00984F5D" w:rsidRPr="00F800B6" w:rsidRDefault="00984F5D" w:rsidP="00984F5D">
            <w:pPr>
              <w:tabs>
                <w:tab w:val="left" w:pos="426"/>
              </w:tabs>
              <w:spacing w:before="60" w:after="60"/>
              <w:rPr>
                <w:b/>
                <w:sz w:val="20"/>
                <w:szCs w:val="20"/>
                <w:lang w:val="it-CH"/>
              </w:rPr>
            </w:pPr>
            <w:r>
              <w:rPr>
                <w:b/>
                <w:sz w:val="20"/>
                <w:szCs w:val="20"/>
                <w:lang w:val="it-CH"/>
              </w:rPr>
              <w:t>Requisito</w:t>
            </w:r>
          </w:p>
        </w:tc>
        <w:tc>
          <w:tcPr>
            <w:tcW w:w="3126" w:type="dxa"/>
            <w:shd w:val="clear" w:color="auto" w:fill="E7E6E6" w:themeFill="background2"/>
          </w:tcPr>
          <w:p w:rsidR="00984F5D" w:rsidRPr="00F800B6" w:rsidRDefault="00984F5D" w:rsidP="00984F5D">
            <w:pPr>
              <w:tabs>
                <w:tab w:val="left" w:pos="426"/>
              </w:tabs>
              <w:spacing w:before="60" w:after="60"/>
              <w:rPr>
                <w:b/>
                <w:sz w:val="20"/>
                <w:szCs w:val="20"/>
                <w:lang w:val="it-CH"/>
              </w:rPr>
            </w:pPr>
            <w:r>
              <w:rPr>
                <w:b/>
                <w:sz w:val="20"/>
                <w:szCs w:val="20"/>
                <w:lang w:val="it-CH"/>
              </w:rPr>
              <w:t>Misura correttiva</w:t>
            </w:r>
          </w:p>
        </w:tc>
      </w:tr>
      <w:tr w:rsidR="00984F5D" w:rsidTr="00984F5D">
        <w:tc>
          <w:tcPr>
            <w:tcW w:w="2376" w:type="dxa"/>
          </w:tcPr>
          <w:p w:rsidR="00984F5D" w:rsidRPr="00F800B6" w:rsidRDefault="00984F5D" w:rsidP="00984F5D">
            <w:pPr>
              <w:tabs>
                <w:tab w:val="left" w:pos="426"/>
              </w:tabs>
              <w:spacing w:before="60" w:after="60"/>
              <w:rPr>
                <w:b/>
                <w:sz w:val="20"/>
                <w:szCs w:val="20"/>
                <w:lang w:val="it-CH"/>
              </w:rPr>
            </w:pPr>
            <w:r w:rsidRPr="00F800B6">
              <w:rPr>
                <w:rFonts w:cs="Arial"/>
                <w:sz w:val="20"/>
                <w:szCs w:val="20"/>
              </w:rPr>
              <w:t>Temperatura di stoccaggio e tempo di stoccaggio durante il funzionamento</w:t>
            </w:r>
          </w:p>
        </w:tc>
        <w:tc>
          <w:tcPr>
            <w:tcW w:w="3969" w:type="dxa"/>
          </w:tcPr>
          <w:p w:rsidR="00984F5D" w:rsidRPr="00F800B6" w:rsidRDefault="00984F5D" w:rsidP="00984F5D">
            <w:pPr>
              <w:tabs>
                <w:tab w:val="left" w:pos="426"/>
              </w:tabs>
              <w:spacing w:before="60" w:after="60"/>
              <w:rPr>
                <w:b/>
                <w:sz w:val="20"/>
                <w:szCs w:val="20"/>
                <w:lang w:val="it-CH"/>
              </w:rPr>
            </w:pPr>
            <w:r w:rsidRPr="00F800B6">
              <w:rPr>
                <w:rFonts w:cs="Arial"/>
                <w:sz w:val="20"/>
                <w:szCs w:val="20"/>
              </w:rPr>
              <w:t xml:space="preserve">La candeggina viene conservata a una temperatura massima di 15 °C. </w:t>
            </w:r>
            <w:r w:rsidRPr="00525888">
              <w:rPr>
                <w:rFonts w:cs="Arial"/>
                <w:b/>
                <w:sz w:val="20"/>
                <w:szCs w:val="20"/>
              </w:rPr>
              <w:t>Stoccaggio massimo fino alla data di scadenza e massimo due mesi dalla data di consegna</w:t>
            </w:r>
            <w:r w:rsidRPr="00F800B6">
              <w:rPr>
                <w:rFonts w:cs="Arial"/>
                <w:sz w:val="20"/>
                <w:szCs w:val="20"/>
              </w:rPr>
              <w:t>. Una temperatura di stoccaggio più elevata fino a massimo 25 °C vale solo per i contenitori il cui contenuto si esaurisce entro un mese.</w:t>
            </w:r>
          </w:p>
        </w:tc>
        <w:tc>
          <w:tcPr>
            <w:tcW w:w="3126" w:type="dxa"/>
          </w:tcPr>
          <w:p w:rsidR="00984F5D" w:rsidRPr="00F800B6" w:rsidRDefault="00984F5D" w:rsidP="00984F5D">
            <w:pPr>
              <w:tabs>
                <w:tab w:val="left" w:pos="426"/>
              </w:tabs>
              <w:spacing w:before="60" w:after="60"/>
              <w:rPr>
                <w:b/>
                <w:sz w:val="20"/>
                <w:szCs w:val="20"/>
                <w:lang w:val="it-CH"/>
              </w:rPr>
            </w:pPr>
            <w:r w:rsidRPr="00F800B6">
              <w:rPr>
                <w:rFonts w:cs="Arial"/>
                <w:sz w:val="20"/>
                <w:szCs w:val="20"/>
              </w:rPr>
              <w:t>Ordinare la candeggina in imballaggi</w:t>
            </w:r>
            <w:r>
              <w:rPr>
                <w:rFonts w:cs="Arial"/>
                <w:sz w:val="20"/>
                <w:szCs w:val="20"/>
              </w:rPr>
              <w:t xml:space="preserve"> </w:t>
            </w:r>
            <w:r w:rsidRPr="00F800B6">
              <w:rPr>
                <w:rFonts w:cs="Arial"/>
                <w:sz w:val="20"/>
                <w:szCs w:val="20"/>
              </w:rPr>
              <w:t>di dimensione</w:t>
            </w:r>
            <w:r>
              <w:rPr>
                <w:rFonts w:cs="Arial"/>
                <w:sz w:val="20"/>
                <w:szCs w:val="20"/>
              </w:rPr>
              <w:t xml:space="preserve"> </w:t>
            </w:r>
            <w:r w:rsidRPr="00F800B6">
              <w:rPr>
                <w:rFonts w:cs="Arial"/>
                <w:sz w:val="20"/>
                <w:szCs w:val="20"/>
              </w:rPr>
              <w:t>adeguata</w:t>
            </w:r>
            <w:r>
              <w:rPr>
                <w:rFonts w:cs="Arial"/>
                <w:sz w:val="20"/>
                <w:szCs w:val="20"/>
              </w:rPr>
              <w:t xml:space="preserve"> </w:t>
            </w:r>
            <w:r w:rsidRPr="00F800B6">
              <w:rPr>
                <w:rFonts w:cs="Arial"/>
                <w:sz w:val="20"/>
                <w:szCs w:val="20"/>
              </w:rPr>
              <w:t>ogni 1–2 mesi, con un periodo sufficiente fino alla data di scadenza.</w:t>
            </w:r>
          </w:p>
        </w:tc>
      </w:tr>
    </w:tbl>
    <w:p w:rsidR="00984F5D" w:rsidRDefault="00984F5D" w:rsidP="00984F5D">
      <w:pPr>
        <w:rPr>
          <w:lang w:val="it-CH"/>
        </w:rPr>
      </w:pPr>
    </w:p>
    <w:p w:rsidR="00984F5D" w:rsidRDefault="00984F5D" w:rsidP="00984F5D">
      <w:pPr>
        <w:rPr>
          <w:lang w:val="it-CH"/>
        </w:rPr>
      </w:pPr>
    </w:p>
    <w:p w:rsidR="00984F5D" w:rsidRDefault="00984F5D" w:rsidP="00984F5D">
      <w:pPr>
        <w:rPr>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w:t>
            </w:r>
            <w:r w:rsidRPr="00D61D59">
              <w:rPr>
                <w:rFonts w:cs="Arial"/>
                <w:sz w:val="20"/>
                <w:lang w:val="it-CH"/>
              </w:rPr>
              <w: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c>
          <w:tcPr>
            <w:tcW w:w="680" w:type="dxa"/>
            <w:tcBorders>
              <w:left w:val="dotted" w:sz="4" w:space="0" w:color="auto"/>
            </w:tcBorders>
            <w:shd w:val="clear" w:color="auto" w:fill="E2EFD9" w:themeFill="accent6" w:themeFillTint="33"/>
            <w:vAlign w:val="center"/>
          </w:tcPr>
          <w:p w:rsidR="00984F5D" w:rsidRPr="00E4570B" w:rsidRDefault="00984F5D" w:rsidP="00984F5D">
            <w:pPr>
              <w:tabs>
                <w:tab w:val="left" w:pos="2235"/>
              </w:tabs>
              <w:rPr>
                <w:rFonts w:cs="Arial"/>
                <w:sz w:val="18"/>
                <w:szCs w:val="18"/>
                <w:highlight w:val="green"/>
                <w:lang w:val="it-CH"/>
              </w:rPr>
            </w:pPr>
          </w:p>
        </w:tc>
      </w:tr>
    </w:tbl>
    <w:p w:rsidR="00984F5D" w:rsidRPr="00525888" w:rsidRDefault="00984F5D" w:rsidP="00984F5D">
      <w:pPr>
        <w:rPr>
          <w:sz w:val="44"/>
          <w:szCs w:val="44"/>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&lt;15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r>
    </w:tbl>
    <w:p w:rsidR="00984F5D" w:rsidRDefault="00984F5D" w:rsidP="00984F5D">
      <w:pPr>
        <w:rPr>
          <w:lang w:val="it-CH"/>
        </w:rPr>
      </w:pPr>
    </w:p>
    <w:p w:rsidR="00984F5D" w:rsidRDefault="00984F5D" w:rsidP="00984F5D">
      <w:pPr>
        <w:rPr>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&lt;15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r>
    </w:tbl>
    <w:p w:rsidR="00984F5D" w:rsidRPr="00525888" w:rsidRDefault="00984F5D" w:rsidP="00984F5D">
      <w:pPr>
        <w:rPr>
          <w:sz w:val="40"/>
          <w:szCs w:val="40"/>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&lt;15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r>
    </w:tbl>
    <w:p w:rsidR="00984F5D" w:rsidRPr="00525888" w:rsidRDefault="00984F5D" w:rsidP="00984F5D">
      <w:pPr>
        <w:rPr>
          <w:sz w:val="40"/>
          <w:szCs w:val="40"/>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&lt;15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r>
    </w:tbl>
    <w:p w:rsidR="00984F5D" w:rsidRPr="00525888" w:rsidRDefault="00984F5D" w:rsidP="00984F5D">
      <w:pPr>
        <w:rPr>
          <w:sz w:val="40"/>
          <w:szCs w:val="40"/>
          <w:lang w:val="it-CH"/>
        </w:rPr>
      </w:pPr>
    </w:p>
    <w:p w:rsidR="00984F5D" w:rsidRDefault="00984F5D" w:rsidP="00984F5D">
      <w:pPr>
        <w:tabs>
          <w:tab w:val="right" w:pos="9540"/>
        </w:tabs>
        <w:spacing w:line="276" w:lineRule="auto"/>
        <w:rPr>
          <w:rFonts w:cs="Arial"/>
          <w:lang w:val="it-CH"/>
        </w:rPr>
      </w:pPr>
      <w:r>
        <w:rPr>
          <w:rFonts w:cs="Arial"/>
          <w:lang w:val="it-CH"/>
        </w:rPr>
        <w:t>Anno: …</w:t>
      </w:r>
      <w:proofErr w:type="gramStart"/>
      <w:r>
        <w:rPr>
          <w:rFonts w:cs="Arial"/>
          <w:lang w:val="it-CH"/>
        </w:rPr>
        <w:t>…….</w:t>
      </w:r>
      <w:proofErr w:type="gramEnd"/>
      <w:r>
        <w:rPr>
          <w:rFonts w:cs="Arial"/>
          <w:lang w:val="it-CH"/>
        </w:rPr>
        <w:t>………… Sostanza: ………………………………</w:t>
      </w:r>
      <w:r w:rsidRPr="00990C37">
        <w:rPr>
          <w:rFonts w:cs="Arial"/>
          <w:lang w:val="it-CH"/>
        </w:rPr>
        <w:t>…</w:t>
      </w:r>
      <w:r w:rsidRPr="00D61D59">
        <w:rPr>
          <w:rFonts w:cs="Arial"/>
          <w:lang w:val="it-CH"/>
        </w:rPr>
        <w:t xml:space="preserve"> </w:t>
      </w:r>
      <w:r w:rsidRPr="00990C37">
        <w:rPr>
          <w:rFonts w:cs="Arial"/>
          <w:lang w:val="it-CH"/>
        </w:rPr>
        <w:t>Lotto: ……………</w:t>
      </w:r>
      <w:proofErr w:type="gramStart"/>
      <w:r w:rsidRPr="00990C37">
        <w:rPr>
          <w:rFonts w:cs="Arial"/>
          <w:lang w:val="it-CH"/>
        </w:rPr>
        <w:t>…….</w:t>
      </w:r>
      <w:proofErr w:type="gramEnd"/>
      <w:r w:rsidRPr="00990C37">
        <w:rPr>
          <w:rFonts w:cs="Arial"/>
          <w:lang w:val="it-CH"/>
        </w:rPr>
        <w:t>.</w:t>
      </w:r>
    </w:p>
    <w:p w:rsidR="00984F5D" w:rsidRPr="00F62359" w:rsidRDefault="00984F5D" w:rsidP="00984F5D">
      <w:pPr>
        <w:spacing w:line="276" w:lineRule="auto"/>
        <w:rPr>
          <w:rFonts w:cs="Arial"/>
          <w:lang w:val="it-CH"/>
        </w:rPr>
      </w:pPr>
      <w:r>
        <w:rPr>
          <w:rFonts w:cs="Arial"/>
          <w:lang w:val="it-CH"/>
        </w:rPr>
        <w:t>Data di consegna</w:t>
      </w:r>
      <w:r w:rsidRPr="00990C37">
        <w:rPr>
          <w:rFonts w:cs="Arial"/>
          <w:lang w:val="it-CH"/>
        </w:rPr>
        <w:t>: ……………</w:t>
      </w:r>
      <w:proofErr w:type="gramStart"/>
      <w:r w:rsidRPr="00990C37">
        <w:rPr>
          <w:rFonts w:cs="Arial"/>
          <w:lang w:val="it-CH"/>
        </w:rPr>
        <w:t>…….</w:t>
      </w:r>
      <w:proofErr w:type="gramEnd"/>
      <w:r w:rsidRPr="00990C37">
        <w:rPr>
          <w:rFonts w:cs="Arial"/>
          <w:lang w:val="it-CH"/>
        </w:rPr>
        <w:t>.……</w:t>
      </w:r>
      <w:r>
        <w:rPr>
          <w:rFonts w:cs="Arial"/>
          <w:lang w:val="it-CH"/>
        </w:rPr>
        <w:t xml:space="preserve"> Data di scadenza:</w:t>
      </w:r>
      <w:r w:rsidRPr="00F800B6">
        <w:rPr>
          <w:rFonts w:cs="Arial"/>
          <w:lang w:val="it-CH"/>
        </w:rPr>
        <w:t xml:space="preserve"> </w:t>
      </w:r>
      <w:r w:rsidRPr="00990C37">
        <w:rPr>
          <w:rFonts w:cs="Arial"/>
          <w:lang w:val="it-CH"/>
        </w:rPr>
        <w:t>……………</w:t>
      </w:r>
      <w:proofErr w:type="gramStart"/>
      <w:r w:rsidRPr="00990C37">
        <w:rPr>
          <w:rFonts w:cs="Arial"/>
          <w:lang w:val="it-CH"/>
        </w:rPr>
        <w:t>…….</w:t>
      </w:r>
      <w:proofErr w:type="gramEnd"/>
      <w:r w:rsidRPr="00990C37">
        <w:rPr>
          <w:rFonts w:cs="Arial"/>
          <w:lang w:val="it-CH"/>
        </w:rPr>
        <w:t>.……</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4"/>
        <w:gridCol w:w="721"/>
        <w:gridCol w:w="680"/>
        <w:gridCol w:w="680"/>
        <w:gridCol w:w="680"/>
        <w:gridCol w:w="680"/>
        <w:gridCol w:w="680"/>
        <w:gridCol w:w="680"/>
        <w:gridCol w:w="680"/>
        <w:gridCol w:w="680"/>
        <w:gridCol w:w="680"/>
        <w:gridCol w:w="680"/>
        <w:gridCol w:w="680"/>
      </w:tblGrid>
      <w:tr w:rsidR="00984F5D" w:rsidTr="00984F5D">
        <w:trPr>
          <w:cantSplit/>
          <w:trHeight w:val="397"/>
        </w:trPr>
        <w:tc>
          <w:tcPr>
            <w:tcW w:w="590" w:type="dxa"/>
            <w:tcBorders>
              <w:top w:val="nil"/>
              <w:left w:val="nil"/>
              <w:bottom w:val="single" w:sz="4" w:space="0" w:color="auto"/>
              <w:right w:val="nil"/>
            </w:tcBorders>
            <w:shd w:val="clear" w:color="auto" w:fill="auto"/>
            <w:textDirection w:val="btLr"/>
            <w:vAlign w:val="center"/>
          </w:tcPr>
          <w:p w:rsidR="00984F5D" w:rsidRPr="00D61D59" w:rsidRDefault="00984F5D" w:rsidP="00984F5D">
            <w:pPr>
              <w:tabs>
                <w:tab w:val="left" w:pos="2235"/>
              </w:tabs>
              <w:ind w:left="113" w:right="113"/>
              <w:jc w:val="center"/>
              <w:rPr>
                <w:rFonts w:cs="Arial"/>
                <w:sz w:val="18"/>
                <w:szCs w:val="18"/>
                <w:lang w:val="it-CH"/>
              </w:rPr>
            </w:pPr>
          </w:p>
        </w:tc>
        <w:tc>
          <w:tcPr>
            <w:tcW w:w="1134" w:type="dxa"/>
            <w:tcBorders>
              <w:top w:val="nil"/>
              <w:left w:val="nil"/>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p>
        </w:tc>
        <w:tc>
          <w:tcPr>
            <w:tcW w:w="721" w:type="dxa"/>
            <w:tcBorders>
              <w:left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Gen</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Feb</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Mar</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Apr</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Mag</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Giu</w:t>
            </w:r>
            <w:proofErr w:type="spellEnd"/>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Lug</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Ago</w:t>
            </w: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r>
              <w:rPr>
                <w:rFonts w:cs="Arial"/>
                <w:sz w:val="18"/>
                <w:szCs w:val="18"/>
                <w:lang w:val="it-CH"/>
              </w:rPr>
              <w:t>Set</w:t>
            </w: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Ott</w:t>
            </w:r>
            <w:proofErr w:type="spellEnd"/>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Nov</w:t>
            </w:r>
            <w:proofErr w:type="spellEnd"/>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roofErr w:type="spellStart"/>
            <w:r>
              <w:rPr>
                <w:rFonts w:cs="Arial"/>
                <w:sz w:val="18"/>
                <w:szCs w:val="18"/>
                <w:lang w:val="it-CH"/>
              </w:rPr>
              <w:t>Dic</w:t>
            </w:r>
            <w:proofErr w:type="spellEnd"/>
          </w:p>
        </w:tc>
      </w:tr>
      <w:tr w:rsidR="00984F5D" w:rsidTr="00984F5D">
        <w:trPr>
          <w:cantSplit/>
          <w:trHeight w:val="397"/>
        </w:trPr>
        <w:tc>
          <w:tcPr>
            <w:tcW w:w="590" w:type="dxa"/>
            <w:vMerge w:val="restart"/>
            <w:tcBorders>
              <w:left w:val="single" w:sz="4" w:space="0" w:color="auto"/>
            </w:tcBorders>
            <w:shd w:val="clear" w:color="auto" w:fill="F3F3F3"/>
            <w:textDirection w:val="btLr"/>
            <w:vAlign w:val="center"/>
          </w:tcPr>
          <w:p w:rsidR="00984F5D" w:rsidRPr="00D61D59" w:rsidRDefault="00984F5D" w:rsidP="00984F5D">
            <w:pPr>
              <w:tabs>
                <w:tab w:val="left" w:pos="2235"/>
              </w:tabs>
              <w:ind w:left="113" w:right="113"/>
              <w:jc w:val="center"/>
              <w:rPr>
                <w:rFonts w:cs="Arial"/>
                <w:sz w:val="18"/>
                <w:szCs w:val="18"/>
                <w:lang w:val="it-CH"/>
              </w:rPr>
            </w:pPr>
            <w:r>
              <w:rPr>
                <w:rFonts w:cs="Arial"/>
                <w:sz w:val="18"/>
                <w:szCs w:val="18"/>
                <w:lang w:val="it-CH"/>
              </w:rPr>
              <w:t>T°C di stoccaggio</w:t>
            </w: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&gt;25</w:t>
            </w:r>
          </w:p>
        </w:tc>
        <w:tc>
          <w:tcPr>
            <w:tcW w:w="72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Pr>
                <w:rFonts w:cs="Arial"/>
                <w:sz w:val="20"/>
                <w:lang w:val="it-CH"/>
              </w:rPr>
              <w:t>20</w:t>
            </w:r>
            <w:r w:rsidRPr="00D61D59">
              <w:rPr>
                <w:rFonts w:cs="Arial"/>
                <w:sz w:val="20"/>
                <w:lang w:val="it-CH"/>
              </w:rPr>
              <w:t>.1 - 25</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15.1 - 2</w:t>
            </w:r>
            <w:r>
              <w:rPr>
                <w:rFonts w:cs="Arial"/>
                <w:sz w:val="20"/>
                <w:lang w:val="it-CH"/>
              </w:rPr>
              <w:t>0</w:t>
            </w:r>
          </w:p>
        </w:tc>
        <w:tc>
          <w:tcPr>
            <w:tcW w:w="72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r>
      <w:tr w:rsidR="00984F5D" w:rsidTr="00984F5D">
        <w:trPr>
          <w:cantSplit/>
          <w:trHeight w:val="397"/>
        </w:trPr>
        <w:tc>
          <w:tcPr>
            <w:tcW w:w="590"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1134" w:type="dxa"/>
            <w:shd w:val="clear" w:color="auto" w:fill="auto"/>
            <w:vAlign w:val="center"/>
          </w:tcPr>
          <w:p w:rsidR="00984F5D" w:rsidRPr="00D61D59" w:rsidRDefault="00984F5D" w:rsidP="00984F5D">
            <w:pPr>
              <w:tabs>
                <w:tab w:val="left" w:pos="2235"/>
              </w:tabs>
              <w:jc w:val="center"/>
              <w:rPr>
                <w:rFonts w:cs="Arial"/>
                <w:sz w:val="20"/>
                <w:lang w:val="it-CH"/>
              </w:rPr>
            </w:pPr>
            <w:r w:rsidRPr="00D61D59">
              <w:rPr>
                <w:rFonts w:cs="Arial"/>
                <w:sz w:val="20"/>
                <w:lang w:val="it-CH"/>
              </w:rPr>
              <w:t>&lt;15</w:t>
            </w:r>
          </w:p>
        </w:tc>
        <w:tc>
          <w:tcPr>
            <w:tcW w:w="721"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righ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c>
          <w:tcPr>
            <w:tcW w:w="680" w:type="dxa"/>
            <w:tcBorders>
              <w:left w:val="dotted" w:sz="4" w:space="0" w:color="auto"/>
            </w:tcBorders>
            <w:shd w:val="clear" w:color="auto" w:fill="E2EFD9" w:themeFill="accent6" w:themeFillTint="33"/>
            <w:vAlign w:val="center"/>
          </w:tcPr>
          <w:p w:rsidR="00984F5D" w:rsidRDefault="00984F5D" w:rsidP="00984F5D">
            <w:pPr>
              <w:tabs>
                <w:tab w:val="left" w:pos="2235"/>
              </w:tabs>
              <w:rPr>
                <w:rFonts w:cs="Arial"/>
                <w:sz w:val="18"/>
                <w:szCs w:val="18"/>
                <w:lang w:val="it-CH"/>
              </w:rPr>
            </w:pPr>
          </w:p>
        </w:tc>
      </w:tr>
    </w:tbl>
    <w:p w:rsidR="00984F5D" w:rsidRDefault="00984F5D" w:rsidP="00F320DB">
      <w:pPr>
        <w:tabs>
          <w:tab w:val="left" w:pos="540"/>
          <w:tab w:val="right" w:pos="9540"/>
        </w:tabs>
        <w:ind w:left="540" w:hanging="540"/>
        <w:rPr>
          <w:b/>
          <w:color w:val="FF0000"/>
          <w:sz w:val="52"/>
          <w:szCs w:val="52"/>
        </w:rPr>
        <w:sectPr w:rsidR="00984F5D" w:rsidSect="00A92E46">
          <w:headerReference w:type="default" r:id="rId72"/>
          <w:pgSz w:w="11906" w:h="16838"/>
          <w:pgMar w:top="1418" w:right="992" w:bottom="1134" w:left="1418" w:header="709" w:footer="709" w:gutter="0"/>
          <w:cols w:space="708"/>
          <w:docGrid w:linePitch="360"/>
        </w:sectPr>
      </w:pPr>
    </w:p>
    <w:p w:rsidR="00984F5D" w:rsidRPr="00983F8E" w:rsidRDefault="00984F5D" w:rsidP="00984F5D">
      <w:pPr>
        <w:pStyle w:val="Corpotesto"/>
        <w:tabs>
          <w:tab w:val="left" w:pos="540"/>
        </w:tabs>
        <w:ind w:left="540" w:hanging="540"/>
      </w:pPr>
      <w:r>
        <w:rPr>
          <w:bCs/>
          <w:color w:val="FF0000"/>
          <w:sz w:val="52"/>
          <w:szCs w:val="52"/>
        </w:rPr>
        <w:lastRenderedPageBreak/>
        <w:sym w:font="Wingdings" w:char="0040"/>
      </w:r>
      <w:r>
        <w:rPr>
          <w:b w:val="0"/>
          <w:sz w:val="52"/>
          <w:szCs w:val="52"/>
        </w:rPr>
        <w:tab/>
      </w:r>
      <w:r w:rsidR="00C920CF">
        <w:t>5</w:t>
      </w:r>
      <w:r>
        <w:t xml:space="preserve">.3.9 Documentazione della verifica della disinfezione dell’acqua delle </w:t>
      </w:r>
      <w:r w:rsidRPr="00983F8E">
        <w:t>vasche per il nuoto e il divertimento</w:t>
      </w:r>
      <w:r>
        <w:t xml:space="preserve"> e delle vasche terapeutiche</w:t>
      </w:r>
    </w:p>
    <w:p w:rsidR="00984F5D" w:rsidRDefault="00984F5D" w:rsidP="00984F5D">
      <w:pPr>
        <w:tabs>
          <w:tab w:val="right" w:pos="9540"/>
        </w:tabs>
        <w:rPr>
          <w:rFonts w:cs="Arial"/>
          <w:lang w:val="it-CH"/>
        </w:rPr>
      </w:pPr>
    </w:p>
    <w:p w:rsidR="00984F5D" w:rsidRDefault="00984F5D" w:rsidP="00984F5D">
      <w:pPr>
        <w:tabs>
          <w:tab w:val="right" w:pos="9540"/>
        </w:tabs>
        <w:rPr>
          <w:rFonts w:cs="Arial"/>
          <w:lang w:val="it-CH"/>
        </w:rPr>
      </w:pPr>
      <w:r>
        <w:rPr>
          <w:rFonts w:cs="Arial"/>
          <w:lang w:val="it-CH"/>
        </w:rPr>
        <w:t>Vasca: …………………………………………………………………………</w:t>
      </w:r>
    </w:p>
    <w:p w:rsidR="00984F5D" w:rsidRDefault="00984F5D" w:rsidP="00984F5D">
      <w:pPr>
        <w:tabs>
          <w:tab w:val="right" w:pos="9540"/>
        </w:tabs>
        <w:rPr>
          <w:rFonts w:cs="Arial"/>
          <w:lang w:val="it-CH"/>
        </w:rPr>
      </w:pPr>
      <w:r>
        <w:rPr>
          <w:rFonts w:cs="Arial"/>
          <w:lang w:val="it-CH"/>
        </w:rPr>
        <w:t>Settimana / Mese / Anno: ……………………/…</w:t>
      </w:r>
      <w:proofErr w:type="gramStart"/>
      <w:r>
        <w:rPr>
          <w:rFonts w:cs="Arial"/>
          <w:lang w:val="it-CH"/>
        </w:rPr>
        <w:t>…….</w:t>
      </w:r>
      <w:proofErr w:type="gramEnd"/>
      <w:r>
        <w:rPr>
          <w:rFonts w:cs="Arial"/>
          <w:lang w:val="it-CH"/>
        </w:rPr>
        <w:t>…………/…………</w:t>
      </w:r>
    </w:p>
    <w:p w:rsidR="00984F5D" w:rsidRPr="00AD7BF7" w:rsidRDefault="00984F5D" w:rsidP="00984F5D">
      <w:pPr>
        <w:tabs>
          <w:tab w:val="left" w:pos="540"/>
          <w:tab w:val="right" w:pos="9540"/>
        </w:tabs>
        <w:rPr>
          <w:rFonts w:cs="Arial"/>
          <w:b/>
          <w:szCs w:val="24"/>
          <w:lang w:val="it-CH"/>
        </w:rPr>
      </w:pPr>
      <w:r w:rsidRPr="00AD7BF7">
        <w:rPr>
          <w:rFonts w:cs="Arial"/>
          <w:b/>
          <w:bCs/>
          <w:color w:val="FF0000"/>
          <w:sz w:val="52"/>
          <w:szCs w:val="52"/>
        </w:rPr>
        <w:sym w:font="Wingdings" w:char="0040"/>
      </w:r>
      <w:r>
        <w:rPr>
          <w:rFonts w:cs="Arial"/>
        </w:rPr>
        <w:tab/>
      </w:r>
      <w:r w:rsidRPr="00AD7BF7">
        <w:rPr>
          <w:rFonts w:cs="Arial"/>
          <w:szCs w:val="24"/>
        </w:rPr>
        <w:t xml:space="preserve">Nelle 4 tabelle seguenti vanno registrati i valori </w:t>
      </w:r>
      <w:r>
        <w:rPr>
          <w:rFonts w:cs="Arial"/>
          <w:szCs w:val="24"/>
        </w:rPr>
        <w:t>misurati manualmente in vasca</w:t>
      </w:r>
    </w:p>
    <w:p w:rsidR="00984F5D" w:rsidRDefault="00984F5D" w:rsidP="00984F5D">
      <w:pPr>
        <w:tabs>
          <w:tab w:val="right" w:pos="9540"/>
        </w:tabs>
        <w:rPr>
          <w:rFonts w:cs="Arial"/>
          <w:lang w:val="it-C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shd w:val="clear" w:color="auto" w:fill="F3F3F3"/>
            <w:vAlign w:val="center"/>
          </w:tcPr>
          <w:p w:rsidR="00984F5D" w:rsidRDefault="00984F5D" w:rsidP="00984F5D">
            <w:pPr>
              <w:rPr>
                <w:sz w:val="22"/>
                <w:szCs w:val="22"/>
                <w:lang w:val="it-CH"/>
              </w:rPr>
            </w:pPr>
            <w:r>
              <w:rPr>
                <w:sz w:val="22"/>
                <w:szCs w:val="22"/>
                <w:lang w:val="it-CH"/>
              </w:rPr>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6</w:t>
            </w:r>
          </w:p>
        </w:tc>
        <w:tc>
          <w:tcPr>
            <w:tcW w:w="3976" w:type="dxa"/>
            <w:shd w:val="clear" w:color="auto" w:fill="F3F3F3"/>
            <w:vAlign w:val="center"/>
          </w:tcPr>
          <w:p w:rsidR="00984F5D" w:rsidRDefault="00984F5D" w:rsidP="00984F5D">
            <w:pPr>
              <w:rPr>
                <w:sz w:val="22"/>
                <w:szCs w:val="22"/>
                <w:lang w:val="it-CH"/>
              </w:rPr>
            </w:pPr>
            <w:r>
              <w:rPr>
                <w:sz w:val="22"/>
                <w:szCs w:val="22"/>
                <w:lang w:val="it-CH"/>
              </w:rPr>
              <w:t xml:space="preserve">Determinazione </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trHeight w:val="340"/>
        </w:trPr>
        <w:tc>
          <w:tcPr>
            <w:tcW w:w="884" w:type="dxa"/>
            <w:shd w:val="clear" w:color="auto" w:fill="F3F3F3"/>
            <w:vAlign w:val="center"/>
          </w:tcPr>
          <w:p w:rsidR="00984F5D" w:rsidRDefault="00984F5D" w:rsidP="00984F5D">
            <w:pPr>
              <w:rPr>
                <w:sz w:val="22"/>
                <w:szCs w:val="22"/>
                <w:lang w:val="it-CH"/>
              </w:rPr>
            </w:pPr>
            <w:r>
              <w:rPr>
                <w:sz w:val="22"/>
                <w:szCs w:val="22"/>
                <w:lang w:val="it-CH"/>
              </w:rPr>
              <w:t>1.2.3</w:t>
            </w:r>
          </w:p>
        </w:tc>
        <w:tc>
          <w:tcPr>
            <w:tcW w:w="3976" w:type="dxa"/>
            <w:shd w:val="clear" w:color="auto" w:fill="F3F3F3"/>
            <w:vAlign w:val="center"/>
          </w:tcPr>
          <w:p w:rsidR="00984F5D" w:rsidRDefault="00984F5D" w:rsidP="00984F5D">
            <w:pPr>
              <w:rPr>
                <w:sz w:val="22"/>
                <w:szCs w:val="22"/>
                <w:lang w:val="it-CH"/>
              </w:rPr>
            </w:pPr>
            <w:r>
              <w:rPr>
                <w:sz w:val="22"/>
                <w:szCs w:val="22"/>
                <w:lang w:val="it-CH"/>
              </w:rPr>
              <w:t>Cloro attivo libero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mg/l</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0.2</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0.8</w:t>
            </w:r>
          </w:p>
        </w:tc>
      </w:tr>
    </w:tbl>
    <w:p w:rsidR="00984F5D" w:rsidRDefault="00984F5D" w:rsidP="00984F5D">
      <w:pPr>
        <w:rPr>
          <w:rFonts w:cs="Arial"/>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03"/>
        <w:gridCol w:w="367"/>
        <w:gridCol w:w="361"/>
        <w:gridCol w:w="356"/>
        <w:gridCol w:w="369"/>
        <w:gridCol w:w="361"/>
        <w:gridCol w:w="356"/>
        <w:gridCol w:w="377"/>
        <w:gridCol w:w="367"/>
        <w:gridCol w:w="360"/>
        <w:gridCol w:w="369"/>
        <w:gridCol w:w="361"/>
        <w:gridCol w:w="356"/>
        <w:gridCol w:w="369"/>
        <w:gridCol w:w="361"/>
        <w:gridCol w:w="356"/>
        <w:gridCol w:w="369"/>
        <w:gridCol w:w="361"/>
        <w:gridCol w:w="356"/>
        <w:gridCol w:w="379"/>
        <w:gridCol w:w="369"/>
        <w:gridCol w:w="361"/>
      </w:tblGrid>
      <w:tr w:rsidR="00984F5D" w:rsidTr="00984F5D">
        <w:trPr>
          <w:trHeight w:val="489"/>
        </w:trPr>
        <w:tc>
          <w:tcPr>
            <w:tcW w:w="1771" w:type="dxa"/>
            <w:gridSpan w:val="2"/>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data</w:t>
            </w:r>
          </w:p>
        </w:tc>
        <w:tc>
          <w:tcPr>
            <w:tcW w:w="1139"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Lunedì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Martedì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Mercoledì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Giovedì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Venerdì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Sabato</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Domenica</w:t>
            </w:r>
          </w:p>
          <w:p w:rsidR="00984F5D" w:rsidRDefault="00984F5D" w:rsidP="00984F5D">
            <w:pPr>
              <w:tabs>
                <w:tab w:val="left" w:pos="2235"/>
              </w:tabs>
              <w:jc w:val="center"/>
              <w:rPr>
                <w:rFonts w:cs="Arial"/>
                <w:sz w:val="18"/>
                <w:szCs w:val="18"/>
                <w:lang w:val="it-CH"/>
              </w:rPr>
            </w:pPr>
            <w:r>
              <w:rPr>
                <w:rFonts w:cs="Arial"/>
                <w:sz w:val="18"/>
                <w:szCs w:val="18"/>
                <w:lang w:val="it-CH"/>
              </w:rPr>
              <w:t>…………</w:t>
            </w:r>
          </w:p>
        </w:tc>
      </w:tr>
      <w:tr w:rsidR="00984F5D" w:rsidTr="00984F5D">
        <w:trPr>
          <w:trHeight w:val="489"/>
        </w:trPr>
        <w:tc>
          <w:tcPr>
            <w:tcW w:w="1771" w:type="dxa"/>
            <w:gridSpan w:val="2"/>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Ora</w:t>
            </w:r>
          </w:p>
        </w:tc>
        <w:tc>
          <w:tcPr>
            <w:tcW w:w="379"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trHeight w:val="321"/>
        </w:trPr>
        <w:tc>
          <w:tcPr>
            <w:tcW w:w="1057" w:type="dxa"/>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Parametro</w:t>
            </w:r>
          </w:p>
        </w:tc>
        <w:tc>
          <w:tcPr>
            <w:tcW w:w="714" w:type="dxa"/>
            <w:tcBorders>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Valori</w:t>
            </w:r>
          </w:p>
        </w:tc>
        <w:tc>
          <w:tcPr>
            <w:tcW w:w="379"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val="restart"/>
            <w:tcBorders>
              <w:left w:val="single" w:sz="4" w:space="0" w:color="auto"/>
            </w:tcBorders>
            <w:shd w:val="clear" w:color="auto" w:fill="F3F3F3"/>
            <w:textDirection w:val="btLr"/>
            <w:vAlign w:val="center"/>
          </w:tcPr>
          <w:p w:rsidR="00984F5D" w:rsidRDefault="00984F5D" w:rsidP="00984F5D">
            <w:pPr>
              <w:tabs>
                <w:tab w:val="left" w:pos="2235"/>
              </w:tabs>
              <w:ind w:left="113" w:right="113"/>
              <w:jc w:val="center"/>
              <w:rPr>
                <w:rFonts w:cs="Arial"/>
                <w:szCs w:val="24"/>
                <w:lang w:val="it-CH"/>
              </w:rPr>
            </w:pPr>
            <w:r>
              <w:rPr>
                <w:rFonts w:cs="Arial"/>
                <w:szCs w:val="24"/>
                <w:lang w:val="it-CH"/>
              </w:rPr>
              <w:t>Cloro attivo libero</w:t>
            </w:r>
          </w:p>
          <w:p w:rsidR="00984F5D" w:rsidRDefault="00984F5D" w:rsidP="00984F5D">
            <w:pPr>
              <w:tabs>
                <w:tab w:val="left" w:pos="2235"/>
              </w:tabs>
              <w:ind w:left="113" w:right="113"/>
              <w:jc w:val="center"/>
              <w:rPr>
                <w:rFonts w:cs="Arial"/>
                <w:sz w:val="18"/>
                <w:szCs w:val="18"/>
                <w:lang w:val="it-CH"/>
              </w:rPr>
            </w:pPr>
            <w:r>
              <w:rPr>
                <w:rFonts w:cs="Arial"/>
                <w:szCs w:val="24"/>
                <w:lang w:val="it-CH"/>
              </w:rPr>
              <w:t>mg/l</w:t>
            </w:r>
          </w:p>
        </w:tc>
        <w:tc>
          <w:tcPr>
            <w:tcW w:w="714"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1.0</w:t>
            </w:r>
          </w:p>
        </w:tc>
        <w:tc>
          <w:tcPr>
            <w:tcW w:w="379"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1.0</w:t>
            </w:r>
          </w:p>
        </w:tc>
        <w:tc>
          <w:tcPr>
            <w:tcW w:w="379"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0.9</w:t>
            </w:r>
          </w:p>
        </w:tc>
        <w:tc>
          <w:tcPr>
            <w:tcW w:w="379"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0.8</w:t>
            </w:r>
          </w:p>
        </w:tc>
        <w:tc>
          <w:tcPr>
            <w:tcW w:w="379"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0.7</w:t>
            </w:r>
          </w:p>
        </w:tc>
        <w:tc>
          <w:tcPr>
            <w:tcW w:w="379"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0.6</w:t>
            </w:r>
          </w:p>
        </w:tc>
        <w:tc>
          <w:tcPr>
            <w:tcW w:w="379"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0.5</w:t>
            </w:r>
          </w:p>
        </w:tc>
        <w:tc>
          <w:tcPr>
            <w:tcW w:w="379"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0.4</w:t>
            </w:r>
          </w:p>
        </w:tc>
        <w:tc>
          <w:tcPr>
            <w:tcW w:w="379"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0.3</w:t>
            </w:r>
          </w:p>
        </w:tc>
        <w:tc>
          <w:tcPr>
            <w:tcW w:w="379"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0.2</w:t>
            </w:r>
          </w:p>
        </w:tc>
        <w:tc>
          <w:tcPr>
            <w:tcW w:w="379"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0.1</w:t>
            </w:r>
          </w:p>
        </w:tc>
        <w:tc>
          <w:tcPr>
            <w:tcW w:w="379"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bottom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0.0</w:t>
            </w:r>
          </w:p>
        </w:tc>
        <w:tc>
          <w:tcPr>
            <w:tcW w:w="379"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Pr="00F84E6F"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single"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bl>
    <w:p w:rsidR="00984F5D" w:rsidRDefault="00984F5D" w:rsidP="00984F5D">
      <w:pPr>
        <w:rPr>
          <w:rFonts w:cs="Arial"/>
          <w:sz w:val="16"/>
          <w:szCs w:val="16"/>
        </w:rPr>
      </w:pPr>
    </w:p>
    <w:p w:rsidR="00984F5D" w:rsidRDefault="00984F5D" w:rsidP="00984F5D">
      <w:pPr>
        <w:rPr>
          <w:rFonts w:cs="Arial"/>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7</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Determinazione</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trHeight w:val="610"/>
        </w:trPr>
        <w:tc>
          <w:tcPr>
            <w:tcW w:w="884" w:type="dxa"/>
            <w:shd w:val="clear" w:color="auto" w:fill="F3F3F3"/>
            <w:vAlign w:val="center"/>
          </w:tcPr>
          <w:p w:rsidR="00984F5D" w:rsidRDefault="00984F5D" w:rsidP="00984F5D">
            <w:pPr>
              <w:rPr>
                <w:sz w:val="22"/>
                <w:szCs w:val="22"/>
                <w:lang w:val="it-CH"/>
              </w:rPr>
            </w:pPr>
            <w:r>
              <w:rPr>
                <w:sz w:val="22"/>
                <w:szCs w:val="22"/>
                <w:lang w:val="it-CH"/>
              </w:rPr>
              <w:t>1.2.4</w:t>
            </w:r>
          </w:p>
        </w:tc>
        <w:tc>
          <w:tcPr>
            <w:tcW w:w="3976" w:type="dxa"/>
            <w:shd w:val="clear" w:color="auto" w:fill="F3F3F3"/>
            <w:vAlign w:val="center"/>
          </w:tcPr>
          <w:p w:rsidR="00984F5D" w:rsidRDefault="00984F5D" w:rsidP="00984F5D">
            <w:pPr>
              <w:rPr>
                <w:sz w:val="22"/>
                <w:szCs w:val="22"/>
                <w:lang w:val="it-CH"/>
              </w:rPr>
            </w:pPr>
            <w:r>
              <w:rPr>
                <w:sz w:val="22"/>
                <w:szCs w:val="22"/>
                <w:lang w:val="it-CH"/>
              </w:rPr>
              <w:t>Cloro attivo combinato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mg/l</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0.2</w:t>
            </w:r>
          </w:p>
        </w:tc>
      </w:tr>
    </w:tbl>
    <w:p w:rsidR="00984F5D" w:rsidRDefault="00984F5D" w:rsidP="00984F5D">
      <w:pPr>
        <w:rPr>
          <w:rFonts w:cs="Arial"/>
          <w:sz w:val="16"/>
          <w:szCs w:val="16"/>
        </w:rPr>
      </w:pPr>
    </w:p>
    <w:tbl>
      <w:tblPr>
        <w:tblW w:w="97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0"/>
        <w:gridCol w:w="380"/>
        <w:gridCol w:w="380"/>
        <w:gridCol w:w="380"/>
        <w:gridCol w:w="380"/>
        <w:gridCol w:w="380"/>
        <w:gridCol w:w="380"/>
        <w:gridCol w:w="381"/>
        <w:gridCol w:w="380"/>
        <w:gridCol w:w="380"/>
        <w:gridCol w:w="380"/>
        <w:gridCol w:w="380"/>
        <w:gridCol w:w="380"/>
        <w:gridCol w:w="380"/>
        <w:gridCol w:w="381"/>
        <w:gridCol w:w="380"/>
        <w:gridCol w:w="380"/>
        <w:gridCol w:w="380"/>
        <w:gridCol w:w="380"/>
        <w:gridCol w:w="380"/>
        <w:gridCol w:w="380"/>
        <w:gridCol w:w="381"/>
      </w:tblGrid>
      <w:tr w:rsidR="00984F5D" w:rsidTr="00984F5D">
        <w:trPr>
          <w:cantSplit/>
        </w:trPr>
        <w:tc>
          <w:tcPr>
            <w:tcW w:w="1055" w:type="dxa"/>
            <w:vMerge w:val="restart"/>
            <w:tcBorders>
              <w:top w:val="single" w:sz="4" w:space="0" w:color="auto"/>
              <w:left w:val="single" w:sz="4" w:space="0" w:color="auto"/>
            </w:tcBorders>
            <w:shd w:val="clear" w:color="auto" w:fill="F3F3F3"/>
            <w:textDirection w:val="btLr"/>
            <w:vAlign w:val="center"/>
          </w:tcPr>
          <w:p w:rsidR="00984F5D" w:rsidRDefault="00984F5D" w:rsidP="00984F5D">
            <w:pPr>
              <w:tabs>
                <w:tab w:val="left" w:pos="2235"/>
              </w:tabs>
              <w:jc w:val="center"/>
              <w:rPr>
                <w:rFonts w:cs="Arial"/>
                <w:szCs w:val="24"/>
                <w:lang w:val="it-CH"/>
              </w:rPr>
            </w:pPr>
            <w:r>
              <w:rPr>
                <w:rFonts w:cs="Arial"/>
                <w:szCs w:val="24"/>
                <w:lang w:val="it-CH"/>
              </w:rPr>
              <w:t>Cloro combinato</w:t>
            </w:r>
          </w:p>
          <w:p w:rsidR="00984F5D" w:rsidRDefault="00984F5D" w:rsidP="00984F5D">
            <w:pPr>
              <w:tabs>
                <w:tab w:val="left" w:pos="2235"/>
              </w:tabs>
              <w:jc w:val="center"/>
              <w:rPr>
                <w:rFonts w:cs="Arial"/>
                <w:sz w:val="18"/>
                <w:szCs w:val="18"/>
                <w:lang w:val="it-CH"/>
              </w:rPr>
            </w:pPr>
            <w:r>
              <w:rPr>
                <w:rFonts w:cs="Arial"/>
                <w:szCs w:val="24"/>
                <w:lang w:val="it-CH"/>
              </w:rPr>
              <w:t>mg/l</w:t>
            </w:r>
          </w:p>
        </w:tc>
        <w:tc>
          <w:tcPr>
            <w:tcW w:w="710" w:type="dxa"/>
            <w:tcBorders>
              <w:top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1.0</w:t>
            </w: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1.0</w:t>
            </w: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0.9</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0.8</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0.7</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0.6</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0.5</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0.4</w:t>
            </w: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0.3</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0.2</w:t>
            </w: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0.1</w:t>
            </w: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0.0</w:t>
            </w: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bl>
    <w:p w:rsidR="00984F5D" w:rsidRDefault="00984F5D" w:rsidP="00984F5D">
      <w:r>
        <w:br w:type="page"/>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976"/>
        <w:gridCol w:w="1980"/>
        <w:gridCol w:w="1440"/>
        <w:gridCol w:w="1445"/>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lastRenderedPageBreak/>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6</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Determinazione</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5"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trHeight w:val="340"/>
        </w:trPr>
        <w:tc>
          <w:tcPr>
            <w:tcW w:w="884" w:type="dxa"/>
            <w:shd w:val="clear" w:color="auto" w:fill="F3F3F3"/>
            <w:vAlign w:val="center"/>
          </w:tcPr>
          <w:p w:rsidR="00984F5D" w:rsidRDefault="00984F5D" w:rsidP="00984F5D">
            <w:pPr>
              <w:rPr>
                <w:sz w:val="22"/>
                <w:szCs w:val="22"/>
                <w:lang w:val="it-CH"/>
              </w:rPr>
            </w:pPr>
            <w:r>
              <w:rPr>
                <w:sz w:val="22"/>
                <w:szCs w:val="22"/>
                <w:lang w:val="it-CH"/>
              </w:rPr>
              <w:t>1.2.2</w:t>
            </w:r>
          </w:p>
        </w:tc>
        <w:tc>
          <w:tcPr>
            <w:tcW w:w="3976" w:type="dxa"/>
            <w:shd w:val="clear" w:color="auto" w:fill="F3F3F3"/>
            <w:vAlign w:val="center"/>
          </w:tcPr>
          <w:p w:rsidR="00984F5D" w:rsidRDefault="00984F5D" w:rsidP="00984F5D">
            <w:pPr>
              <w:rPr>
                <w:sz w:val="22"/>
                <w:szCs w:val="22"/>
                <w:lang w:val="it-CH"/>
              </w:rPr>
            </w:pPr>
            <w:r>
              <w:rPr>
                <w:sz w:val="22"/>
                <w:szCs w:val="22"/>
                <w:lang w:val="it-CH"/>
              </w:rPr>
              <w:t xml:space="preserve">Valore </w:t>
            </w:r>
            <w:proofErr w:type="spellStart"/>
            <w:r>
              <w:rPr>
                <w:sz w:val="22"/>
                <w:szCs w:val="22"/>
                <w:lang w:val="it-CH"/>
              </w:rPr>
              <w:t>pH</w:t>
            </w:r>
            <w:proofErr w:type="spellEnd"/>
            <w:r>
              <w:rPr>
                <w:sz w:val="22"/>
                <w:szCs w:val="22"/>
                <w:lang w:val="it-CH"/>
              </w:rPr>
              <w:t xml:space="preserve"> (1 volta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6.8</w:t>
            </w:r>
          </w:p>
        </w:tc>
        <w:tc>
          <w:tcPr>
            <w:tcW w:w="1445" w:type="dxa"/>
            <w:shd w:val="clear" w:color="auto" w:fill="F2F2F2"/>
            <w:vAlign w:val="center"/>
          </w:tcPr>
          <w:p w:rsidR="00984F5D" w:rsidRDefault="00984F5D" w:rsidP="00984F5D">
            <w:pPr>
              <w:jc w:val="center"/>
              <w:rPr>
                <w:sz w:val="22"/>
                <w:szCs w:val="22"/>
                <w:lang w:val="it-CH"/>
              </w:rPr>
            </w:pPr>
            <w:r>
              <w:rPr>
                <w:sz w:val="22"/>
                <w:szCs w:val="22"/>
                <w:lang w:val="it-CH"/>
              </w:rPr>
              <w:t>7.6</w:t>
            </w:r>
          </w:p>
        </w:tc>
      </w:tr>
    </w:tbl>
    <w:p w:rsidR="00984F5D" w:rsidRDefault="00984F5D" w:rsidP="00984F5D">
      <w:pPr>
        <w:rPr>
          <w:rFonts w:cs="Arial"/>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03"/>
        <w:gridCol w:w="367"/>
        <w:gridCol w:w="361"/>
        <w:gridCol w:w="356"/>
        <w:gridCol w:w="369"/>
        <w:gridCol w:w="361"/>
        <w:gridCol w:w="356"/>
        <w:gridCol w:w="377"/>
        <w:gridCol w:w="367"/>
        <w:gridCol w:w="360"/>
        <w:gridCol w:w="369"/>
        <w:gridCol w:w="361"/>
        <w:gridCol w:w="356"/>
        <w:gridCol w:w="369"/>
        <w:gridCol w:w="361"/>
        <w:gridCol w:w="356"/>
        <w:gridCol w:w="369"/>
        <w:gridCol w:w="361"/>
        <w:gridCol w:w="356"/>
        <w:gridCol w:w="379"/>
        <w:gridCol w:w="369"/>
        <w:gridCol w:w="361"/>
      </w:tblGrid>
      <w:tr w:rsidR="00984F5D" w:rsidTr="00984F5D">
        <w:trPr>
          <w:trHeight w:val="489"/>
        </w:trPr>
        <w:tc>
          <w:tcPr>
            <w:tcW w:w="1771" w:type="dxa"/>
            <w:gridSpan w:val="2"/>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data</w:t>
            </w:r>
          </w:p>
        </w:tc>
        <w:tc>
          <w:tcPr>
            <w:tcW w:w="1139"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Lunedì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Martedì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Mercoledì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Giovedì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Venerdì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Sabato</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Domenica</w:t>
            </w:r>
          </w:p>
          <w:p w:rsidR="00984F5D" w:rsidRDefault="00984F5D" w:rsidP="00984F5D">
            <w:pPr>
              <w:tabs>
                <w:tab w:val="left" w:pos="2235"/>
              </w:tabs>
              <w:jc w:val="center"/>
              <w:rPr>
                <w:rFonts w:cs="Arial"/>
                <w:sz w:val="18"/>
                <w:szCs w:val="18"/>
                <w:lang w:val="it-CH"/>
              </w:rPr>
            </w:pPr>
            <w:r>
              <w:rPr>
                <w:rFonts w:cs="Arial"/>
                <w:sz w:val="18"/>
                <w:szCs w:val="18"/>
                <w:lang w:val="it-CH"/>
              </w:rPr>
              <w:t>…………</w:t>
            </w:r>
          </w:p>
        </w:tc>
      </w:tr>
      <w:tr w:rsidR="00984F5D" w:rsidTr="00984F5D">
        <w:trPr>
          <w:trHeight w:val="489"/>
        </w:trPr>
        <w:tc>
          <w:tcPr>
            <w:tcW w:w="1771" w:type="dxa"/>
            <w:gridSpan w:val="2"/>
            <w:tcBorders>
              <w:left w:val="single" w:sz="4" w:space="0" w:color="auto"/>
              <w:righ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Ora</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trHeight w:val="321"/>
        </w:trPr>
        <w:tc>
          <w:tcPr>
            <w:tcW w:w="1057" w:type="dxa"/>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Parametro</w:t>
            </w: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Valori</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val="restart"/>
            <w:tcBorders>
              <w:left w:val="single" w:sz="4" w:space="0" w:color="auto"/>
            </w:tcBorders>
            <w:shd w:val="clear" w:color="auto" w:fill="F3F3F3"/>
            <w:textDirection w:val="btLr"/>
            <w:vAlign w:val="center"/>
          </w:tcPr>
          <w:p w:rsidR="00984F5D" w:rsidRDefault="00984F5D" w:rsidP="00984F5D">
            <w:pPr>
              <w:tabs>
                <w:tab w:val="left" w:pos="2235"/>
              </w:tabs>
              <w:ind w:left="113" w:right="113"/>
              <w:jc w:val="center"/>
              <w:rPr>
                <w:rFonts w:cs="Arial"/>
                <w:szCs w:val="24"/>
                <w:lang w:val="it-CH"/>
              </w:rPr>
            </w:pPr>
            <w:proofErr w:type="spellStart"/>
            <w:r>
              <w:rPr>
                <w:rFonts w:cs="Arial"/>
                <w:szCs w:val="24"/>
                <w:lang w:val="it-CH"/>
              </w:rPr>
              <w:t>pH</w:t>
            </w:r>
            <w:proofErr w:type="spellEnd"/>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8.0</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8.0</w:t>
            </w:r>
          </w:p>
        </w:tc>
        <w:tc>
          <w:tcPr>
            <w:tcW w:w="379" w:type="dxa"/>
            <w:tcBorders>
              <w:top w:val="single" w:sz="4" w:space="0" w:color="auto"/>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7.9</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7.8</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7.7</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7.6</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7.5</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7.4</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7.3</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7.2</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7.1</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7.0</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6.9</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6.8</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6.7</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6.6</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6.5</w:t>
            </w:r>
          </w:p>
        </w:tc>
        <w:tc>
          <w:tcPr>
            <w:tcW w:w="379" w:type="dxa"/>
            <w:tcBorders>
              <w:top w:val="single" w:sz="4" w:space="0" w:color="auto"/>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&lt; 6.5</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bl>
    <w:p w:rsidR="00984F5D" w:rsidRDefault="00984F5D" w:rsidP="00984F5D">
      <w:pPr>
        <w:tabs>
          <w:tab w:val="left" w:pos="2235"/>
        </w:tabs>
        <w:rPr>
          <w:rFonts w:cs="Arial"/>
          <w:sz w:val="16"/>
          <w:szCs w:val="16"/>
          <w:lang w:val="it-CH"/>
        </w:rPr>
      </w:pPr>
    </w:p>
    <w:p w:rsidR="00984F5D" w:rsidRDefault="00984F5D" w:rsidP="00984F5D">
      <w:pPr>
        <w:tabs>
          <w:tab w:val="left" w:pos="2235"/>
        </w:tabs>
        <w:rPr>
          <w:rFonts w:cs="Arial"/>
          <w:sz w:val="16"/>
          <w:szCs w:val="16"/>
          <w:lang w:val="it-C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N. SIA</w:t>
            </w:r>
          </w:p>
          <w:p w:rsidR="00984F5D" w:rsidRDefault="00984F5D" w:rsidP="005D71C6">
            <w:pPr>
              <w:jc w:val="center"/>
              <w:rPr>
                <w:sz w:val="22"/>
                <w:szCs w:val="22"/>
                <w:lang w:val="it-CH"/>
              </w:rPr>
            </w:pPr>
            <w:proofErr w:type="spellStart"/>
            <w:r>
              <w:rPr>
                <w:sz w:val="22"/>
                <w:szCs w:val="22"/>
                <w:lang w:val="it-CH"/>
              </w:rPr>
              <w:t>tab</w:t>
            </w:r>
            <w:proofErr w:type="spellEnd"/>
            <w:r>
              <w:rPr>
                <w:sz w:val="22"/>
                <w:szCs w:val="22"/>
                <w:lang w:val="it-CH"/>
              </w:rPr>
              <w:t xml:space="preserve">. </w:t>
            </w:r>
            <w:r w:rsidR="005D71C6">
              <w:rPr>
                <w:sz w:val="22"/>
                <w:szCs w:val="22"/>
                <w:lang w:val="it-CH"/>
              </w:rPr>
              <w:t>3</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 xml:space="preserve">Determinazione </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shd w:val="clear" w:color="auto" w:fill="F3F3F3"/>
            <w:vAlign w:val="center"/>
          </w:tcPr>
          <w:p w:rsidR="00984F5D" w:rsidRDefault="00984F5D" w:rsidP="00984F5D">
            <w:pPr>
              <w:jc w:val="center"/>
              <w:rPr>
                <w:sz w:val="22"/>
                <w:szCs w:val="22"/>
                <w:lang w:val="it-CH"/>
              </w:rPr>
            </w:pPr>
            <w:r>
              <w:rPr>
                <w:sz w:val="22"/>
                <w:szCs w:val="22"/>
                <w:lang w:val="it-CH"/>
              </w:rPr>
              <w:t>valore informativo interne</w:t>
            </w:r>
          </w:p>
        </w:tc>
        <w:tc>
          <w:tcPr>
            <w:tcW w:w="1440" w:type="dxa"/>
            <w:shd w:val="clear" w:color="auto" w:fill="F3F3F3"/>
            <w:vAlign w:val="center"/>
          </w:tcPr>
          <w:p w:rsidR="00984F5D" w:rsidRDefault="00984F5D" w:rsidP="00984F5D">
            <w:pPr>
              <w:jc w:val="center"/>
              <w:rPr>
                <w:sz w:val="22"/>
                <w:szCs w:val="22"/>
                <w:lang w:val="it-CH"/>
              </w:rPr>
            </w:pPr>
            <w:r>
              <w:rPr>
                <w:sz w:val="22"/>
                <w:szCs w:val="22"/>
                <w:lang w:val="it-CH"/>
              </w:rPr>
              <w:t>valore informativo esterne</w:t>
            </w:r>
          </w:p>
        </w:tc>
      </w:tr>
      <w:tr w:rsidR="00984F5D" w:rsidTr="00984F5D">
        <w:trPr>
          <w:trHeight w:val="340"/>
        </w:trPr>
        <w:tc>
          <w:tcPr>
            <w:tcW w:w="884" w:type="dxa"/>
            <w:shd w:val="clear" w:color="auto" w:fill="F3F3F3"/>
            <w:vAlign w:val="center"/>
          </w:tcPr>
          <w:p w:rsidR="00984F5D" w:rsidRDefault="00984F5D" w:rsidP="00984F5D">
            <w:pPr>
              <w:rPr>
                <w:sz w:val="22"/>
                <w:szCs w:val="22"/>
                <w:lang w:val="it-CH"/>
              </w:rPr>
            </w:pPr>
          </w:p>
        </w:tc>
        <w:tc>
          <w:tcPr>
            <w:tcW w:w="3976" w:type="dxa"/>
            <w:shd w:val="clear" w:color="auto" w:fill="F3F3F3"/>
            <w:vAlign w:val="center"/>
          </w:tcPr>
          <w:p w:rsidR="00984F5D" w:rsidRDefault="00984F5D" w:rsidP="00984F5D">
            <w:pPr>
              <w:rPr>
                <w:sz w:val="22"/>
                <w:szCs w:val="22"/>
                <w:lang w:val="it-CH"/>
              </w:rPr>
            </w:pPr>
            <w:r>
              <w:rPr>
                <w:sz w:val="22"/>
                <w:szCs w:val="22"/>
                <w:lang w:val="it-CH"/>
              </w:rPr>
              <w:t>Temperatura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 C</w:t>
            </w:r>
          </w:p>
        </w:tc>
        <w:tc>
          <w:tcPr>
            <w:tcW w:w="1440" w:type="dxa"/>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35°</w:t>
            </w:r>
          </w:p>
        </w:tc>
        <w:tc>
          <w:tcPr>
            <w:tcW w:w="1440" w:type="dxa"/>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26°</w:t>
            </w:r>
          </w:p>
        </w:tc>
      </w:tr>
    </w:tbl>
    <w:p w:rsidR="00984F5D" w:rsidRDefault="00984F5D" w:rsidP="00984F5D">
      <w:pPr>
        <w:tabs>
          <w:tab w:val="left" w:pos="2235"/>
        </w:tabs>
        <w:rPr>
          <w:rFonts w:cs="Arial"/>
          <w:sz w:val="16"/>
          <w:szCs w:val="16"/>
          <w:lang w:val="it-CH"/>
        </w:rPr>
      </w:pPr>
    </w:p>
    <w:tbl>
      <w:tblPr>
        <w:tblW w:w="97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0"/>
        <w:gridCol w:w="380"/>
        <w:gridCol w:w="380"/>
        <w:gridCol w:w="380"/>
        <w:gridCol w:w="380"/>
        <w:gridCol w:w="380"/>
        <w:gridCol w:w="380"/>
        <w:gridCol w:w="381"/>
        <w:gridCol w:w="380"/>
        <w:gridCol w:w="380"/>
        <w:gridCol w:w="380"/>
        <w:gridCol w:w="380"/>
        <w:gridCol w:w="380"/>
        <w:gridCol w:w="380"/>
        <w:gridCol w:w="381"/>
        <w:gridCol w:w="380"/>
        <w:gridCol w:w="380"/>
        <w:gridCol w:w="380"/>
        <w:gridCol w:w="380"/>
        <w:gridCol w:w="380"/>
        <w:gridCol w:w="380"/>
        <w:gridCol w:w="381"/>
      </w:tblGrid>
      <w:tr w:rsidR="00984F5D" w:rsidTr="00984F5D">
        <w:trPr>
          <w:cantSplit/>
        </w:trPr>
        <w:tc>
          <w:tcPr>
            <w:tcW w:w="1055" w:type="dxa"/>
            <w:vMerge w:val="restart"/>
            <w:tcBorders>
              <w:top w:val="single" w:sz="4" w:space="0" w:color="auto"/>
              <w:left w:val="single" w:sz="4" w:space="0" w:color="auto"/>
            </w:tcBorders>
            <w:shd w:val="clear" w:color="auto" w:fill="F3F3F3"/>
            <w:textDirection w:val="btLr"/>
            <w:vAlign w:val="center"/>
          </w:tcPr>
          <w:p w:rsidR="00984F5D" w:rsidRDefault="00984F5D" w:rsidP="00984F5D">
            <w:pPr>
              <w:tabs>
                <w:tab w:val="left" w:pos="2235"/>
              </w:tabs>
              <w:jc w:val="center"/>
              <w:rPr>
                <w:rFonts w:cs="Arial"/>
                <w:sz w:val="18"/>
                <w:szCs w:val="18"/>
                <w:lang w:val="it-CH"/>
              </w:rPr>
            </w:pPr>
            <w:r>
              <w:rPr>
                <w:rFonts w:cs="Arial"/>
                <w:szCs w:val="24"/>
                <w:lang w:val="it-CH"/>
              </w:rPr>
              <w:t>Temperatura acqua °C</w:t>
            </w:r>
          </w:p>
        </w:tc>
        <w:tc>
          <w:tcPr>
            <w:tcW w:w="710" w:type="dxa"/>
            <w:tcBorders>
              <w:top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40</w:t>
            </w: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40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39</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38</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37</w:t>
            </w: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36</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35</w:t>
            </w: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34</w:t>
            </w: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33</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32</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31</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29</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28</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27</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26</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25</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24</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23</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22</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21</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&lt; 20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bl>
    <w:p w:rsidR="00984F5D" w:rsidRDefault="00984F5D" w:rsidP="00F320DB">
      <w:pPr>
        <w:tabs>
          <w:tab w:val="left" w:pos="540"/>
          <w:tab w:val="right" w:pos="9540"/>
        </w:tabs>
        <w:ind w:left="540" w:hanging="540"/>
        <w:rPr>
          <w:b/>
          <w:color w:val="FF0000"/>
          <w:sz w:val="52"/>
          <w:szCs w:val="52"/>
        </w:rPr>
      </w:pPr>
    </w:p>
    <w:p w:rsidR="00984F5D" w:rsidRPr="00257EF2" w:rsidRDefault="00984F5D" w:rsidP="00984F5D">
      <w:pPr>
        <w:pStyle w:val="Corpotesto"/>
        <w:tabs>
          <w:tab w:val="left" w:pos="540"/>
        </w:tabs>
        <w:ind w:left="540" w:hanging="540"/>
        <w:rPr>
          <w:b w:val="0"/>
          <w:sz w:val="52"/>
          <w:szCs w:val="52"/>
        </w:rPr>
      </w:pPr>
      <w:r>
        <w:rPr>
          <w:bCs/>
          <w:color w:val="FF0000"/>
          <w:sz w:val="52"/>
          <w:szCs w:val="52"/>
        </w:rPr>
        <w:lastRenderedPageBreak/>
        <w:sym w:font="Wingdings" w:char="0040"/>
      </w:r>
      <w:r>
        <w:rPr>
          <w:b w:val="0"/>
          <w:sz w:val="52"/>
          <w:szCs w:val="52"/>
        </w:rPr>
        <w:tab/>
        <w:t xml:space="preserve"> </w:t>
      </w:r>
      <w:r w:rsidR="00C920CF">
        <w:t>5</w:t>
      </w:r>
      <w:r>
        <w:t>.3.10 D</w:t>
      </w:r>
      <w:r w:rsidRPr="00E97AC4">
        <w:t xml:space="preserve">ocumentazione della verifica della disinfezione dell’acqua delle vasche idromassaggio </w:t>
      </w:r>
    </w:p>
    <w:p w:rsidR="00984F5D" w:rsidRPr="00B518A5" w:rsidRDefault="00984F5D" w:rsidP="00984F5D">
      <w:pPr>
        <w:pStyle w:val="Intestazione"/>
        <w:tabs>
          <w:tab w:val="clear" w:pos="4819"/>
          <w:tab w:val="clear" w:pos="9638"/>
          <w:tab w:val="right" w:pos="9540"/>
        </w:tabs>
        <w:rPr>
          <w:rFonts w:cs="Arial"/>
          <w:sz w:val="16"/>
          <w:szCs w:val="16"/>
          <w:lang w:val="it-CH"/>
        </w:rPr>
      </w:pPr>
    </w:p>
    <w:p w:rsidR="00984F5D" w:rsidRDefault="00984F5D" w:rsidP="00984F5D">
      <w:pPr>
        <w:tabs>
          <w:tab w:val="right" w:pos="9540"/>
        </w:tabs>
        <w:rPr>
          <w:rFonts w:cs="Arial"/>
          <w:lang w:val="it-CH"/>
        </w:rPr>
      </w:pPr>
      <w:r>
        <w:rPr>
          <w:rFonts w:cs="Arial"/>
          <w:lang w:val="it-CH"/>
        </w:rPr>
        <w:t>Vasca: …………………………………………………………………………</w:t>
      </w:r>
    </w:p>
    <w:p w:rsidR="00984F5D" w:rsidRDefault="00984F5D" w:rsidP="00984F5D">
      <w:pPr>
        <w:tabs>
          <w:tab w:val="right" w:pos="9540"/>
        </w:tabs>
        <w:rPr>
          <w:rFonts w:cs="Arial"/>
          <w:lang w:val="it-CH"/>
        </w:rPr>
      </w:pPr>
      <w:r>
        <w:rPr>
          <w:rFonts w:cs="Arial"/>
          <w:lang w:val="it-CH"/>
        </w:rPr>
        <w:t>Settimana / Mese / Anno: ……………………/…</w:t>
      </w:r>
      <w:proofErr w:type="gramStart"/>
      <w:r>
        <w:rPr>
          <w:rFonts w:cs="Arial"/>
          <w:lang w:val="it-CH"/>
        </w:rPr>
        <w:t>…….</w:t>
      </w:r>
      <w:proofErr w:type="gramEnd"/>
      <w:r>
        <w:rPr>
          <w:rFonts w:cs="Arial"/>
          <w:lang w:val="it-CH"/>
        </w:rPr>
        <w:t>…………/…………</w:t>
      </w:r>
    </w:p>
    <w:p w:rsidR="00984F5D" w:rsidRPr="00AD7BF7" w:rsidRDefault="00984F5D" w:rsidP="00984F5D">
      <w:pPr>
        <w:tabs>
          <w:tab w:val="left" w:pos="540"/>
          <w:tab w:val="right" w:pos="9540"/>
        </w:tabs>
        <w:rPr>
          <w:rFonts w:cs="Arial"/>
          <w:b/>
          <w:szCs w:val="24"/>
          <w:lang w:val="it-CH"/>
        </w:rPr>
      </w:pPr>
      <w:r w:rsidRPr="00AD7BF7">
        <w:rPr>
          <w:rFonts w:cs="Arial"/>
          <w:b/>
          <w:bCs/>
          <w:color w:val="FF0000"/>
          <w:sz w:val="52"/>
          <w:szCs w:val="52"/>
        </w:rPr>
        <w:sym w:font="Wingdings" w:char="0040"/>
      </w:r>
      <w:r>
        <w:rPr>
          <w:rFonts w:cs="Arial"/>
        </w:rPr>
        <w:tab/>
      </w:r>
      <w:r w:rsidRPr="00AD7BF7">
        <w:rPr>
          <w:rFonts w:cs="Arial"/>
          <w:szCs w:val="24"/>
        </w:rPr>
        <w:t xml:space="preserve">Nelle 4 tabelle seguenti vanno registrati i valori </w:t>
      </w:r>
      <w:r>
        <w:rPr>
          <w:rFonts w:cs="Arial"/>
          <w:szCs w:val="24"/>
        </w:rPr>
        <w:t>misurati manualmente in vasca</w:t>
      </w:r>
    </w:p>
    <w:p w:rsidR="00984F5D" w:rsidRDefault="00984F5D" w:rsidP="00984F5D">
      <w:pPr>
        <w:tabs>
          <w:tab w:val="right" w:pos="9540"/>
        </w:tabs>
        <w:rPr>
          <w:rFonts w:cs="Arial"/>
          <w:lang w:val="it-C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6</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 xml:space="preserve">Determinazione </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trHeight w:val="340"/>
        </w:trPr>
        <w:tc>
          <w:tcPr>
            <w:tcW w:w="884" w:type="dxa"/>
            <w:shd w:val="clear" w:color="auto" w:fill="F3F3F3"/>
            <w:vAlign w:val="center"/>
          </w:tcPr>
          <w:p w:rsidR="00984F5D" w:rsidRDefault="00984F5D" w:rsidP="00984F5D">
            <w:pPr>
              <w:rPr>
                <w:sz w:val="22"/>
                <w:szCs w:val="22"/>
                <w:lang w:val="it-CH"/>
              </w:rPr>
            </w:pPr>
            <w:r>
              <w:rPr>
                <w:sz w:val="22"/>
                <w:szCs w:val="22"/>
                <w:lang w:val="it-CH"/>
              </w:rPr>
              <w:t>1.2.3</w:t>
            </w:r>
          </w:p>
        </w:tc>
        <w:tc>
          <w:tcPr>
            <w:tcW w:w="3976" w:type="dxa"/>
            <w:shd w:val="clear" w:color="auto" w:fill="F3F3F3"/>
            <w:vAlign w:val="center"/>
          </w:tcPr>
          <w:p w:rsidR="00984F5D" w:rsidRDefault="00984F5D" w:rsidP="00984F5D">
            <w:pPr>
              <w:rPr>
                <w:sz w:val="22"/>
                <w:szCs w:val="22"/>
                <w:lang w:val="it-CH"/>
              </w:rPr>
            </w:pPr>
            <w:r>
              <w:rPr>
                <w:sz w:val="22"/>
                <w:szCs w:val="22"/>
                <w:lang w:val="it-CH"/>
              </w:rPr>
              <w:t>Cloro attivo libero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mg/l</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0.7</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1.5</w:t>
            </w:r>
          </w:p>
        </w:tc>
      </w:tr>
    </w:tbl>
    <w:p w:rsidR="00984F5D" w:rsidRDefault="00984F5D" w:rsidP="00984F5D">
      <w:pPr>
        <w:rPr>
          <w:rFonts w:cs="Arial"/>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03"/>
        <w:gridCol w:w="367"/>
        <w:gridCol w:w="361"/>
        <w:gridCol w:w="356"/>
        <w:gridCol w:w="369"/>
        <w:gridCol w:w="361"/>
        <w:gridCol w:w="356"/>
        <w:gridCol w:w="377"/>
        <w:gridCol w:w="367"/>
        <w:gridCol w:w="360"/>
        <w:gridCol w:w="369"/>
        <w:gridCol w:w="361"/>
        <w:gridCol w:w="356"/>
        <w:gridCol w:w="369"/>
        <w:gridCol w:w="361"/>
        <w:gridCol w:w="356"/>
        <w:gridCol w:w="369"/>
        <w:gridCol w:w="361"/>
        <w:gridCol w:w="356"/>
        <w:gridCol w:w="379"/>
        <w:gridCol w:w="369"/>
        <w:gridCol w:w="361"/>
      </w:tblGrid>
      <w:tr w:rsidR="00984F5D" w:rsidTr="00984F5D">
        <w:trPr>
          <w:trHeight w:val="489"/>
        </w:trPr>
        <w:tc>
          <w:tcPr>
            <w:tcW w:w="1771" w:type="dxa"/>
            <w:gridSpan w:val="2"/>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data</w:t>
            </w:r>
          </w:p>
        </w:tc>
        <w:tc>
          <w:tcPr>
            <w:tcW w:w="1139"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Lunedì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Martedì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Mercoledì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Giovedì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Venerdì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Sabato</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Domenica</w:t>
            </w:r>
          </w:p>
          <w:p w:rsidR="00984F5D" w:rsidRDefault="00984F5D" w:rsidP="00984F5D">
            <w:pPr>
              <w:tabs>
                <w:tab w:val="left" w:pos="2235"/>
              </w:tabs>
              <w:jc w:val="center"/>
              <w:rPr>
                <w:rFonts w:cs="Arial"/>
                <w:sz w:val="18"/>
                <w:szCs w:val="18"/>
                <w:lang w:val="it-CH"/>
              </w:rPr>
            </w:pPr>
            <w:r>
              <w:rPr>
                <w:rFonts w:cs="Arial"/>
                <w:sz w:val="18"/>
                <w:szCs w:val="18"/>
                <w:lang w:val="it-CH"/>
              </w:rPr>
              <w:t>…………</w:t>
            </w:r>
          </w:p>
        </w:tc>
      </w:tr>
      <w:tr w:rsidR="00984F5D" w:rsidTr="00984F5D">
        <w:trPr>
          <w:trHeight w:val="489"/>
        </w:trPr>
        <w:tc>
          <w:tcPr>
            <w:tcW w:w="1771" w:type="dxa"/>
            <w:gridSpan w:val="2"/>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Ora</w:t>
            </w:r>
          </w:p>
        </w:tc>
        <w:tc>
          <w:tcPr>
            <w:tcW w:w="379"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trHeight w:val="321"/>
        </w:trPr>
        <w:tc>
          <w:tcPr>
            <w:tcW w:w="1057" w:type="dxa"/>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Parametro</w:t>
            </w:r>
          </w:p>
        </w:tc>
        <w:tc>
          <w:tcPr>
            <w:tcW w:w="714"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Valori</w:t>
            </w:r>
          </w:p>
        </w:tc>
        <w:tc>
          <w:tcPr>
            <w:tcW w:w="379"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val="restart"/>
            <w:tcBorders>
              <w:left w:val="single" w:sz="4" w:space="0" w:color="auto"/>
            </w:tcBorders>
            <w:shd w:val="clear" w:color="auto" w:fill="F3F3F3"/>
            <w:textDirection w:val="btLr"/>
            <w:vAlign w:val="center"/>
          </w:tcPr>
          <w:p w:rsidR="00984F5D" w:rsidRDefault="00984F5D" w:rsidP="00984F5D">
            <w:pPr>
              <w:tabs>
                <w:tab w:val="left" w:pos="2235"/>
              </w:tabs>
              <w:ind w:left="113" w:right="113"/>
              <w:jc w:val="center"/>
              <w:rPr>
                <w:rFonts w:cs="Arial"/>
                <w:szCs w:val="24"/>
                <w:lang w:val="it-CH"/>
              </w:rPr>
            </w:pPr>
            <w:r>
              <w:rPr>
                <w:rFonts w:cs="Arial"/>
                <w:szCs w:val="24"/>
                <w:lang w:val="it-CH"/>
              </w:rPr>
              <w:t>Cloro attivo libero</w:t>
            </w:r>
          </w:p>
          <w:p w:rsidR="00984F5D" w:rsidRDefault="00984F5D" w:rsidP="00984F5D">
            <w:pPr>
              <w:tabs>
                <w:tab w:val="left" w:pos="2235"/>
              </w:tabs>
              <w:ind w:left="113" w:right="113"/>
              <w:jc w:val="center"/>
              <w:rPr>
                <w:rFonts w:cs="Arial"/>
                <w:sz w:val="18"/>
                <w:szCs w:val="18"/>
                <w:lang w:val="it-CH"/>
              </w:rPr>
            </w:pPr>
            <w:r>
              <w:rPr>
                <w:rFonts w:cs="Arial"/>
                <w:szCs w:val="24"/>
                <w:lang w:val="it-CH"/>
              </w:rPr>
              <w:t>mg/l</w:t>
            </w:r>
          </w:p>
        </w:tc>
        <w:tc>
          <w:tcPr>
            <w:tcW w:w="714" w:type="dxa"/>
            <w:tcBorders>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2.0</w:t>
            </w:r>
          </w:p>
        </w:tc>
        <w:tc>
          <w:tcPr>
            <w:tcW w:w="379"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2.0</w:t>
            </w:r>
          </w:p>
        </w:tc>
        <w:tc>
          <w:tcPr>
            <w:tcW w:w="379"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1.9</w:t>
            </w:r>
          </w:p>
        </w:tc>
        <w:tc>
          <w:tcPr>
            <w:tcW w:w="379"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1.8</w:t>
            </w:r>
          </w:p>
        </w:tc>
        <w:tc>
          <w:tcPr>
            <w:tcW w:w="379"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1.7</w:t>
            </w:r>
          </w:p>
        </w:tc>
        <w:tc>
          <w:tcPr>
            <w:tcW w:w="379"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1.6</w:t>
            </w:r>
          </w:p>
        </w:tc>
        <w:tc>
          <w:tcPr>
            <w:tcW w:w="379"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1.5</w:t>
            </w:r>
          </w:p>
        </w:tc>
        <w:tc>
          <w:tcPr>
            <w:tcW w:w="379"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1.4</w:t>
            </w:r>
          </w:p>
        </w:tc>
        <w:tc>
          <w:tcPr>
            <w:tcW w:w="379"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1.3</w:t>
            </w:r>
          </w:p>
        </w:tc>
        <w:tc>
          <w:tcPr>
            <w:tcW w:w="379"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1.2</w:t>
            </w:r>
          </w:p>
        </w:tc>
        <w:tc>
          <w:tcPr>
            <w:tcW w:w="379"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1.1</w:t>
            </w:r>
          </w:p>
        </w:tc>
        <w:tc>
          <w:tcPr>
            <w:tcW w:w="379"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1.0</w:t>
            </w:r>
          </w:p>
        </w:tc>
        <w:tc>
          <w:tcPr>
            <w:tcW w:w="379"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0.9</w:t>
            </w:r>
          </w:p>
        </w:tc>
        <w:tc>
          <w:tcPr>
            <w:tcW w:w="379"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0.8</w:t>
            </w:r>
          </w:p>
        </w:tc>
        <w:tc>
          <w:tcPr>
            <w:tcW w:w="379"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0.7</w:t>
            </w:r>
          </w:p>
        </w:tc>
        <w:tc>
          <w:tcPr>
            <w:tcW w:w="379"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righ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left w:val="single" w:sz="4" w:space="0" w:color="auto"/>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0.6</w:t>
            </w:r>
          </w:p>
        </w:tc>
        <w:tc>
          <w:tcPr>
            <w:tcW w:w="379"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righ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left w:val="single" w:sz="4" w:space="0" w:color="auto"/>
              <w:bottom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0.5</w:t>
            </w:r>
          </w:p>
        </w:tc>
        <w:tc>
          <w:tcPr>
            <w:tcW w:w="379"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0.4</w:t>
            </w:r>
          </w:p>
        </w:tc>
        <w:tc>
          <w:tcPr>
            <w:tcW w:w="379"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&lt; 0.4</w:t>
            </w:r>
          </w:p>
        </w:tc>
        <w:tc>
          <w:tcPr>
            <w:tcW w:w="379"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bl>
    <w:p w:rsidR="00984F5D" w:rsidRDefault="00984F5D" w:rsidP="00984F5D">
      <w:pPr>
        <w:rPr>
          <w:rFonts w:cs="Arial"/>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7</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Determinazione</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trHeight w:val="681"/>
        </w:trPr>
        <w:tc>
          <w:tcPr>
            <w:tcW w:w="884" w:type="dxa"/>
            <w:shd w:val="clear" w:color="auto" w:fill="F3F3F3"/>
            <w:vAlign w:val="center"/>
          </w:tcPr>
          <w:p w:rsidR="00984F5D" w:rsidRDefault="00984F5D" w:rsidP="00984F5D">
            <w:pPr>
              <w:rPr>
                <w:sz w:val="22"/>
                <w:szCs w:val="22"/>
                <w:lang w:val="it-CH"/>
              </w:rPr>
            </w:pPr>
            <w:r>
              <w:rPr>
                <w:sz w:val="22"/>
                <w:szCs w:val="22"/>
                <w:lang w:val="it-CH"/>
              </w:rPr>
              <w:t>1.2.4</w:t>
            </w:r>
          </w:p>
        </w:tc>
        <w:tc>
          <w:tcPr>
            <w:tcW w:w="3976" w:type="dxa"/>
            <w:shd w:val="clear" w:color="auto" w:fill="F3F3F3"/>
            <w:vAlign w:val="center"/>
          </w:tcPr>
          <w:p w:rsidR="00984F5D" w:rsidRDefault="00984F5D" w:rsidP="00984F5D">
            <w:pPr>
              <w:rPr>
                <w:sz w:val="22"/>
                <w:szCs w:val="22"/>
                <w:lang w:val="it-CH"/>
              </w:rPr>
            </w:pPr>
            <w:r>
              <w:rPr>
                <w:sz w:val="22"/>
                <w:szCs w:val="22"/>
                <w:lang w:val="it-CH"/>
              </w:rPr>
              <w:t>Cloro attivo combinato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mg/l</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t>-</w:t>
            </w:r>
          </w:p>
        </w:tc>
        <w:tc>
          <w:tcPr>
            <w:tcW w:w="1440" w:type="dxa"/>
            <w:shd w:val="clear" w:color="auto" w:fill="F2F2F2"/>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0.2</w:t>
            </w:r>
          </w:p>
        </w:tc>
      </w:tr>
    </w:tbl>
    <w:p w:rsidR="00984F5D" w:rsidRDefault="00984F5D" w:rsidP="00984F5D">
      <w:pPr>
        <w:rPr>
          <w:rFonts w:cs="Arial"/>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879"/>
        <w:gridCol w:w="132"/>
        <w:gridCol w:w="685"/>
        <w:gridCol w:w="364"/>
        <w:gridCol w:w="364"/>
        <w:gridCol w:w="364"/>
        <w:gridCol w:w="364"/>
        <w:gridCol w:w="364"/>
        <w:gridCol w:w="364"/>
        <w:gridCol w:w="365"/>
        <w:gridCol w:w="364"/>
        <w:gridCol w:w="76"/>
        <w:gridCol w:w="288"/>
        <w:gridCol w:w="364"/>
        <w:gridCol w:w="364"/>
        <w:gridCol w:w="364"/>
        <w:gridCol w:w="364"/>
        <w:gridCol w:w="153"/>
        <w:gridCol w:w="214"/>
        <w:gridCol w:w="367"/>
        <w:gridCol w:w="366"/>
        <w:gridCol w:w="366"/>
        <w:gridCol w:w="76"/>
        <w:gridCol w:w="297"/>
        <w:gridCol w:w="372"/>
        <w:gridCol w:w="371"/>
        <w:gridCol w:w="370"/>
      </w:tblGrid>
      <w:tr w:rsidR="00984F5D" w:rsidTr="00984F5D">
        <w:trPr>
          <w:cantSplit/>
        </w:trPr>
        <w:tc>
          <w:tcPr>
            <w:tcW w:w="1055" w:type="dxa"/>
            <w:gridSpan w:val="3"/>
            <w:vMerge w:val="restart"/>
            <w:tcBorders>
              <w:top w:val="single" w:sz="4" w:space="0" w:color="auto"/>
              <w:left w:val="single" w:sz="4" w:space="0" w:color="auto"/>
            </w:tcBorders>
            <w:shd w:val="clear" w:color="auto" w:fill="F3F3F3"/>
            <w:textDirection w:val="btLr"/>
            <w:vAlign w:val="center"/>
          </w:tcPr>
          <w:p w:rsidR="00984F5D" w:rsidRDefault="00984F5D" w:rsidP="00984F5D">
            <w:pPr>
              <w:tabs>
                <w:tab w:val="left" w:pos="2235"/>
              </w:tabs>
              <w:jc w:val="center"/>
              <w:rPr>
                <w:rFonts w:cs="Arial"/>
                <w:szCs w:val="24"/>
                <w:lang w:val="it-CH"/>
              </w:rPr>
            </w:pPr>
            <w:r>
              <w:rPr>
                <w:rFonts w:cs="Arial"/>
                <w:szCs w:val="24"/>
                <w:lang w:val="it-CH"/>
              </w:rPr>
              <w:t>Cloro combinato</w:t>
            </w:r>
          </w:p>
          <w:p w:rsidR="00984F5D" w:rsidRDefault="00984F5D" w:rsidP="00984F5D">
            <w:pPr>
              <w:tabs>
                <w:tab w:val="left" w:pos="2235"/>
              </w:tabs>
              <w:jc w:val="center"/>
              <w:rPr>
                <w:rFonts w:cs="Arial"/>
                <w:sz w:val="18"/>
                <w:szCs w:val="18"/>
                <w:lang w:val="it-CH"/>
              </w:rPr>
            </w:pPr>
            <w:r>
              <w:rPr>
                <w:rFonts w:cs="Arial"/>
                <w:szCs w:val="24"/>
                <w:lang w:val="it-CH"/>
              </w:rPr>
              <w:t>mg/l</w:t>
            </w:r>
          </w:p>
        </w:tc>
        <w:tc>
          <w:tcPr>
            <w:tcW w:w="710" w:type="dxa"/>
            <w:tcBorders>
              <w:top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1.0</w:t>
            </w: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1.0</w:t>
            </w: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0.9</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0.8</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0.7</w:t>
            </w: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0.6</w:t>
            </w: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0.5</w:t>
            </w: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0.4</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0.3</w:t>
            </w: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0.2</w:t>
            </w: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0.1</w:t>
            </w: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gridSpan w:val="3"/>
            <w:vMerge/>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tcBorders>
              <w:bottom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0.0</w:t>
            </w: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gridSpan w:val="2"/>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gridSpan w:val="2"/>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gridBefore w:val="1"/>
          <w:wBefore w:w="23" w:type="dxa"/>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lastRenderedPageBreak/>
              <w:br w:type="page"/>
            </w:r>
            <w:r>
              <w:rPr>
                <w:sz w:val="22"/>
                <w:szCs w:val="22"/>
                <w:lang w:val="it-CH"/>
              </w:rPr>
              <w:t>OPPD</w:t>
            </w:r>
          </w:p>
          <w:p w:rsidR="00984F5D" w:rsidRDefault="00984F5D" w:rsidP="00984F5D">
            <w:pPr>
              <w:jc w:val="center"/>
              <w:rPr>
                <w:sz w:val="22"/>
                <w:szCs w:val="22"/>
                <w:lang w:val="it-CH"/>
              </w:rPr>
            </w:pPr>
            <w:proofErr w:type="spellStart"/>
            <w:r>
              <w:rPr>
                <w:sz w:val="22"/>
                <w:szCs w:val="22"/>
                <w:lang w:val="it-CH"/>
              </w:rPr>
              <w:t>All</w:t>
            </w:r>
            <w:proofErr w:type="spellEnd"/>
            <w:r>
              <w:rPr>
                <w:sz w:val="22"/>
                <w:szCs w:val="22"/>
                <w:lang w:val="it-CH"/>
              </w:rPr>
              <w:t>. 6</w:t>
            </w:r>
          </w:p>
        </w:tc>
        <w:tc>
          <w:tcPr>
            <w:tcW w:w="3976" w:type="dxa"/>
            <w:gridSpan w:val="11"/>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Determinazione</w:t>
            </w:r>
          </w:p>
        </w:tc>
        <w:tc>
          <w:tcPr>
            <w:tcW w:w="1980" w:type="dxa"/>
            <w:gridSpan w:val="6"/>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gridSpan w:val="5"/>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minimo</w:t>
            </w:r>
          </w:p>
        </w:tc>
        <w:tc>
          <w:tcPr>
            <w:tcW w:w="1445" w:type="dxa"/>
            <w:gridSpan w:val="4"/>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valore massimo</w:t>
            </w:r>
          </w:p>
        </w:tc>
      </w:tr>
      <w:tr w:rsidR="00984F5D" w:rsidTr="00984F5D">
        <w:trPr>
          <w:gridBefore w:val="1"/>
          <w:wBefore w:w="23" w:type="dxa"/>
          <w:trHeight w:val="340"/>
        </w:trPr>
        <w:tc>
          <w:tcPr>
            <w:tcW w:w="884" w:type="dxa"/>
            <w:shd w:val="clear" w:color="auto" w:fill="F3F3F3"/>
            <w:vAlign w:val="center"/>
          </w:tcPr>
          <w:p w:rsidR="00984F5D" w:rsidRDefault="00984F5D" w:rsidP="00984F5D">
            <w:pPr>
              <w:rPr>
                <w:sz w:val="22"/>
                <w:szCs w:val="22"/>
                <w:lang w:val="it-CH"/>
              </w:rPr>
            </w:pPr>
            <w:r>
              <w:rPr>
                <w:sz w:val="22"/>
                <w:szCs w:val="22"/>
                <w:lang w:val="it-CH"/>
              </w:rPr>
              <w:t>1.2.2</w:t>
            </w:r>
          </w:p>
        </w:tc>
        <w:tc>
          <w:tcPr>
            <w:tcW w:w="3976" w:type="dxa"/>
            <w:gridSpan w:val="11"/>
            <w:shd w:val="clear" w:color="auto" w:fill="F3F3F3"/>
            <w:vAlign w:val="center"/>
          </w:tcPr>
          <w:p w:rsidR="00984F5D" w:rsidRDefault="00984F5D" w:rsidP="00984F5D">
            <w:pPr>
              <w:rPr>
                <w:sz w:val="22"/>
                <w:szCs w:val="22"/>
                <w:lang w:val="it-CH"/>
              </w:rPr>
            </w:pPr>
            <w:r>
              <w:rPr>
                <w:sz w:val="22"/>
                <w:szCs w:val="22"/>
                <w:lang w:val="it-CH"/>
              </w:rPr>
              <w:t xml:space="preserve">Valore </w:t>
            </w:r>
            <w:proofErr w:type="spellStart"/>
            <w:r>
              <w:rPr>
                <w:sz w:val="22"/>
                <w:szCs w:val="22"/>
                <w:lang w:val="it-CH"/>
              </w:rPr>
              <w:t>pH</w:t>
            </w:r>
            <w:proofErr w:type="spellEnd"/>
            <w:r>
              <w:rPr>
                <w:sz w:val="22"/>
                <w:szCs w:val="22"/>
                <w:lang w:val="it-CH"/>
              </w:rPr>
              <w:t xml:space="preserve"> (1 volta al giorno)</w:t>
            </w:r>
          </w:p>
        </w:tc>
        <w:tc>
          <w:tcPr>
            <w:tcW w:w="1980" w:type="dxa"/>
            <w:gridSpan w:val="6"/>
            <w:shd w:val="clear" w:color="auto" w:fill="F3F3F3"/>
            <w:vAlign w:val="center"/>
          </w:tcPr>
          <w:p w:rsidR="00984F5D" w:rsidRDefault="00984F5D" w:rsidP="00984F5D">
            <w:pPr>
              <w:jc w:val="center"/>
              <w:rPr>
                <w:sz w:val="22"/>
                <w:szCs w:val="22"/>
                <w:lang w:val="it-CH"/>
              </w:rPr>
            </w:pPr>
            <w:r>
              <w:rPr>
                <w:sz w:val="22"/>
                <w:szCs w:val="22"/>
                <w:lang w:val="it-CH"/>
              </w:rPr>
              <w:t>-</w:t>
            </w:r>
          </w:p>
        </w:tc>
        <w:tc>
          <w:tcPr>
            <w:tcW w:w="1440" w:type="dxa"/>
            <w:gridSpan w:val="5"/>
            <w:shd w:val="clear" w:color="auto" w:fill="F2F2F2"/>
            <w:vAlign w:val="center"/>
          </w:tcPr>
          <w:p w:rsidR="00984F5D" w:rsidRDefault="00984F5D" w:rsidP="00984F5D">
            <w:pPr>
              <w:jc w:val="center"/>
              <w:rPr>
                <w:sz w:val="22"/>
                <w:szCs w:val="22"/>
                <w:lang w:val="it-CH"/>
              </w:rPr>
            </w:pPr>
            <w:r>
              <w:rPr>
                <w:sz w:val="22"/>
                <w:szCs w:val="22"/>
                <w:lang w:val="it-CH"/>
              </w:rPr>
              <w:t>6.8</w:t>
            </w:r>
          </w:p>
        </w:tc>
        <w:tc>
          <w:tcPr>
            <w:tcW w:w="1445" w:type="dxa"/>
            <w:gridSpan w:val="4"/>
            <w:shd w:val="clear" w:color="auto" w:fill="F2F2F2"/>
            <w:vAlign w:val="center"/>
          </w:tcPr>
          <w:p w:rsidR="00984F5D" w:rsidRDefault="00984F5D" w:rsidP="00984F5D">
            <w:pPr>
              <w:jc w:val="center"/>
              <w:rPr>
                <w:sz w:val="22"/>
                <w:szCs w:val="22"/>
                <w:lang w:val="it-CH"/>
              </w:rPr>
            </w:pPr>
            <w:r>
              <w:rPr>
                <w:sz w:val="22"/>
                <w:szCs w:val="22"/>
                <w:lang w:val="it-CH"/>
              </w:rPr>
              <w:t>7.6</w:t>
            </w:r>
          </w:p>
        </w:tc>
      </w:tr>
    </w:tbl>
    <w:p w:rsidR="00984F5D" w:rsidRDefault="00984F5D" w:rsidP="00984F5D">
      <w:pPr>
        <w:rPr>
          <w:rFonts w:cs="Arial"/>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03"/>
        <w:gridCol w:w="367"/>
        <w:gridCol w:w="361"/>
        <w:gridCol w:w="355"/>
        <w:gridCol w:w="369"/>
        <w:gridCol w:w="361"/>
        <w:gridCol w:w="355"/>
        <w:gridCol w:w="377"/>
        <w:gridCol w:w="367"/>
        <w:gridCol w:w="360"/>
        <w:gridCol w:w="369"/>
        <w:gridCol w:w="361"/>
        <w:gridCol w:w="355"/>
        <w:gridCol w:w="369"/>
        <w:gridCol w:w="361"/>
        <w:gridCol w:w="355"/>
        <w:gridCol w:w="369"/>
        <w:gridCol w:w="361"/>
        <w:gridCol w:w="355"/>
        <w:gridCol w:w="379"/>
        <w:gridCol w:w="369"/>
        <w:gridCol w:w="361"/>
      </w:tblGrid>
      <w:tr w:rsidR="00984F5D" w:rsidTr="00984F5D">
        <w:trPr>
          <w:trHeight w:val="489"/>
        </w:trPr>
        <w:tc>
          <w:tcPr>
            <w:tcW w:w="1771" w:type="dxa"/>
            <w:gridSpan w:val="2"/>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data</w:t>
            </w:r>
          </w:p>
        </w:tc>
        <w:tc>
          <w:tcPr>
            <w:tcW w:w="1139"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Lunedì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Martedì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Mercoledì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Giovedì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Venerdì</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vAlign w:val="center"/>
          </w:tcPr>
          <w:p w:rsidR="00984F5D" w:rsidRDefault="00984F5D" w:rsidP="00984F5D">
            <w:pPr>
              <w:tabs>
                <w:tab w:val="left" w:pos="2235"/>
              </w:tabs>
              <w:jc w:val="center"/>
              <w:rPr>
                <w:rFonts w:cs="Arial"/>
                <w:sz w:val="18"/>
                <w:szCs w:val="18"/>
                <w:lang w:val="it-CH"/>
              </w:rPr>
            </w:pPr>
            <w:r>
              <w:rPr>
                <w:rFonts w:cs="Arial"/>
                <w:sz w:val="18"/>
                <w:szCs w:val="18"/>
                <w:lang w:val="it-CH"/>
              </w:rPr>
              <w:t>Sabato</w:t>
            </w:r>
          </w:p>
          <w:p w:rsidR="00984F5D" w:rsidRDefault="00984F5D" w:rsidP="00984F5D">
            <w:pPr>
              <w:tabs>
                <w:tab w:val="left" w:pos="2235"/>
              </w:tabs>
              <w:jc w:val="center"/>
              <w:rPr>
                <w:rFonts w:cs="Arial"/>
                <w:sz w:val="18"/>
                <w:szCs w:val="18"/>
                <w:lang w:val="it-CH"/>
              </w:rPr>
            </w:pPr>
            <w:r>
              <w:rPr>
                <w:rFonts w:cs="Arial"/>
                <w:sz w:val="18"/>
                <w:szCs w:val="18"/>
                <w:lang w:val="it-CH"/>
              </w:rPr>
              <w:t>…………</w:t>
            </w:r>
          </w:p>
        </w:tc>
        <w:tc>
          <w:tcPr>
            <w:tcW w:w="1140" w:type="dxa"/>
            <w:gridSpan w:val="3"/>
            <w:tcBorders>
              <w:right w:val="single" w:sz="8"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Domenica</w:t>
            </w:r>
          </w:p>
          <w:p w:rsidR="00984F5D" w:rsidRDefault="00984F5D" w:rsidP="00984F5D">
            <w:pPr>
              <w:tabs>
                <w:tab w:val="left" w:pos="2235"/>
              </w:tabs>
              <w:jc w:val="center"/>
              <w:rPr>
                <w:rFonts w:cs="Arial"/>
                <w:sz w:val="18"/>
                <w:szCs w:val="18"/>
                <w:lang w:val="it-CH"/>
              </w:rPr>
            </w:pPr>
            <w:r>
              <w:rPr>
                <w:rFonts w:cs="Arial"/>
                <w:sz w:val="18"/>
                <w:szCs w:val="18"/>
                <w:lang w:val="it-CH"/>
              </w:rPr>
              <w:t>…………</w:t>
            </w:r>
          </w:p>
        </w:tc>
      </w:tr>
      <w:tr w:rsidR="00984F5D" w:rsidTr="00984F5D">
        <w:trPr>
          <w:trHeight w:val="489"/>
        </w:trPr>
        <w:tc>
          <w:tcPr>
            <w:tcW w:w="1771" w:type="dxa"/>
            <w:gridSpan w:val="2"/>
            <w:tcBorders>
              <w:left w:val="single" w:sz="4" w:space="0" w:color="auto"/>
              <w:righ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Ora</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trHeight w:val="321"/>
        </w:trPr>
        <w:tc>
          <w:tcPr>
            <w:tcW w:w="1057" w:type="dxa"/>
            <w:tcBorders>
              <w:left w:val="single" w:sz="4" w:space="0" w:color="auto"/>
              <w:bottom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r>
              <w:rPr>
                <w:rFonts w:cs="Arial"/>
                <w:sz w:val="18"/>
                <w:szCs w:val="18"/>
                <w:lang w:val="it-CH"/>
              </w:rPr>
              <w:t>Parametro</w:t>
            </w: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Valori</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val="restart"/>
            <w:tcBorders>
              <w:left w:val="single" w:sz="4" w:space="0" w:color="auto"/>
            </w:tcBorders>
            <w:shd w:val="clear" w:color="auto" w:fill="F3F3F3"/>
            <w:textDirection w:val="btLr"/>
            <w:vAlign w:val="center"/>
          </w:tcPr>
          <w:p w:rsidR="00984F5D" w:rsidRDefault="00984F5D" w:rsidP="00984F5D">
            <w:pPr>
              <w:tabs>
                <w:tab w:val="left" w:pos="2235"/>
              </w:tabs>
              <w:ind w:left="113" w:right="113"/>
              <w:jc w:val="center"/>
              <w:rPr>
                <w:rFonts w:cs="Arial"/>
                <w:szCs w:val="24"/>
                <w:lang w:val="it-CH"/>
              </w:rPr>
            </w:pPr>
            <w:proofErr w:type="spellStart"/>
            <w:r>
              <w:rPr>
                <w:rFonts w:cs="Arial"/>
                <w:szCs w:val="24"/>
                <w:lang w:val="it-CH"/>
              </w:rPr>
              <w:t>pH</w:t>
            </w:r>
            <w:proofErr w:type="spellEnd"/>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8.0</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8.0</w:t>
            </w:r>
          </w:p>
        </w:tc>
        <w:tc>
          <w:tcPr>
            <w:tcW w:w="379" w:type="dxa"/>
            <w:tcBorders>
              <w:top w:val="single" w:sz="4" w:space="0" w:color="auto"/>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7.9</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7.8</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auto"/>
            <w:vAlign w:val="center"/>
          </w:tcPr>
          <w:p w:rsidR="00984F5D" w:rsidRDefault="00984F5D" w:rsidP="00984F5D">
            <w:pPr>
              <w:tabs>
                <w:tab w:val="left" w:pos="2235"/>
              </w:tabs>
              <w:jc w:val="center"/>
              <w:rPr>
                <w:rFonts w:cs="Arial"/>
                <w:sz w:val="18"/>
                <w:szCs w:val="18"/>
                <w:lang w:val="it-CH"/>
              </w:rPr>
            </w:pPr>
            <w:r>
              <w:rPr>
                <w:rFonts w:cs="Arial"/>
                <w:sz w:val="18"/>
                <w:szCs w:val="18"/>
                <w:lang w:val="it-CH"/>
              </w:rPr>
              <w:t>7.7</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auto"/>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7.6</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7.5</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7.4</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7.3</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7.2</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7.1</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shd w:val="clear" w:color="auto" w:fill="CCFFCC"/>
            <w:vAlign w:val="center"/>
          </w:tcPr>
          <w:p w:rsidR="00984F5D" w:rsidRDefault="00984F5D" w:rsidP="00984F5D">
            <w:pPr>
              <w:tabs>
                <w:tab w:val="left" w:pos="2235"/>
              </w:tabs>
              <w:jc w:val="center"/>
              <w:rPr>
                <w:rFonts w:cs="Arial"/>
                <w:sz w:val="18"/>
                <w:szCs w:val="18"/>
                <w:lang w:val="it-CH"/>
              </w:rPr>
            </w:pPr>
            <w:r>
              <w:rPr>
                <w:rFonts w:cs="Arial"/>
                <w:sz w:val="18"/>
                <w:szCs w:val="18"/>
                <w:lang w:val="it-CH"/>
              </w:rPr>
              <w:t>7.0</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CFFCC"/>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6.9</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shd w:val="clear" w:color="auto" w:fill="FFFF99"/>
            <w:vAlign w:val="center"/>
          </w:tcPr>
          <w:p w:rsidR="00984F5D" w:rsidRDefault="00984F5D" w:rsidP="00984F5D">
            <w:pPr>
              <w:tabs>
                <w:tab w:val="left" w:pos="2235"/>
              </w:tabs>
              <w:jc w:val="center"/>
              <w:rPr>
                <w:rFonts w:cs="Arial"/>
                <w:sz w:val="18"/>
                <w:szCs w:val="18"/>
                <w:lang w:val="it-CH"/>
              </w:rPr>
            </w:pPr>
            <w:r>
              <w:rPr>
                <w:rFonts w:cs="Arial"/>
                <w:sz w:val="18"/>
                <w:szCs w:val="18"/>
                <w:lang w:val="it-CH"/>
              </w:rPr>
              <w:t>6.8</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FFFF99"/>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6.7</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bottom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6.6</w:t>
            </w:r>
          </w:p>
        </w:tc>
        <w:tc>
          <w:tcPr>
            <w:tcW w:w="379" w:type="dxa"/>
            <w:tcBorders>
              <w:left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top w:val="single" w:sz="4" w:space="0" w:color="auto"/>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6.5</w:t>
            </w:r>
          </w:p>
        </w:tc>
        <w:tc>
          <w:tcPr>
            <w:tcW w:w="379" w:type="dxa"/>
            <w:tcBorders>
              <w:top w:val="single" w:sz="4" w:space="0" w:color="auto"/>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r w:rsidR="00984F5D" w:rsidTr="00984F5D">
        <w:tc>
          <w:tcPr>
            <w:tcW w:w="1057" w:type="dxa"/>
            <w:vMerge/>
            <w:tcBorders>
              <w:left w:val="single" w:sz="4" w:space="0" w:color="auto"/>
            </w:tcBorders>
            <w:shd w:val="clear" w:color="auto" w:fill="F3F3F3"/>
            <w:vAlign w:val="center"/>
          </w:tcPr>
          <w:p w:rsidR="00984F5D" w:rsidRDefault="00984F5D" w:rsidP="00984F5D">
            <w:pPr>
              <w:tabs>
                <w:tab w:val="left" w:pos="2235"/>
              </w:tabs>
              <w:rPr>
                <w:rFonts w:cs="Arial"/>
                <w:sz w:val="18"/>
                <w:szCs w:val="18"/>
                <w:lang w:val="it-CH"/>
              </w:rPr>
            </w:pPr>
          </w:p>
        </w:tc>
        <w:tc>
          <w:tcPr>
            <w:tcW w:w="714" w:type="dxa"/>
            <w:tcBorders>
              <w:right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&lt; 6.5</w:t>
            </w:r>
          </w:p>
        </w:tc>
        <w:tc>
          <w:tcPr>
            <w:tcW w:w="379" w:type="dxa"/>
            <w:tcBorders>
              <w:left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single" w:sz="8" w:space="0" w:color="auto"/>
            </w:tcBorders>
            <w:shd w:val="clear" w:color="auto" w:fill="C0C0C0"/>
            <w:vAlign w:val="center"/>
          </w:tcPr>
          <w:p w:rsidR="00984F5D" w:rsidRDefault="00984F5D" w:rsidP="00984F5D">
            <w:pPr>
              <w:tabs>
                <w:tab w:val="left" w:pos="2235"/>
              </w:tabs>
              <w:rPr>
                <w:rFonts w:cs="Arial"/>
                <w:sz w:val="18"/>
                <w:szCs w:val="18"/>
                <w:lang w:val="it-CH"/>
              </w:rPr>
            </w:pPr>
          </w:p>
        </w:tc>
      </w:tr>
    </w:tbl>
    <w:p w:rsidR="00984F5D" w:rsidRDefault="00984F5D" w:rsidP="00984F5D">
      <w:pPr>
        <w:tabs>
          <w:tab w:val="left" w:pos="2235"/>
        </w:tabs>
        <w:rPr>
          <w:rFonts w:cs="Arial"/>
          <w:sz w:val="16"/>
          <w:szCs w:val="16"/>
          <w:lang w:val="it-CH"/>
        </w:rPr>
      </w:pPr>
    </w:p>
    <w:p w:rsidR="00984F5D" w:rsidRDefault="00984F5D" w:rsidP="00984F5D">
      <w:pPr>
        <w:tabs>
          <w:tab w:val="left" w:pos="2235"/>
        </w:tabs>
        <w:rPr>
          <w:rFonts w:cs="Arial"/>
          <w:sz w:val="16"/>
          <w:szCs w:val="16"/>
          <w:lang w:val="it-C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76"/>
        <w:gridCol w:w="1980"/>
        <w:gridCol w:w="1440"/>
        <w:gridCol w:w="1440"/>
      </w:tblGrid>
      <w:tr w:rsidR="00984F5D" w:rsidTr="00984F5D">
        <w:trPr>
          <w:trHeight w:val="340"/>
        </w:trPr>
        <w:tc>
          <w:tcPr>
            <w:tcW w:w="884"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N. SIA</w:t>
            </w:r>
          </w:p>
          <w:p w:rsidR="00984F5D" w:rsidRDefault="00984F5D" w:rsidP="005D71C6">
            <w:pPr>
              <w:jc w:val="center"/>
              <w:rPr>
                <w:sz w:val="22"/>
                <w:szCs w:val="22"/>
                <w:lang w:val="it-CH"/>
              </w:rPr>
            </w:pPr>
            <w:proofErr w:type="spellStart"/>
            <w:r>
              <w:rPr>
                <w:sz w:val="22"/>
                <w:szCs w:val="22"/>
                <w:lang w:val="it-CH"/>
              </w:rPr>
              <w:t>tab</w:t>
            </w:r>
            <w:proofErr w:type="spellEnd"/>
            <w:r>
              <w:rPr>
                <w:sz w:val="22"/>
                <w:szCs w:val="22"/>
                <w:lang w:val="it-CH"/>
              </w:rPr>
              <w:t xml:space="preserve">. </w:t>
            </w:r>
            <w:r w:rsidR="005D71C6">
              <w:rPr>
                <w:sz w:val="22"/>
                <w:szCs w:val="22"/>
                <w:lang w:val="it-CH"/>
              </w:rPr>
              <w:t>3</w:t>
            </w:r>
          </w:p>
        </w:tc>
        <w:tc>
          <w:tcPr>
            <w:tcW w:w="3976" w:type="dxa"/>
            <w:tcBorders>
              <w:bottom w:val="single" w:sz="4" w:space="0" w:color="auto"/>
            </w:tcBorders>
            <w:shd w:val="clear" w:color="auto" w:fill="F3F3F3"/>
            <w:vAlign w:val="center"/>
          </w:tcPr>
          <w:p w:rsidR="00984F5D" w:rsidRDefault="00984F5D" w:rsidP="00984F5D">
            <w:pPr>
              <w:rPr>
                <w:sz w:val="22"/>
                <w:szCs w:val="22"/>
                <w:lang w:val="it-CH"/>
              </w:rPr>
            </w:pPr>
            <w:r>
              <w:rPr>
                <w:sz w:val="22"/>
                <w:szCs w:val="22"/>
                <w:lang w:val="it-CH"/>
              </w:rPr>
              <w:t>Determinazione</w:t>
            </w:r>
          </w:p>
        </w:tc>
        <w:tc>
          <w:tcPr>
            <w:tcW w:w="1980" w:type="dxa"/>
            <w:tcBorders>
              <w:bottom w:val="single" w:sz="4" w:space="0" w:color="auto"/>
            </w:tcBorders>
            <w:shd w:val="clear" w:color="auto" w:fill="F3F3F3"/>
            <w:vAlign w:val="center"/>
          </w:tcPr>
          <w:p w:rsidR="00984F5D" w:rsidRDefault="00984F5D" w:rsidP="00984F5D">
            <w:pPr>
              <w:jc w:val="center"/>
              <w:rPr>
                <w:sz w:val="22"/>
                <w:szCs w:val="22"/>
                <w:lang w:val="it-CH"/>
              </w:rPr>
            </w:pPr>
            <w:r>
              <w:rPr>
                <w:sz w:val="22"/>
                <w:szCs w:val="22"/>
                <w:lang w:val="it-CH"/>
              </w:rPr>
              <w:t>unità di misura</w:t>
            </w:r>
          </w:p>
        </w:tc>
        <w:tc>
          <w:tcPr>
            <w:tcW w:w="1440" w:type="dxa"/>
            <w:shd w:val="clear" w:color="auto" w:fill="F3F3F3"/>
            <w:vAlign w:val="center"/>
          </w:tcPr>
          <w:p w:rsidR="00984F5D" w:rsidRDefault="00984F5D" w:rsidP="00984F5D">
            <w:pPr>
              <w:jc w:val="center"/>
              <w:rPr>
                <w:sz w:val="22"/>
                <w:szCs w:val="22"/>
                <w:lang w:val="it-CH"/>
              </w:rPr>
            </w:pPr>
            <w:r>
              <w:rPr>
                <w:sz w:val="22"/>
                <w:szCs w:val="22"/>
                <w:lang w:val="it-CH"/>
              </w:rPr>
              <w:t>valore informativo interne</w:t>
            </w:r>
          </w:p>
        </w:tc>
        <w:tc>
          <w:tcPr>
            <w:tcW w:w="1440" w:type="dxa"/>
            <w:shd w:val="clear" w:color="auto" w:fill="F3F3F3"/>
            <w:vAlign w:val="center"/>
          </w:tcPr>
          <w:p w:rsidR="00984F5D" w:rsidRDefault="00984F5D" w:rsidP="00984F5D">
            <w:pPr>
              <w:jc w:val="center"/>
              <w:rPr>
                <w:sz w:val="22"/>
                <w:szCs w:val="22"/>
                <w:lang w:val="it-CH"/>
              </w:rPr>
            </w:pPr>
            <w:r>
              <w:rPr>
                <w:sz w:val="22"/>
                <w:szCs w:val="22"/>
                <w:lang w:val="it-CH"/>
              </w:rPr>
              <w:t>valore informativo esterne</w:t>
            </w:r>
          </w:p>
        </w:tc>
      </w:tr>
      <w:tr w:rsidR="00984F5D" w:rsidTr="00984F5D">
        <w:trPr>
          <w:trHeight w:val="340"/>
        </w:trPr>
        <w:tc>
          <w:tcPr>
            <w:tcW w:w="884" w:type="dxa"/>
            <w:shd w:val="clear" w:color="auto" w:fill="F3F3F3"/>
            <w:vAlign w:val="center"/>
          </w:tcPr>
          <w:p w:rsidR="00984F5D" w:rsidRDefault="00984F5D" w:rsidP="00984F5D">
            <w:pPr>
              <w:rPr>
                <w:sz w:val="22"/>
                <w:szCs w:val="22"/>
                <w:lang w:val="it-CH"/>
              </w:rPr>
            </w:pPr>
          </w:p>
        </w:tc>
        <w:tc>
          <w:tcPr>
            <w:tcW w:w="3976" w:type="dxa"/>
            <w:shd w:val="clear" w:color="auto" w:fill="F3F3F3"/>
            <w:vAlign w:val="center"/>
          </w:tcPr>
          <w:p w:rsidR="00984F5D" w:rsidRDefault="00984F5D" w:rsidP="00984F5D">
            <w:pPr>
              <w:rPr>
                <w:sz w:val="22"/>
                <w:szCs w:val="22"/>
                <w:lang w:val="it-CH"/>
              </w:rPr>
            </w:pPr>
            <w:r>
              <w:rPr>
                <w:sz w:val="22"/>
                <w:szCs w:val="22"/>
                <w:lang w:val="it-CH"/>
              </w:rPr>
              <w:t>Temperatura (2 volte al giorno)</w:t>
            </w:r>
          </w:p>
        </w:tc>
        <w:tc>
          <w:tcPr>
            <w:tcW w:w="1980" w:type="dxa"/>
            <w:shd w:val="clear" w:color="auto" w:fill="F3F3F3"/>
            <w:vAlign w:val="center"/>
          </w:tcPr>
          <w:p w:rsidR="00984F5D" w:rsidRDefault="00984F5D" w:rsidP="00984F5D">
            <w:pPr>
              <w:jc w:val="center"/>
              <w:rPr>
                <w:sz w:val="22"/>
                <w:szCs w:val="22"/>
                <w:lang w:val="it-CH"/>
              </w:rPr>
            </w:pPr>
            <w:r>
              <w:rPr>
                <w:sz w:val="22"/>
                <w:szCs w:val="22"/>
                <w:lang w:val="it-CH"/>
              </w:rPr>
              <w:t>° C</w:t>
            </w:r>
          </w:p>
        </w:tc>
        <w:tc>
          <w:tcPr>
            <w:tcW w:w="1440" w:type="dxa"/>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37°</w:t>
            </w:r>
          </w:p>
        </w:tc>
        <w:tc>
          <w:tcPr>
            <w:tcW w:w="1440" w:type="dxa"/>
            <w:vAlign w:val="center"/>
          </w:tcPr>
          <w:p w:rsidR="00984F5D" w:rsidRDefault="00984F5D" w:rsidP="00984F5D">
            <w:pPr>
              <w:jc w:val="center"/>
              <w:rPr>
                <w:sz w:val="22"/>
                <w:szCs w:val="22"/>
                <w:lang w:val="it-CH"/>
              </w:rPr>
            </w:pPr>
            <w:r>
              <w:rPr>
                <w:sz w:val="22"/>
                <w:szCs w:val="22"/>
                <w:lang w:val="it-CH"/>
              </w:rPr>
              <w:sym w:font="Symbol" w:char="F0A3"/>
            </w:r>
            <w:r>
              <w:rPr>
                <w:sz w:val="22"/>
                <w:szCs w:val="22"/>
                <w:lang w:val="it-CH"/>
              </w:rPr>
              <w:t xml:space="preserve"> 37°</w:t>
            </w:r>
          </w:p>
        </w:tc>
      </w:tr>
    </w:tbl>
    <w:p w:rsidR="00984F5D" w:rsidRDefault="00984F5D" w:rsidP="00984F5D">
      <w:pPr>
        <w:tabs>
          <w:tab w:val="left" w:pos="2235"/>
        </w:tabs>
        <w:rPr>
          <w:rFonts w:cs="Arial"/>
          <w:sz w:val="16"/>
          <w:szCs w:val="16"/>
          <w:lang w:val="it-CH"/>
        </w:rPr>
      </w:pPr>
    </w:p>
    <w:tbl>
      <w:tblPr>
        <w:tblW w:w="97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0"/>
        <w:gridCol w:w="380"/>
        <w:gridCol w:w="380"/>
        <w:gridCol w:w="380"/>
        <w:gridCol w:w="380"/>
        <w:gridCol w:w="380"/>
        <w:gridCol w:w="380"/>
        <w:gridCol w:w="381"/>
        <w:gridCol w:w="380"/>
        <w:gridCol w:w="380"/>
        <w:gridCol w:w="380"/>
        <w:gridCol w:w="380"/>
        <w:gridCol w:w="380"/>
        <w:gridCol w:w="380"/>
        <w:gridCol w:w="381"/>
        <w:gridCol w:w="380"/>
        <w:gridCol w:w="380"/>
        <w:gridCol w:w="380"/>
        <w:gridCol w:w="380"/>
        <w:gridCol w:w="380"/>
        <w:gridCol w:w="380"/>
        <w:gridCol w:w="381"/>
      </w:tblGrid>
      <w:tr w:rsidR="00984F5D" w:rsidTr="00984F5D">
        <w:trPr>
          <w:cantSplit/>
        </w:trPr>
        <w:tc>
          <w:tcPr>
            <w:tcW w:w="1055" w:type="dxa"/>
            <w:vMerge w:val="restart"/>
            <w:tcBorders>
              <w:top w:val="single" w:sz="4" w:space="0" w:color="auto"/>
              <w:left w:val="single" w:sz="4" w:space="0" w:color="auto"/>
            </w:tcBorders>
            <w:shd w:val="clear" w:color="auto" w:fill="F3F3F3"/>
            <w:textDirection w:val="btLr"/>
            <w:vAlign w:val="center"/>
          </w:tcPr>
          <w:p w:rsidR="00984F5D" w:rsidRDefault="00984F5D" w:rsidP="00984F5D">
            <w:pPr>
              <w:tabs>
                <w:tab w:val="left" w:pos="2235"/>
              </w:tabs>
              <w:jc w:val="center"/>
              <w:rPr>
                <w:rFonts w:cs="Arial"/>
                <w:sz w:val="18"/>
                <w:szCs w:val="18"/>
                <w:lang w:val="it-CH"/>
              </w:rPr>
            </w:pPr>
            <w:r>
              <w:rPr>
                <w:rFonts w:cs="Arial"/>
                <w:szCs w:val="24"/>
                <w:lang w:val="it-CH"/>
              </w:rPr>
              <w:t>Temperatura acqua °C</w:t>
            </w:r>
          </w:p>
        </w:tc>
        <w:tc>
          <w:tcPr>
            <w:tcW w:w="710" w:type="dxa"/>
            <w:tcBorders>
              <w:top w:val="single" w:sz="4" w:space="0" w:color="auto"/>
            </w:tcBorders>
            <w:vAlign w:val="center"/>
          </w:tcPr>
          <w:p w:rsidR="00984F5D" w:rsidRDefault="00984F5D" w:rsidP="00984F5D">
            <w:pPr>
              <w:tabs>
                <w:tab w:val="left" w:pos="2235"/>
              </w:tabs>
              <w:jc w:val="center"/>
              <w:rPr>
                <w:rFonts w:cs="Arial"/>
                <w:sz w:val="18"/>
                <w:szCs w:val="18"/>
                <w:lang w:val="it-CH"/>
              </w:rPr>
            </w:pPr>
            <w:r>
              <w:rPr>
                <w:rFonts w:cs="Arial"/>
                <w:sz w:val="18"/>
                <w:szCs w:val="18"/>
                <w:lang w:val="it-CH"/>
              </w:rPr>
              <w:t>&gt; 40</w:t>
            </w: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40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39</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38</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37</w:t>
            </w: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36</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35</w:t>
            </w: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1"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tcBorders>
            <w:vAlign w:val="center"/>
          </w:tcPr>
          <w:p w:rsidR="00984F5D" w:rsidRDefault="00984F5D" w:rsidP="00984F5D">
            <w:pPr>
              <w:tabs>
                <w:tab w:val="left" w:pos="2235"/>
              </w:tabs>
              <w:rPr>
                <w:rFonts w:cs="Arial"/>
                <w:sz w:val="18"/>
                <w:szCs w:val="18"/>
                <w:lang w:val="it-CH"/>
              </w:rPr>
            </w:pPr>
          </w:p>
        </w:tc>
        <w:tc>
          <w:tcPr>
            <w:tcW w:w="380" w:type="dxa"/>
            <w:tcBorders>
              <w:bottom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bottom w:val="single"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bottom w:val="single"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34</w:t>
            </w: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top w:val="single" w:sz="4" w:space="0" w:color="auto"/>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top w:val="single" w:sz="4" w:space="0" w:color="auto"/>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33</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32</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31</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30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29</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28</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27</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26</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25</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24</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23</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22</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21</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r w:rsidR="00984F5D" w:rsidTr="00984F5D">
        <w:trPr>
          <w:cantSplit/>
        </w:trPr>
        <w:tc>
          <w:tcPr>
            <w:tcW w:w="1055" w:type="dxa"/>
            <w:vMerge/>
            <w:tcBorders>
              <w:left w:val="single" w:sz="4" w:space="0" w:color="auto"/>
            </w:tcBorders>
            <w:shd w:val="clear" w:color="auto" w:fill="F3F3F3"/>
            <w:vAlign w:val="center"/>
          </w:tcPr>
          <w:p w:rsidR="00984F5D" w:rsidRDefault="00984F5D" w:rsidP="00984F5D">
            <w:pPr>
              <w:tabs>
                <w:tab w:val="left" w:pos="2235"/>
              </w:tabs>
              <w:jc w:val="center"/>
              <w:rPr>
                <w:rFonts w:cs="Arial"/>
                <w:sz w:val="18"/>
                <w:szCs w:val="18"/>
                <w:lang w:val="it-CH"/>
              </w:rPr>
            </w:pPr>
          </w:p>
        </w:tc>
        <w:tc>
          <w:tcPr>
            <w:tcW w:w="710" w:type="dxa"/>
            <w:vAlign w:val="center"/>
          </w:tcPr>
          <w:p w:rsidR="00984F5D" w:rsidRDefault="00984F5D" w:rsidP="00984F5D">
            <w:pPr>
              <w:tabs>
                <w:tab w:val="left" w:pos="2235"/>
              </w:tabs>
              <w:jc w:val="center"/>
              <w:rPr>
                <w:rFonts w:cs="Arial"/>
                <w:sz w:val="18"/>
                <w:szCs w:val="18"/>
                <w:lang w:val="it-CH"/>
              </w:rPr>
            </w:pPr>
            <w:r>
              <w:rPr>
                <w:rFonts w:cs="Arial"/>
                <w:sz w:val="18"/>
                <w:szCs w:val="18"/>
                <w:lang w:val="it-CH"/>
              </w:rPr>
              <w:t>&lt; 20</w:t>
            </w: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right w:val="dotted" w:sz="4" w:space="0" w:color="auto"/>
            </w:tcBorders>
            <w:vAlign w:val="center"/>
          </w:tcPr>
          <w:p w:rsidR="00984F5D" w:rsidRDefault="00984F5D" w:rsidP="00984F5D">
            <w:pPr>
              <w:tabs>
                <w:tab w:val="left" w:pos="2235"/>
              </w:tabs>
              <w:rPr>
                <w:rFonts w:cs="Arial"/>
                <w:sz w:val="18"/>
                <w:szCs w:val="18"/>
                <w:lang w:val="it-CH"/>
              </w:rPr>
            </w:pPr>
          </w:p>
        </w:tc>
        <w:tc>
          <w:tcPr>
            <w:tcW w:w="380" w:type="dxa"/>
            <w:tcBorders>
              <w:left w:val="dotted" w:sz="4" w:space="0" w:color="auto"/>
              <w:right w:val="dotted" w:sz="4" w:space="0" w:color="auto"/>
            </w:tcBorders>
            <w:shd w:val="clear" w:color="auto" w:fill="C0C0C0"/>
            <w:vAlign w:val="center"/>
          </w:tcPr>
          <w:p w:rsidR="00984F5D" w:rsidRDefault="00984F5D" w:rsidP="00984F5D">
            <w:pPr>
              <w:tabs>
                <w:tab w:val="left" w:pos="2235"/>
              </w:tabs>
              <w:rPr>
                <w:rFonts w:cs="Arial"/>
                <w:sz w:val="18"/>
                <w:szCs w:val="18"/>
                <w:lang w:val="it-CH"/>
              </w:rPr>
            </w:pPr>
          </w:p>
        </w:tc>
        <w:tc>
          <w:tcPr>
            <w:tcW w:w="381" w:type="dxa"/>
            <w:tcBorders>
              <w:left w:val="dotted" w:sz="4" w:space="0" w:color="auto"/>
              <w:right w:val="single" w:sz="4" w:space="0" w:color="auto"/>
            </w:tcBorders>
            <w:vAlign w:val="center"/>
          </w:tcPr>
          <w:p w:rsidR="00984F5D" w:rsidRDefault="00984F5D" w:rsidP="00984F5D">
            <w:pPr>
              <w:tabs>
                <w:tab w:val="left" w:pos="2235"/>
              </w:tabs>
              <w:rPr>
                <w:rFonts w:cs="Arial"/>
                <w:sz w:val="18"/>
                <w:szCs w:val="18"/>
                <w:lang w:val="it-CH"/>
              </w:rPr>
            </w:pPr>
          </w:p>
        </w:tc>
      </w:tr>
    </w:tbl>
    <w:p w:rsidR="00984F5D" w:rsidRDefault="00984F5D" w:rsidP="00F320DB">
      <w:pPr>
        <w:tabs>
          <w:tab w:val="left" w:pos="540"/>
          <w:tab w:val="right" w:pos="9540"/>
        </w:tabs>
        <w:ind w:left="540" w:hanging="540"/>
        <w:rPr>
          <w:b/>
          <w:color w:val="FF0000"/>
          <w:sz w:val="52"/>
          <w:szCs w:val="52"/>
        </w:rPr>
        <w:sectPr w:rsidR="00984F5D" w:rsidSect="00A92E46">
          <w:pgSz w:w="11906" w:h="16838"/>
          <w:pgMar w:top="1418" w:right="992" w:bottom="1134" w:left="1418" w:header="709" w:footer="709" w:gutter="0"/>
          <w:cols w:space="708"/>
          <w:docGrid w:linePitch="360"/>
        </w:sectPr>
      </w:pPr>
    </w:p>
    <w:p w:rsidR="00984F5D" w:rsidRPr="009D3268" w:rsidRDefault="00984F5D" w:rsidP="00984F5D">
      <w:pPr>
        <w:tabs>
          <w:tab w:val="left" w:pos="540"/>
          <w:tab w:val="right" w:pos="9540"/>
        </w:tabs>
        <w:ind w:left="540" w:hanging="540"/>
        <w:rPr>
          <w:rFonts w:cs="Arial"/>
          <w:szCs w:val="24"/>
          <w:lang w:val="it-CH"/>
        </w:rPr>
      </w:pPr>
      <w:r>
        <w:rPr>
          <w:b/>
          <w:color w:val="FF0000"/>
          <w:sz w:val="52"/>
          <w:szCs w:val="52"/>
        </w:rPr>
        <w:lastRenderedPageBreak/>
        <w:sym w:font="Wingdings" w:char="0040"/>
      </w:r>
      <w:r>
        <w:rPr>
          <w:b/>
          <w:sz w:val="52"/>
          <w:szCs w:val="52"/>
        </w:rPr>
        <w:t xml:space="preserve"> </w:t>
      </w:r>
      <w:r w:rsidR="00C920CF">
        <w:rPr>
          <w:rFonts w:cs="Arial"/>
          <w:b/>
          <w:sz w:val="28"/>
          <w:szCs w:val="28"/>
          <w:lang w:val="it-CH"/>
        </w:rPr>
        <w:t>5</w:t>
      </w:r>
      <w:r>
        <w:rPr>
          <w:rFonts w:cs="Arial"/>
          <w:b/>
          <w:sz w:val="28"/>
          <w:szCs w:val="28"/>
          <w:lang w:val="it-CH"/>
        </w:rPr>
        <w:t xml:space="preserve">.3.11 Documentazione della verifica della disinfezione dell’acqua delle </w:t>
      </w:r>
      <w:r w:rsidRPr="009D3268">
        <w:rPr>
          <w:rFonts w:cs="Arial"/>
          <w:b/>
          <w:sz w:val="28"/>
          <w:szCs w:val="28"/>
          <w:lang w:val="it-CH"/>
        </w:rPr>
        <w:t>vasche</w:t>
      </w:r>
      <w:r>
        <w:rPr>
          <w:rFonts w:cs="Arial"/>
          <w:b/>
          <w:sz w:val="28"/>
          <w:szCs w:val="28"/>
          <w:lang w:val="it-CH"/>
        </w:rPr>
        <w:t>,</w:t>
      </w:r>
      <w:r w:rsidRPr="009D3268">
        <w:rPr>
          <w:rFonts w:cs="Arial"/>
          <w:b/>
          <w:sz w:val="28"/>
          <w:szCs w:val="28"/>
          <w:lang w:val="it-CH"/>
        </w:rPr>
        <w:t xml:space="preserve"> </w:t>
      </w:r>
      <w:r>
        <w:rPr>
          <w:rFonts w:cs="Arial"/>
          <w:b/>
          <w:sz w:val="28"/>
          <w:szCs w:val="28"/>
          <w:lang w:val="it-CH"/>
        </w:rPr>
        <w:t xml:space="preserve">lettura dalle centraline </w:t>
      </w:r>
    </w:p>
    <w:p w:rsidR="00984F5D" w:rsidRDefault="00984F5D" w:rsidP="00984F5D">
      <w:pPr>
        <w:pStyle w:val="Intestazione"/>
        <w:tabs>
          <w:tab w:val="clear" w:pos="4819"/>
          <w:tab w:val="clear" w:pos="9638"/>
          <w:tab w:val="right" w:pos="9540"/>
        </w:tabs>
        <w:rPr>
          <w:rFonts w:cs="Arial"/>
          <w:lang w:val="it-CH"/>
        </w:rPr>
      </w:pPr>
    </w:p>
    <w:p w:rsidR="00984F5D" w:rsidRDefault="00984F5D" w:rsidP="00984F5D">
      <w:pPr>
        <w:tabs>
          <w:tab w:val="right" w:pos="9540"/>
        </w:tabs>
        <w:rPr>
          <w:rFonts w:cs="Arial"/>
          <w:lang w:val="it-CH"/>
        </w:rPr>
      </w:pPr>
      <w:r>
        <w:rPr>
          <w:rFonts w:cs="Arial"/>
          <w:lang w:val="it-CH"/>
        </w:rPr>
        <w:t>Vasca: …………………………………………………………………………</w:t>
      </w:r>
    </w:p>
    <w:p w:rsidR="00984F5D" w:rsidRDefault="00984F5D" w:rsidP="00984F5D">
      <w:pPr>
        <w:tabs>
          <w:tab w:val="right" w:pos="9540"/>
        </w:tabs>
        <w:rPr>
          <w:rFonts w:cs="Arial"/>
          <w:lang w:val="it-CH"/>
        </w:rPr>
      </w:pPr>
      <w:r>
        <w:rPr>
          <w:rFonts w:cs="Arial"/>
          <w:lang w:val="it-CH"/>
        </w:rPr>
        <w:t xml:space="preserve">Mese / </w:t>
      </w:r>
      <w:proofErr w:type="gramStart"/>
      <w:r>
        <w:rPr>
          <w:rFonts w:cs="Arial"/>
          <w:lang w:val="it-CH"/>
        </w:rPr>
        <w:t>Anno:…</w:t>
      </w:r>
      <w:proofErr w:type="gramEnd"/>
      <w:r>
        <w:rPr>
          <w:rFonts w:cs="Arial"/>
          <w:lang w:val="it-CH"/>
        </w:rPr>
        <w:t>…….…………/…………</w:t>
      </w:r>
    </w:p>
    <w:p w:rsidR="00984F5D" w:rsidRPr="00D81F11" w:rsidRDefault="00984F5D" w:rsidP="00984F5D">
      <w:pPr>
        <w:tabs>
          <w:tab w:val="left" w:pos="540"/>
          <w:tab w:val="right" w:pos="9540"/>
        </w:tabs>
        <w:rPr>
          <w:rFonts w:cs="Arial"/>
          <w:b/>
          <w:sz w:val="28"/>
          <w:szCs w:val="28"/>
        </w:rPr>
      </w:pPr>
      <w:r w:rsidRPr="00AD7BF7">
        <w:rPr>
          <w:rFonts w:cs="Arial"/>
          <w:b/>
          <w:bCs/>
          <w:color w:val="FF0000"/>
          <w:sz w:val="52"/>
          <w:szCs w:val="52"/>
        </w:rPr>
        <w:sym w:font="Wingdings" w:char="0040"/>
      </w:r>
      <w:r>
        <w:rPr>
          <w:rFonts w:cs="Arial"/>
        </w:rPr>
        <w:tab/>
      </w:r>
      <w:r>
        <w:rPr>
          <w:rFonts w:cs="Arial"/>
          <w:szCs w:val="24"/>
        </w:rPr>
        <w:t>Nella tabella seguente</w:t>
      </w:r>
      <w:r w:rsidRPr="00AD7BF7">
        <w:rPr>
          <w:rFonts w:cs="Arial"/>
          <w:szCs w:val="24"/>
        </w:rPr>
        <w:t xml:space="preserve"> vanno registrati i valori </w:t>
      </w:r>
      <w:r>
        <w:rPr>
          <w:rFonts w:cs="Arial"/>
          <w:szCs w:val="24"/>
        </w:rPr>
        <w:t>letti dalle centraline (3 volte al giorno)</w:t>
      </w:r>
    </w:p>
    <w:p w:rsidR="00984F5D" w:rsidRDefault="00984F5D" w:rsidP="00984F5D">
      <w:pPr>
        <w:rPr>
          <w:rFonts w:cs="Arial"/>
          <w:lang w:val="it-C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00"/>
        <w:gridCol w:w="1350"/>
        <w:gridCol w:w="1350"/>
        <w:gridCol w:w="1350"/>
        <w:gridCol w:w="1350"/>
        <w:gridCol w:w="1350"/>
        <w:gridCol w:w="1350"/>
        <w:gridCol w:w="720"/>
      </w:tblGrid>
      <w:tr w:rsidR="00984F5D" w:rsidTr="00984F5D">
        <w:trPr>
          <w:trHeight w:val="462"/>
        </w:trPr>
        <w:tc>
          <w:tcPr>
            <w:tcW w:w="900" w:type="dxa"/>
            <w:tcBorders>
              <w:top w:val="single" w:sz="4" w:space="0" w:color="auto"/>
              <w:left w:val="single" w:sz="4" w:space="0" w:color="auto"/>
              <w:bottom w:val="single" w:sz="4" w:space="0" w:color="auto"/>
              <w:right w:val="single" w:sz="4" w:space="0" w:color="auto"/>
            </w:tcBorders>
            <w:shd w:val="clear" w:color="auto" w:fill="F3F3F3"/>
            <w:vAlign w:val="center"/>
          </w:tcPr>
          <w:p w:rsidR="00984F5D" w:rsidRDefault="00984F5D" w:rsidP="00984F5D">
            <w:pPr>
              <w:jc w:val="center"/>
              <w:rPr>
                <w:rFonts w:cs="Arial"/>
                <w:lang w:val="it-CH"/>
              </w:rPr>
            </w:pPr>
            <w:r>
              <w:rPr>
                <w:rFonts w:cs="Arial"/>
                <w:lang w:val="it-CH"/>
              </w:rPr>
              <w:t>Giorno</w:t>
            </w:r>
          </w:p>
        </w:tc>
        <w:tc>
          <w:tcPr>
            <w:tcW w:w="4050" w:type="dxa"/>
            <w:gridSpan w:val="3"/>
            <w:tcBorders>
              <w:left w:val="single" w:sz="4" w:space="0" w:color="auto"/>
            </w:tcBorders>
            <w:shd w:val="clear" w:color="auto" w:fill="F3F3F3"/>
            <w:vAlign w:val="center"/>
          </w:tcPr>
          <w:p w:rsidR="00984F5D" w:rsidRDefault="00984F5D" w:rsidP="00984F5D">
            <w:pPr>
              <w:jc w:val="center"/>
              <w:rPr>
                <w:rFonts w:cs="Arial"/>
                <w:lang w:val="it-CH"/>
              </w:rPr>
            </w:pPr>
            <w:proofErr w:type="spellStart"/>
            <w:r>
              <w:rPr>
                <w:rFonts w:cs="Arial"/>
                <w:lang w:val="it-CH"/>
              </w:rPr>
              <w:t>pH</w:t>
            </w:r>
            <w:proofErr w:type="spellEnd"/>
          </w:p>
        </w:tc>
        <w:tc>
          <w:tcPr>
            <w:tcW w:w="4050" w:type="dxa"/>
            <w:gridSpan w:val="3"/>
            <w:shd w:val="clear" w:color="auto" w:fill="F3F3F3"/>
            <w:vAlign w:val="center"/>
          </w:tcPr>
          <w:p w:rsidR="00984F5D" w:rsidRDefault="00984F5D" w:rsidP="00984F5D">
            <w:pPr>
              <w:jc w:val="center"/>
              <w:rPr>
                <w:rFonts w:cs="Arial"/>
                <w:lang w:val="it-CH"/>
              </w:rPr>
            </w:pPr>
            <w:r>
              <w:rPr>
                <w:rFonts w:cs="Arial"/>
                <w:lang w:val="it-CH"/>
              </w:rPr>
              <w:t>Cloro attivo libero</w:t>
            </w:r>
          </w:p>
        </w:tc>
        <w:tc>
          <w:tcPr>
            <w:tcW w:w="720" w:type="dxa"/>
            <w:shd w:val="clear" w:color="auto" w:fill="F3F3F3"/>
            <w:vAlign w:val="center"/>
          </w:tcPr>
          <w:p w:rsidR="00984F5D" w:rsidRDefault="00984F5D" w:rsidP="00984F5D">
            <w:pPr>
              <w:jc w:val="center"/>
              <w:rPr>
                <w:rFonts w:cs="Arial"/>
                <w:lang w:val="it-CH"/>
              </w:rPr>
            </w:pPr>
            <w:r>
              <w:rPr>
                <w:rFonts w:cs="Arial"/>
                <w:lang w:val="it-CH"/>
              </w:rPr>
              <w:t>Visto</w:t>
            </w: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19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22</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23</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24</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25</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26</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27</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28</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29</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30</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r w:rsidR="00984F5D" w:rsidTr="00984F5D">
        <w:trPr>
          <w:trHeight w:hRule="exact" w:val="312"/>
        </w:trPr>
        <w:tc>
          <w:tcPr>
            <w:tcW w:w="900" w:type="dxa"/>
            <w:shd w:val="clear" w:color="auto" w:fill="F3F3F3"/>
            <w:vAlign w:val="center"/>
          </w:tcPr>
          <w:p w:rsidR="00984F5D" w:rsidRDefault="00984F5D" w:rsidP="00984F5D">
            <w:pPr>
              <w:jc w:val="center"/>
              <w:rPr>
                <w:rFonts w:cs="Arial"/>
                <w:szCs w:val="24"/>
                <w:lang w:val="it-CH"/>
              </w:rPr>
            </w:pPr>
            <w:r>
              <w:rPr>
                <w:rFonts w:cs="Arial"/>
                <w:szCs w:val="24"/>
                <w:lang w:val="it-CH"/>
              </w:rPr>
              <w:t>31</w:t>
            </w:r>
          </w:p>
        </w:tc>
        <w:tc>
          <w:tcPr>
            <w:tcW w:w="1350" w:type="dxa"/>
            <w:vAlign w:val="center"/>
          </w:tcPr>
          <w:p w:rsidR="00984F5D" w:rsidRDefault="00984F5D" w:rsidP="00984F5D">
            <w:pPr>
              <w:jc w:val="cente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vAlign w:val="center"/>
          </w:tcPr>
          <w:p w:rsidR="00984F5D" w:rsidRDefault="00984F5D" w:rsidP="00984F5D">
            <w:pPr>
              <w:rPr>
                <w:rFonts w:cs="Arial"/>
                <w:szCs w:val="24"/>
                <w:lang w:val="it-CH"/>
              </w:rPr>
            </w:pPr>
          </w:p>
        </w:tc>
        <w:tc>
          <w:tcPr>
            <w:tcW w:w="1350" w:type="dxa"/>
            <w:tcBorders>
              <w:right w:val="dotted" w:sz="4" w:space="0" w:color="auto"/>
            </w:tcBorders>
            <w:vAlign w:val="center"/>
          </w:tcPr>
          <w:p w:rsidR="00984F5D" w:rsidRDefault="00984F5D" w:rsidP="00984F5D">
            <w:pPr>
              <w:rPr>
                <w:rFonts w:cs="Arial"/>
                <w:szCs w:val="24"/>
                <w:lang w:val="it-CH"/>
              </w:rPr>
            </w:pPr>
          </w:p>
        </w:tc>
        <w:tc>
          <w:tcPr>
            <w:tcW w:w="1350" w:type="dxa"/>
          </w:tcPr>
          <w:p w:rsidR="00984F5D" w:rsidRDefault="00984F5D" w:rsidP="00984F5D">
            <w:pPr>
              <w:rPr>
                <w:rFonts w:cs="Arial"/>
                <w:szCs w:val="24"/>
                <w:lang w:val="it-CH"/>
              </w:rPr>
            </w:pPr>
          </w:p>
        </w:tc>
        <w:tc>
          <w:tcPr>
            <w:tcW w:w="720" w:type="dxa"/>
            <w:vAlign w:val="center"/>
          </w:tcPr>
          <w:p w:rsidR="00984F5D" w:rsidRDefault="00984F5D" w:rsidP="00984F5D">
            <w:pPr>
              <w:rPr>
                <w:rFonts w:cs="Arial"/>
                <w:szCs w:val="24"/>
                <w:lang w:val="it-CH"/>
              </w:rPr>
            </w:pPr>
          </w:p>
        </w:tc>
      </w:tr>
    </w:tbl>
    <w:p w:rsidR="00984F5D" w:rsidRDefault="00984F5D" w:rsidP="00F320DB">
      <w:pPr>
        <w:tabs>
          <w:tab w:val="left" w:pos="540"/>
          <w:tab w:val="right" w:pos="9540"/>
        </w:tabs>
        <w:ind w:left="540" w:hanging="540"/>
        <w:rPr>
          <w:b/>
          <w:color w:val="FF0000"/>
          <w:sz w:val="52"/>
          <w:szCs w:val="52"/>
        </w:rPr>
        <w:sectPr w:rsidR="00984F5D" w:rsidSect="00A92E46">
          <w:pgSz w:w="11906" w:h="16838"/>
          <w:pgMar w:top="1418" w:right="992" w:bottom="1134" w:left="1418" w:header="709" w:footer="709" w:gutter="0"/>
          <w:cols w:space="708"/>
          <w:docGrid w:linePitch="360"/>
        </w:sectPr>
      </w:pPr>
    </w:p>
    <w:p w:rsidR="00F320DB" w:rsidRPr="001C4F63" w:rsidRDefault="00984F5D" w:rsidP="007E0986">
      <w:pPr>
        <w:tabs>
          <w:tab w:val="left" w:pos="540"/>
          <w:tab w:val="right" w:pos="9540"/>
        </w:tabs>
        <w:ind w:left="540" w:hanging="540"/>
        <w:rPr>
          <w:rFonts w:cs="Arial"/>
          <w:b/>
          <w:sz w:val="28"/>
          <w:szCs w:val="28"/>
          <w:lang w:val="it-CH"/>
        </w:rPr>
      </w:pPr>
      <w:r>
        <w:rPr>
          <w:b/>
          <w:color w:val="FF0000"/>
          <w:sz w:val="52"/>
          <w:szCs w:val="52"/>
        </w:rPr>
        <w:lastRenderedPageBreak/>
        <w:sym w:font="Wingdings" w:char="F040"/>
      </w:r>
      <w:r>
        <w:rPr>
          <w:b/>
          <w:sz w:val="52"/>
          <w:szCs w:val="52"/>
        </w:rPr>
        <w:t xml:space="preserve"> </w:t>
      </w:r>
      <w:r w:rsidR="00C920CF" w:rsidRPr="00C253F2">
        <w:rPr>
          <w:rFonts w:cs="Arial"/>
          <w:b/>
          <w:sz w:val="28"/>
          <w:szCs w:val="28"/>
          <w:highlight w:val="yellow"/>
          <w:lang w:val="it-CH"/>
        </w:rPr>
        <w:t>5</w:t>
      </w:r>
      <w:r w:rsidRPr="00C253F2">
        <w:rPr>
          <w:rFonts w:cs="Arial"/>
          <w:b/>
          <w:sz w:val="28"/>
          <w:szCs w:val="28"/>
          <w:highlight w:val="yellow"/>
          <w:lang w:val="it-CH"/>
        </w:rPr>
        <w:t xml:space="preserve">.3.12 </w:t>
      </w:r>
      <w:r w:rsidR="00F320DB" w:rsidRPr="00C253F2">
        <w:rPr>
          <w:rFonts w:cs="Arial"/>
          <w:b/>
          <w:sz w:val="28"/>
          <w:szCs w:val="28"/>
          <w:highlight w:val="yellow"/>
          <w:lang w:val="it-CH"/>
        </w:rPr>
        <w:t>Documentazione della temperatura dell’acqua per le docce</w:t>
      </w:r>
    </w:p>
    <w:p w:rsidR="000742B1" w:rsidRPr="001C4F63" w:rsidRDefault="000742B1" w:rsidP="00F320DB">
      <w:pPr>
        <w:tabs>
          <w:tab w:val="left" w:pos="540"/>
          <w:tab w:val="right" w:pos="9540"/>
        </w:tabs>
        <w:ind w:left="540" w:hanging="540"/>
        <w:rPr>
          <w:rFonts w:cs="Arial"/>
          <w:b/>
          <w:sz w:val="28"/>
          <w:szCs w:val="28"/>
          <w:lang w:val="it-CH"/>
        </w:rPr>
      </w:pPr>
    </w:p>
    <w:p w:rsidR="000742B1" w:rsidRPr="001C4F63" w:rsidRDefault="000742B1" w:rsidP="0043541F">
      <w:pPr>
        <w:pStyle w:val="Paragrafoelenco"/>
        <w:numPr>
          <w:ilvl w:val="0"/>
          <w:numId w:val="24"/>
        </w:numPr>
        <w:tabs>
          <w:tab w:val="left" w:pos="540"/>
          <w:tab w:val="right" w:pos="9540"/>
        </w:tabs>
        <w:jc w:val="both"/>
        <w:rPr>
          <w:rFonts w:cs="Arial"/>
          <w:szCs w:val="24"/>
          <w:lang w:val="it-CH"/>
        </w:rPr>
      </w:pPr>
      <w:r w:rsidRPr="001C4F63">
        <w:rPr>
          <w:szCs w:val="24"/>
        </w:rPr>
        <w:t xml:space="preserve">per ogni punto di controllo della temperatura individuato nella valutazione dei rischi completare le tabelle </w:t>
      </w:r>
      <w:r w:rsidR="001C4F63" w:rsidRPr="00511903">
        <w:rPr>
          <w:szCs w:val="24"/>
        </w:rPr>
        <w:t>di seguito</w:t>
      </w:r>
      <w:r w:rsidR="001C4F63" w:rsidRPr="00A12827">
        <w:rPr>
          <w:szCs w:val="24"/>
        </w:rPr>
        <w:t xml:space="preserve"> con la misurazione periodica del tempo necessario per raggiungere la temperatura </w:t>
      </w:r>
      <w:r w:rsidR="001C4F63">
        <w:rPr>
          <w:szCs w:val="24"/>
        </w:rPr>
        <w:t xml:space="preserve">minima (25°C per l’acqua fredda e 50° per l’acqua calda alle utenze) e </w:t>
      </w:r>
      <w:r w:rsidR="001C4F63" w:rsidRPr="00A12827">
        <w:rPr>
          <w:szCs w:val="24"/>
        </w:rPr>
        <w:t>della temperatura</w:t>
      </w:r>
      <w:r w:rsidR="001C4F63">
        <w:rPr>
          <w:szCs w:val="24"/>
        </w:rPr>
        <w:t xml:space="preserve"> stabile (calda e fredda)</w:t>
      </w:r>
      <w:r w:rsidRPr="001C4F63">
        <w:rPr>
          <w:szCs w:val="24"/>
        </w:rPr>
        <w:t>.</w:t>
      </w:r>
    </w:p>
    <w:p w:rsidR="000742B1" w:rsidRPr="001C4F63" w:rsidRDefault="000742B1" w:rsidP="000742B1">
      <w:pPr>
        <w:tabs>
          <w:tab w:val="left" w:pos="540"/>
          <w:tab w:val="right" w:pos="9540"/>
        </w:tabs>
        <w:jc w:val="both"/>
        <w:rPr>
          <w:rFonts w:cs="Arial"/>
          <w:szCs w:val="24"/>
          <w:lang w:val="it-CH"/>
        </w:rPr>
      </w:pPr>
    </w:p>
    <w:p w:rsidR="000742B1" w:rsidRPr="001C4F63" w:rsidRDefault="000742B1" w:rsidP="00A12644">
      <w:pPr>
        <w:tabs>
          <w:tab w:val="left" w:pos="540"/>
          <w:tab w:val="right" w:pos="9540"/>
        </w:tabs>
        <w:ind w:left="709"/>
        <w:jc w:val="both"/>
        <w:rPr>
          <w:rFonts w:cs="Arial"/>
          <w:szCs w:val="24"/>
          <w:lang w:val="it-CH"/>
        </w:rPr>
      </w:pPr>
      <w:r w:rsidRPr="001C4F63">
        <w:rPr>
          <w:rFonts w:cs="Arial"/>
          <w:szCs w:val="24"/>
          <w:lang w:val="it-CH"/>
        </w:rPr>
        <w:t xml:space="preserve">Punti di controllo minimi: </w:t>
      </w:r>
    </w:p>
    <w:p w:rsidR="000742B1" w:rsidRPr="001C4F63" w:rsidRDefault="000742B1" w:rsidP="0043541F">
      <w:pPr>
        <w:pStyle w:val="Paragrafoelenco"/>
        <w:numPr>
          <w:ilvl w:val="0"/>
          <w:numId w:val="18"/>
        </w:numPr>
        <w:tabs>
          <w:tab w:val="left" w:pos="540"/>
          <w:tab w:val="right" w:pos="9540"/>
        </w:tabs>
        <w:ind w:left="1560"/>
        <w:jc w:val="both"/>
        <w:rPr>
          <w:rFonts w:cs="Arial"/>
          <w:szCs w:val="24"/>
          <w:lang w:val="it-CH"/>
        </w:rPr>
      </w:pPr>
      <w:r w:rsidRPr="001C4F63">
        <w:rPr>
          <w:rFonts w:cs="Arial"/>
          <w:szCs w:val="24"/>
          <w:lang w:val="it-CH"/>
        </w:rPr>
        <w:t>dopo il boiler</w:t>
      </w:r>
    </w:p>
    <w:p w:rsidR="000742B1" w:rsidRPr="001C4F63" w:rsidRDefault="000742B1" w:rsidP="0043541F">
      <w:pPr>
        <w:pStyle w:val="Paragrafoelenco"/>
        <w:numPr>
          <w:ilvl w:val="0"/>
          <w:numId w:val="18"/>
        </w:numPr>
        <w:tabs>
          <w:tab w:val="left" w:pos="540"/>
          <w:tab w:val="right" w:pos="9540"/>
        </w:tabs>
        <w:ind w:left="1560"/>
        <w:jc w:val="both"/>
        <w:rPr>
          <w:rFonts w:cs="Arial"/>
          <w:szCs w:val="24"/>
          <w:lang w:val="it-CH"/>
        </w:rPr>
      </w:pPr>
      <w:r w:rsidRPr="001C4F63">
        <w:rPr>
          <w:rFonts w:cs="Arial"/>
          <w:szCs w:val="24"/>
          <w:lang w:val="it-CH"/>
        </w:rPr>
        <w:t>il ritorno di ogni condotta di ricircolo</w:t>
      </w:r>
      <w:r w:rsidR="00B31BC8" w:rsidRPr="001C4F63">
        <w:rPr>
          <w:rFonts w:cs="Arial"/>
          <w:szCs w:val="24"/>
          <w:lang w:val="it-CH"/>
        </w:rPr>
        <w:t xml:space="preserve"> se le colonne sono mantenute in temperatura</w:t>
      </w:r>
      <w:r w:rsidR="005C2495">
        <w:rPr>
          <w:rFonts w:cs="Arial"/>
          <w:szCs w:val="24"/>
          <w:lang w:val="it-CH"/>
        </w:rPr>
        <w:t xml:space="preserve"> (se presenti)</w:t>
      </w:r>
    </w:p>
    <w:p w:rsidR="00A12644" w:rsidRPr="001C4F63" w:rsidRDefault="000742B1" w:rsidP="0043541F">
      <w:pPr>
        <w:pStyle w:val="Paragrafoelenco"/>
        <w:numPr>
          <w:ilvl w:val="0"/>
          <w:numId w:val="18"/>
        </w:numPr>
        <w:tabs>
          <w:tab w:val="left" w:pos="540"/>
          <w:tab w:val="right" w:pos="9540"/>
        </w:tabs>
        <w:ind w:left="1560"/>
        <w:jc w:val="both"/>
        <w:rPr>
          <w:rFonts w:cs="Arial"/>
          <w:szCs w:val="24"/>
          <w:lang w:val="it-CH"/>
        </w:rPr>
      </w:pPr>
      <w:r w:rsidRPr="001C4F63">
        <w:rPr>
          <w:szCs w:val="24"/>
        </w:rPr>
        <w:t xml:space="preserve">i punti più distanti di ogni colonna montante </w:t>
      </w:r>
    </w:p>
    <w:p w:rsidR="000742B1" w:rsidRPr="00347AFC" w:rsidRDefault="000742B1" w:rsidP="0043541F">
      <w:pPr>
        <w:pStyle w:val="Paragrafoelenco"/>
        <w:numPr>
          <w:ilvl w:val="0"/>
          <w:numId w:val="18"/>
        </w:numPr>
        <w:tabs>
          <w:tab w:val="left" w:pos="540"/>
          <w:tab w:val="right" w:pos="9540"/>
        </w:tabs>
        <w:ind w:left="1560"/>
        <w:jc w:val="both"/>
        <w:rPr>
          <w:rFonts w:cs="Arial"/>
          <w:szCs w:val="24"/>
          <w:lang w:val="it-CH"/>
        </w:rPr>
      </w:pPr>
      <w:r w:rsidRPr="001C4F63">
        <w:rPr>
          <w:szCs w:val="24"/>
        </w:rPr>
        <w:t>eventualmente altri punti</w:t>
      </w:r>
      <w:r w:rsidR="00A12644" w:rsidRPr="001C4F63">
        <w:rPr>
          <w:szCs w:val="24"/>
        </w:rPr>
        <w:t xml:space="preserve"> sensibili scaturiti dall’analisi dei rischi </w:t>
      </w:r>
    </w:p>
    <w:p w:rsidR="00347AFC" w:rsidRPr="00347AFC" w:rsidRDefault="00347AFC" w:rsidP="00347AFC">
      <w:pPr>
        <w:tabs>
          <w:tab w:val="left" w:pos="540"/>
          <w:tab w:val="right" w:pos="9540"/>
        </w:tabs>
        <w:ind w:left="1200"/>
        <w:jc w:val="both"/>
        <w:rPr>
          <w:rFonts w:cs="Arial"/>
          <w:szCs w:val="24"/>
          <w:lang w:val="it-CH"/>
        </w:rPr>
      </w:pPr>
    </w:p>
    <w:p w:rsidR="000742B1" w:rsidRPr="00CE5349" w:rsidRDefault="00347AFC" w:rsidP="0043541F">
      <w:pPr>
        <w:pStyle w:val="Paragrafoelenco"/>
        <w:numPr>
          <w:ilvl w:val="0"/>
          <w:numId w:val="32"/>
        </w:numPr>
        <w:tabs>
          <w:tab w:val="left" w:pos="540"/>
          <w:tab w:val="right" w:pos="9540"/>
        </w:tabs>
        <w:ind w:left="1134"/>
        <w:jc w:val="both"/>
        <w:rPr>
          <w:szCs w:val="24"/>
        </w:rPr>
      </w:pPr>
      <w:r w:rsidRPr="00CE5349">
        <w:rPr>
          <w:rFonts w:cs="Arial"/>
          <w:szCs w:val="24"/>
          <w:lang w:val="it-CH"/>
        </w:rPr>
        <w:t xml:space="preserve">modificare le tabelle </w:t>
      </w:r>
      <w:r w:rsidR="00CE5349" w:rsidRPr="00CE5349">
        <w:rPr>
          <w:rFonts w:cs="Arial"/>
          <w:szCs w:val="24"/>
          <w:lang w:val="it-CH"/>
        </w:rPr>
        <w:t>del controllo temperature</w:t>
      </w:r>
      <w:r w:rsidRPr="00CE5349">
        <w:rPr>
          <w:rFonts w:cs="Arial"/>
          <w:szCs w:val="24"/>
          <w:lang w:val="it-CH"/>
        </w:rPr>
        <w:t xml:space="preserve"> </w:t>
      </w:r>
      <w:r w:rsidR="00CE5349" w:rsidRPr="00CE5349">
        <w:rPr>
          <w:rFonts w:cs="Arial"/>
          <w:szCs w:val="24"/>
          <w:lang w:val="it-CH"/>
        </w:rPr>
        <w:t>in base al numero di punti di prelievo scaturiti dall’analisi dei rischi</w:t>
      </w:r>
    </w:p>
    <w:p w:rsidR="00347AFC" w:rsidRDefault="00347AFC" w:rsidP="00347AFC">
      <w:pPr>
        <w:pStyle w:val="Paragrafoelenco"/>
        <w:tabs>
          <w:tab w:val="left" w:pos="540"/>
          <w:tab w:val="right" w:pos="9540"/>
        </w:tabs>
        <w:ind w:left="786"/>
        <w:jc w:val="both"/>
        <w:rPr>
          <w:szCs w:val="24"/>
        </w:rPr>
      </w:pPr>
    </w:p>
    <w:p w:rsidR="001C4F63" w:rsidRDefault="001C4F63" w:rsidP="001C4F63">
      <w:pPr>
        <w:pStyle w:val="Paragrafoelenco"/>
        <w:tabs>
          <w:tab w:val="left" w:pos="540"/>
          <w:tab w:val="right" w:pos="9540"/>
        </w:tabs>
        <w:jc w:val="both"/>
        <w:rPr>
          <w:szCs w:val="24"/>
        </w:rPr>
      </w:pPr>
      <w:r w:rsidRPr="00511903">
        <w:rPr>
          <w:szCs w:val="24"/>
          <w:u w:val="single"/>
        </w:rPr>
        <w:t>Modalità</w:t>
      </w:r>
      <w:r w:rsidRPr="00511903">
        <w:rPr>
          <w:szCs w:val="24"/>
        </w:rPr>
        <w:t>: il controllo delle temperature può essere effettuat</w:t>
      </w:r>
      <w:r w:rsidR="00511903" w:rsidRPr="00511903">
        <w:rPr>
          <w:szCs w:val="24"/>
        </w:rPr>
        <w:t>o</w:t>
      </w:r>
      <w:r w:rsidRPr="00511903">
        <w:rPr>
          <w:szCs w:val="24"/>
        </w:rPr>
        <w:t xml:space="preserve"> </w:t>
      </w:r>
      <w:r w:rsidR="00511903" w:rsidRPr="00511903">
        <w:rPr>
          <w:szCs w:val="24"/>
        </w:rPr>
        <w:t xml:space="preserve">anche </w:t>
      </w:r>
      <w:r w:rsidRPr="00511903">
        <w:rPr>
          <w:szCs w:val="24"/>
        </w:rPr>
        <w:t>ai lavandini.</w:t>
      </w:r>
    </w:p>
    <w:p w:rsidR="001C4F63" w:rsidRDefault="001C4F63" w:rsidP="001C4F63">
      <w:pPr>
        <w:pStyle w:val="Paragrafoelenco"/>
        <w:tabs>
          <w:tab w:val="left" w:pos="540"/>
          <w:tab w:val="right" w:pos="9540"/>
        </w:tabs>
        <w:jc w:val="both"/>
        <w:rPr>
          <w:szCs w:val="24"/>
        </w:rPr>
      </w:pPr>
    </w:p>
    <w:p w:rsidR="001C4F63" w:rsidRDefault="001C4F63" w:rsidP="0043541F">
      <w:pPr>
        <w:pStyle w:val="Paragrafoelenco"/>
        <w:numPr>
          <w:ilvl w:val="1"/>
          <w:numId w:val="16"/>
        </w:numPr>
        <w:tabs>
          <w:tab w:val="left" w:pos="540"/>
          <w:tab w:val="right" w:pos="9540"/>
        </w:tabs>
        <w:jc w:val="both"/>
        <w:rPr>
          <w:szCs w:val="24"/>
        </w:rPr>
      </w:pPr>
      <w:r w:rsidRPr="00CE4BB8">
        <w:rPr>
          <w:szCs w:val="24"/>
        </w:rPr>
        <w:t>le varie misurazioni devono essere rappresentative dello stato di funzionamento dell’impianto e non influenzate da fattori come maggior o minor consumo:</w:t>
      </w:r>
    </w:p>
    <w:p w:rsidR="001C4F63" w:rsidRDefault="001C4F63" w:rsidP="0043541F">
      <w:pPr>
        <w:pStyle w:val="Paragrafoelenco"/>
        <w:numPr>
          <w:ilvl w:val="0"/>
          <w:numId w:val="30"/>
        </w:numPr>
        <w:tabs>
          <w:tab w:val="left" w:pos="540"/>
          <w:tab w:val="right" w:pos="9540"/>
        </w:tabs>
        <w:jc w:val="both"/>
        <w:rPr>
          <w:szCs w:val="24"/>
        </w:rPr>
      </w:pPr>
      <w:r>
        <w:rPr>
          <w:szCs w:val="24"/>
        </w:rPr>
        <w:t>p</w:t>
      </w:r>
      <w:r w:rsidRPr="00CE4BB8">
        <w:rPr>
          <w:szCs w:val="24"/>
        </w:rPr>
        <w:t>ertanto scegliere una fascia oraria idonea (p.es. la mattina presto prima dell’uso intensivo di docce e rubinetti) e mante</w:t>
      </w:r>
      <w:r>
        <w:rPr>
          <w:szCs w:val="24"/>
        </w:rPr>
        <w:t>nerla per tutte le misurazioni;</w:t>
      </w:r>
    </w:p>
    <w:p w:rsidR="001C4F63" w:rsidRPr="00CE4BB8" w:rsidRDefault="001C4F63" w:rsidP="0043541F">
      <w:pPr>
        <w:pStyle w:val="Paragrafoelenco"/>
        <w:numPr>
          <w:ilvl w:val="0"/>
          <w:numId w:val="30"/>
        </w:numPr>
        <w:tabs>
          <w:tab w:val="left" w:pos="540"/>
          <w:tab w:val="right" w:pos="9540"/>
        </w:tabs>
        <w:jc w:val="both"/>
        <w:rPr>
          <w:szCs w:val="24"/>
        </w:rPr>
      </w:pPr>
      <w:r>
        <w:rPr>
          <w:szCs w:val="24"/>
        </w:rPr>
        <w:t>m</w:t>
      </w:r>
      <w:r w:rsidRPr="00CE4BB8">
        <w:rPr>
          <w:szCs w:val="24"/>
        </w:rPr>
        <w:t>antenere una fascia oraria permette di avere un trend rappresentativo delle temperature all’interno dell’impianto e di accorgersi per tempo se vi è una deviazione.</w:t>
      </w:r>
    </w:p>
    <w:p w:rsidR="001C4F63" w:rsidRDefault="001C4F63" w:rsidP="001C4F63">
      <w:pPr>
        <w:tabs>
          <w:tab w:val="left" w:pos="540"/>
          <w:tab w:val="right" w:pos="9540"/>
        </w:tabs>
        <w:jc w:val="both"/>
        <w:rPr>
          <w:szCs w:val="24"/>
        </w:rPr>
      </w:pPr>
    </w:p>
    <w:p w:rsidR="001C4F63" w:rsidRPr="00511903" w:rsidRDefault="001C4F63" w:rsidP="0043541F">
      <w:pPr>
        <w:pStyle w:val="Paragrafoelenco"/>
        <w:numPr>
          <w:ilvl w:val="1"/>
          <w:numId w:val="16"/>
        </w:numPr>
        <w:tabs>
          <w:tab w:val="left" w:pos="540"/>
          <w:tab w:val="right" w:pos="9540"/>
        </w:tabs>
        <w:jc w:val="both"/>
        <w:rPr>
          <w:szCs w:val="24"/>
        </w:rPr>
      </w:pPr>
      <w:r w:rsidRPr="00511903">
        <w:rPr>
          <w:szCs w:val="24"/>
        </w:rPr>
        <w:t>Boiler e ricircoli: aprire il rubinetto e misurare la temperatura massima stabile.</w:t>
      </w:r>
    </w:p>
    <w:p w:rsidR="001C4F63" w:rsidRPr="00511903" w:rsidRDefault="001C4F63" w:rsidP="001C4F63">
      <w:pPr>
        <w:pStyle w:val="Paragrafoelenco"/>
        <w:tabs>
          <w:tab w:val="left" w:pos="540"/>
          <w:tab w:val="right" w:pos="9540"/>
        </w:tabs>
        <w:jc w:val="both"/>
        <w:rPr>
          <w:szCs w:val="24"/>
        </w:rPr>
      </w:pPr>
    </w:p>
    <w:p w:rsidR="001C4F63" w:rsidRPr="00511903" w:rsidRDefault="001C4F63" w:rsidP="0043541F">
      <w:pPr>
        <w:pStyle w:val="Paragrafoelenco"/>
        <w:numPr>
          <w:ilvl w:val="1"/>
          <w:numId w:val="16"/>
        </w:numPr>
        <w:tabs>
          <w:tab w:val="left" w:pos="540"/>
          <w:tab w:val="right" w:pos="9540"/>
        </w:tabs>
        <w:jc w:val="both"/>
        <w:rPr>
          <w:szCs w:val="24"/>
        </w:rPr>
      </w:pPr>
      <w:r w:rsidRPr="00511903">
        <w:rPr>
          <w:szCs w:val="24"/>
        </w:rPr>
        <w:t xml:space="preserve">Utenze: </w:t>
      </w:r>
    </w:p>
    <w:p w:rsidR="001C4F63" w:rsidRPr="00511903" w:rsidRDefault="001C4F63" w:rsidP="001C4F63">
      <w:pPr>
        <w:pStyle w:val="Paragrafoelenco"/>
        <w:rPr>
          <w:szCs w:val="24"/>
        </w:rPr>
      </w:pPr>
    </w:p>
    <w:p w:rsidR="001C4F63" w:rsidRPr="00511903" w:rsidRDefault="001C4F63" w:rsidP="0043541F">
      <w:pPr>
        <w:pStyle w:val="Paragrafoelenco"/>
        <w:numPr>
          <w:ilvl w:val="0"/>
          <w:numId w:val="31"/>
        </w:numPr>
        <w:tabs>
          <w:tab w:val="left" w:pos="540"/>
          <w:tab w:val="right" w:pos="9540"/>
        </w:tabs>
        <w:ind w:left="1843"/>
        <w:jc w:val="both"/>
        <w:rPr>
          <w:szCs w:val="24"/>
        </w:rPr>
      </w:pPr>
      <w:r w:rsidRPr="00511903">
        <w:rPr>
          <w:szCs w:val="24"/>
        </w:rPr>
        <w:t>Aprire il rubinetto sulla posizione calda e misurare il tempo necessario a raggiungere 50°C, segnare il tempo, lasciare scorrere l’acqua calda fino al raggiungimento della temperatura massima stabile, segnare la temperatura massima.</w:t>
      </w:r>
    </w:p>
    <w:p w:rsidR="001C4F63" w:rsidRPr="00511903" w:rsidRDefault="001C4F63" w:rsidP="0043541F">
      <w:pPr>
        <w:pStyle w:val="Paragrafoelenco"/>
        <w:numPr>
          <w:ilvl w:val="0"/>
          <w:numId w:val="31"/>
        </w:numPr>
        <w:tabs>
          <w:tab w:val="left" w:pos="540"/>
          <w:tab w:val="right" w:pos="9540"/>
        </w:tabs>
        <w:ind w:left="1843"/>
        <w:jc w:val="both"/>
        <w:rPr>
          <w:szCs w:val="24"/>
        </w:rPr>
      </w:pPr>
      <w:r w:rsidRPr="00511903">
        <w:rPr>
          <w:szCs w:val="24"/>
        </w:rPr>
        <w:t>Aprire il rubinetto sulla posizione fredda e misurare il tempo necessario a raggiungere 25°C, segnare il tempo, lasciare scorrere l’acqua fredda fino al raggiungimento della temperatura minima stabile, segnare la temperatura minima.</w:t>
      </w:r>
    </w:p>
    <w:p w:rsidR="001C4F63" w:rsidRPr="00511903" w:rsidRDefault="001C4F63" w:rsidP="001C4F63">
      <w:pPr>
        <w:pStyle w:val="Paragrafoelenco"/>
        <w:tabs>
          <w:tab w:val="left" w:pos="540"/>
          <w:tab w:val="right" w:pos="9540"/>
        </w:tabs>
        <w:jc w:val="both"/>
        <w:rPr>
          <w:rFonts w:cs="Arial"/>
          <w:szCs w:val="24"/>
        </w:rPr>
      </w:pPr>
    </w:p>
    <w:p w:rsidR="000742B1" w:rsidRPr="001C4F63" w:rsidRDefault="001C4F63" w:rsidP="001C4F63">
      <w:pPr>
        <w:pStyle w:val="Paragrafoelenco"/>
        <w:tabs>
          <w:tab w:val="left" w:pos="540"/>
          <w:tab w:val="right" w:pos="9540"/>
        </w:tabs>
        <w:jc w:val="both"/>
        <w:rPr>
          <w:rFonts w:cs="Arial"/>
          <w:szCs w:val="24"/>
          <w:lang w:val="it-CH"/>
        </w:rPr>
      </w:pPr>
      <w:r w:rsidRPr="00511903">
        <w:rPr>
          <w:rFonts w:cs="Arial"/>
          <w:szCs w:val="24"/>
          <w:u w:val="single"/>
          <w:lang w:val="it-CH"/>
        </w:rPr>
        <w:t>Frequenza</w:t>
      </w:r>
      <w:r w:rsidRPr="00511903">
        <w:rPr>
          <w:rFonts w:cs="Arial"/>
          <w:szCs w:val="24"/>
          <w:lang w:val="it-CH"/>
        </w:rPr>
        <w:t xml:space="preserve">: </w:t>
      </w:r>
      <w:r w:rsidR="009068D8">
        <w:rPr>
          <w:rFonts w:cs="Arial"/>
          <w:szCs w:val="24"/>
          <w:lang w:val="it-CH"/>
        </w:rPr>
        <w:t xml:space="preserve">almeno </w:t>
      </w:r>
      <w:r w:rsidR="005C2495">
        <w:rPr>
          <w:rFonts w:cs="Arial"/>
          <w:szCs w:val="24"/>
          <w:lang w:val="it-CH"/>
        </w:rPr>
        <w:t>ogni 3 mesi</w:t>
      </w:r>
      <w:r w:rsidR="00120691" w:rsidRPr="00404E78">
        <w:rPr>
          <w:szCs w:val="24"/>
        </w:rPr>
        <w:t>.</w:t>
      </w:r>
    </w:p>
    <w:p w:rsidR="00F320DB" w:rsidRPr="001C4F63" w:rsidRDefault="00F320DB" w:rsidP="00F320DB">
      <w:pPr>
        <w:rPr>
          <w:lang w:val="it-CH"/>
        </w:rPr>
      </w:pPr>
    </w:p>
    <w:p w:rsidR="000742B1" w:rsidRDefault="000742B1" w:rsidP="00F320DB">
      <w:pPr>
        <w:tabs>
          <w:tab w:val="right" w:pos="9540"/>
        </w:tabs>
        <w:rPr>
          <w:rFonts w:cs="Arial"/>
          <w:b/>
          <w:lang w:val="it-CH"/>
        </w:rPr>
      </w:pPr>
    </w:p>
    <w:p w:rsidR="005C2495" w:rsidRPr="001C4F63" w:rsidRDefault="005C2495" w:rsidP="00F320DB">
      <w:pPr>
        <w:tabs>
          <w:tab w:val="right" w:pos="9540"/>
        </w:tabs>
        <w:rPr>
          <w:rFonts w:cs="Arial"/>
          <w:b/>
          <w:lang w:val="it-CH"/>
        </w:rPr>
      </w:pPr>
    </w:p>
    <w:p w:rsidR="00CE5349" w:rsidRDefault="00CE5349" w:rsidP="001C4F63">
      <w:pPr>
        <w:tabs>
          <w:tab w:val="right" w:pos="9540"/>
        </w:tabs>
        <w:jc w:val="center"/>
        <w:rPr>
          <w:rFonts w:cs="Arial"/>
          <w:b/>
          <w:highlight w:val="darkGray"/>
          <w:u w:val="single"/>
          <w:lang w:val="it-CH"/>
        </w:rPr>
      </w:pPr>
    </w:p>
    <w:p w:rsidR="001C4F63" w:rsidRPr="00F06656" w:rsidRDefault="001C4F63" w:rsidP="001C4F63">
      <w:pPr>
        <w:tabs>
          <w:tab w:val="right" w:pos="9540"/>
        </w:tabs>
        <w:jc w:val="center"/>
        <w:rPr>
          <w:rFonts w:cs="Arial"/>
          <w:b/>
          <w:u w:val="single"/>
          <w:lang w:val="it-CH"/>
        </w:rPr>
      </w:pPr>
      <w:r w:rsidRPr="00A707A6">
        <w:rPr>
          <w:rFonts w:cs="Arial"/>
          <w:b/>
          <w:u w:val="single"/>
          <w:lang w:val="it-CH"/>
        </w:rPr>
        <w:lastRenderedPageBreak/>
        <w:t>Alberghi / Hotel</w:t>
      </w:r>
      <w:r w:rsidR="00C920CF">
        <w:rPr>
          <w:rFonts w:cs="Arial"/>
          <w:b/>
          <w:u w:val="single"/>
          <w:lang w:val="it-CH"/>
        </w:rPr>
        <w:t xml:space="preserve"> </w:t>
      </w:r>
      <w:r w:rsidR="00C920CF" w:rsidRPr="00F06656">
        <w:rPr>
          <w:rFonts w:cs="Arial"/>
          <w:lang w:val="it-CH"/>
        </w:rPr>
        <w:t>(</w:t>
      </w:r>
      <w:r w:rsidR="00C920CF" w:rsidRPr="00404E78">
        <w:rPr>
          <w:rFonts w:cs="Arial"/>
          <w:lang w:val="it-CH"/>
        </w:rPr>
        <w:t xml:space="preserve">tipologia </w:t>
      </w:r>
      <w:r w:rsidR="00D5730C" w:rsidRPr="00404E78">
        <w:rPr>
          <w:rFonts w:cs="Arial"/>
          <w:lang w:val="it-CH"/>
        </w:rPr>
        <w:t>1</w:t>
      </w:r>
      <w:r w:rsidR="00C920CF" w:rsidRPr="00404E78">
        <w:rPr>
          <w:rFonts w:cs="Arial"/>
          <w:lang w:val="it-CH"/>
        </w:rPr>
        <w:t xml:space="preserve">, </w:t>
      </w:r>
      <w:proofErr w:type="spellStart"/>
      <w:r w:rsidR="00C920CF" w:rsidRPr="00404E78">
        <w:rPr>
          <w:rFonts w:cs="Arial"/>
          <w:lang w:val="it-CH"/>
        </w:rPr>
        <w:t>pag</w:t>
      </w:r>
      <w:proofErr w:type="spellEnd"/>
      <w:r w:rsidR="00C920CF" w:rsidRPr="00404E78">
        <w:rPr>
          <w:rFonts w:cs="Arial"/>
          <w:lang w:val="it-CH"/>
        </w:rPr>
        <w:t xml:space="preserve"> 3</w:t>
      </w:r>
      <w:r w:rsidR="00D5730C" w:rsidRPr="00404E78">
        <w:rPr>
          <w:rFonts w:cs="Arial"/>
          <w:lang w:val="it-CH"/>
        </w:rPr>
        <w:t>5</w:t>
      </w:r>
      <w:r w:rsidR="00C920CF" w:rsidRPr="00404E78">
        <w:rPr>
          <w:rFonts w:cs="Arial"/>
          <w:lang w:val="it-CH"/>
        </w:rPr>
        <w:t>)</w:t>
      </w:r>
    </w:p>
    <w:p w:rsidR="001C4F63" w:rsidRDefault="001C4F63" w:rsidP="001C4F63">
      <w:pPr>
        <w:tabs>
          <w:tab w:val="right" w:pos="9540"/>
        </w:tabs>
        <w:rPr>
          <w:rFonts w:cs="Arial"/>
          <w:b/>
          <w:lang w:val="it-CH"/>
        </w:rPr>
      </w:pPr>
    </w:p>
    <w:p w:rsidR="001C4F63" w:rsidRPr="00A12827" w:rsidRDefault="001C4F63" w:rsidP="001C4F63">
      <w:pPr>
        <w:tabs>
          <w:tab w:val="right" w:pos="9540"/>
        </w:tabs>
        <w:rPr>
          <w:rFonts w:cs="Arial"/>
          <w:b/>
          <w:lang w:val="it-CH"/>
        </w:rPr>
      </w:pPr>
    </w:p>
    <w:p w:rsidR="001C4F63" w:rsidRPr="00A12827" w:rsidRDefault="001C4F63" w:rsidP="001C4F63">
      <w:pPr>
        <w:tabs>
          <w:tab w:val="right" w:pos="9540"/>
        </w:tabs>
        <w:jc w:val="both"/>
        <w:rPr>
          <w:rFonts w:cs="Arial"/>
          <w:lang w:val="it-CH"/>
        </w:rPr>
      </w:pPr>
      <w:r w:rsidRPr="00A12827">
        <w:rPr>
          <w:rFonts w:cs="Arial"/>
          <w:b/>
          <w:lang w:val="it-CH"/>
        </w:rPr>
        <w:t xml:space="preserve">ACQUA FREDDA </w:t>
      </w:r>
      <w:r>
        <w:rPr>
          <w:rFonts w:cs="Arial"/>
          <w:lang w:val="it-CH"/>
        </w:rPr>
        <w:tab/>
      </w:r>
      <w:r w:rsidRPr="00A12827">
        <w:rPr>
          <w:rFonts w:cs="Arial"/>
          <w:lang w:val="it-CH"/>
        </w:rPr>
        <w:t>Anno: …………………</w:t>
      </w:r>
    </w:p>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347AFC">
            <w:pPr>
              <w:tabs>
                <w:tab w:val="left" w:pos="2235"/>
              </w:tabs>
              <w:rPr>
                <w:rFonts w:cs="Arial"/>
                <w:sz w:val="22"/>
                <w:szCs w:val="22"/>
                <w:lang w:val="it-CH"/>
              </w:rPr>
            </w:pPr>
            <w:r w:rsidRPr="00A12827">
              <w:rPr>
                <w:rFonts w:cs="Arial"/>
                <w:sz w:val="22"/>
                <w:szCs w:val="22"/>
                <w:lang w:val="it-CH"/>
              </w:rPr>
              <w:t xml:space="preserve">Punto </w:t>
            </w:r>
            <w:r w:rsidR="00347AFC">
              <w:rPr>
                <w:rFonts w:cs="Arial"/>
                <w:sz w:val="22"/>
                <w:szCs w:val="22"/>
                <w:lang w:val="it-CH"/>
              </w:rPr>
              <w:t xml:space="preserve">di prelievo </w:t>
            </w:r>
            <w:r w:rsidRPr="00A12827">
              <w:rPr>
                <w:rFonts w:cs="Arial"/>
                <w:sz w:val="22"/>
                <w:szCs w:val="22"/>
                <w:lang w:val="it-CH"/>
              </w:rPr>
              <w:t>: ………………..</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2405DB" w:rsidRPr="00347AFC"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05DB" w:rsidRPr="00347AFC" w:rsidRDefault="002405DB" w:rsidP="002405DB">
            <w:pPr>
              <w:tabs>
                <w:tab w:val="left" w:pos="2235"/>
              </w:tabs>
              <w:jc w:val="center"/>
              <w:rPr>
                <w:rFonts w:cs="Arial"/>
                <w:sz w:val="18"/>
                <w:szCs w:val="18"/>
                <w:lang w:val="it-CH"/>
              </w:rPr>
            </w:pPr>
            <w:r w:rsidRPr="00347AFC">
              <w:rPr>
                <w:rFonts w:cs="Arial"/>
                <w:sz w:val="18"/>
                <w:szCs w:val="18"/>
                <w:lang w:val="it-CH"/>
              </w:rPr>
              <w:t>Tempo &lt;25°C</w:t>
            </w:r>
          </w:p>
          <w:p w:rsidR="002405DB" w:rsidRPr="00347AFC" w:rsidRDefault="002405DB" w:rsidP="002405DB">
            <w:pPr>
              <w:tabs>
                <w:tab w:val="left" w:pos="2235"/>
              </w:tabs>
              <w:jc w:val="center"/>
              <w:rPr>
                <w:rFonts w:cs="Arial"/>
                <w:sz w:val="18"/>
                <w:szCs w:val="18"/>
                <w:lang w:val="it-CH"/>
              </w:rPr>
            </w:pPr>
            <w:r w:rsidRPr="00C253F2">
              <w:rPr>
                <w:rFonts w:cs="Arial"/>
                <w:sz w:val="18"/>
                <w:szCs w:val="18"/>
                <w:highlight w:val="yellow"/>
                <w:lang w:val="it-CH"/>
              </w:rPr>
              <w:t>&lt; 30 sec*</w:t>
            </w:r>
          </w:p>
        </w:tc>
        <w:tc>
          <w:tcPr>
            <w:tcW w:w="746" w:type="dxa"/>
            <w:tcBorders>
              <w:top w:val="single" w:sz="4" w:space="0" w:color="auto"/>
              <w:left w:val="single"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2405DB" w:rsidRPr="00347AFC" w:rsidRDefault="002405DB" w:rsidP="002405DB">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2405DB" w:rsidRPr="00347AFC" w:rsidRDefault="002405DB" w:rsidP="002405DB">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2405DB" w:rsidRPr="00347AFC" w:rsidRDefault="002405DB" w:rsidP="002405DB">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2405DB" w:rsidRPr="00347AFC" w:rsidRDefault="002405DB" w:rsidP="002405DB">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2405DB" w:rsidRPr="00347AFC" w:rsidRDefault="002405DB" w:rsidP="002405DB">
            <w:pPr>
              <w:tabs>
                <w:tab w:val="left" w:pos="2235"/>
              </w:tabs>
              <w:rPr>
                <w:rFonts w:cs="Arial"/>
                <w:sz w:val="18"/>
                <w:szCs w:val="18"/>
                <w:lang w:val="it-CH"/>
              </w:rPr>
            </w:pPr>
          </w:p>
        </w:tc>
      </w:tr>
      <w:tr w:rsidR="001C4F63"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xml:space="preserve">. stabile </w:t>
            </w:r>
          </w:p>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347AFC">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347AFC"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347AFC" w:rsidRPr="00A12827" w:rsidRDefault="00347AFC" w:rsidP="00347AFC">
            <w:pPr>
              <w:tabs>
                <w:tab w:val="left" w:pos="2235"/>
              </w:tabs>
              <w:rPr>
                <w:rFonts w:cs="Arial"/>
                <w:sz w:val="22"/>
                <w:szCs w:val="22"/>
                <w:lang w:val="it-CH"/>
              </w:rPr>
            </w:pPr>
            <w:r w:rsidRPr="00A12827">
              <w:rPr>
                <w:rFonts w:cs="Arial"/>
                <w:sz w:val="22"/>
                <w:szCs w:val="22"/>
                <w:lang w:val="it-CH"/>
              </w:rPr>
              <w:t xml:space="preserve">Punto </w:t>
            </w:r>
            <w:r>
              <w:rPr>
                <w:rFonts w:cs="Arial"/>
                <w:sz w:val="22"/>
                <w:szCs w:val="22"/>
                <w:lang w:val="it-CH"/>
              </w:rPr>
              <w:t xml:space="preserve">di prelievo </w:t>
            </w:r>
            <w:r w:rsidRPr="00A12827">
              <w:rPr>
                <w:rFonts w:cs="Arial"/>
                <w:sz w:val="22"/>
                <w:szCs w:val="22"/>
                <w:lang w:val="it-CH"/>
              </w:rPr>
              <w:t>: ………………..</w:t>
            </w:r>
          </w:p>
        </w:tc>
      </w:tr>
      <w:tr w:rsidR="00347AFC"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347AFC" w:rsidRPr="00347AFC"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Tempo &lt;25°C</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&lt; 30 sec*</w:t>
            </w:r>
          </w:p>
        </w:tc>
        <w:tc>
          <w:tcPr>
            <w:tcW w:w="746"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r>
      <w:tr w:rsidR="00347AFC"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xml:space="preserve">. stabile </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r>
      <w:tr w:rsidR="00347AFC"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r>
      <w:tr w:rsidR="00347AFC"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347AFC"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347AFC" w:rsidRPr="00A12827" w:rsidRDefault="00347AFC" w:rsidP="00347AFC">
            <w:pPr>
              <w:tabs>
                <w:tab w:val="left" w:pos="2235"/>
              </w:tabs>
              <w:rPr>
                <w:rFonts w:cs="Arial"/>
                <w:sz w:val="22"/>
                <w:szCs w:val="22"/>
                <w:lang w:val="it-CH"/>
              </w:rPr>
            </w:pPr>
            <w:r w:rsidRPr="00A12827">
              <w:rPr>
                <w:rFonts w:cs="Arial"/>
                <w:sz w:val="22"/>
                <w:szCs w:val="22"/>
                <w:lang w:val="it-CH"/>
              </w:rPr>
              <w:t xml:space="preserve">Punto </w:t>
            </w:r>
            <w:r>
              <w:rPr>
                <w:rFonts w:cs="Arial"/>
                <w:sz w:val="22"/>
                <w:szCs w:val="22"/>
                <w:lang w:val="it-CH"/>
              </w:rPr>
              <w:t xml:space="preserve">di prelievo </w:t>
            </w:r>
            <w:r w:rsidRPr="00A12827">
              <w:rPr>
                <w:rFonts w:cs="Arial"/>
                <w:sz w:val="22"/>
                <w:szCs w:val="22"/>
                <w:lang w:val="it-CH"/>
              </w:rPr>
              <w:t>: ………………..</w:t>
            </w:r>
          </w:p>
        </w:tc>
      </w:tr>
      <w:tr w:rsidR="00347AFC"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A12827" w:rsidRDefault="00347AFC" w:rsidP="00347AFC">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347AFC" w:rsidRPr="00347AFC"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Tempo &lt;25°C</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&lt; 30 sec*</w:t>
            </w:r>
          </w:p>
        </w:tc>
        <w:tc>
          <w:tcPr>
            <w:tcW w:w="746"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xml:space="preserve">. stabile </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bl>
    <w:p w:rsidR="001C4F63" w:rsidRDefault="001C4F63" w:rsidP="001C4F63">
      <w:pPr>
        <w:rPr>
          <w:sz w:val="20"/>
          <w:lang w:val="it-CH"/>
        </w:rPr>
      </w:pPr>
      <w:r w:rsidRPr="00347AFC">
        <w:rPr>
          <w:lang w:val="it-CH"/>
        </w:rPr>
        <w:t xml:space="preserve">* </w:t>
      </w:r>
      <w:r w:rsidRPr="00347AFC">
        <w:rPr>
          <w:sz w:val="20"/>
          <w:lang w:val="it-CH"/>
        </w:rPr>
        <w:t>tempo necessario a raggiungere la temperatura di 25°C, vedi tabella cap. 2.6 pag. 3</w:t>
      </w:r>
      <w:r w:rsidR="009068D8">
        <w:rPr>
          <w:sz w:val="20"/>
          <w:lang w:val="it-CH"/>
        </w:rPr>
        <w:t>5</w:t>
      </w:r>
    </w:p>
    <w:p w:rsidR="001C4F63" w:rsidRPr="00A12827" w:rsidRDefault="001C4F63" w:rsidP="001C4F63">
      <w:pPr>
        <w:tabs>
          <w:tab w:val="right" w:pos="9540"/>
        </w:tabs>
        <w:rPr>
          <w:rFonts w:cs="Arial"/>
          <w:sz w:val="16"/>
          <w:szCs w:val="16"/>
          <w:lang w:val="it-CH"/>
        </w:rPr>
      </w:pPr>
    </w:p>
    <w:p w:rsidR="001C4F63" w:rsidRDefault="001C4F63" w:rsidP="001C4F63">
      <w:pPr>
        <w:tabs>
          <w:tab w:val="right" w:pos="9540"/>
        </w:tabs>
        <w:rPr>
          <w:rFonts w:cs="Arial"/>
          <w:sz w:val="16"/>
          <w:szCs w:val="16"/>
          <w:lang w:val="it-CH"/>
        </w:rPr>
      </w:pPr>
    </w:p>
    <w:p w:rsidR="001C4F63" w:rsidRDefault="001C4F63" w:rsidP="001C4F63">
      <w:pPr>
        <w:tabs>
          <w:tab w:val="right" w:pos="9540"/>
        </w:tabs>
        <w:rPr>
          <w:rFonts w:cs="Arial"/>
          <w:sz w:val="16"/>
          <w:szCs w:val="16"/>
          <w:lang w:val="it-CH"/>
        </w:rPr>
      </w:pPr>
    </w:p>
    <w:p w:rsidR="001C4F63" w:rsidRPr="00A12827" w:rsidRDefault="001C4F63" w:rsidP="001C4F63">
      <w:pPr>
        <w:tabs>
          <w:tab w:val="right" w:pos="9540"/>
        </w:tabs>
        <w:rPr>
          <w:rFonts w:cs="Arial"/>
          <w:sz w:val="16"/>
          <w:szCs w:val="16"/>
          <w:lang w:val="it-CH"/>
        </w:rPr>
      </w:pPr>
    </w:p>
    <w:p w:rsidR="001C4F63" w:rsidRDefault="001C4F63" w:rsidP="00913818">
      <w:pPr>
        <w:tabs>
          <w:tab w:val="right" w:pos="9540"/>
        </w:tabs>
        <w:jc w:val="center"/>
        <w:rPr>
          <w:rFonts w:cs="Arial"/>
          <w:b/>
          <w:lang w:val="it-CH"/>
        </w:rPr>
      </w:pPr>
    </w:p>
    <w:p w:rsidR="00CE5349" w:rsidRDefault="00CE5349" w:rsidP="00913818">
      <w:pPr>
        <w:tabs>
          <w:tab w:val="right" w:pos="9540"/>
        </w:tabs>
        <w:jc w:val="center"/>
        <w:rPr>
          <w:rFonts w:cs="Arial"/>
          <w:b/>
          <w:lang w:val="it-CH"/>
        </w:rPr>
      </w:pPr>
    </w:p>
    <w:p w:rsidR="001C4F63" w:rsidRDefault="001C4F63" w:rsidP="00913818">
      <w:pPr>
        <w:tabs>
          <w:tab w:val="right" w:pos="9540"/>
        </w:tabs>
        <w:jc w:val="center"/>
        <w:rPr>
          <w:rFonts w:cs="Arial"/>
          <w:b/>
          <w:lang w:val="it-CH"/>
        </w:rPr>
      </w:pPr>
    </w:p>
    <w:p w:rsidR="001C4F63" w:rsidRDefault="001C4F63" w:rsidP="00913818">
      <w:pPr>
        <w:tabs>
          <w:tab w:val="right" w:pos="9540"/>
        </w:tabs>
        <w:jc w:val="center"/>
        <w:rPr>
          <w:rFonts w:cs="Arial"/>
          <w:b/>
          <w:lang w:val="it-CH"/>
        </w:rPr>
      </w:pPr>
    </w:p>
    <w:p w:rsidR="001C4F63" w:rsidRDefault="001C4F63" w:rsidP="00913818">
      <w:pPr>
        <w:tabs>
          <w:tab w:val="right" w:pos="9540"/>
        </w:tabs>
        <w:jc w:val="center"/>
        <w:rPr>
          <w:rFonts w:cs="Arial"/>
          <w:b/>
          <w:lang w:val="it-CH"/>
        </w:rPr>
      </w:pPr>
    </w:p>
    <w:p w:rsidR="00C920CF" w:rsidRPr="00F06656" w:rsidRDefault="00C920CF" w:rsidP="00C920CF">
      <w:pPr>
        <w:tabs>
          <w:tab w:val="right" w:pos="9540"/>
        </w:tabs>
        <w:jc w:val="center"/>
        <w:rPr>
          <w:rFonts w:cs="Arial"/>
          <w:b/>
          <w:u w:val="single"/>
          <w:lang w:val="it-CH"/>
        </w:rPr>
      </w:pPr>
      <w:r w:rsidRPr="00A707A6">
        <w:rPr>
          <w:rFonts w:cs="Arial"/>
          <w:b/>
          <w:u w:val="single"/>
          <w:lang w:val="it-CH"/>
        </w:rPr>
        <w:lastRenderedPageBreak/>
        <w:t>Alberghi / Hotel</w:t>
      </w:r>
      <w:r>
        <w:rPr>
          <w:rFonts w:cs="Arial"/>
          <w:b/>
          <w:u w:val="single"/>
          <w:lang w:val="it-CH"/>
        </w:rPr>
        <w:t xml:space="preserve"> </w:t>
      </w:r>
      <w:r w:rsidRPr="00F06656">
        <w:rPr>
          <w:rFonts w:cs="Arial"/>
          <w:lang w:val="it-CH"/>
        </w:rPr>
        <w:t>(</w:t>
      </w:r>
      <w:r w:rsidRPr="00404E78">
        <w:rPr>
          <w:rFonts w:cs="Arial"/>
          <w:lang w:val="it-CH"/>
        </w:rPr>
        <w:t xml:space="preserve">tipologia </w:t>
      </w:r>
      <w:r w:rsidR="00D5730C" w:rsidRPr="00404E78">
        <w:rPr>
          <w:rFonts w:cs="Arial"/>
          <w:lang w:val="it-CH"/>
        </w:rPr>
        <w:t>1</w:t>
      </w:r>
      <w:r w:rsidRPr="00404E78">
        <w:rPr>
          <w:rFonts w:cs="Arial"/>
          <w:lang w:val="it-CH"/>
        </w:rPr>
        <w:t xml:space="preserve">, </w:t>
      </w:r>
      <w:proofErr w:type="spellStart"/>
      <w:r w:rsidRPr="00404E78">
        <w:rPr>
          <w:rFonts w:cs="Arial"/>
          <w:lang w:val="it-CH"/>
        </w:rPr>
        <w:t>pag</w:t>
      </w:r>
      <w:proofErr w:type="spellEnd"/>
      <w:r w:rsidRPr="00404E78">
        <w:rPr>
          <w:rFonts w:cs="Arial"/>
          <w:lang w:val="it-CH"/>
        </w:rPr>
        <w:t xml:space="preserve"> 3</w:t>
      </w:r>
      <w:r w:rsidR="00D5730C" w:rsidRPr="00404E78">
        <w:rPr>
          <w:rFonts w:cs="Arial"/>
          <w:lang w:val="it-CH"/>
        </w:rPr>
        <w:t>5</w:t>
      </w:r>
      <w:r w:rsidRPr="00404E78">
        <w:rPr>
          <w:rFonts w:cs="Arial"/>
          <w:lang w:val="it-CH"/>
        </w:rPr>
        <w:t>)</w:t>
      </w:r>
    </w:p>
    <w:p w:rsidR="001C4F63" w:rsidRDefault="001C4F63" w:rsidP="001C4F63">
      <w:pPr>
        <w:tabs>
          <w:tab w:val="right" w:pos="9540"/>
        </w:tabs>
        <w:rPr>
          <w:rFonts w:cs="Arial"/>
          <w:b/>
          <w:lang w:val="it-CH"/>
        </w:rPr>
      </w:pPr>
    </w:p>
    <w:p w:rsidR="001C4F63" w:rsidRPr="00A12827" w:rsidRDefault="001C4F63" w:rsidP="001C4F63">
      <w:pPr>
        <w:tabs>
          <w:tab w:val="right" w:pos="9540"/>
        </w:tabs>
        <w:rPr>
          <w:rFonts w:cs="Arial"/>
          <w:lang w:val="it-CH"/>
        </w:rPr>
      </w:pPr>
      <w:r w:rsidRPr="00A12827">
        <w:rPr>
          <w:rFonts w:cs="Arial"/>
          <w:b/>
          <w:lang w:val="it-CH"/>
        </w:rPr>
        <w:t xml:space="preserve">ACQUA CALDA </w:t>
      </w:r>
      <w:r>
        <w:rPr>
          <w:rFonts w:cs="Arial"/>
          <w:b/>
          <w:lang w:val="it-CH"/>
        </w:rPr>
        <w:tab/>
      </w:r>
      <w:r w:rsidRPr="00A12827">
        <w:rPr>
          <w:rFonts w:cs="Arial"/>
          <w:lang w:val="it-CH"/>
        </w:rPr>
        <w:t>Anno: …………………</w:t>
      </w:r>
    </w:p>
    <w:p w:rsidR="001C4F63" w:rsidRDefault="001C4F63" w:rsidP="001C4F63">
      <w:pPr>
        <w:tabs>
          <w:tab w:val="right" w:pos="9540"/>
        </w:tabs>
        <w:rPr>
          <w:rFonts w:cs="Arial"/>
          <w:b/>
          <w:sz w:val="16"/>
          <w:szCs w:val="16"/>
          <w:u w:val="single"/>
          <w:lang w:val="it-CH"/>
        </w:rPr>
      </w:pPr>
    </w:p>
    <w:p w:rsidR="001C4F63" w:rsidRPr="00F06656" w:rsidRDefault="001C4F63" w:rsidP="001C4F63">
      <w:pPr>
        <w:tabs>
          <w:tab w:val="right" w:pos="9540"/>
        </w:tabs>
        <w:rPr>
          <w:rFonts w:cs="Arial"/>
          <w:b/>
          <w:sz w:val="16"/>
          <w:szCs w:val="16"/>
          <w:u w:val="single"/>
          <w:lang w:val="it-CH"/>
        </w:rPr>
      </w:pPr>
    </w:p>
    <w:p w:rsidR="001C4F63" w:rsidRPr="00A12827" w:rsidRDefault="001C4F63" w:rsidP="001C4F63">
      <w:pPr>
        <w:tabs>
          <w:tab w:val="right" w:pos="9540"/>
        </w:tabs>
        <w:rPr>
          <w:rFonts w:cs="Arial"/>
          <w:b/>
          <w:u w:val="single"/>
          <w:lang w:val="it-CH"/>
        </w:rPr>
      </w:pPr>
      <w:r w:rsidRPr="00A12827">
        <w:rPr>
          <w:rFonts w:cs="Arial"/>
          <w:b/>
          <w:u w:val="single"/>
          <w:lang w:val="it-CH"/>
        </w:rPr>
        <w:t xml:space="preserve">Boiler </w:t>
      </w:r>
    </w:p>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b/>
                <w:szCs w:val="24"/>
                <w:lang w:val="it-CH"/>
              </w:rPr>
            </w:pPr>
            <w:r w:rsidRPr="00A12827">
              <w:rPr>
                <w:rFonts w:cs="Arial"/>
                <w:b/>
                <w:szCs w:val="24"/>
                <w:lang w:val="it-CH"/>
              </w:rPr>
              <w:t>Boiler</w:t>
            </w:r>
            <w:r w:rsidR="00347AFC">
              <w:rPr>
                <w:rFonts w:cs="Arial"/>
                <w:b/>
                <w:szCs w:val="24"/>
                <w:lang w:val="it-CH"/>
              </w:rPr>
              <w:t xml:space="preserve"> n.</w:t>
            </w:r>
            <w:r w:rsidR="00347AFC" w:rsidRPr="00A12827">
              <w:rPr>
                <w:rFonts w:cs="Arial"/>
                <w:szCs w:val="24"/>
                <w:lang w:val="it-CH"/>
              </w:rPr>
              <w:t xml:space="preserve"> :……………………</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A12827"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≥60°C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p w:rsidR="001C4F63" w:rsidRPr="00A12827" w:rsidRDefault="001C4F63" w:rsidP="001C4F63">
      <w:pPr>
        <w:tabs>
          <w:tab w:val="right" w:pos="9540"/>
        </w:tabs>
        <w:rPr>
          <w:rFonts w:cs="Arial"/>
          <w:sz w:val="16"/>
          <w:szCs w:val="16"/>
          <w:lang w:val="it-CH"/>
        </w:rPr>
      </w:pPr>
    </w:p>
    <w:p w:rsidR="001C4F63" w:rsidRPr="00A12827" w:rsidRDefault="001C4F63" w:rsidP="001C4F63">
      <w:pPr>
        <w:tabs>
          <w:tab w:val="right" w:pos="9540"/>
        </w:tabs>
        <w:rPr>
          <w:rFonts w:cs="Arial"/>
          <w:b/>
          <w:u w:val="single"/>
          <w:lang w:val="it-CH"/>
        </w:rPr>
      </w:pPr>
      <w:r w:rsidRPr="00A12827">
        <w:rPr>
          <w:rFonts w:cs="Arial"/>
          <w:b/>
          <w:u w:val="single"/>
          <w:lang w:val="it-CH"/>
        </w:rPr>
        <w:t>Colonne di ricircolo (ritorno)</w:t>
      </w:r>
    </w:p>
    <w:p w:rsidR="001C4F63"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347AFC">
            <w:pPr>
              <w:tabs>
                <w:tab w:val="left" w:pos="2235"/>
              </w:tabs>
              <w:rPr>
                <w:rFonts w:cs="Arial"/>
                <w:b/>
                <w:szCs w:val="24"/>
                <w:lang w:val="it-CH"/>
              </w:rPr>
            </w:pPr>
            <w:r w:rsidRPr="00A12827">
              <w:rPr>
                <w:rFonts w:cs="Arial"/>
                <w:b/>
                <w:szCs w:val="24"/>
                <w:lang w:val="it-CH"/>
              </w:rPr>
              <w:t xml:space="preserve">Colonna </w:t>
            </w:r>
            <w:r w:rsidR="00347AFC">
              <w:rPr>
                <w:rFonts w:cs="Arial"/>
                <w:b/>
                <w:szCs w:val="24"/>
                <w:lang w:val="it-CH"/>
              </w:rPr>
              <w:t xml:space="preserve">n. </w:t>
            </w:r>
            <w:r w:rsidRPr="00A12827">
              <w:rPr>
                <w:rFonts w:cs="Arial"/>
                <w:szCs w:val="24"/>
                <w:lang w:val="it-CH"/>
              </w:rPr>
              <w:t>:……………………</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A12827"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≥55°C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347AFC"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347AFC" w:rsidRPr="00A12827" w:rsidRDefault="00347AFC" w:rsidP="00347AFC">
            <w:pPr>
              <w:tabs>
                <w:tab w:val="left" w:pos="2235"/>
              </w:tabs>
              <w:rPr>
                <w:rFonts w:cs="Arial"/>
                <w:b/>
                <w:szCs w:val="24"/>
                <w:lang w:val="it-CH"/>
              </w:rPr>
            </w:pPr>
            <w:r w:rsidRPr="00A12827">
              <w:rPr>
                <w:rFonts w:cs="Arial"/>
                <w:b/>
                <w:szCs w:val="24"/>
                <w:lang w:val="it-CH"/>
              </w:rPr>
              <w:t xml:space="preserve">Colonna </w:t>
            </w:r>
            <w:r>
              <w:rPr>
                <w:rFonts w:cs="Arial"/>
                <w:b/>
                <w:szCs w:val="24"/>
                <w:lang w:val="it-CH"/>
              </w:rPr>
              <w:t xml:space="preserve">n. </w:t>
            </w:r>
            <w:r w:rsidRPr="00A12827">
              <w:rPr>
                <w:rFonts w:cs="Arial"/>
                <w:szCs w:val="24"/>
                <w:lang w:val="it-CH"/>
              </w:rPr>
              <w:t>:……………………</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A12827"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≥55°C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CE5349" w:rsidRPr="00A12827" w:rsidTr="009E3F3F">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CE5349" w:rsidRPr="00A12827" w:rsidRDefault="00CE5349" w:rsidP="009E3F3F">
            <w:pPr>
              <w:tabs>
                <w:tab w:val="left" w:pos="2235"/>
              </w:tabs>
              <w:rPr>
                <w:rFonts w:cs="Arial"/>
                <w:b/>
                <w:szCs w:val="24"/>
                <w:lang w:val="it-CH"/>
              </w:rPr>
            </w:pPr>
            <w:r w:rsidRPr="00A12827">
              <w:rPr>
                <w:rFonts w:cs="Arial"/>
                <w:b/>
                <w:szCs w:val="24"/>
                <w:lang w:val="it-CH"/>
              </w:rPr>
              <w:t xml:space="preserve">Colonna </w:t>
            </w:r>
            <w:r>
              <w:rPr>
                <w:rFonts w:cs="Arial"/>
                <w:b/>
                <w:szCs w:val="24"/>
                <w:lang w:val="it-CH"/>
              </w:rPr>
              <w:t xml:space="preserve">n. </w:t>
            </w:r>
            <w:r w:rsidRPr="00A12827">
              <w:rPr>
                <w:rFonts w:cs="Arial"/>
                <w:szCs w:val="24"/>
                <w:lang w:val="it-CH"/>
              </w:rPr>
              <w:t>:……………………</w:t>
            </w:r>
          </w:p>
        </w:tc>
      </w:tr>
      <w:tr w:rsidR="00CE5349" w:rsidRPr="00A12827" w:rsidTr="009E3F3F">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CE5349" w:rsidRPr="00A12827" w:rsidTr="009E3F3F">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E5349" w:rsidRPr="00A12827" w:rsidRDefault="00CE5349" w:rsidP="009E3F3F">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≥55°C</w:t>
            </w:r>
          </w:p>
        </w:tc>
        <w:tc>
          <w:tcPr>
            <w:tcW w:w="746" w:type="dxa"/>
            <w:tcBorders>
              <w:top w:val="single" w:sz="4" w:space="0" w:color="auto"/>
              <w:left w:val="single"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CE5349" w:rsidRPr="00A12827" w:rsidRDefault="00CE5349" w:rsidP="009E3F3F">
            <w:pPr>
              <w:tabs>
                <w:tab w:val="left" w:pos="2235"/>
              </w:tabs>
              <w:rPr>
                <w:rFonts w:cs="Arial"/>
                <w:sz w:val="18"/>
                <w:szCs w:val="18"/>
                <w:lang w:val="it-CH"/>
              </w:rPr>
            </w:pPr>
          </w:p>
        </w:tc>
      </w:tr>
      <w:tr w:rsidR="00CE5349" w:rsidRPr="00A12827" w:rsidTr="009E3F3F">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r>
      <w:tr w:rsidR="00CE5349" w:rsidRPr="00A12827" w:rsidTr="009E3F3F">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349" w:rsidRPr="00A12827" w:rsidRDefault="00CE5349" w:rsidP="009E3F3F">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CE5349" w:rsidRPr="00A12827" w:rsidRDefault="00CE5349" w:rsidP="009E3F3F">
            <w:pPr>
              <w:tabs>
                <w:tab w:val="left" w:pos="2235"/>
              </w:tabs>
              <w:rPr>
                <w:rFonts w:cs="Arial"/>
                <w:sz w:val="18"/>
                <w:szCs w:val="18"/>
                <w:lang w:val="it-CH"/>
              </w:rPr>
            </w:pPr>
          </w:p>
        </w:tc>
      </w:tr>
    </w:tbl>
    <w:p w:rsidR="00403DCA" w:rsidRDefault="00403DCA" w:rsidP="00C920CF">
      <w:pPr>
        <w:tabs>
          <w:tab w:val="right" w:pos="9540"/>
        </w:tabs>
        <w:jc w:val="center"/>
        <w:rPr>
          <w:rFonts w:cs="Arial"/>
          <w:b/>
          <w:u w:val="single"/>
          <w:lang w:val="it-CH"/>
        </w:rPr>
      </w:pPr>
    </w:p>
    <w:p w:rsidR="00C920CF" w:rsidRPr="00F06656" w:rsidRDefault="00C920CF" w:rsidP="00C920CF">
      <w:pPr>
        <w:tabs>
          <w:tab w:val="right" w:pos="9540"/>
        </w:tabs>
        <w:jc w:val="center"/>
        <w:rPr>
          <w:rFonts w:cs="Arial"/>
          <w:b/>
          <w:u w:val="single"/>
          <w:lang w:val="it-CH"/>
        </w:rPr>
      </w:pPr>
      <w:r w:rsidRPr="00A707A6">
        <w:rPr>
          <w:rFonts w:cs="Arial"/>
          <w:b/>
          <w:u w:val="single"/>
          <w:lang w:val="it-CH"/>
        </w:rPr>
        <w:lastRenderedPageBreak/>
        <w:t>Alberghi / Hotel</w:t>
      </w:r>
      <w:r>
        <w:rPr>
          <w:rFonts w:cs="Arial"/>
          <w:b/>
          <w:u w:val="single"/>
          <w:lang w:val="it-CH"/>
        </w:rPr>
        <w:t xml:space="preserve"> </w:t>
      </w:r>
      <w:r w:rsidRPr="00F06656">
        <w:rPr>
          <w:rFonts w:cs="Arial"/>
          <w:lang w:val="it-CH"/>
        </w:rPr>
        <w:t>(</w:t>
      </w:r>
      <w:r w:rsidRPr="00404E78">
        <w:rPr>
          <w:rFonts w:cs="Arial"/>
          <w:lang w:val="it-CH"/>
        </w:rPr>
        <w:t xml:space="preserve">tipologia </w:t>
      </w:r>
      <w:r w:rsidR="00404E78" w:rsidRPr="00404E78">
        <w:rPr>
          <w:rFonts w:cs="Arial"/>
          <w:lang w:val="it-CH"/>
        </w:rPr>
        <w:t>1</w:t>
      </w:r>
      <w:r w:rsidRPr="00404E78">
        <w:rPr>
          <w:rFonts w:cs="Arial"/>
          <w:lang w:val="it-CH"/>
        </w:rPr>
        <w:t xml:space="preserve">, </w:t>
      </w:r>
      <w:proofErr w:type="spellStart"/>
      <w:r w:rsidRPr="00404E78">
        <w:rPr>
          <w:rFonts w:cs="Arial"/>
          <w:lang w:val="it-CH"/>
        </w:rPr>
        <w:t>pag</w:t>
      </w:r>
      <w:proofErr w:type="spellEnd"/>
      <w:r w:rsidRPr="00404E78">
        <w:rPr>
          <w:rFonts w:cs="Arial"/>
          <w:lang w:val="it-CH"/>
        </w:rPr>
        <w:t xml:space="preserve"> 3</w:t>
      </w:r>
      <w:r w:rsidR="00404E78" w:rsidRPr="00404E78">
        <w:rPr>
          <w:rFonts w:cs="Arial"/>
          <w:lang w:val="it-CH"/>
        </w:rPr>
        <w:t>5</w:t>
      </w:r>
      <w:r w:rsidRPr="00404E78">
        <w:rPr>
          <w:rFonts w:cs="Arial"/>
          <w:lang w:val="it-CH"/>
        </w:rPr>
        <w:t>)</w:t>
      </w:r>
    </w:p>
    <w:p w:rsidR="001C4F63" w:rsidRDefault="001C4F63" w:rsidP="001C4F63">
      <w:pPr>
        <w:rPr>
          <w:lang w:val="it-CH"/>
        </w:rPr>
      </w:pPr>
    </w:p>
    <w:p w:rsidR="001C4F63" w:rsidRDefault="001C4F63" w:rsidP="001C4F63">
      <w:pPr>
        <w:rPr>
          <w:lang w:val="it-CH"/>
        </w:rPr>
      </w:pPr>
    </w:p>
    <w:p w:rsidR="001C4F63" w:rsidRPr="00A12827" w:rsidRDefault="001C4F63" w:rsidP="001C4F63">
      <w:pPr>
        <w:tabs>
          <w:tab w:val="right" w:pos="9540"/>
        </w:tabs>
        <w:rPr>
          <w:rFonts w:cs="Arial"/>
          <w:lang w:val="it-CH"/>
        </w:rPr>
      </w:pPr>
      <w:r w:rsidRPr="00A12827">
        <w:rPr>
          <w:rFonts w:cs="Arial"/>
          <w:b/>
          <w:lang w:val="it-CH"/>
        </w:rPr>
        <w:t xml:space="preserve">ACQUA CALDA </w:t>
      </w:r>
      <w:r>
        <w:rPr>
          <w:rFonts w:cs="Arial"/>
          <w:b/>
          <w:lang w:val="it-CH"/>
        </w:rPr>
        <w:tab/>
      </w:r>
      <w:r w:rsidRPr="00A12827">
        <w:rPr>
          <w:rFonts w:cs="Arial"/>
          <w:lang w:val="it-CH"/>
        </w:rPr>
        <w:t>Anno: …………………</w:t>
      </w:r>
    </w:p>
    <w:p w:rsidR="001C4F63" w:rsidRDefault="001C4F63" w:rsidP="001C4F63">
      <w:pPr>
        <w:rPr>
          <w:sz w:val="16"/>
          <w:szCs w:val="16"/>
          <w:lang w:val="it-CH"/>
        </w:rPr>
      </w:pPr>
    </w:p>
    <w:p w:rsidR="001C4F63" w:rsidRPr="00F06656" w:rsidRDefault="001C4F63" w:rsidP="001C4F63">
      <w:pPr>
        <w:rPr>
          <w:sz w:val="16"/>
          <w:szCs w:val="16"/>
          <w:lang w:val="it-CH"/>
        </w:rPr>
      </w:pPr>
    </w:p>
    <w:p w:rsidR="001C4F63" w:rsidRPr="00A12827" w:rsidRDefault="001C4F63" w:rsidP="001C4F63">
      <w:pPr>
        <w:tabs>
          <w:tab w:val="right" w:pos="9540"/>
        </w:tabs>
        <w:rPr>
          <w:rFonts w:cs="Arial"/>
          <w:b/>
          <w:u w:val="single"/>
          <w:lang w:val="it-CH"/>
        </w:rPr>
      </w:pPr>
      <w:r w:rsidRPr="00A12827">
        <w:rPr>
          <w:rFonts w:cs="Arial"/>
          <w:b/>
          <w:u w:val="single"/>
          <w:lang w:val="it-CH"/>
        </w:rPr>
        <w:t>All’utenza</w:t>
      </w:r>
    </w:p>
    <w:p w:rsidR="001C4F63" w:rsidRDefault="001C4F63" w:rsidP="001C4F63">
      <w:pPr>
        <w:rPr>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347AFC">
            <w:pPr>
              <w:tabs>
                <w:tab w:val="left" w:pos="2235"/>
              </w:tabs>
              <w:rPr>
                <w:rFonts w:cs="Arial"/>
                <w:sz w:val="22"/>
                <w:szCs w:val="22"/>
                <w:lang w:val="it-CH"/>
              </w:rPr>
            </w:pPr>
            <w:r w:rsidRPr="00A12827">
              <w:rPr>
                <w:rFonts w:cs="Arial"/>
                <w:sz w:val="22"/>
                <w:szCs w:val="22"/>
                <w:lang w:val="it-CH"/>
              </w:rPr>
              <w:t xml:space="preserve">Punto </w:t>
            </w:r>
            <w:r w:rsidR="00347AFC">
              <w:rPr>
                <w:rFonts w:cs="Arial"/>
                <w:sz w:val="22"/>
                <w:szCs w:val="22"/>
                <w:lang w:val="it-CH"/>
              </w:rPr>
              <w:t>di prelievo</w:t>
            </w:r>
            <w:r>
              <w:rPr>
                <w:rFonts w:cs="Arial"/>
                <w:sz w:val="22"/>
                <w:szCs w:val="22"/>
                <w:lang w:val="it-CH"/>
              </w:rPr>
              <w:t>:</w:t>
            </w:r>
            <w:r w:rsidRPr="00A12827">
              <w:rPr>
                <w:rFonts w:cs="Arial"/>
                <w:sz w:val="22"/>
                <w:szCs w:val="22"/>
                <w:lang w:val="it-CH"/>
              </w:rPr>
              <w:t xml:space="preserve"> ………………………………….             Colonna</w:t>
            </w:r>
            <w:r w:rsidR="00347AFC">
              <w:rPr>
                <w:rFonts w:cs="Arial"/>
                <w:sz w:val="22"/>
                <w:szCs w:val="22"/>
                <w:lang w:val="it-CH"/>
              </w:rPr>
              <w:t xml:space="preserve"> n. </w:t>
            </w:r>
            <w:r>
              <w:rPr>
                <w:rFonts w:cs="Arial"/>
                <w:sz w:val="22"/>
                <w:szCs w:val="22"/>
                <w:lang w:val="it-CH"/>
              </w:rPr>
              <w:t>:</w:t>
            </w:r>
            <w:r w:rsidRPr="00A12827">
              <w:rPr>
                <w:rFonts w:cs="Arial"/>
                <w:sz w:val="22"/>
                <w:szCs w:val="22"/>
                <w:lang w:val="it-CH"/>
              </w:rPr>
              <w:t xml:space="preserve"> ……………………………………..</w:t>
            </w:r>
          </w:p>
        </w:tc>
      </w:tr>
      <w:tr w:rsidR="001C4F63" w:rsidRPr="00347AFC"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Dic</w:t>
            </w:r>
            <w:proofErr w:type="spellEnd"/>
          </w:p>
        </w:tc>
      </w:tr>
      <w:tr w:rsidR="001C4F63" w:rsidRPr="00347AFC"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Tempo ≥50°C</w:t>
            </w:r>
          </w:p>
          <w:p w:rsidR="001C4F63" w:rsidRPr="00347AFC" w:rsidRDefault="001C4F63" w:rsidP="00A92E46">
            <w:pPr>
              <w:tabs>
                <w:tab w:val="left" w:pos="2235"/>
              </w:tabs>
              <w:jc w:val="center"/>
              <w:rPr>
                <w:rFonts w:cs="Arial"/>
                <w:sz w:val="18"/>
                <w:szCs w:val="18"/>
                <w:lang w:val="it-CH"/>
              </w:rPr>
            </w:pPr>
            <w:r w:rsidRPr="00C253F2">
              <w:rPr>
                <w:rFonts w:cs="Arial"/>
                <w:sz w:val="18"/>
                <w:szCs w:val="18"/>
                <w:highlight w:val="yellow"/>
                <w:lang w:val="it-CH"/>
              </w:rPr>
              <w:t>&lt;70 sec*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347AFC" w:rsidRDefault="001C4F63" w:rsidP="00A92E46">
            <w:pPr>
              <w:tabs>
                <w:tab w:val="left" w:pos="2235"/>
              </w:tabs>
              <w:rPr>
                <w:rFonts w:cs="Arial"/>
                <w:sz w:val="18"/>
                <w:szCs w:val="18"/>
                <w:lang w:val="it-CH"/>
              </w:rPr>
            </w:pPr>
          </w:p>
        </w:tc>
      </w:tr>
      <w:tr w:rsidR="001C4F63"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347AFC" w:rsidRDefault="001C4F63" w:rsidP="00A92E46">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Stabile °C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r>
      <w:tr w:rsidR="001C4F63"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r>
      <w:tr w:rsidR="001C4F63"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347AFC" w:rsidRDefault="001C4F63" w:rsidP="00A92E46">
            <w:pPr>
              <w:tabs>
                <w:tab w:val="left" w:pos="2235"/>
              </w:tabs>
              <w:jc w:val="center"/>
              <w:rPr>
                <w:rFonts w:cs="Arial"/>
                <w:sz w:val="18"/>
                <w:szCs w:val="18"/>
                <w:lang w:val="it-CH"/>
              </w:rPr>
            </w:pPr>
            <w:r w:rsidRPr="00347AFC">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347AFC" w:rsidRDefault="001C4F63" w:rsidP="00A92E46">
            <w:pPr>
              <w:tabs>
                <w:tab w:val="left" w:pos="2235"/>
              </w:tabs>
              <w:rPr>
                <w:rFonts w:cs="Arial"/>
                <w:sz w:val="18"/>
                <w:szCs w:val="18"/>
                <w:lang w:val="it-CH"/>
              </w:rPr>
            </w:pPr>
          </w:p>
        </w:tc>
      </w:tr>
    </w:tbl>
    <w:p w:rsidR="001C4F63" w:rsidRPr="00347AFC" w:rsidRDefault="001C4F63" w:rsidP="001C4F63">
      <w:pPr>
        <w:rPr>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347AFC" w:rsidRPr="00347AFC" w:rsidTr="00B41D6D">
        <w:trPr>
          <w:cantSplit/>
          <w:trHeight w:val="64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347AFC" w:rsidRPr="00A12827" w:rsidRDefault="00347AFC" w:rsidP="00347AFC">
            <w:pPr>
              <w:tabs>
                <w:tab w:val="left" w:pos="2235"/>
              </w:tabs>
              <w:rPr>
                <w:rFonts w:cs="Arial"/>
                <w:sz w:val="22"/>
                <w:szCs w:val="22"/>
                <w:lang w:val="it-CH"/>
              </w:rPr>
            </w:pPr>
            <w:r w:rsidRPr="00A12827">
              <w:rPr>
                <w:rFonts w:cs="Arial"/>
                <w:sz w:val="22"/>
                <w:szCs w:val="22"/>
                <w:lang w:val="it-CH"/>
              </w:rPr>
              <w:t xml:space="preserve">Punto </w:t>
            </w:r>
            <w:r>
              <w:rPr>
                <w:rFonts w:cs="Arial"/>
                <w:sz w:val="22"/>
                <w:szCs w:val="22"/>
                <w:lang w:val="it-CH"/>
              </w:rPr>
              <w:t>di prelievo:</w:t>
            </w:r>
            <w:r w:rsidRPr="00A12827">
              <w:rPr>
                <w:rFonts w:cs="Arial"/>
                <w:sz w:val="22"/>
                <w:szCs w:val="22"/>
                <w:lang w:val="it-CH"/>
              </w:rPr>
              <w:t xml:space="preserve"> ………………………………….             Colonna</w:t>
            </w:r>
            <w:r>
              <w:rPr>
                <w:rFonts w:cs="Arial"/>
                <w:sz w:val="22"/>
                <w:szCs w:val="22"/>
                <w:lang w:val="it-CH"/>
              </w:rPr>
              <w:t xml:space="preserve"> n. :</w:t>
            </w:r>
            <w:r w:rsidRPr="00A12827">
              <w:rPr>
                <w:rFonts w:cs="Arial"/>
                <w:sz w:val="22"/>
                <w:szCs w:val="22"/>
                <w:lang w:val="it-CH"/>
              </w:rPr>
              <w:t xml:space="preserve"> ……………………………………..</w:t>
            </w:r>
          </w:p>
        </w:tc>
      </w:tr>
      <w:tr w:rsidR="00347AFC" w:rsidRPr="00347AFC"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Dic</w:t>
            </w:r>
            <w:proofErr w:type="spellEnd"/>
          </w:p>
        </w:tc>
      </w:tr>
      <w:tr w:rsidR="00347AFC" w:rsidRPr="00347AFC"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Tempo ≥50°C</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&lt;70 sec*</w:t>
            </w:r>
          </w:p>
        </w:tc>
        <w:tc>
          <w:tcPr>
            <w:tcW w:w="746"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Stabile °C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r w:rsidR="00347AFC" w:rsidRPr="00347AFC"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bl>
    <w:p w:rsidR="001C4F63" w:rsidRPr="00347AFC" w:rsidRDefault="001C4F63" w:rsidP="001C4F63">
      <w:pPr>
        <w:rPr>
          <w:sz w:val="16"/>
          <w:szCs w:val="16"/>
          <w:lang w:val="it-CH"/>
        </w:rPr>
      </w:pPr>
    </w:p>
    <w:tbl>
      <w:tblPr>
        <w:tblW w:w="10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gridCol w:w="12"/>
      </w:tblGrid>
      <w:tr w:rsidR="00347AFC" w:rsidRPr="00347AFC" w:rsidTr="00B41D6D">
        <w:trPr>
          <w:cantSplit/>
          <w:trHeight w:val="643"/>
        </w:trPr>
        <w:tc>
          <w:tcPr>
            <w:tcW w:w="10309" w:type="dxa"/>
            <w:gridSpan w:val="14"/>
            <w:tcBorders>
              <w:top w:val="single" w:sz="4" w:space="0" w:color="auto"/>
              <w:left w:val="single" w:sz="4" w:space="0" w:color="auto"/>
              <w:bottom w:val="single" w:sz="4" w:space="0" w:color="auto"/>
              <w:right w:val="single" w:sz="4" w:space="0" w:color="auto"/>
            </w:tcBorders>
            <w:vAlign w:val="center"/>
          </w:tcPr>
          <w:p w:rsidR="00347AFC" w:rsidRPr="00A12827" w:rsidRDefault="00347AFC" w:rsidP="00347AFC">
            <w:pPr>
              <w:tabs>
                <w:tab w:val="left" w:pos="2235"/>
              </w:tabs>
              <w:rPr>
                <w:rFonts w:cs="Arial"/>
                <w:sz w:val="22"/>
                <w:szCs w:val="22"/>
                <w:lang w:val="it-CH"/>
              </w:rPr>
            </w:pPr>
            <w:r w:rsidRPr="00A12827">
              <w:rPr>
                <w:rFonts w:cs="Arial"/>
                <w:sz w:val="22"/>
                <w:szCs w:val="22"/>
                <w:lang w:val="it-CH"/>
              </w:rPr>
              <w:t xml:space="preserve">Punto </w:t>
            </w:r>
            <w:r>
              <w:rPr>
                <w:rFonts w:cs="Arial"/>
                <w:sz w:val="22"/>
                <w:szCs w:val="22"/>
                <w:lang w:val="it-CH"/>
              </w:rPr>
              <w:t>di prelievo:</w:t>
            </w:r>
            <w:r w:rsidRPr="00A12827">
              <w:rPr>
                <w:rFonts w:cs="Arial"/>
                <w:sz w:val="22"/>
                <w:szCs w:val="22"/>
                <w:lang w:val="it-CH"/>
              </w:rPr>
              <w:t xml:space="preserve"> ………………………………….             Colonna</w:t>
            </w:r>
            <w:r>
              <w:rPr>
                <w:rFonts w:cs="Arial"/>
                <w:sz w:val="22"/>
                <w:szCs w:val="22"/>
                <w:lang w:val="it-CH"/>
              </w:rPr>
              <w:t xml:space="preserve"> n. :</w:t>
            </w:r>
            <w:r w:rsidRPr="00A12827">
              <w:rPr>
                <w:rFonts w:cs="Arial"/>
                <w:sz w:val="22"/>
                <w:szCs w:val="22"/>
                <w:lang w:val="it-CH"/>
              </w:rPr>
              <w:t xml:space="preserve"> ……………………………………..</w:t>
            </w:r>
          </w:p>
        </w:tc>
      </w:tr>
      <w:tr w:rsidR="00347AFC" w:rsidRPr="00347AFC" w:rsidTr="00B41D6D">
        <w:trPr>
          <w:gridAfter w:val="1"/>
          <w:wAfter w:w="12" w:type="dxa"/>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Dic</w:t>
            </w:r>
            <w:proofErr w:type="spellEnd"/>
          </w:p>
        </w:tc>
      </w:tr>
      <w:tr w:rsidR="00347AFC" w:rsidRPr="00347AFC" w:rsidTr="00B41D6D">
        <w:trPr>
          <w:gridAfter w:val="1"/>
          <w:wAfter w:w="12" w:type="dxa"/>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Tempo ≥50°C</w:t>
            </w:r>
          </w:p>
          <w:p w:rsidR="00347AFC" w:rsidRPr="00347AFC" w:rsidRDefault="00347AFC" w:rsidP="00347AFC">
            <w:pPr>
              <w:tabs>
                <w:tab w:val="left" w:pos="2235"/>
              </w:tabs>
              <w:jc w:val="center"/>
              <w:rPr>
                <w:rFonts w:cs="Arial"/>
                <w:sz w:val="18"/>
                <w:szCs w:val="18"/>
                <w:lang w:val="it-CH"/>
              </w:rPr>
            </w:pPr>
            <w:r w:rsidRPr="00347AFC">
              <w:rPr>
                <w:rFonts w:cs="Arial"/>
                <w:sz w:val="18"/>
                <w:szCs w:val="18"/>
                <w:lang w:val="it-CH"/>
              </w:rPr>
              <w:t>&lt;70 sec*</w:t>
            </w:r>
          </w:p>
        </w:tc>
        <w:tc>
          <w:tcPr>
            <w:tcW w:w="746"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347AFC" w:rsidRPr="00347AFC" w:rsidRDefault="00347AFC" w:rsidP="00347AFC">
            <w:pPr>
              <w:tabs>
                <w:tab w:val="left" w:pos="2235"/>
              </w:tabs>
              <w:rPr>
                <w:rFonts w:cs="Arial"/>
                <w:sz w:val="18"/>
                <w:szCs w:val="18"/>
                <w:lang w:val="it-CH"/>
              </w:rPr>
            </w:pPr>
          </w:p>
        </w:tc>
      </w:tr>
      <w:tr w:rsidR="00347AFC" w:rsidRPr="00347AFC" w:rsidTr="00B41D6D">
        <w:trPr>
          <w:gridAfter w:val="1"/>
          <w:wAfter w:w="12"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347AFC" w:rsidRDefault="00347AFC" w:rsidP="00347AFC">
            <w:pPr>
              <w:tabs>
                <w:tab w:val="left" w:pos="2235"/>
              </w:tabs>
              <w:jc w:val="center"/>
              <w:rPr>
                <w:rFonts w:cs="Arial"/>
                <w:sz w:val="18"/>
                <w:szCs w:val="18"/>
                <w:lang w:val="it-CH"/>
              </w:rPr>
            </w:pPr>
            <w:proofErr w:type="spellStart"/>
            <w:r w:rsidRPr="00347AFC">
              <w:rPr>
                <w:rFonts w:cs="Arial"/>
                <w:sz w:val="18"/>
                <w:szCs w:val="18"/>
                <w:lang w:val="it-CH"/>
              </w:rPr>
              <w:t>Temp</w:t>
            </w:r>
            <w:proofErr w:type="spellEnd"/>
            <w:r w:rsidRPr="00347AFC">
              <w:rPr>
                <w:rFonts w:cs="Arial"/>
                <w:sz w:val="18"/>
                <w:szCs w:val="18"/>
                <w:lang w:val="it-CH"/>
              </w:rPr>
              <w:t>. Stabile °C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347AFC" w:rsidRDefault="00347AFC" w:rsidP="00347AFC">
            <w:pPr>
              <w:tabs>
                <w:tab w:val="left" w:pos="2235"/>
              </w:tabs>
              <w:rPr>
                <w:rFonts w:cs="Arial"/>
                <w:sz w:val="18"/>
                <w:szCs w:val="18"/>
                <w:lang w:val="it-CH"/>
              </w:rPr>
            </w:pPr>
          </w:p>
        </w:tc>
      </w:tr>
      <w:tr w:rsidR="00347AFC" w:rsidRPr="00A12827" w:rsidTr="00B41D6D">
        <w:trPr>
          <w:gridAfter w:val="1"/>
          <w:wAfter w:w="12"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347AFC">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r>
      <w:tr w:rsidR="00347AFC" w:rsidRPr="00A12827" w:rsidTr="00B41D6D">
        <w:trPr>
          <w:gridAfter w:val="1"/>
          <w:wAfter w:w="12"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AFC" w:rsidRPr="00A12827" w:rsidRDefault="00347AFC" w:rsidP="00347AFC">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347AFC" w:rsidRPr="00A12827" w:rsidRDefault="00347AFC" w:rsidP="00347AFC">
            <w:pPr>
              <w:tabs>
                <w:tab w:val="left" w:pos="2235"/>
              </w:tabs>
              <w:rPr>
                <w:rFonts w:cs="Arial"/>
                <w:sz w:val="18"/>
                <w:szCs w:val="18"/>
                <w:lang w:val="it-CH"/>
              </w:rPr>
            </w:pPr>
          </w:p>
        </w:tc>
      </w:tr>
    </w:tbl>
    <w:p w:rsidR="001C4F63" w:rsidRDefault="001C4F63" w:rsidP="001C4F63">
      <w:pPr>
        <w:rPr>
          <w:sz w:val="20"/>
          <w:lang w:val="it-CH"/>
        </w:rPr>
      </w:pPr>
      <w:r>
        <w:rPr>
          <w:lang w:val="it-CH"/>
        </w:rPr>
        <w:t xml:space="preserve">* </w:t>
      </w:r>
      <w:r w:rsidRPr="007F3468">
        <w:rPr>
          <w:sz w:val="20"/>
          <w:lang w:val="it-CH"/>
        </w:rPr>
        <w:t>tempo necessario a raggiungere la temperatura di 50°C</w:t>
      </w:r>
      <w:r>
        <w:rPr>
          <w:sz w:val="20"/>
          <w:lang w:val="it-CH"/>
        </w:rPr>
        <w:t>, vedi tabella cap. 2.6 pag. 3</w:t>
      </w:r>
      <w:r w:rsidR="009068D8">
        <w:rPr>
          <w:sz w:val="20"/>
          <w:lang w:val="it-CH"/>
        </w:rPr>
        <w:t>5</w:t>
      </w:r>
    </w:p>
    <w:p w:rsidR="001C4F63" w:rsidRPr="00A12827" w:rsidRDefault="001C4F63" w:rsidP="001C4F63">
      <w:pPr>
        <w:rPr>
          <w:lang w:val="it-CH"/>
        </w:rPr>
      </w:pPr>
    </w:p>
    <w:p w:rsidR="001C4F63" w:rsidRDefault="001C4F63" w:rsidP="00913818">
      <w:pPr>
        <w:tabs>
          <w:tab w:val="right" w:pos="9540"/>
        </w:tabs>
        <w:jc w:val="center"/>
        <w:rPr>
          <w:rFonts w:cs="Arial"/>
          <w:b/>
          <w:lang w:val="it-CH"/>
        </w:rPr>
      </w:pPr>
    </w:p>
    <w:p w:rsidR="00CE5349" w:rsidRDefault="00CE5349" w:rsidP="00913818">
      <w:pPr>
        <w:tabs>
          <w:tab w:val="right" w:pos="9540"/>
        </w:tabs>
        <w:jc w:val="center"/>
        <w:rPr>
          <w:rFonts w:cs="Arial"/>
          <w:b/>
          <w:lang w:val="it-CH"/>
        </w:rPr>
      </w:pPr>
    </w:p>
    <w:p w:rsidR="001C4F63" w:rsidRDefault="001C4F63" w:rsidP="00913818">
      <w:pPr>
        <w:tabs>
          <w:tab w:val="right" w:pos="9540"/>
        </w:tabs>
        <w:jc w:val="center"/>
        <w:rPr>
          <w:rFonts w:cs="Arial"/>
          <w:b/>
          <w:lang w:val="it-CH"/>
        </w:rPr>
      </w:pPr>
    </w:p>
    <w:p w:rsidR="001C4F63" w:rsidRDefault="001C4F63" w:rsidP="00913818">
      <w:pPr>
        <w:tabs>
          <w:tab w:val="right" w:pos="9540"/>
        </w:tabs>
        <w:jc w:val="center"/>
        <w:rPr>
          <w:rFonts w:cs="Arial"/>
          <w:b/>
          <w:lang w:val="it-CH"/>
        </w:rPr>
      </w:pPr>
    </w:p>
    <w:p w:rsidR="001C4F63" w:rsidRPr="00A12827" w:rsidRDefault="001C4F63" w:rsidP="001C4F63">
      <w:pPr>
        <w:tabs>
          <w:tab w:val="right" w:pos="9540"/>
        </w:tabs>
        <w:jc w:val="center"/>
        <w:rPr>
          <w:rFonts w:cs="Arial"/>
          <w:b/>
          <w:lang w:val="it-CH"/>
        </w:rPr>
      </w:pPr>
      <w:r w:rsidRPr="00A707A6">
        <w:rPr>
          <w:rFonts w:cs="Arial"/>
          <w:b/>
          <w:u w:val="single"/>
          <w:lang w:val="it-CH"/>
        </w:rPr>
        <w:lastRenderedPageBreak/>
        <w:t>Piccole strutture</w:t>
      </w:r>
      <w:r w:rsidRPr="00F06656">
        <w:rPr>
          <w:rFonts w:cs="Arial"/>
          <w:b/>
          <w:lang w:val="it-CH"/>
        </w:rPr>
        <w:t xml:space="preserve"> </w:t>
      </w:r>
      <w:r w:rsidRPr="00F06656">
        <w:rPr>
          <w:rFonts w:cs="Arial"/>
          <w:lang w:val="it-CH"/>
        </w:rPr>
        <w:t>(</w:t>
      </w:r>
      <w:r w:rsidRPr="00404E78">
        <w:rPr>
          <w:rFonts w:cs="Arial"/>
          <w:lang w:val="it-CH"/>
        </w:rPr>
        <w:t xml:space="preserve">tipologia </w:t>
      </w:r>
      <w:r w:rsidR="00D5730C" w:rsidRPr="00404E78">
        <w:rPr>
          <w:rFonts w:cs="Arial"/>
          <w:lang w:val="it-CH"/>
        </w:rPr>
        <w:t>2</w:t>
      </w:r>
      <w:r w:rsidRPr="00404E78">
        <w:rPr>
          <w:rFonts w:cs="Arial"/>
          <w:lang w:val="it-CH"/>
        </w:rPr>
        <w:t xml:space="preserve">, </w:t>
      </w:r>
      <w:proofErr w:type="spellStart"/>
      <w:r w:rsidRPr="00404E78">
        <w:rPr>
          <w:rFonts w:cs="Arial"/>
          <w:lang w:val="it-CH"/>
        </w:rPr>
        <w:t>pag</w:t>
      </w:r>
      <w:proofErr w:type="spellEnd"/>
      <w:r w:rsidRPr="00404E78">
        <w:rPr>
          <w:rFonts w:cs="Arial"/>
          <w:lang w:val="it-CH"/>
        </w:rPr>
        <w:t xml:space="preserve"> 3</w:t>
      </w:r>
      <w:r w:rsidR="00D5730C" w:rsidRPr="00404E78">
        <w:rPr>
          <w:rFonts w:cs="Arial"/>
          <w:lang w:val="it-CH"/>
        </w:rPr>
        <w:t>5</w:t>
      </w:r>
      <w:r w:rsidRPr="00404E78">
        <w:rPr>
          <w:rFonts w:cs="Arial"/>
          <w:lang w:val="it-CH"/>
        </w:rPr>
        <w:t>)</w:t>
      </w:r>
    </w:p>
    <w:p w:rsidR="001C4F63" w:rsidRPr="00403DCA" w:rsidRDefault="001C4F63" w:rsidP="001C4F63">
      <w:pPr>
        <w:tabs>
          <w:tab w:val="right" w:pos="9540"/>
        </w:tabs>
        <w:rPr>
          <w:rFonts w:cs="Arial"/>
          <w:sz w:val="16"/>
          <w:szCs w:val="16"/>
          <w:lang w:val="it-CH"/>
        </w:rPr>
      </w:pPr>
    </w:p>
    <w:p w:rsidR="001C4F63" w:rsidRPr="00A12827" w:rsidRDefault="001C4F63" w:rsidP="001C4F63">
      <w:pPr>
        <w:tabs>
          <w:tab w:val="right" w:pos="9540"/>
        </w:tabs>
        <w:jc w:val="both"/>
        <w:rPr>
          <w:rFonts w:cs="Arial"/>
          <w:lang w:val="it-CH"/>
        </w:rPr>
      </w:pPr>
      <w:r w:rsidRPr="00A12827">
        <w:rPr>
          <w:rFonts w:cs="Arial"/>
          <w:lang w:val="it-CH"/>
        </w:rPr>
        <w:t>Frequenza di misurazione: ogni 3 mesi</w:t>
      </w:r>
      <w:r w:rsidRPr="00A12827">
        <w:rPr>
          <w:rFonts w:cs="Arial"/>
          <w:lang w:val="it-CH"/>
        </w:rPr>
        <w:tab/>
        <w:t>Anno: …………………</w:t>
      </w:r>
    </w:p>
    <w:p w:rsidR="001C4F63" w:rsidRPr="00A12827" w:rsidRDefault="001C4F63" w:rsidP="001C4F63">
      <w:pPr>
        <w:tabs>
          <w:tab w:val="right" w:pos="9540"/>
        </w:tabs>
        <w:rPr>
          <w:rFonts w:cs="Arial"/>
          <w:sz w:val="16"/>
          <w:szCs w:val="16"/>
          <w:lang w:val="it-CH"/>
        </w:rPr>
      </w:pPr>
    </w:p>
    <w:p w:rsidR="001C4F63" w:rsidRPr="00A12827" w:rsidRDefault="001C4F63" w:rsidP="001C4F63">
      <w:pPr>
        <w:tabs>
          <w:tab w:val="right" w:pos="9540"/>
        </w:tabs>
        <w:rPr>
          <w:rFonts w:cs="Arial"/>
          <w:b/>
          <w:lang w:val="it-CH"/>
        </w:rPr>
      </w:pPr>
      <w:r w:rsidRPr="00A12827">
        <w:rPr>
          <w:rFonts w:cs="Arial"/>
          <w:b/>
          <w:lang w:val="it-CH"/>
        </w:rPr>
        <w:t>ACQUA FREDDA</w:t>
      </w:r>
    </w:p>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433"/>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b/>
                <w:sz w:val="22"/>
                <w:szCs w:val="22"/>
                <w:lang w:val="it-CH"/>
              </w:rPr>
            </w:pPr>
            <w:r w:rsidRPr="00A12827">
              <w:rPr>
                <w:rFonts w:cs="Arial"/>
                <w:b/>
                <w:sz w:val="22"/>
                <w:szCs w:val="22"/>
                <w:lang w:val="it-CH"/>
              </w:rPr>
              <w:t>Utenza più distante</w:t>
            </w:r>
            <w:r w:rsidRPr="00A12827">
              <w:rPr>
                <w:rFonts w:cs="Arial"/>
                <w:sz w:val="22"/>
                <w:szCs w:val="22"/>
                <w:lang w:val="it-CH"/>
              </w:rPr>
              <w:t>: ………………..</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CE5349"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CE5349" w:rsidRDefault="001C4F63" w:rsidP="00A92E46">
            <w:pPr>
              <w:tabs>
                <w:tab w:val="left" w:pos="2235"/>
              </w:tabs>
              <w:jc w:val="center"/>
              <w:rPr>
                <w:rFonts w:cs="Arial"/>
                <w:sz w:val="18"/>
                <w:szCs w:val="18"/>
                <w:lang w:val="it-CH"/>
              </w:rPr>
            </w:pPr>
            <w:r w:rsidRPr="00CE5349">
              <w:rPr>
                <w:rFonts w:cs="Arial"/>
                <w:sz w:val="18"/>
                <w:szCs w:val="18"/>
                <w:lang w:val="it-CH"/>
              </w:rPr>
              <w:t>Tempo &lt;25°C</w:t>
            </w:r>
          </w:p>
          <w:p w:rsidR="001C4F63" w:rsidRPr="00CE5349" w:rsidRDefault="001C4F63" w:rsidP="00A92E46">
            <w:pPr>
              <w:tabs>
                <w:tab w:val="left" w:pos="2235"/>
              </w:tabs>
              <w:jc w:val="center"/>
              <w:rPr>
                <w:rFonts w:cs="Arial"/>
                <w:sz w:val="18"/>
                <w:szCs w:val="18"/>
                <w:lang w:val="it-CH"/>
              </w:rPr>
            </w:pPr>
            <w:r w:rsidRPr="00C253F2">
              <w:rPr>
                <w:rFonts w:cs="Arial"/>
                <w:sz w:val="18"/>
                <w:szCs w:val="18"/>
                <w:highlight w:val="yellow"/>
                <w:lang w:val="it-CH"/>
              </w:rPr>
              <w:t>&lt; 30 sec</w:t>
            </w:r>
            <w:r w:rsidR="002405DB" w:rsidRPr="00C253F2">
              <w:rPr>
                <w:rFonts w:cs="Arial"/>
                <w:sz w:val="18"/>
                <w:szCs w:val="18"/>
                <w:highlight w:val="yellow"/>
                <w:lang w:val="it-CH"/>
              </w:rPr>
              <w:t>*</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CE5349" w:rsidRDefault="001C4F63" w:rsidP="00A92E46">
            <w:pPr>
              <w:tabs>
                <w:tab w:val="left" w:pos="2235"/>
              </w:tabs>
              <w:jc w:val="center"/>
              <w:rPr>
                <w:rFonts w:cs="Arial"/>
                <w:sz w:val="18"/>
                <w:szCs w:val="18"/>
                <w:lang w:val="it-CH"/>
              </w:rPr>
            </w:pPr>
            <w:proofErr w:type="spellStart"/>
            <w:r w:rsidRPr="00CE5349">
              <w:rPr>
                <w:rFonts w:cs="Arial"/>
                <w:sz w:val="18"/>
                <w:szCs w:val="18"/>
                <w:lang w:val="it-CH"/>
              </w:rPr>
              <w:t>Temp</w:t>
            </w:r>
            <w:proofErr w:type="spellEnd"/>
            <w:r w:rsidRPr="00CE5349">
              <w:rPr>
                <w:rFonts w:cs="Arial"/>
                <w:sz w:val="18"/>
                <w:szCs w:val="18"/>
                <w:lang w:val="it-CH"/>
              </w:rPr>
              <w:t>. stabile °C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p w:rsidR="001C4F63" w:rsidRPr="00A12827" w:rsidRDefault="001C4F63" w:rsidP="001C4F63">
      <w:pPr>
        <w:tabs>
          <w:tab w:val="right" w:pos="9540"/>
        </w:tabs>
        <w:rPr>
          <w:rFonts w:cs="Arial"/>
          <w:lang w:val="it-CH"/>
        </w:rPr>
      </w:pPr>
      <w:r w:rsidRPr="00A12827">
        <w:rPr>
          <w:rFonts w:cs="Arial"/>
          <w:b/>
          <w:lang w:val="it-CH"/>
        </w:rPr>
        <w:t xml:space="preserve">ACQUA CALDA </w:t>
      </w:r>
    </w:p>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431"/>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b/>
                <w:szCs w:val="24"/>
                <w:lang w:val="it-CH"/>
              </w:rPr>
            </w:pPr>
            <w:r w:rsidRPr="00A12827">
              <w:rPr>
                <w:rFonts w:cs="Arial"/>
                <w:b/>
                <w:szCs w:val="24"/>
                <w:lang w:val="it-CH"/>
              </w:rPr>
              <w:t>Boiler</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A12827"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≥60°C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2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tblGrid>
      <w:tr w:rsidR="001C4F63" w:rsidRPr="00A12827" w:rsidTr="00B41D6D">
        <w:trPr>
          <w:cantSplit/>
          <w:trHeight w:val="431"/>
        </w:trPr>
        <w:tc>
          <w:tcPr>
            <w:tcW w:w="10297" w:type="dxa"/>
            <w:gridSpan w:val="13"/>
            <w:tcBorders>
              <w:top w:val="single" w:sz="4" w:space="0" w:color="auto"/>
              <w:left w:val="single"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b/>
                <w:szCs w:val="24"/>
                <w:lang w:val="it-CH"/>
              </w:rPr>
            </w:pPr>
            <w:r w:rsidRPr="00A12827">
              <w:rPr>
                <w:rFonts w:cs="Arial"/>
                <w:b/>
                <w:szCs w:val="24"/>
                <w:lang w:val="it-CH"/>
              </w:rPr>
              <w:t>Colonna di ricircolo</w:t>
            </w:r>
            <w:r w:rsidRPr="00A12827">
              <w:rPr>
                <w:rFonts w:cs="Arial"/>
                <w:szCs w:val="24"/>
                <w:lang w:val="it-CH"/>
              </w:rPr>
              <w:t>:……………………</w:t>
            </w:r>
          </w:p>
        </w:tc>
      </w:tr>
      <w:tr w:rsidR="001C4F63" w:rsidRPr="00A12827" w:rsidTr="00B41D6D">
        <w:trPr>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A12827" w:rsidTr="00B41D6D">
        <w:trPr>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Temp</w:t>
            </w:r>
            <w:proofErr w:type="spellEnd"/>
            <w:r w:rsidRPr="00A12827">
              <w:rPr>
                <w:rFonts w:cs="Arial"/>
                <w:sz w:val="18"/>
                <w:szCs w:val="18"/>
                <w:lang w:val="it-CH"/>
              </w:rPr>
              <w:t>.</w:t>
            </w:r>
          </w:p>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≥55°C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Pr="00A12827" w:rsidRDefault="001C4F63" w:rsidP="001C4F63">
      <w:pPr>
        <w:tabs>
          <w:tab w:val="right" w:pos="9540"/>
        </w:tabs>
        <w:rPr>
          <w:rFonts w:cs="Arial"/>
          <w:sz w:val="16"/>
          <w:szCs w:val="16"/>
          <w:lang w:val="it-CH"/>
        </w:rPr>
      </w:pPr>
    </w:p>
    <w:tbl>
      <w:tblPr>
        <w:tblW w:w="103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46"/>
        <w:gridCol w:w="745"/>
        <w:gridCol w:w="745"/>
        <w:gridCol w:w="744"/>
        <w:gridCol w:w="746"/>
        <w:gridCol w:w="744"/>
        <w:gridCol w:w="745"/>
        <w:gridCol w:w="745"/>
        <w:gridCol w:w="744"/>
        <w:gridCol w:w="743"/>
        <w:gridCol w:w="745"/>
        <w:gridCol w:w="743"/>
        <w:gridCol w:w="10"/>
      </w:tblGrid>
      <w:tr w:rsidR="001C4F63" w:rsidRPr="00A12827" w:rsidTr="00B41D6D">
        <w:trPr>
          <w:cantSplit/>
          <w:trHeight w:val="431"/>
        </w:trPr>
        <w:tc>
          <w:tcPr>
            <w:tcW w:w="10307" w:type="dxa"/>
            <w:gridSpan w:val="14"/>
            <w:tcBorders>
              <w:top w:val="single" w:sz="4" w:space="0" w:color="auto"/>
              <w:left w:val="single" w:sz="4" w:space="0" w:color="auto"/>
              <w:bottom w:val="single" w:sz="4" w:space="0" w:color="auto"/>
              <w:right w:val="single" w:sz="4" w:space="0" w:color="auto"/>
            </w:tcBorders>
            <w:vAlign w:val="center"/>
          </w:tcPr>
          <w:p w:rsidR="001C4F63" w:rsidRPr="00A12827" w:rsidRDefault="001C4F63" w:rsidP="00A92E46">
            <w:pPr>
              <w:tabs>
                <w:tab w:val="left" w:pos="2235"/>
              </w:tabs>
              <w:rPr>
                <w:rFonts w:cs="Arial"/>
                <w:b/>
                <w:sz w:val="22"/>
                <w:szCs w:val="22"/>
                <w:lang w:val="it-CH"/>
              </w:rPr>
            </w:pPr>
            <w:r w:rsidRPr="00A12827">
              <w:rPr>
                <w:rFonts w:cs="Arial"/>
                <w:b/>
                <w:sz w:val="22"/>
                <w:szCs w:val="22"/>
                <w:lang w:val="it-CH"/>
              </w:rPr>
              <w:t>Utenza più distante</w:t>
            </w:r>
            <w:r w:rsidRPr="00A12827">
              <w:rPr>
                <w:rFonts w:cs="Arial"/>
                <w:sz w:val="22"/>
                <w:szCs w:val="22"/>
                <w:lang w:val="it-CH"/>
              </w:rPr>
              <w:t>: ………………..</w:t>
            </w:r>
          </w:p>
        </w:tc>
      </w:tr>
      <w:tr w:rsidR="001C4F63" w:rsidRPr="00A12827" w:rsidTr="00B41D6D">
        <w:trPr>
          <w:gridAfter w:val="1"/>
          <w:wAfter w:w="10" w:type="dxa"/>
          <w:cantSplit/>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Mese</w:t>
            </w:r>
          </w:p>
        </w:tc>
        <w:tc>
          <w:tcPr>
            <w:tcW w:w="74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Gen</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Feb</w:t>
            </w:r>
            <w:proofErr w:type="spellEnd"/>
          </w:p>
        </w:tc>
        <w:tc>
          <w:tcPr>
            <w:tcW w:w="74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Mar</w:t>
            </w:r>
          </w:p>
        </w:tc>
        <w:tc>
          <w:tcPr>
            <w:tcW w:w="744"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Apr</w:t>
            </w:r>
            <w:proofErr w:type="spellEnd"/>
          </w:p>
        </w:tc>
        <w:tc>
          <w:tcPr>
            <w:tcW w:w="74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Mag</w:t>
            </w:r>
            <w:proofErr w:type="spellEnd"/>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Giu</w:t>
            </w:r>
            <w:proofErr w:type="spellEnd"/>
          </w:p>
        </w:tc>
        <w:tc>
          <w:tcPr>
            <w:tcW w:w="745"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Lug</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Ago</w:t>
            </w:r>
          </w:p>
        </w:tc>
        <w:tc>
          <w:tcPr>
            <w:tcW w:w="74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Set</w:t>
            </w:r>
          </w:p>
        </w:tc>
        <w:tc>
          <w:tcPr>
            <w:tcW w:w="743"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Ott</w:t>
            </w:r>
            <w:proofErr w:type="spellEnd"/>
          </w:p>
        </w:tc>
        <w:tc>
          <w:tcPr>
            <w:tcW w:w="74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Nov</w:t>
            </w:r>
            <w:proofErr w:type="spellEnd"/>
          </w:p>
        </w:tc>
        <w:tc>
          <w:tcPr>
            <w:tcW w:w="743"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rsidR="001C4F63" w:rsidRPr="00A12827" w:rsidRDefault="001C4F63" w:rsidP="00A92E46">
            <w:pPr>
              <w:tabs>
                <w:tab w:val="left" w:pos="2235"/>
              </w:tabs>
              <w:jc w:val="center"/>
              <w:rPr>
                <w:rFonts w:cs="Arial"/>
                <w:sz w:val="18"/>
                <w:szCs w:val="18"/>
                <w:lang w:val="it-CH"/>
              </w:rPr>
            </w:pPr>
            <w:proofErr w:type="spellStart"/>
            <w:r w:rsidRPr="00A12827">
              <w:rPr>
                <w:rFonts w:cs="Arial"/>
                <w:sz w:val="18"/>
                <w:szCs w:val="18"/>
                <w:lang w:val="it-CH"/>
              </w:rPr>
              <w:t>Dic</w:t>
            </w:r>
            <w:proofErr w:type="spellEnd"/>
          </w:p>
        </w:tc>
      </w:tr>
      <w:tr w:rsidR="001C4F63" w:rsidRPr="00CE5349" w:rsidTr="00B41D6D">
        <w:trPr>
          <w:gridAfter w:val="1"/>
          <w:wAfter w:w="10" w:type="dxa"/>
          <w:cantSplit/>
          <w:trHeight w:val="49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4F63" w:rsidRPr="00CE5349" w:rsidRDefault="001C4F63" w:rsidP="00A92E46">
            <w:pPr>
              <w:tabs>
                <w:tab w:val="left" w:pos="2235"/>
              </w:tabs>
              <w:jc w:val="center"/>
              <w:rPr>
                <w:rFonts w:cs="Arial"/>
                <w:sz w:val="18"/>
                <w:szCs w:val="18"/>
                <w:lang w:val="it-CH"/>
              </w:rPr>
            </w:pPr>
            <w:r w:rsidRPr="00CE5349">
              <w:rPr>
                <w:rFonts w:cs="Arial"/>
                <w:sz w:val="18"/>
                <w:szCs w:val="18"/>
                <w:lang w:val="it-CH"/>
              </w:rPr>
              <w:t>Tempo ≥50°C</w:t>
            </w:r>
          </w:p>
          <w:p w:rsidR="001C4F63" w:rsidRPr="00CE5349" w:rsidRDefault="001C4F63" w:rsidP="00A92E46">
            <w:pPr>
              <w:tabs>
                <w:tab w:val="left" w:pos="2235"/>
              </w:tabs>
              <w:jc w:val="center"/>
              <w:rPr>
                <w:rFonts w:cs="Arial"/>
                <w:sz w:val="18"/>
                <w:szCs w:val="18"/>
                <w:lang w:val="it-CH"/>
              </w:rPr>
            </w:pPr>
            <w:r w:rsidRPr="00C253F2">
              <w:rPr>
                <w:rFonts w:cs="Arial"/>
                <w:sz w:val="18"/>
                <w:szCs w:val="18"/>
                <w:highlight w:val="yellow"/>
                <w:lang w:val="it-CH"/>
              </w:rPr>
              <w:t>&lt;70 sec*</w:t>
            </w:r>
          </w:p>
        </w:tc>
        <w:tc>
          <w:tcPr>
            <w:tcW w:w="746"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jc w:val="center"/>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vAlign w:val="center"/>
          </w:tcPr>
          <w:p w:rsidR="001C4F63" w:rsidRPr="00CE5349"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vAlign w:val="center"/>
          </w:tcPr>
          <w:p w:rsidR="001C4F63" w:rsidRPr="00CE5349" w:rsidRDefault="001C4F63" w:rsidP="00A92E46">
            <w:pPr>
              <w:tabs>
                <w:tab w:val="left" w:pos="2235"/>
              </w:tabs>
              <w:rPr>
                <w:rFonts w:cs="Arial"/>
                <w:sz w:val="18"/>
                <w:szCs w:val="18"/>
                <w:lang w:val="it-CH"/>
              </w:rPr>
            </w:pPr>
          </w:p>
        </w:tc>
      </w:tr>
      <w:tr w:rsidR="001C4F63" w:rsidRPr="00A12827" w:rsidTr="00B41D6D">
        <w:trPr>
          <w:gridAfter w:val="1"/>
          <w:wAfter w:w="10"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CE5349" w:rsidRDefault="001C4F63" w:rsidP="00A92E46">
            <w:pPr>
              <w:tabs>
                <w:tab w:val="left" w:pos="2235"/>
              </w:tabs>
              <w:jc w:val="center"/>
              <w:rPr>
                <w:rFonts w:cs="Arial"/>
                <w:sz w:val="18"/>
                <w:szCs w:val="18"/>
                <w:lang w:val="it-CH"/>
              </w:rPr>
            </w:pPr>
            <w:proofErr w:type="spellStart"/>
            <w:r w:rsidRPr="00CE5349">
              <w:rPr>
                <w:rFonts w:cs="Arial"/>
                <w:sz w:val="18"/>
                <w:szCs w:val="18"/>
                <w:lang w:val="it-CH"/>
              </w:rPr>
              <w:t>Temp</w:t>
            </w:r>
            <w:proofErr w:type="spellEnd"/>
            <w:r w:rsidRPr="00CE5349">
              <w:rPr>
                <w:rFonts w:cs="Arial"/>
                <w:sz w:val="18"/>
                <w:szCs w:val="18"/>
                <w:lang w:val="it-CH"/>
              </w:rPr>
              <w:t>. stabile °C</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CE5349"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CE5349" w:rsidRDefault="001C4F63" w:rsidP="00A92E46">
            <w:pPr>
              <w:tabs>
                <w:tab w:val="left" w:pos="2235"/>
              </w:tabs>
              <w:jc w:val="center"/>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gridAfter w:val="1"/>
          <w:wAfter w:w="10"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Data / ora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r w:rsidR="001C4F63" w:rsidRPr="00A12827" w:rsidTr="00B41D6D">
        <w:trPr>
          <w:gridAfter w:val="1"/>
          <w:wAfter w:w="10" w:type="dxa"/>
          <w:cantSplit/>
          <w:trHeight w:val="547"/>
        </w:trPr>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F63" w:rsidRPr="00A12827" w:rsidRDefault="001C4F63" w:rsidP="00A92E46">
            <w:pPr>
              <w:tabs>
                <w:tab w:val="left" w:pos="2235"/>
              </w:tabs>
              <w:jc w:val="center"/>
              <w:rPr>
                <w:rFonts w:cs="Arial"/>
                <w:sz w:val="18"/>
                <w:szCs w:val="18"/>
                <w:lang w:val="it-CH"/>
              </w:rPr>
            </w:pPr>
            <w:r w:rsidRPr="00A12827">
              <w:rPr>
                <w:rFonts w:cs="Arial"/>
                <w:sz w:val="18"/>
                <w:szCs w:val="18"/>
                <w:lang w:val="it-CH"/>
              </w:rPr>
              <w:t>Sigla</w:t>
            </w:r>
          </w:p>
        </w:tc>
        <w:tc>
          <w:tcPr>
            <w:tcW w:w="746"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4"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c>
          <w:tcPr>
            <w:tcW w:w="74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C4F63" w:rsidRPr="00A12827" w:rsidRDefault="001C4F63" w:rsidP="00A92E46">
            <w:pPr>
              <w:tabs>
                <w:tab w:val="left" w:pos="2235"/>
              </w:tabs>
              <w:rPr>
                <w:rFonts w:cs="Arial"/>
                <w:sz w:val="18"/>
                <w:szCs w:val="18"/>
                <w:lang w:val="it-CH"/>
              </w:rPr>
            </w:pPr>
          </w:p>
        </w:tc>
      </w:tr>
    </w:tbl>
    <w:p w:rsidR="001C4F63" w:rsidRDefault="001C4F63" w:rsidP="001C4F63">
      <w:pPr>
        <w:rPr>
          <w:rFonts w:cs="Arial"/>
          <w:lang w:val="it-CH"/>
        </w:rPr>
      </w:pPr>
      <w:r>
        <w:rPr>
          <w:lang w:val="it-CH"/>
        </w:rPr>
        <w:t xml:space="preserve">* </w:t>
      </w:r>
      <w:r w:rsidRPr="007F3468">
        <w:rPr>
          <w:sz w:val="20"/>
          <w:lang w:val="it-CH"/>
        </w:rPr>
        <w:t xml:space="preserve">tempo necessario a raggiungere la temperatura di </w:t>
      </w:r>
      <w:r>
        <w:rPr>
          <w:sz w:val="20"/>
          <w:lang w:val="it-CH"/>
        </w:rPr>
        <w:t xml:space="preserve">25°C o </w:t>
      </w:r>
      <w:r w:rsidRPr="007F3468">
        <w:rPr>
          <w:sz w:val="20"/>
          <w:lang w:val="it-CH"/>
        </w:rPr>
        <w:t>50°C</w:t>
      </w:r>
      <w:r>
        <w:rPr>
          <w:sz w:val="20"/>
          <w:lang w:val="it-CH"/>
        </w:rPr>
        <w:t>, vedi tabella cap. 2.6 pag. 3</w:t>
      </w:r>
      <w:r w:rsidR="0073782A">
        <w:rPr>
          <w:sz w:val="20"/>
          <w:lang w:val="it-CH"/>
        </w:rPr>
        <w:t>5</w:t>
      </w:r>
    </w:p>
    <w:p w:rsidR="00B00D25" w:rsidRDefault="00B00D25" w:rsidP="00F320DB">
      <w:pPr>
        <w:rPr>
          <w:szCs w:val="24"/>
          <w:lang w:val="it-CH"/>
        </w:rPr>
        <w:sectPr w:rsidR="00B00D25" w:rsidSect="00A92E46">
          <w:pgSz w:w="11906" w:h="16838"/>
          <w:pgMar w:top="1418" w:right="992" w:bottom="1134" w:left="1418" w:header="709" w:footer="709" w:gutter="0"/>
          <w:cols w:space="708"/>
          <w:docGrid w:linePitch="360"/>
        </w:sect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3D4BE9"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lastRenderedPageBreak/>
              <w:t>6.1</w:t>
            </w:r>
          </w:p>
        </w:tc>
        <w:tc>
          <w:tcPr>
            <w:tcW w:w="7775"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t>Contratto con il laboratorio d’analisi</w:t>
            </w:r>
          </w:p>
        </w:tc>
      </w:tr>
      <w:tr w:rsidR="003D4BE9" w:rsidRPr="001C4F63" w:rsidTr="00764E11">
        <w:trPr>
          <w:cantSplit/>
        </w:trPr>
        <w:tc>
          <w:tcPr>
            <w:tcW w:w="871"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t>6.2</w:t>
            </w:r>
          </w:p>
        </w:tc>
        <w:tc>
          <w:tcPr>
            <w:tcW w:w="7775" w:type="dxa"/>
            <w:tcBorders>
              <w:top w:val="single" w:sz="6" w:space="0" w:color="auto"/>
              <w:left w:val="single" w:sz="6" w:space="0" w:color="auto"/>
              <w:bottom w:val="single" w:sz="6" w:space="0" w:color="auto"/>
              <w:right w:val="single" w:sz="6" w:space="0" w:color="auto"/>
            </w:tcBorders>
          </w:tcPr>
          <w:p w:rsidR="003D4BE9" w:rsidRPr="001C4F63" w:rsidRDefault="003D4BE9" w:rsidP="00764E11">
            <w:pPr>
              <w:jc w:val="both"/>
            </w:pPr>
            <w:r w:rsidRPr="001C4F63">
              <w:t>Rapporti di prova</w:t>
            </w:r>
          </w:p>
        </w:tc>
      </w:tr>
    </w:tbl>
    <w:p w:rsidR="003D4BE9" w:rsidRPr="001C4F63" w:rsidRDefault="003D4BE9" w:rsidP="00F320DB">
      <w:pPr>
        <w:rPr>
          <w:szCs w:val="24"/>
          <w:lang w:val="it-CH"/>
        </w:rPr>
      </w:pPr>
    </w:p>
    <w:p w:rsidR="003D4BE9" w:rsidRPr="001C4F63" w:rsidRDefault="003D4BE9" w:rsidP="00F320DB">
      <w:pPr>
        <w:rPr>
          <w:szCs w:val="24"/>
          <w:lang w:val="it-CH"/>
        </w:rPr>
      </w:pPr>
    </w:p>
    <w:p w:rsidR="003D4BE9" w:rsidRPr="001C4F63" w:rsidRDefault="003D4BE9" w:rsidP="00F320DB">
      <w:pPr>
        <w:rPr>
          <w:szCs w:val="24"/>
          <w:lang w:val="it-CH"/>
        </w:rPr>
      </w:pPr>
    </w:p>
    <w:p w:rsidR="00F320DB" w:rsidRPr="001C4F63" w:rsidRDefault="00F320DB" w:rsidP="00F320DB">
      <w:pPr>
        <w:tabs>
          <w:tab w:val="left" w:pos="540"/>
          <w:tab w:val="right" w:pos="9540"/>
        </w:tabs>
        <w:ind w:left="540" w:hanging="540"/>
        <w:rPr>
          <w:lang w:val="it-CH"/>
        </w:rPr>
      </w:pPr>
    </w:p>
    <w:p w:rsidR="000E3EBB" w:rsidRPr="001C4F63" w:rsidRDefault="000E3EBB">
      <w:pPr>
        <w:jc w:val="both"/>
        <w:sectPr w:rsidR="000E3EBB" w:rsidRPr="001C4F63" w:rsidSect="00A92E46">
          <w:headerReference w:type="default" r:id="rId73"/>
          <w:pgSz w:w="11906" w:h="16838"/>
          <w:pgMar w:top="1418" w:right="992" w:bottom="1134" w:left="1418" w:header="709" w:footer="709" w:gutter="0"/>
          <w:cols w:space="708"/>
          <w:docGrid w:linePitch="360"/>
        </w:sectPr>
      </w:pPr>
    </w:p>
    <w:p w:rsidR="007E0986" w:rsidRDefault="007E0986" w:rsidP="007E0986">
      <w:pPr>
        <w:tabs>
          <w:tab w:val="left" w:pos="540"/>
        </w:tabs>
        <w:ind w:left="540" w:hanging="540"/>
        <w:jc w:val="both"/>
        <w:rPr>
          <w:rFonts w:cs="Arial"/>
          <w:b/>
          <w:sz w:val="28"/>
          <w:szCs w:val="28"/>
          <w:lang w:val="it-CH"/>
        </w:rPr>
      </w:pPr>
      <w:r>
        <w:rPr>
          <w:rFonts w:cs="Arial"/>
          <w:b/>
          <w:color w:val="FF0000"/>
          <w:sz w:val="52"/>
          <w:szCs w:val="52"/>
        </w:rPr>
        <w:lastRenderedPageBreak/>
        <w:sym w:font="Wingdings" w:char="0047"/>
      </w:r>
      <w:r>
        <w:rPr>
          <w:rFonts w:cs="Arial"/>
          <w:b/>
          <w:color w:val="FF0000"/>
          <w:sz w:val="52"/>
          <w:szCs w:val="52"/>
        </w:rPr>
        <w:t xml:space="preserve"> </w:t>
      </w:r>
      <w:r>
        <w:rPr>
          <w:rFonts w:cs="Arial"/>
          <w:b/>
          <w:sz w:val="28"/>
          <w:szCs w:val="28"/>
          <w:lang w:val="it-CH"/>
        </w:rPr>
        <w:t>I contratti con il laboratorio di analisi vanno inseriti dopo questo foglio</w:t>
      </w:r>
    </w:p>
    <w:p w:rsidR="007E0986" w:rsidRDefault="007E0986" w:rsidP="007E0986">
      <w:pPr>
        <w:tabs>
          <w:tab w:val="left" w:pos="540"/>
        </w:tabs>
        <w:jc w:val="both"/>
        <w:rPr>
          <w:rFonts w:cs="Arial"/>
          <w:b/>
          <w:sz w:val="28"/>
          <w:szCs w:val="28"/>
          <w:lang w:val="it-CH"/>
        </w:rPr>
      </w:pPr>
    </w:p>
    <w:p w:rsidR="007E0986" w:rsidRPr="00C31EB7" w:rsidRDefault="007E0986" w:rsidP="007E0986">
      <w:pPr>
        <w:tabs>
          <w:tab w:val="left" w:pos="540"/>
        </w:tabs>
        <w:jc w:val="both"/>
        <w:rPr>
          <w:rFonts w:cs="Arial"/>
          <w:szCs w:val="24"/>
        </w:rPr>
      </w:pPr>
      <w:r w:rsidRPr="00C31EB7">
        <w:rPr>
          <w:rFonts w:cs="Arial"/>
          <w:szCs w:val="24"/>
        </w:rPr>
        <w:t xml:space="preserve">Come indicato al Cap. </w:t>
      </w:r>
      <w:r w:rsidR="0073782A">
        <w:rPr>
          <w:rFonts w:cs="Arial"/>
          <w:szCs w:val="24"/>
        </w:rPr>
        <w:t>5</w:t>
      </w:r>
      <w:r w:rsidRPr="00C31EB7">
        <w:rPr>
          <w:rFonts w:cs="Arial"/>
          <w:szCs w:val="24"/>
        </w:rPr>
        <w:t>.2, nell’ambito del controllo autonomo il responsabile della piscina provvede affinché la conformità delle acque ai requisiti batteriologici e chimici sia verificata periodicamente (idealmente sotto condizioni di “stress”, p.es. massima presenza di utenti, condizioni atmosferiche sfavorevoli, ecc.) da parte di un laboratorio (preferibilmente accreditato secondo la norma ISO17025).</w:t>
      </w:r>
    </w:p>
    <w:p w:rsidR="007E0986" w:rsidRDefault="007E0986" w:rsidP="007E0986">
      <w:pPr>
        <w:tabs>
          <w:tab w:val="left" w:pos="540"/>
        </w:tabs>
        <w:jc w:val="both"/>
        <w:rPr>
          <w:rFonts w:cs="Arial"/>
          <w:sz w:val="28"/>
          <w:szCs w:val="28"/>
        </w:rPr>
      </w:pPr>
    </w:p>
    <w:p w:rsidR="007E0986" w:rsidRPr="00C31EB7" w:rsidRDefault="007E0986" w:rsidP="007E0986">
      <w:pPr>
        <w:tabs>
          <w:tab w:val="left" w:pos="540"/>
        </w:tabs>
        <w:jc w:val="both"/>
        <w:rPr>
          <w:rFonts w:cs="Arial"/>
          <w:sz w:val="22"/>
          <w:szCs w:val="22"/>
        </w:rPr>
      </w:pPr>
      <w:r w:rsidRPr="00C31EB7">
        <w:rPr>
          <w:rFonts w:cs="Arial"/>
          <w:sz w:val="22"/>
          <w:szCs w:val="22"/>
        </w:rPr>
        <w:t>Come controllo esterno dell’acqua di piscina si raccomanda la seguente frequenza:</w:t>
      </w:r>
    </w:p>
    <w:p w:rsidR="007E0986" w:rsidRDefault="007E0986" w:rsidP="007E0986">
      <w:pPr>
        <w:tabs>
          <w:tab w:val="left" w:pos="540"/>
        </w:tabs>
        <w:jc w:val="both"/>
        <w:rPr>
          <w:rFonts w:cs="Arial"/>
          <w:b/>
          <w:sz w:val="28"/>
          <w:szCs w:val="28"/>
          <w:lang w:val="it-CH"/>
        </w:rPr>
      </w:pPr>
    </w:p>
    <w:tbl>
      <w:tblPr>
        <w:tblStyle w:val="Grigliatabella"/>
        <w:tblW w:w="9747" w:type="dxa"/>
        <w:tblLayout w:type="fixed"/>
        <w:tblLook w:val="04A0" w:firstRow="1" w:lastRow="0" w:firstColumn="1" w:lastColumn="0" w:noHBand="0" w:noVBand="1"/>
      </w:tblPr>
      <w:tblGrid>
        <w:gridCol w:w="2660"/>
        <w:gridCol w:w="4111"/>
        <w:gridCol w:w="2976"/>
      </w:tblGrid>
      <w:tr w:rsidR="007E0986" w:rsidRPr="009837F5" w:rsidTr="008A6BF3">
        <w:tc>
          <w:tcPr>
            <w:tcW w:w="2660" w:type="dxa"/>
          </w:tcPr>
          <w:p w:rsidR="007E0986" w:rsidRPr="009837F5" w:rsidRDefault="007E0986" w:rsidP="008A6BF3">
            <w:pPr>
              <w:tabs>
                <w:tab w:val="left" w:pos="540"/>
              </w:tabs>
              <w:spacing w:before="40" w:after="40"/>
              <w:jc w:val="both"/>
              <w:rPr>
                <w:rFonts w:cs="Arial"/>
                <w:b/>
                <w:sz w:val="22"/>
                <w:lang w:val="it-CH"/>
              </w:rPr>
            </w:pPr>
            <w:r w:rsidRPr="009837F5">
              <w:rPr>
                <w:rFonts w:cs="Arial"/>
                <w:b/>
                <w:sz w:val="22"/>
                <w:lang w:val="it-CH"/>
              </w:rPr>
              <w:t>Categoria</w:t>
            </w:r>
          </w:p>
        </w:tc>
        <w:tc>
          <w:tcPr>
            <w:tcW w:w="4111" w:type="dxa"/>
          </w:tcPr>
          <w:p w:rsidR="007E0986" w:rsidRPr="009837F5" w:rsidRDefault="007E0986" w:rsidP="008A6BF3">
            <w:pPr>
              <w:tabs>
                <w:tab w:val="left" w:pos="540"/>
              </w:tabs>
              <w:spacing w:before="40" w:after="40"/>
              <w:jc w:val="both"/>
              <w:rPr>
                <w:rFonts w:cs="Arial"/>
                <w:b/>
                <w:sz w:val="22"/>
                <w:lang w:val="it-CH"/>
              </w:rPr>
            </w:pPr>
            <w:r w:rsidRPr="009837F5">
              <w:rPr>
                <w:rFonts w:cs="Arial"/>
                <w:b/>
                <w:sz w:val="22"/>
                <w:lang w:val="it-CH"/>
              </w:rPr>
              <w:t>Parametri analitici</w:t>
            </w:r>
          </w:p>
        </w:tc>
        <w:tc>
          <w:tcPr>
            <w:tcW w:w="2976" w:type="dxa"/>
          </w:tcPr>
          <w:p w:rsidR="007E0986" w:rsidRPr="009837F5" w:rsidRDefault="007E0986" w:rsidP="008A6BF3">
            <w:pPr>
              <w:tabs>
                <w:tab w:val="left" w:pos="540"/>
              </w:tabs>
              <w:spacing w:before="40" w:after="40"/>
              <w:jc w:val="both"/>
              <w:rPr>
                <w:rFonts w:cs="Arial"/>
                <w:b/>
                <w:sz w:val="22"/>
                <w:lang w:val="it-CH"/>
              </w:rPr>
            </w:pPr>
            <w:r w:rsidRPr="009837F5">
              <w:rPr>
                <w:rFonts w:cs="Arial"/>
                <w:b/>
                <w:sz w:val="22"/>
                <w:lang w:val="it-CH"/>
              </w:rPr>
              <w:t>Frequenza</w:t>
            </w:r>
            <w:r w:rsidR="00C66781">
              <w:rPr>
                <w:rFonts w:cs="Arial"/>
                <w:b/>
                <w:sz w:val="22"/>
                <w:lang w:val="it-CH"/>
              </w:rPr>
              <w:t xml:space="preserve"> minima</w:t>
            </w:r>
          </w:p>
        </w:tc>
      </w:tr>
      <w:tr w:rsidR="007E0986" w:rsidRPr="009837F5" w:rsidTr="008A6BF3">
        <w:tc>
          <w:tcPr>
            <w:tcW w:w="2660" w:type="dxa"/>
            <w:vMerge w:val="restart"/>
            <w:vAlign w:val="center"/>
          </w:tcPr>
          <w:p w:rsidR="007E0986" w:rsidRPr="009837F5" w:rsidRDefault="007E0986" w:rsidP="008A6BF3">
            <w:pPr>
              <w:tabs>
                <w:tab w:val="left" w:pos="540"/>
              </w:tabs>
              <w:spacing w:before="40" w:after="40"/>
              <w:rPr>
                <w:rFonts w:cs="Arial"/>
                <w:sz w:val="22"/>
                <w:lang w:val="it-CH"/>
              </w:rPr>
            </w:pPr>
            <w:r w:rsidRPr="009837F5">
              <w:rPr>
                <w:rFonts w:cs="Arial"/>
                <w:sz w:val="22"/>
                <w:lang w:val="it-CH"/>
              </w:rPr>
              <w:t>Piscine coperte</w:t>
            </w:r>
          </w:p>
        </w:tc>
        <w:tc>
          <w:tcPr>
            <w:tcW w:w="4111" w:type="dxa"/>
          </w:tcPr>
          <w:p w:rsidR="007E0986" w:rsidRPr="003B47D6" w:rsidRDefault="007E0986" w:rsidP="008A6BF3">
            <w:pPr>
              <w:tabs>
                <w:tab w:val="left" w:pos="540"/>
              </w:tabs>
              <w:spacing w:before="40" w:after="40"/>
              <w:jc w:val="both"/>
              <w:rPr>
                <w:rFonts w:cs="Arial"/>
                <w:sz w:val="22"/>
                <w:lang w:val="it-CH"/>
              </w:rPr>
            </w:pPr>
            <w:r w:rsidRPr="00520383">
              <w:rPr>
                <w:rFonts w:cs="Arial"/>
                <w:b/>
                <w:sz w:val="22"/>
                <w:lang w:val="it-CH"/>
              </w:rPr>
              <w:t xml:space="preserve">Microbiologici </w:t>
            </w:r>
            <w:r w:rsidRPr="003B47D6">
              <w:rPr>
                <w:rFonts w:cs="Arial"/>
                <w:sz w:val="22"/>
                <w:lang w:val="it-CH"/>
              </w:rPr>
              <w:t>(All</w:t>
            </w:r>
            <w:r>
              <w:rPr>
                <w:rFonts w:cs="Arial"/>
                <w:sz w:val="22"/>
                <w:lang w:val="it-CH"/>
              </w:rPr>
              <w:t>egato</w:t>
            </w:r>
            <w:r w:rsidRPr="003B47D6">
              <w:rPr>
                <w:rFonts w:cs="Arial"/>
                <w:sz w:val="22"/>
                <w:lang w:val="it-CH"/>
              </w:rPr>
              <w:t xml:space="preserve"> 5 OPPD)</w:t>
            </w:r>
          </w:p>
          <w:p w:rsidR="007E0986" w:rsidRPr="009837F5" w:rsidRDefault="007E0986" w:rsidP="008A6BF3">
            <w:pPr>
              <w:tabs>
                <w:tab w:val="left" w:pos="540"/>
              </w:tabs>
              <w:spacing w:before="40" w:after="40"/>
              <w:jc w:val="both"/>
              <w:rPr>
                <w:rFonts w:cs="Arial"/>
                <w:sz w:val="22"/>
                <w:lang w:val="it-CH"/>
              </w:rPr>
            </w:pPr>
            <w:r>
              <w:rPr>
                <w:rFonts w:cs="Arial"/>
                <w:sz w:val="22"/>
                <w:lang w:val="it-CH"/>
              </w:rPr>
              <w:t xml:space="preserve">Germi aerobi mesofili, </w:t>
            </w:r>
            <w:r w:rsidRPr="003B47D6">
              <w:rPr>
                <w:rFonts w:cs="Arial"/>
                <w:i/>
                <w:sz w:val="22"/>
                <w:lang w:val="it-CH"/>
              </w:rPr>
              <w:t>Escherichia coli</w:t>
            </w:r>
            <w:r>
              <w:rPr>
                <w:rFonts w:cs="Arial"/>
                <w:sz w:val="22"/>
                <w:lang w:val="it-CH"/>
              </w:rPr>
              <w:t xml:space="preserve">, </w:t>
            </w:r>
            <w:proofErr w:type="spellStart"/>
            <w:r w:rsidRPr="003B47D6">
              <w:rPr>
                <w:rFonts w:cs="Arial"/>
                <w:i/>
                <w:sz w:val="22"/>
                <w:lang w:val="it-CH"/>
              </w:rPr>
              <w:t>Pseudomonas</w:t>
            </w:r>
            <w:proofErr w:type="spellEnd"/>
            <w:r w:rsidRPr="003B47D6">
              <w:rPr>
                <w:rFonts w:cs="Arial"/>
                <w:i/>
                <w:sz w:val="22"/>
                <w:lang w:val="it-CH"/>
              </w:rPr>
              <w:t xml:space="preserve"> </w:t>
            </w:r>
            <w:proofErr w:type="spellStart"/>
            <w:r w:rsidRPr="003B47D6">
              <w:rPr>
                <w:rFonts w:cs="Arial"/>
                <w:i/>
                <w:sz w:val="22"/>
                <w:lang w:val="it-CH"/>
              </w:rPr>
              <w:t>aeruginosa</w:t>
            </w:r>
            <w:proofErr w:type="spellEnd"/>
          </w:p>
        </w:tc>
        <w:tc>
          <w:tcPr>
            <w:tcW w:w="2976" w:type="dxa"/>
          </w:tcPr>
          <w:p w:rsidR="007E0986" w:rsidRPr="009837F5" w:rsidRDefault="007E0986" w:rsidP="008A6BF3">
            <w:pPr>
              <w:tabs>
                <w:tab w:val="left" w:pos="540"/>
              </w:tabs>
              <w:spacing w:before="40" w:after="40"/>
              <w:jc w:val="both"/>
              <w:rPr>
                <w:rFonts w:cs="Arial"/>
                <w:sz w:val="22"/>
                <w:lang w:val="it-CH"/>
              </w:rPr>
            </w:pPr>
            <w:r w:rsidRPr="009837F5">
              <w:rPr>
                <w:rFonts w:cs="Arial"/>
                <w:sz w:val="22"/>
                <w:lang w:val="it-CH"/>
              </w:rPr>
              <w:t>4 volte all’anno</w:t>
            </w:r>
            <w:r>
              <w:rPr>
                <w:rFonts w:cs="Arial"/>
                <w:sz w:val="22"/>
                <w:lang w:val="it-CH"/>
              </w:rPr>
              <w:t xml:space="preserve"> (trimestrale)</w:t>
            </w:r>
          </w:p>
        </w:tc>
      </w:tr>
      <w:tr w:rsidR="007E0986" w:rsidRPr="009837F5" w:rsidTr="008A6BF3">
        <w:tc>
          <w:tcPr>
            <w:tcW w:w="2660" w:type="dxa"/>
            <w:vMerge/>
            <w:vAlign w:val="center"/>
          </w:tcPr>
          <w:p w:rsidR="007E0986" w:rsidRPr="009837F5" w:rsidRDefault="007E0986" w:rsidP="008A6BF3">
            <w:pPr>
              <w:tabs>
                <w:tab w:val="left" w:pos="540"/>
              </w:tabs>
              <w:spacing w:before="40" w:after="40"/>
              <w:rPr>
                <w:rFonts w:cs="Arial"/>
                <w:sz w:val="22"/>
                <w:lang w:val="it-CH"/>
              </w:rPr>
            </w:pPr>
          </w:p>
        </w:tc>
        <w:tc>
          <w:tcPr>
            <w:tcW w:w="4111" w:type="dxa"/>
          </w:tcPr>
          <w:p w:rsidR="007E0986" w:rsidRPr="003B47D6" w:rsidRDefault="007E0986" w:rsidP="008A6BF3">
            <w:pPr>
              <w:tabs>
                <w:tab w:val="left" w:pos="540"/>
              </w:tabs>
              <w:spacing w:before="40" w:after="40"/>
              <w:jc w:val="both"/>
              <w:rPr>
                <w:rFonts w:cs="Arial"/>
                <w:sz w:val="22"/>
                <w:lang w:val="it-CH"/>
              </w:rPr>
            </w:pPr>
            <w:r w:rsidRPr="00520383">
              <w:rPr>
                <w:rFonts w:cs="Arial"/>
                <w:b/>
                <w:sz w:val="22"/>
                <w:lang w:val="it-CH"/>
              </w:rPr>
              <w:t>Chimici</w:t>
            </w:r>
            <w:r>
              <w:rPr>
                <w:rFonts w:cs="Arial"/>
                <w:b/>
                <w:sz w:val="22"/>
                <w:lang w:val="it-CH"/>
              </w:rPr>
              <w:t xml:space="preserve"> </w:t>
            </w:r>
            <w:r w:rsidRPr="003B47D6">
              <w:rPr>
                <w:rFonts w:cs="Arial"/>
                <w:sz w:val="22"/>
                <w:lang w:val="it-CH"/>
              </w:rPr>
              <w:t>(</w:t>
            </w:r>
            <w:r>
              <w:rPr>
                <w:rFonts w:cs="Arial"/>
                <w:sz w:val="22"/>
                <w:lang w:val="it-CH"/>
              </w:rPr>
              <w:t>Allegato 7 OPPD)</w:t>
            </w:r>
          </w:p>
          <w:p w:rsidR="007E0986" w:rsidRPr="009837F5" w:rsidRDefault="007E0986" w:rsidP="008A6BF3">
            <w:pPr>
              <w:tabs>
                <w:tab w:val="left" w:pos="540"/>
              </w:tabs>
              <w:spacing w:before="40" w:after="40"/>
              <w:jc w:val="both"/>
              <w:rPr>
                <w:rFonts w:cs="Arial"/>
                <w:sz w:val="22"/>
                <w:lang w:val="it-CH"/>
              </w:rPr>
            </w:pPr>
            <w:r>
              <w:rPr>
                <w:rFonts w:cs="Arial"/>
                <w:sz w:val="22"/>
                <w:lang w:val="it-CH"/>
              </w:rPr>
              <w:t xml:space="preserve">Clorato, Urea, </w:t>
            </w:r>
            <w:proofErr w:type="spellStart"/>
            <w:r>
              <w:rPr>
                <w:rFonts w:cs="Arial"/>
                <w:sz w:val="22"/>
                <w:lang w:val="it-CH"/>
              </w:rPr>
              <w:t>Trialometani</w:t>
            </w:r>
            <w:proofErr w:type="spellEnd"/>
            <w:r>
              <w:rPr>
                <w:rFonts w:cs="Arial"/>
                <w:sz w:val="22"/>
                <w:lang w:val="it-CH"/>
              </w:rPr>
              <w:t xml:space="preserve"> (THM)</w:t>
            </w:r>
          </w:p>
        </w:tc>
        <w:tc>
          <w:tcPr>
            <w:tcW w:w="2976" w:type="dxa"/>
          </w:tcPr>
          <w:p w:rsidR="007E0986" w:rsidRPr="009837F5" w:rsidRDefault="007E0986" w:rsidP="008A6BF3">
            <w:pPr>
              <w:tabs>
                <w:tab w:val="left" w:pos="540"/>
              </w:tabs>
              <w:spacing w:before="40" w:after="40"/>
              <w:jc w:val="both"/>
              <w:rPr>
                <w:rFonts w:cs="Arial"/>
                <w:sz w:val="22"/>
                <w:lang w:val="it-CH"/>
              </w:rPr>
            </w:pPr>
            <w:r>
              <w:rPr>
                <w:rFonts w:cs="Arial"/>
                <w:sz w:val="22"/>
                <w:lang w:val="it-CH"/>
              </w:rPr>
              <w:t>1 volta all’anno</w:t>
            </w:r>
          </w:p>
        </w:tc>
      </w:tr>
      <w:tr w:rsidR="007E0986" w:rsidRPr="009837F5" w:rsidTr="008A6BF3">
        <w:tc>
          <w:tcPr>
            <w:tcW w:w="2660" w:type="dxa"/>
            <w:vMerge w:val="restart"/>
            <w:vAlign w:val="center"/>
          </w:tcPr>
          <w:p w:rsidR="007E0986" w:rsidRPr="009837F5" w:rsidRDefault="007E0986" w:rsidP="008A6BF3">
            <w:pPr>
              <w:tabs>
                <w:tab w:val="left" w:pos="540"/>
              </w:tabs>
              <w:spacing w:before="40" w:after="40"/>
              <w:rPr>
                <w:rFonts w:cs="Arial"/>
                <w:sz w:val="22"/>
                <w:lang w:val="it-CH"/>
              </w:rPr>
            </w:pPr>
            <w:r w:rsidRPr="009837F5">
              <w:rPr>
                <w:rFonts w:cs="Arial"/>
                <w:sz w:val="22"/>
                <w:lang w:val="it-CH"/>
              </w:rPr>
              <w:t>Piscine all’aperto</w:t>
            </w:r>
          </w:p>
        </w:tc>
        <w:tc>
          <w:tcPr>
            <w:tcW w:w="4111" w:type="dxa"/>
          </w:tcPr>
          <w:p w:rsidR="007E0986" w:rsidRDefault="007E0986" w:rsidP="008A6BF3">
            <w:pPr>
              <w:tabs>
                <w:tab w:val="left" w:pos="540"/>
              </w:tabs>
              <w:spacing w:before="40" w:after="40"/>
              <w:jc w:val="both"/>
              <w:rPr>
                <w:rFonts w:cs="Arial"/>
                <w:sz w:val="22"/>
                <w:lang w:val="it-CH"/>
              </w:rPr>
            </w:pPr>
            <w:r w:rsidRPr="00520383">
              <w:rPr>
                <w:rFonts w:cs="Arial"/>
                <w:b/>
                <w:sz w:val="22"/>
                <w:lang w:val="it-CH"/>
              </w:rPr>
              <w:t xml:space="preserve">Microbiologici </w:t>
            </w:r>
            <w:r w:rsidRPr="003B47D6">
              <w:rPr>
                <w:rFonts w:cs="Arial"/>
                <w:sz w:val="22"/>
                <w:lang w:val="it-CH"/>
              </w:rPr>
              <w:t>(All</w:t>
            </w:r>
            <w:r>
              <w:rPr>
                <w:rFonts w:cs="Arial"/>
                <w:sz w:val="22"/>
                <w:lang w:val="it-CH"/>
              </w:rPr>
              <w:t>egato</w:t>
            </w:r>
            <w:r w:rsidRPr="003B47D6">
              <w:rPr>
                <w:rFonts w:cs="Arial"/>
                <w:sz w:val="22"/>
                <w:lang w:val="it-CH"/>
              </w:rPr>
              <w:t xml:space="preserve"> 5 OPPD)</w:t>
            </w:r>
          </w:p>
          <w:p w:rsidR="007E0986" w:rsidRPr="009837F5" w:rsidRDefault="007E0986" w:rsidP="008A6BF3">
            <w:pPr>
              <w:tabs>
                <w:tab w:val="left" w:pos="540"/>
              </w:tabs>
              <w:spacing w:before="40" w:after="40"/>
              <w:jc w:val="both"/>
              <w:rPr>
                <w:rFonts w:cs="Arial"/>
                <w:sz w:val="22"/>
                <w:lang w:val="it-CH"/>
              </w:rPr>
            </w:pPr>
            <w:r>
              <w:rPr>
                <w:rFonts w:cs="Arial"/>
                <w:sz w:val="22"/>
                <w:lang w:val="it-CH"/>
              </w:rPr>
              <w:t xml:space="preserve">Germi aerobi mesofili, </w:t>
            </w:r>
            <w:r w:rsidRPr="003B47D6">
              <w:rPr>
                <w:rFonts w:cs="Arial"/>
                <w:i/>
                <w:sz w:val="22"/>
                <w:lang w:val="it-CH"/>
              </w:rPr>
              <w:t>Escherichia coli</w:t>
            </w:r>
            <w:r>
              <w:rPr>
                <w:rFonts w:cs="Arial"/>
                <w:sz w:val="22"/>
                <w:lang w:val="it-CH"/>
              </w:rPr>
              <w:t xml:space="preserve">, </w:t>
            </w:r>
            <w:proofErr w:type="spellStart"/>
            <w:r w:rsidRPr="003B47D6">
              <w:rPr>
                <w:rFonts w:cs="Arial"/>
                <w:i/>
                <w:sz w:val="22"/>
                <w:lang w:val="it-CH"/>
              </w:rPr>
              <w:t>Pseudomonas</w:t>
            </w:r>
            <w:proofErr w:type="spellEnd"/>
            <w:r w:rsidRPr="003B47D6">
              <w:rPr>
                <w:rFonts w:cs="Arial"/>
                <w:i/>
                <w:sz w:val="22"/>
                <w:lang w:val="it-CH"/>
              </w:rPr>
              <w:t xml:space="preserve"> </w:t>
            </w:r>
            <w:proofErr w:type="spellStart"/>
            <w:r w:rsidRPr="003B47D6">
              <w:rPr>
                <w:rFonts w:cs="Arial"/>
                <w:i/>
                <w:sz w:val="22"/>
                <w:lang w:val="it-CH"/>
              </w:rPr>
              <w:t>aeruginosa</w:t>
            </w:r>
            <w:proofErr w:type="spellEnd"/>
          </w:p>
        </w:tc>
        <w:tc>
          <w:tcPr>
            <w:tcW w:w="2976" w:type="dxa"/>
          </w:tcPr>
          <w:p w:rsidR="007E0986" w:rsidRPr="009837F5" w:rsidRDefault="007E0986" w:rsidP="008A6BF3">
            <w:pPr>
              <w:tabs>
                <w:tab w:val="left" w:pos="540"/>
              </w:tabs>
              <w:spacing w:before="40" w:after="40"/>
              <w:jc w:val="both"/>
              <w:rPr>
                <w:rFonts w:cs="Arial"/>
                <w:sz w:val="22"/>
                <w:lang w:val="it-CH"/>
              </w:rPr>
            </w:pPr>
            <w:r w:rsidRPr="009837F5">
              <w:rPr>
                <w:rFonts w:cs="Arial"/>
                <w:sz w:val="22"/>
                <w:lang w:val="it-CH"/>
              </w:rPr>
              <w:t>2 volte per stagione</w:t>
            </w:r>
          </w:p>
        </w:tc>
      </w:tr>
      <w:tr w:rsidR="007E0986" w:rsidRPr="009837F5" w:rsidTr="008A6BF3">
        <w:tc>
          <w:tcPr>
            <w:tcW w:w="2660" w:type="dxa"/>
            <w:vMerge/>
            <w:vAlign w:val="center"/>
          </w:tcPr>
          <w:p w:rsidR="007E0986" w:rsidRPr="009837F5" w:rsidRDefault="007E0986" w:rsidP="008A6BF3">
            <w:pPr>
              <w:tabs>
                <w:tab w:val="left" w:pos="540"/>
              </w:tabs>
              <w:spacing w:before="40" w:after="40"/>
              <w:rPr>
                <w:rFonts w:cs="Arial"/>
                <w:sz w:val="22"/>
                <w:lang w:val="it-CH"/>
              </w:rPr>
            </w:pPr>
          </w:p>
        </w:tc>
        <w:tc>
          <w:tcPr>
            <w:tcW w:w="4111" w:type="dxa"/>
          </w:tcPr>
          <w:p w:rsidR="007E0986" w:rsidRPr="003B47D6" w:rsidRDefault="007E0986" w:rsidP="008A6BF3">
            <w:pPr>
              <w:tabs>
                <w:tab w:val="left" w:pos="540"/>
              </w:tabs>
              <w:spacing w:before="40" w:after="40"/>
              <w:jc w:val="both"/>
              <w:rPr>
                <w:rFonts w:cs="Arial"/>
                <w:sz w:val="22"/>
                <w:lang w:val="it-CH"/>
              </w:rPr>
            </w:pPr>
            <w:r w:rsidRPr="00520383">
              <w:rPr>
                <w:rFonts w:cs="Arial"/>
                <w:b/>
                <w:sz w:val="22"/>
                <w:lang w:val="it-CH"/>
              </w:rPr>
              <w:t>Chimici</w:t>
            </w:r>
            <w:r>
              <w:rPr>
                <w:rFonts w:cs="Arial"/>
                <w:b/>
                <w:sz w:val="22"/>
                <w:lang w:val="it-CH"/>
              </w:rPr>
              <w:t xml:space="preserve"> </w:t>
            </w:r>
            <w:r w:rsidRPr="003B47D6">
              <w:rPr>
                <w:rFonts w:cs="Arial"/>
                <w:sz w:val="22"/>
                <w:lang w:val="it-CH"/>
              </w:rPr>
              <w:t>(</w:t>
            </w:r>
            <w:r>
              <w:rPr>
                <w:rFonts w:cs="Arial"/>
                <w:sz w:val="22"/>
                <w:lang w:val="it-CH"/>
              </w:rPr>
              <w:t>Allegato 7 OPPD)</w:t>
            </w:r>
          </w:p>
          <w:p w:rsidR="007E0986" w:rsidRPr="00520383" w:rsidRDefault="007E0986" w:rsidP="008A6BF3">
            <w:pPr>
              <w:tabs>
                <w:tab w:val="left" w:pos="540"/>
              </w:tabs>
              <w:spacing w:before="40" w:after="40"/>
              <w:jc w:val="both"/>
              <w:rPr>
                <w:rFonts w:cs="Arial"/>
                <w:b/>
                <w:sz w:val="22"/>
                <w:lang w:val="it-CH"/>
              </w:rPr>
            </w:pPr>
            <w:r>
              <w:rPr>
                <w:rFonts w:cs="Arial"/>
                <w:sz w:val="22"/>
                <w:lang w:val="it-CH"/>
              </w:rPr>
              <w:t xml:space="preserve">Clorato, Urea, </w:t>
            </w:r>
            <w:proofErr w:type="spellStart"/>
            <w:r>
              <w:rPr>
                <w:rFonts w:cs="Arial"/>
                <w:sz w:val="22"/>
                <w:lang w:val="it-CH"/>
              </w:rPr>
              <w:t>Trialometani</w:t>
            </w:r>
            <w:proofErr w:type="spellEnd"/>
            <w:r>
              <w:rPr>
                <w:rFonts w:cs="Arial"/>
                <w:sz w:val="22"/>
                <w:lang w:val="it-CH"/>
              </w:rPr>
              <w:t xml:space="preserve"> (THM)</w:t>
            </w:r>
          </w:p>
        </w:tc>
        <w:tc>
          <w:tcPr>
            <w:tcW w:w="2976" w:type="dxa"/>
          </w:tcPr>
          <w:p w:rsidR="007E0986" w:rsidRPr="009837F5" w:rsidRDefault="007E0986" w:rsidP="008A6BF3">
            <w:pPr>
              <w:tabs>
                <w:tab w:val="left" w:pos="540"/>
              </w:tabs>
              <w:spacing w:before="40" w:after="40"/>
              <w:jc w:val="both"/>
              <w:rPr>
                <w:rFonts w:cs="Arial"/>
                <w:sz w:val="22"/>
                <w:lang w:val="it-CH"/>
              </w:rPr>
            </w:pPr>
            <w:r>
              <w:rPr>
                <w:rFonts w:cs="Arial"/>
                <w:sz w:val="22"/>
                <w:lang w:val="it-CH"/>
              </w:rPr>
              <w:t>1 volta all’anno</w:t>
            </w:r>
          </w:p>
        </w:tc>
      </w:tr>
      <w:tr w:rsidR="007E0986" w:rsidRPr="009837F5" w:rsidTr="008A6BF3">
        <w:tc>
          <w:tcPr>
            <w:tcW w:w="2660" w:type="dxa"/>
            <w:vMerge w:val="restart"/>
            <w:vAlign w:val="center"/>
          </w:tcPr>
          <w:p w:rsidR="007E0986" w:rsidRPr="009837F5" w:rsidRDefault="007E0986" w:rsidP="008A6BF3">
            <w:pPr>
              <w:tabs>
                <w:tab w:val="left" w:pos="540"/>
              </w:tabs>
              <w:spacing w:before="40" w:after="40"/>
              <w:rPr>
                <w:rFonts w:cs="Arial"/>
                <w:sz w:val="22"/>
                <w:lang w:val="it-CH"/>
              </w:rPr>
            </w:pPr>
            <w:r>
              <w:rPr>
                <w:rFonts w:cs="Arial"/>
                <w:sz w:val="22"/>
                <w:lang w:val="it-CH"/>
              </w:rPr>
              <w:t>Idromassaggi e piscine con getti d’acqua, cascate ecc. (con la formazione di aerosol)</w:t>
            </w:r>
          </w:p>
        </w:tc>
        <w:tc>
          <w:tcPr>
            <w:tcW w:w="4111" w:type="dxa"/>
          </w:tcPr>
          <w:p w:rsidR="007E0986" w:rsidRDefault="007E0986" w:rsidP="008A6BF3">
            <w:pPr>
              <w:tabs>
                <w:tab w:val="left" w:pos="540"/>
              </w:tabs>
              <w:spacing w:before="40" w:after="40"/>
              <w:jc w:val="both"/>
              <w:rPr>
                <w:rFonts w:cs="Arial"/>
                <w:sz w:val="22"/>
                <w:lang w:val="it-CH"/>
              </w:rPr>
            </w:pPr>
            <w:r w:rsidRPr="00520383">
              <w:rPr>
                <w:rFonts w:cs="Arial"/>
                <w:b/>
                <w:sz w:val="22"/>
                <w:lang w:val="it-CH"/>
              </w:rPr>
              <w:t xml:space="preserve">Microbiologici </w:t>
            </w:r>
            <w:r>
              <w:rPr>
                <w:rFonts w:cs="Arial"/>
                <w:sz w:val="22"/>
                <w:lang w:val="it-CH"/>
              </w:rPr>
              <w:t>(Allegato</w:t>
            </w:r>
            <w:r w:rsidRPr="003B47D6">
              <w:rPr>
                <w:rFonts w:cs="Arial"/>
                <w:sz w:val="22"/>
                <w:lang w:val="it-CH"/>
              </w:rPr>
              <w:t xml:space="preserve"> 5 OPPD)</w:t>
            </w:r>
            <w:r>
              <w:rPr>
                <w:rFonts w:cs="Arial"/>
                <w:sz w:val="22"/>
                <w:lang w:val="it-CH"/>
              </w:rPr>
              <w:t xml:space="preserve"> </w:t>
            </w:r>
          </w:p>
          <w:p w:rsidR="007E0986" w:rsidRPr="009837F5" w:rsidRDefault="007E0986" w:rsidP="008A6BF3">
            <w:pPr>
              <w:tabs>
                <w:tab w:val="left" w:pos="540"/>
              </w:tabs>
              <w:spacing w:before="40" w:after="40"/>
              <w:jc w:val="both"/>
              <w:rPr>
                <w:rFonts w:cs="Arial"/>
                <w:sz w:val="22"/>
                <w:lang w:val="it-CH"/>
              </w:rPr>
            </w:pPr>
            <w:r>
              <w:rPr>
                <w:rFonts w:cs="Arial"/>
                <w:sz w:val="22"/>
                <w:lang w:val="it-CH"/>
              </w:rPr>
              <w:t xml:space="preserve">Germi aerobi mesofili, </w:t>
            </w:r>
            <w:r w:rsidRPr="003B47D6">
              <w:rPr>
                <w:rFonts w:cs="Arial"/>
                <w:i/>
                <w:sz w:val="22"/>
                <w:lang w:val="it-CH"/>
              </w:rPr>
              <w:t>Escherichia coli</w:t>
            </w:r>
            <w:r>
              <w:rPr>
                <w:rFonts w:cs="Arial"/>
                <w:sz w:val="22"/>
                <w:lang w:val="it-CH"/>
              </w:rPr>
              <w:t xml:space="preserve">, </w:t>
            </w:r>
            <w:proofErr w:type="spellStart"/>
            <w:r w:rsidRPr="003B47D6">
              <w:rPr>
                <w:rFonts w:cs="Arial"/>
                <w:i/>
                <w:sz w:val="22"/>
                <w:lang w:val="it-CH"/>
              </w:rPr>
              <w:t>Pseudomonas</w:t>
            </w:r>
            <w:proofErr w:type="spellEnd"/>
            <w:r w:rsidRPr="003B47D6">
              <w:rPr>
                <w:rFonts w:cs="Arial"/>
                <w:i/>
                <w:sz w:val="22"/>
                <w:lang w:val="it-CH"/>
              </w:rPr>
              <w:t xml:space="preserve"> </w:t>
            </w:r>
            <w:proofErr w:type="spellStart"/>
            <w:r w:rsidRPr="003B47D6">
              <w:rPr>
                <w:rFonts w:cs="Arial"/>
                <w:i/>
                <w:sz w:val="22"/>
                <w:lang w:val="it-CH"/>
              </w:rPr>
              <w:t>aeruginosa</w:t>
            </w:r>
            <w:proofErr w:type="spellEnd"/>
          </w:p>
        </w:tc>
        <w:tc>
          <w:tcPr>
            <w:tcW w:w="2976" w:type="dxa"/>
          </w:tcPr>
          <w:p w:rsidR="007E0986" w:rsidRDefault="007E0986" w:rsidP="008A6BF3">
            <w:pPr>
              <w:tabs>
                <w:tab w:val="left" w:pos="540"/>
              </w:tabs>
              <w:spacing w:before="40" w:after="40"/>
              <w:jc w:val="both"/>
              <w:rPr>
                <w:rFonts w:cs="Arial"/>
                <w:sz w:val="22"/>
                <w:lang w:val="it-CH"/>
              </w:rPr>
            </w:pPr>
            <w:r w:rsidRPr="009837F5">
              <w:rPr>
                <w:rFonts w:cs="Arial"/>
                <w:sz w:val="22"/>
                <w:lang w:val="it-CH"/>
              </w:rPr>
              <w:t>4 volte all’anno</w:t>
            </w:r>
            <w:r>
              <w:rPr>
                <w:rFonts w:cs="Arial"/>
                <w:sz w:val="22"/>
                <w:lang w:val="it-CH"/>
              </w:rPr>
              <w:t xml:space="preserve"> (trimestrale)</w:t>
            </w:r>
          </w:p>
          <w:p w:rsidR="007E0986" w:rsidRPr="009837F5" w:rsidRDefault="007E0986" w:rsidP="008A6BF3">
            <w:pPr>
              <w:tabs>
                <w:tab w:val="left" w:pos="540"/>
              </w:tabs>
              <w:spacing w:before="40" w:after="40"/>
              <w:jc w:val="both"/>
              <w:rPr>
                <w:rFonts w:cs="Arial"/>
                <w:sz w:val="22"/>
                <w:lang w:val="it-CH"/>
              </w:rPr>
            </w:pPr>
            <w:r>
              <w:rPr>
                <w:rFonts w:cs="Arial"/>
                <w:sz w:val="22"/>
                <w:lang w:val="it-CH"/>
              </w:rPr>
              <w:t>(</w:t>
            </w:r>
            <w:r w:rsidRPr="009837F5">
              <w:rPr>
                <w:rFonts w:cs="Arial"/>
                <w:sz w:val="22"/>
                <w:lang w:val="it-CH"/>
              </w:rPr>
              <w:t>2 volte per stagione</w:t>
            </w:r>
            <w:r>
              <w:rPr>
                <w:rFonts w:cs="Arial"/>
                <w:sz w:val="22"/>
                <w:lang w:val="it-CH"/>
              </w:rPr>
              <w:t xml:space="preserve"> se all’aperto)</w:t>
            </w:r>
          </w:p>
        </w:tc>
      </w:tr>
      <w:tr w:rsidR="007E0986" w:rsidRPr="009837F5" w:rsidTr="008A6BF3">
        <w:tc>
          <w:tcPr>
            <w:tcW w:w="2660" w:type="dxa"/>
            <w:vMerge/>
          </w:tcPr>
          <w:p w:rsidR="007E0986" w:rsidRDefault="007E0986" w:rsidP="008A6BF3">
            <w:pPr>
              <w:tabs>
                <w:tab w:val="left" w:pos="540"/>
              </w:tabs>
              <w:spacing w:before="40" w:after="40"/>
              <w:jc w:val="both"/>
              <w:rPr>
                <w:rFonts w:cs="Arial"/>
                <w:sz w:val="22"/>
                <w:lang w:val="it-CH"/>
              </w:rPr>
            </w:pPr>
          </w:p>
        </w:tc>
        <w:tc>
          <w:tcPr>
            <w:tcW w:w="4111" w:type="dxa"/>
          </w:tcPr>
          <w:p w:rsidR="007E0986" w:rsidRPr="009E7F9B" w:rsidRDefault="007E0986" w:rsidP="008A6BF3">
            <w:pPr>
              <w:tabs>
                <w:tab w:val="left" w:pos="540"/>
              </w:tabs>
              <w:spacing w:before="40" w:after="40"/>
              <w:jc w:val="both"/>
              <w:rPr>
                <w:rFonts w:cs="Arial"/>
                <w:sz w:val="22"/>
                <w:lang w:val="it-CH"/>
              </w:rPr>
            </w:pPr>
            <w:r>
              <w:rPr>
                <w:rFonts w:cs="Arial"/>
                <w:b/>
                <w:sz w:val="22"/>
                <w:lang w:val="it-CH"/>
              </w:rPr>
              <w:t xml:space="preserve">Legionella </w:t>
            </w:r>
            <w:proofErr w:type="spellStart"/>
            <w:r>
              <w:rPr>
                <w:rFonts w:cs="Arial"/>
                <w:b/>
                <w:sz w:val="22"/>
                <w:lang w:val="it-CH"/>
              </w:rPr>
              <w:t>spp</w:t>
            </w:r>
            <w:proofErr w:type="spellEnd"/>
            <w:r>
              <w:rPr>
                <w:rFonts w:cs="Arial"/>
                <w:b/>
                <w:sz w:val="22"/>
                <w:lang w:val="it-CH"/>
              </w:rPr>
              <w:t xml:space="preserve">. </w:t>
            </w:r>
            <w:r>
              <w:rPr>
                <w:rFonts w:cs="Arial"/>
                <w:sz w:val="22"/>
                <w:lang w:val="it-CH"/>
              </w:rPr>
              <w:t>(Allegato</w:t>
            </w:r>
            <w:r w:rsidRPr="003B47D6">
              <w:rPr>
                <w:rFonts w:cs="Arial"/>
                <w:sz w:val="22"/>
                <w:lang w:val="it-CH"/>
              </w:rPr>
              <w:t xml:space="preserve"> 5 OPPD)</w:t>
            </w:r>
            <w:r>
              <w:rPr>
                <w:rFonts w:cs="Arial"/>
                <w:sz w:val="22"/>
                <w:lang w:val="it-CH"/>
              </w:rPr>
              <w:t xml:space="preserve"> </w:t>
            </w:r>
          </w:p>
        </w:tc>
        <w:tc>
          <w:tcPr>
            <w:tcW w:w="2976" w:type="dxa"/>
          </w:tcPr>
          <w:p w:rsidR="007E0986" w:rsidRPr="009837F5" w:rsidRDefault="007E0986" w:rsidP="008A6BF3">
            <w:pPr>
              <w:tabs>
                <w:tab w:val="left" w:pos="540"/>
              </w:tabs>
              <w:spacing w:before="40" w:after="40"/>
              <w:jc w:val="both"/>
              <w:rPr>
                <w:rFonts w:cs="Arial"/>
                <w:sz w:val="22"/>
                <w:lang w:val="it-CH"/>
              </w:rPr>
            </w:pPr>
            <w:r>
              <w:rPr>
                <w:rFonts w:cs="Arial"/>
                <w:sz w:val="22"/>
                <w:lang w:val="it-CH"/>
              </w:rPr>
              <w:t>1 volta all’anno</w:t>
            </w:r>
          </w:p>
        </w:tc>
      </w:tr>
      <w:tr w:rsidR="007E0986" w:rsidRPr="009837F5" w:rsidTr="008A6BF3">
        <w:tc>
          <w:tcPr>
            <w:tcW w:w="2660" w:type="dxa"/>
            <w:vMerge/>
          </w:tcPr>
          <w:p w:rsidR="007E0986" w:rsidRPr="009837F5" w:rsidRDefault="007E0986" w:rsidP="008A6BF3">
            <w:pPr>
              <w:tabs>
                <w:tab w:val="left" w:pos="540"/>
              </w:tabs>
              <w:spacing w:before="40" w:after="40"/>
              <w:jc w:val="both"/>
              <w:rPr>
                <w:rFonts w:cs="Arial"/>
                <w:sz w:val="22"/>
                <w:lang w:val="it-CH"/>
              </w:rPr>
            </w:pPr>
          </w:p>
        </w:tc>
        <w:tc>
          <w:tcPr>
            <w:tcW w:w="4111" w:type="dxa"/>
          </w:tcPr>
          <w:p w:rsidR="007E0986" w:rsidRPr="003B47D6" w:rsidRDefault="007E0986" w:rsidP="008A6BF3">
            <w:pPr>
              <w:tabs>
                <w:tab w:val="left" w:pos="540"/>
              </w:tabs>
              <w:spacing w:before="40" w:after="40"/>
              <w:jc w:val="both"/>
              <w:rPr>
                <w:rFonts w:cs="Arial"/>
                <w:sz w:val="22"/>
                <w:lang w:val="it-CH"/>
              </w:rPr>
            </w:pPr>
            <w:r w:rsidRPr="00520383">
              <w:rPr>
                <w:rFonts w:cs="Arial"/>
                <w:b/>
                <w:sz w:val="22"/>
                <w:lang w:val="it-CH"/>
              </w:rPr>
              <w:t>Chimici</w:t>
            </w:r>
            <w:r>
              <w:rPr>
                <w:rFonts w:cs="Arial"/>
                <w:b/>
                <w:sz w:val="22"/>
                <w:lang w:val="it-CH"/>
              </w:rPr>
              <w:t xml:space="preserve"> </w:t>
            </w:r>
            <w:r w:rsidRPr="003B47D6">
              <w:rPr>
                <w:rFonts w:cs="Arial"/>
                <w:sz w:val="22"/>
                <w:lang w:val="it-CH"/>
              </w:rPr>
              <w:t>(</w:t>
            </w:r>
            <w:r>
              <w:rPr>
                <w:rFonts w:cs="Arial"/>
                <w:sz w:val="22"/>
                <w:lang w:val="it-CH"/>
              </w:rPr>
              <w:t>Allegato 7 OPPD)</w:t>
            </w:r>
          </w:p>
          <w:p w:rsidR="007E0986" w:rsidRPr="00520383" w:rsidRDefault="007E0986" w:rsidP="008A6BF3">
            <w:pPr>
              <w:tabs>
                <w:tab w:val="left" w:pos="540"/>
              </w:tabs>
              <w:spacing w:before="40" w:after="40"/>
              <w:jc w:val="both"/>
              <w:rPr>
                <w:rFonts w:cs="Arial"/>
                <w:b/>
                <w:sz w:val="22"/>
                <w:lang w:val="it-CH"/>
              </w:rPr>
            </w:pPr>
            <w:r>
              <w:rPr>
                <w:rFonts w:cs="Arial"/>
                <w:sz w:val="22"/>
                <w:lang w:val="it-CH"/>
              </w:rPr>
              <w:t xml:space="preserve">Clorato, Urea, </w:t>
            </w:r>
            <w:proofErr w:type="spellStart"/>
            <w:r>
              <w:rPr>
                <w:rFonts w:cs="Arial"/>
                <w:sz w:val="22"/>
                <w:lang w:val="it-CH"/>
              </w:rPr>
              <w:t>Trialometani</w:t>
            </w:r>
            <w:proofErr w:type="spellEnd"/>
            <w:r>
              <w:rPr>
                <w:rFonts w:cs="Arial"/>
                <w:sz w:val="22"/>
                <w:lang w:val="it-CH"/>
              </w:rPr>
              <w:t xml:space="preserve"> (THM)</w:t>
            </w:r>
          </w:p>
        </w:tc>
        <w:tc>
          <w:tcPr>
            <w:tcW w:w="2976" w:type="dxa"/>
          </w:tcPr>
          <w:p w:rsidR="007E0986" w:rsidRPr="009837F5" w:rsidRDefault="007E0986" w:rsidP="008A6BF3">
            <w:pPr>
              <w:tabs>
                <w:tab w:val="left" w:pos="540"/>
              </w:tabs>
              <w:spacing w:before="40" w:after="40"/>
              <w:jc w:val="both"/>
              <w:rPr>
                <w:rFonts w:cs="Arial"/>
                <w:sz w:val="22"/>
                <w:lang w:val="it-CH"/>
              </w:rPr>
            </w:pPr>
            <w:r>
              <w:rPr>
                <w:rFonts w:cs="Arial"/>
                <w:sz w:val="22"/>
                <w:lang w:val="it-CH"/>
              </w:rPr>
              <w:t>1 volta all’anno</w:t>
            </w:r>
          </w:p>
        </w:tc>
      </w:tr>
      <w:tr w:rsidR="007E0986" w:rsidRPr="009837F5" w:rsidTr="008A6BF3">
        <w:tc>
          <w:tcPr>
            <w:tcW w:w="2660" w:type="dxa"/>
          </w:tcPr>
          <w:p w:rsidR="007E0986" w:rsidRPr="009837F5" w:rsidRDefault="007E0986" w:rsidP="008A6BF3">
            <w:pPr>
              <w:tabs>
                <w:tab w:val="left" w:pos="540"/>
              </w:tabs>
              <w:spacing w:before="40" w:after="40"/>
              <w:rPr>
                <w:rFonts w:cs="Arial"/>
                <w:sz w:val="22"/>
                <w:lang w:val="it-CH"/>
              </w:rPr>
            </w:pPr>
            <w:r>
              <w:rPr>
                <w:rFonts w:cs="Arial"/>
                <w:sz w:val="22"/>
                <w:lang w:val="it-CH"/>
              </w:rPr>
              <w:t>Docce degli stabilimenti balneari</w:t>
            </w:r>
          </w:p>
        </w:tc>
        <w:tc>
          <w:tcPr>
            <w:tcW w:w="4111" w:type="dxa"/>
          </w:tcPr>
          <w:p w:rsidR="007E0986" w:rsidRPr="009837F5" w:rsidRDefault="007E0986" w:rsidP="008A6BF3">
            <w:pPr>
              <w:tabs>
                <w:tab w:val="left" w:pos="540"/>
              </w:tabs>
              <w:spacing w:before="40" w:after="40"/>
              <w:rPr>
                <w:rFonts w:cs="Arial"/>
                <w:sz w:val="22"/>
                <w:lang w:val="it-CH"/>
              </w:rPr>
            </w:pPr>
            <w:r>
              <w:rPr>
                <w:rFonts w:cs="Arial"/>
                <w:b/>
                <w:sz w:val="22"/>
                <w:lang w:val="it-CH"/>
              </w:rPr>
              <w:t xml:space="preserve">Legionella </w:t>
            </w:r>
            <w:proofErr w:type="spellStart"/>
            <w:r>
              <w:rPr>
                <w:rFonts w:cs="Arial"/>
                <w:b/>
                <w:sz w:val="22"/>
                <w:lang w:val="it-CH"/>
              </w:rPr>
              <w:t>spp</w:t>
            </w:r>
            <w:proofErr w:type="spellEnd"/>
            <w:r>
              <w:rPr>
                <w:rFonts w:cs="Arial"/>
                <w:b/>
                <w:sz w:val="22"/>
                <w:lang w:val="it-CH"/>
              </w:rPr>
              <w:t xml:space="preserve">. </w:t>
            </w:r>
            <w:r>
              <w:rPr>
                <w:rFonts w:cs="Arial"/>
                <w:sz w:val="22"/>
                <w:lang w:val="it-CH"/>
              </w:rPr>
              <w:t>(Allegato</w:t>
            </w:r>
            <w:r w:rsidRPr="003B47D6">
              <w:rPr>
                <w:rFonts w:cs="Arial"/>
                <w:sz w:val="22"/>
                <w:lang w:val="it-CH"/>
              </w:rPr>
              <w:t xml:space="preserve"> 5 OPPD)</w:t>
            </w:r>
          </w:p>
        </w:tc>
        <w:tc>
          <w:tcPr>
            <w:tcW w:w="2976" w:type="dxa"/>
          </w:tcPr>
          <w:p w:rsidR="007E0986" w:rsidRPr="009837F5" w:rsidRDefault="007E0986" w:rsidP="008A6BF3">
            <w:pPr>
              <w:tabs>
                <w:tab w:val="left" w:pos="540"/>
              </w:tabs>
              <w:spacing w:before="40" w:after="40"/>
              <w:rPr>
                <w:rFonts w:cs="Arial"/>
                <w:sz w:val="22"/>
                <w:lang w:val="it-CH"/>
              </w:rPr>
            </w:pPr>
            <w:r>
              <w:rPr>
                <w:rFonts w:cs="Arial"/>
                <w:sz w:val="22"/>
                <w:lang w:val="it-CH"/>
              </w:rPr>
              <w:t>Raccomandato: 1 volta all’anno*</w:t>
            </w:r>
          </w:p>
        </w:tc>
      </w:tr>
    </w:tbl>
    <w:p w:rsidR="007E0986" w:rsidRDefault="007E0986" w:rsidP="007E0986">
      <w:pPr>
        <w:tabs>
          <w:tab w:val="left" w:pos="540"/>
        </w:tabs>
        <w:jc w:val="both"/>
        <w:rPr>
          <w:rFonts w:cs="Arial"/>
          <w:b/>
          <w:sz w:val="22"/>
          <w:szCs w:val="22"/>
          <w:lang w:val="it-CH"/>
        </w:rPr>
      </w:pPr>
    </w:p>
    <w:p w:rsidR="007E0986" w:rsidRPr="00180513" w:rsidRDefault="007E0986" w:rsidP="007E0986">
      <w:pPr>
        <w:pStyle w:val="Paragrafoelenco"/>
        <w:tabs>
          <w:tab w:val="left" w:pos="540"/>
        </w:tabs>
        <w:ind w:left="0"/>
        <w:jc w:val="both"/>
        <w:rPr>
          <w:rFonts w:cs="Arial"/>
          <w:b/>
          <w:sz w:val="22"/>
          <w:szCs w:val="22"/>
          <w:lang w:val="it-CH"/>
        </w:rPr>
      </w:pPr>
      <w:r>
        <w:rPr>
          <w:rFonts w:cs="Arial"/>
          <w:sz w:val="22"/>
          <w:szCs w:val="22"/>
          <w:lang w:val="it-CH"/>
        </w:rPr>
        <w:t>*</w:t>
      </w:r>
      <w:r w:rsidRPr="00180513">
        <w:rPr>
          <w:rFonts w:cs="Arial"/>
          <w:sz w:val="22"/>
          <w:szCs w:val="22"/>
        </w:rPr>
        <w:t>le analisi della Legionella sono fortemente raccomandate nell’ambito dell’analisi sistematica della situazione (in caso di valutazione iniziale), quindi quando si verificano le parti centrali e periferiche del sistema, così come alla riapertura dopo lunghi periodi di chiusura o inutilizzo di singole unità.</w:t>
      </w:r>
    </w:p>
    <w:p w:rsidR="007E0986" w:rsidRDefault="007E0986" w:rsidP="007E0986">
      <w:pPr>
        <w:rPr>
          <w:rFonts w:cs="Arial"/>
          <w:b/>
          <w:szCs w:val="24"/>
          <w:lang w:val="it-CH"/>
        </w:rPr>
      </w:pPr>
    </w:p>
    <w:p w:rsidR="007E0986" w:rsidRDefault="007E0986" w:rsidP="007E0986">
      <w:pPr>
        <w:rPr>
          <w:b/>
        </w:rPr>
      </w:pPr>
      <w:r>
        <w:rPr>
          <w:rFonts w:cs="Arial"/>
          <w:b/>
          <w:szCs w:val="24"/>
          <w:lang w:val="it-CH"/>
        </w:rPr>
        <w:t xml:space="preserve">In caso di risultati non conformi, vedi cap. </w:t>
      </w:r>
      <w:r w:rsidR="0073782A">
        <w:rPr>
          <w:rFonts w:cs="Arial"/>
          <w:b/>
          <w:szCs w:val="24"/>
          <w:lang w:val="it-CH"/>
        </w:rPr>
        <w:t>7</w:t>
      </w:r>
      <w:r>
        <w:rPr>
          <w:rFonts w:cs="Arial"/>
          <w:b/>
          <w:szCs w:val="24"/>
          <w:lang w:val="it-CH"/>
        </w:rPr>
        <w:t>.1</w:t>
      </w:r>
      <w:r w:rsidRPr="004F2714">
        <w:t xml:space="preserve"> </w:t>
      </w:r>
      <w:r w:rsidRPr="004F2714">
        <w:rPr>
          <w:b/>
        </w:rPr>
        <w:t>Misure da prendere in caso di non conformità o d’incidente</w:t>
      </w:r>
      <w:r>
        <w:rPr>
          <w:b/>
        </w:rPr>
        <w:t>.</w:t>
      </w:r>
    </w:p>
    <w:p w:rsidR="00850563" w:rsidRDefault="00850563" w:rsidP="007E0986">
      <w:pPr>
        <w:rPr>
          <w:b/>
        </w:rPr>
      </w:pPr>
    </w:p>
    <w:p w:rsidR="00850563" w:rsidRPr="006F4CC3" w:rsidRDefault="00850563" w:rsidP="00850563">
      <w:pPr>
        <w:rPr>
          <w:rFonts w:cs="Arial"/>
          <w:b/>
          <w:szCs w:val="24"/>
          <w:lang w:val="it-CH"/>
        </w:rPr>
      </w:pPr>
      <w:r w:rsidRPr="006F4CC3">
        <w:rPr>
          <w:rFonts w:cs="Arial"/>
          <w:b/>
          <w:szCs w:val="24"/>
          <w:lang w:val="it-CH"/>
        </w:rPr>
        <w:t xml:space="preserve">Ai sensi dell’art. 84 </w:t>
      </w:r>
      <w:proofErr w:type="spellStart"/>
      <w:r w:rsidRPr="006F4CC3">
        <w:rPr>
          <w:rFonts w:cs="Arial"/>
          <w:b/>
          <w:szCs w:val="24"/>
          <w:lang w:val="it-CH"/>
        </w:rPr>
        <w:t>ODerr</w:t>
      </w:r>
      <w:proofErr w:type="spellEnd"/>
      <w:r w:rsidRPr="006F4CC3">
        <w:rPr>
          <w:rFonts w:cs="Arial"/>
          <w:b/>
          <w:szCs w:val="24"/>
          <w:lang w:val="it-CH"/>
        </w:rPr>
        <w:t xml:space="preserve"> tutti i risultati di analisi sia su acqua delle piscine sia su quella delle docce che indicano un potenziale pericolo per la salute del consumatore devono essere immediatamente comunicati al Laboratorio cantonale.</w:t>
      </w:r>
    </w:p>
    <w:p w:rsidR="00850563" w:rsidRDefault="00850563" w:rsidP="007E0986">
      <w:pPr>
        <w:rPr>
          <w:rFonts w:cs="Arial"/>
          <w:b/>
          <w:szCs w:val="24"/>
          <w:lang w:val="it-CH"/>
        </w:rPr>
      </w:pPr>
    </w:p>
    <w:p w:rsidR="00850563" w:rsidRDefault="00850563" w:rsidP="007E0986">
      <w:pPr>
        <w:rPr>
          <w:rFonts w:cs="Arial"/>
          <w:b/>
          <w:szCs w:val="24"/>
          <w:lang w:val="it-CH"/>
        </w:rPr>
        <w:sectPr w:rsidR="00850563" w:rsidSect="00A92E46">
          <w:headerReference w:type="default" r:id="rId74"/>
          <w:pgSz w:w="11906" w:h="16838"/>
          <w:pgMar w:top="1418" w:right="992" w:bottom="1134" w:left="1418" w:header="709" w:footer="709" w:gutter="0"/>
          <w:cols w:space="708"/>
          <w:docGrid w:linePitch="360"/>
        </w:sectPr>
      </w:pPr>
    </w:p>
    <w:p w:rsidR="00850563" w:rsidRDefault="00850563" w:rsidP="00850563">
      <w:pPr>
        <w:tabs>
          <w:tab w:val="left" w:pos="540"/>
        </w:tabs>
        <w:ind w:left="540" w:hanging="540"/>
        <w:rPr>
          <w:rFonts w:cs="Arial"/>
          <w:b/>
          <w:sz w:val="28"/>
          <w:szCs w:val="28"/>
          <w:lang w:val="it-CH"/>
        </w:rPr>
      </w:pPr>
      <w:r w:rsidRPr="001C4F63">
        <w:rPr>
          <w:rFonts w:cs="Arial"/>
          <w:b/>
          <w:color w:val="FF0000"/>
          <w:sz w:val="52"/>
          <w:szCs w:val="52"/>
        </w:rPr>
        <w:lastRenderedPageBreak/>
        <w:sym w:font="Wingdings" w:char="0047"/>
      </w:r>
      <w:r w:rsidRPr="001C4F63">
        <w:rPr>
          <w:rFonts w:cs="Arial"/>
          <w:b/>
          <w:color w:val="FF0000"/>
          <w:sz w:val="52"/>
          <w:szCs w:val="52"/>
        </w:rPr>
        <w:tab/>
      </w:r>
      <w:r w:rsidRPr="001C4F63">
        <w:rPr>
          <w:rFonts w:cs="Arial"/>
          <w:b/>
          <w:sz w:val="28"/>
          <w:szCs w:val="28"/>
          <w:lang w:val="it-CH"/>
        </w:rPr>
        <w:t>I Rapporti di prova dei laboratori di analisi dell’anno corrente vanno inseriti dietro questo foglio</w:t>
      </w:r>
    </w:p>
    <w:p w:rsidR="00850563" w:rsidRDefault="00850563" w:rsidP="00850563">
      <w:pPr>
        <w:tabs>
          <w:tab w:val="left" w:pos="540"/>
        </w:tabs>
        <w:ind w:left="540" w:hanging="540"/>
        <w:rPr>
          <w:rFonts w:cs="Arial"/>
          <w:b/>
          <w:sz w:val="28"/>
          <w:szCs w:val="28"/>
          <w:lang w:val="it-CH"/>
        </w:rPr>
      </w:pPr>
    </w:p>
    <w:p w:rsidR="00850563" w:rsidRPr="001C4F63" w:rsidRDefault="00850563" w:rsidP="00850563">
      <w:pPr>
        <w:tabs>
          <w:tab w:val="left" w:pos="540"/>
        </w:tabs>
        <w:ind w:left="540" w:hanging="540"/>
        <w:rPr>
          <w:rFonts w:cs="Arial"/>
          <w:b/>
          <w:sz w:val="28"/>
          <w:szCs w:val="28"/>
          <w:lang w:val="it-CH"/>
        </w:rPr>
      </w:pPr>
      <w:r w:rsidRPr="001C4F63">
        <w:rPr>
          <w:rFonts w:cs="Arial"/>
          <w:b/>
          <w:color w:val="FF0000"/>
          <w:sz w:val="52"/>
          <w:szCs w:val="52"/>
        </w:rPr>
        <w:tab/>
      </w:r>
      <w:r w:rsidRPr="00C253F2">
        <w:rPr>
          <w:rFonts w:cs="Arial"/>
          <w:b/>
          <w:sz w:val="28"/>
          <w:szCs w:val="28"/>
          <w:highlight w:val="yellow"/>
          <w:lang w:val="it-CH"/>
        </w:rPr>
        <w:t xml:space="preserve">In seguito vanno archiviati e conservati per almeno </w:t>
      </w:r>
      <w:r w:rsidR="00FA0673" w:rsidRPr="00C253F2">
        <w:rPr>
          <w:rFonts w:cs="Arial"/>
          <w:b/>
          <w:sz w:val="28"/>
          <w:szCs w:val="28"/>
          <w:highlight w:val="yellow"/>
          <w:lang w:val="it-CH"/>
        </w:rPr>
        <w:t>5</w:t>
      </w:r>
      <w:r w:rsidRPr="00C253F2">
        <w:rPr>
          <w:rFonts w:cs="Arial"/>
          <w:b/>
          <w:sz w:val="28"/>
          <w:szCs w:val="28"/>
          <w:highlight w:val="yellow"/>
          <w:lang w:val="it-CH"/>
        </w:rPr>
        <w:t xml:space="preserve"> anni</w:t>
      </w:r>
    </w:p>
    <w:p w:rsidR="005170F3" w:rsidRDefault="005170F3" w:rsidP="00850563">
      <w:pPr>
        <w:tabs>
          <w:tab w:val="left" w:pos="540"/>
        </w:tabs>
        <w:rPr>
          <w:rFonts w:cs="Arial"/>
          <w:b/>
          <w:color w:val="FF0000"/>
          <w:sz w:val="52"/>
          <w:szCs w:val="52"/>
        </w:rPr>
      </w:pPr>
    </w:p>
    <w:p w:rsidR="00850563" w:rsidRDefault="00850563" w:rsidP="00850563">
      <w:pPr>
        <w:tabs>
          <w:tab w:val="left" w:pos="540"/>
        </w:tabs>
        <w:rPr>
          <w:rFonts w:cs="Arial"/>
          <w:b/>
          <w:color w:val="FF0000"/>
          <w:sz w:val="52"/>
          <w:szCs w:val="52"/>
        </w:rPr>
      </w:pPr>
    </w:p>
    <w:p w:rsidR="00850563" w:rsidRDefault="00850563" w:rsidP="00850563">
      <w:pPr>
        <w:tabs>
          <w:tab w:val="left" w:pos="540"/>
        </w:tabs>
        <w:rPr>
          <w:rFonts w:cs="Arial"/>
          <w:b/>
          <w:color w:val="FF0000"/>
          <w:sz w:val="52"/>
          <w:szCs w:val="52"/>
        </w:rPr>
      </w:pPr>
    </w:p>
    <w:p w:rsidR="00850563" w:rsidRPr="001C4F63" w:rsidRDefault="00850563" w:rsidP="00850563">
      <w:pPr>
        <w:tabs>
          <w:tab w:val="left" w:pos="540"/>
        </w:tabs>
        <w:rPr>
          <w:rFonts w:cs="Arial"/>
          <w:b/>
          <w:color w:val="FF0000"/>
          <w:sz w:val="52"/>
          <w:szCs w:val="52"/>
        </w:rPr>
        <w:sectPr w:rsidR="00850563" w:rsidRPr="001C4F63" w:rsidSect="00A92E46">
          <w:headerReference w:type="default" r:id="rId75"/>
          <w:pgSz w:w="11906" w:h="16838"/>
          <w:pgMar w:top="1418" w:right="992" w:bottom="1134" w:left="1418" w:header="709" w:footer="709" w:gutter="0"/>
          <w:cols w:space="708"/>
          <w:docGrid w:linePitch="360"/>
        </w:sectPr>
      </w:pPr>
    </w:p>
    <w:tbl>
      <w:tblPr>
        <w:tblW w:w="0" w:type="auto"/>
        <w:tblInd w:w="496" w:type="dxa"/>
        <w:tblLayout w:type="fixed"/>
        <w:tblCellMar>
          <w:left w:w="70" w:type="dxa"/>
          <w:right w:w="70" w:type="dxa"/>
        </w:tblCellMar>
        <w:tblLook w:val="0000" w:firstRow="0" w:lastRow="0" w:firstColumn="0" w:lastColumn="0" w:noHBand="0" w:noVBand="0"/>
      </w:tblPr>
      <w:tblGrid>
        <w:gridCol w:w="871"/>
        <w:gridCol w:w="7775"/>
      </w:tblGrid>
      <w:tr w:rsidR="00850563" w:rsidRPr="001C4F63" w:rsidTr="008A6BF3">
        <w:trPr>
          <w:cantSplit/>
        </w:trPr>
        <w:tc>
          <w:tcPr>
            <w:tcW w:w="871"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lastRenderedPageBreak/>
              <w:t>7.1</w:t>
            </w:r>
          </w:p>
        </w:tc>
        <w:tc>
          <w:tcPr>
            <w:tcW w:w="7775"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t>Misure da prendere in caso di non conformità o d’incidente</w:t>
            </w:r>
          </w:p>
        </w:tc>
      </w:tr>
      <w:tr w:rsidR="00850563" w:rsidRPr="001C4F63" w:rsidTr="008A6BF3">
        <w:trPr>
          <w:cantSplit/>
        </w:trPr>
        <w:tc>
          <w:tcPr>
            <w:tcW w:w="871"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t>7.2</w:t>
            </w:r>
          </w:p>
        </w:tc>
        <w:tc>
          <w:tcPr>
            <w:tcW w:w="7775"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t>Numeri utili</w:t>
            </w:r>
          </w:p>
        </w:tc>
      </w:tr>
      <w:tr w:rsidR="00850563" w:rsidRPr="001C4F63" w:rsidTr="008A6BF3">
        <w:trPr>
          <w:cantSplit/>
        </w:trPr>
        <w:tc>
          <w:tcPr>
            <w:tcW w:w="871"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t>7.3</w:t>
            </w:r>
          </w:p>
        </w:tc>
        <w:tc>
          <w:tcPr>
            <w:tcW w:w="7775" w:type="dxa"/>
            <w:tcBorders>
              <w:top w:val="single" w:sz="6" w:space="0" w:color="auto"/>
              <w:left w:val="single" w:sz="6" w:space="0" w:color="auto"/>
              <w:bottom w:val="single" w:sz="6" w:space="0" w:color="auto"/>
              <w:right w:val="single" w:sz="6" w:space="0" w:color="auto"/>
            </w:tcBorders>
          </w:tcPr>
          <w:p w:rsidR="00850563" w:rsidRPr="001C4F63" w:rsidRDefault="00850563" w:rsidP="008A6BF3">
            <w:pPr>
              <w:jc w:val="both"/>
            </w:pPr>
            <w:r w:rsidRPr="001C4F63">
              <w:t>Schede informative varie</w:t>
            </w:r>
          </w:p>
        </w:tc>
      </w:tr>
    </w:tbl>
    <w:p w:rsidR="003D4BE9" w:rsidRDefault="003D4BE9" w:rsidP="002C7557">
      <w:pPr>
        <w:rPr>
          <w:rFonts w:cs="Arial"/>
          <w:b/>
          <w:szCs w:val="24"/>
          <w:lang w:val="it-CH"/>
        </w:rPr>
      </w:pPr>
    </w:p>
    <w:p w:rsidR="00850563" w:rsidRDefault="00850563" w:rsidP="002C7557">
      <w:pPr>
        <w:rPr>
          <w:rFonts w:cs="Arial"/>
          <w:b/>
          <w:szCs w:val="24"/>
          <w:lang w:val="it-CH"/>
        </w:rPr>
      </w:pPr>
    </w:p>
    <w:p w:rsidR="00850563" w:rsidRDefault="00850563" w:rsidP="002C7557">
      <w:pPr>
        <w:rPr>
          <w:rFonts w:cs="Arial"/>
          <w:b/>
          <w:szCs w:val="24"/>
          <w:lang w:val="it-CH"/>
        </w:rPr>
      </w:pPr>
    </w:p>
    <w:p w:rsidR="00850563" w:rsidRDefault="00850563" w:rsidP="002C7557">
      <w:pPr>
        <w:rPr>
          <w:rFonts w:cs="Arial"/>
          <w:b/>
          <w:szCs w:val="24"/>
          <w:lang w:val="it-CH"/>
        </w:rPr>
      </w:pPr>
    </w:p>
    <w:p w:rsidR="00850563" w:rsidRPr="001C4F63" w:rsidRDefault="00850563" w:rsidP="002C7557">
      <w:pPr>
        <w:rPr>
          <w:rFonts w:cs="Arial"/>
          <w:b/>
          <w:szCs w:val="24"/>
          <w:lang w:val="it-CH"/>
        </w:rPr>
        <w:sectPr w:rsidR="00850563" w:rsidRPr="001C4F63" w:rsidSect="00A92E46">
          <w:headerReference w:type="default" r:id="rId76"/>
          <w:pgSz w:w="11906" w:h="16838"/>
          <w:pgMar w:top="1418" w:right="992" w:bottom="1134" w:left="1418" w:header="709" w:footer="709" w:gutter="0"/>
          <w:cols w:space="708"/>
          <w:docGrid w:linePitch="360"/>
        </w:sectPr>
      </w:pPr>
    </w:p>
    <w:p w:rsidR="00850563" w:rsidRDefault="00850563" w:rsidP="00850563">
      <w:pPr>
        <w:jc w:val="both"/>
        <w:rPr>
          <w:rFonts w:cs="Arial"/>
          <w:b/>
          <w:szCs w:val="24"/>
          <w:lang w:val="it-CH"/>
        </w:rPr>
      </w:pPr>
      <w:r>
        <w:rPr>
          <w:rFonts w:cs="Arial"/>
          <w:b/>
          <w:szCs w:val="24"/>
          <w:lang w:val="it-CH"/>
        </w:rPr>
        <w:lastRenderedPageBreak/>
        <w:t xml:space="preserve">Ai sensi dell’art. 84 </w:t>
      </w:r>
      <w:proofErr w:type="spellStart"/>
      <w:r>
        <w:rPr>
          <w:rFonts w:cs="Arial"/>
          <w:b/>
          <w:szCs w:val="24"/>
          <w:lang w:val="it-CH"/>
        </w:rPr>
        <w:t>ODerr</w:t>
      </w:r>
      <w:proofErr w:type="spellEnd"/>
      <w:r>
        <w:rPr>
          <w:rFonts w:cs="Arial"/>
          <w:b/>
          <w:szCs w:val="24"/>
          <w:lang w:val="it-CH"/>
        </w:rPr>
        <w:t xml:space="preserve"> tutti i risultati di analisi su acqua delle piscine e delle docce che indicano un potenziale pericolo per la salute del consumatore devono essere immediatamente comunicati al Laboratorio cantonale (vedere</w:t>
      </w:r>
      <w:r w:rsidR="001E619A">
        <w:rPr>
          <w:rFonts w:cs="Arial"/>
          <w:b/>
          <w:szCs w:val="24"/>
          <w:lang w:val="it-CH"/>
        </w:rPr>
        <w:t xml:space="preserve"> cap.</w:t>
      </w:r>
      <w:r>
        <w:rPr>
          <w:rFonts w:cs="Arial"/>
          <w:b/>
          <w:szCs w:val="24"/>
          <w:lang w:val="it-CH"/>
        </w:rPr>
        <w:t xml:space="preserve"> </w:t>
      </w:r>
      <w:r w:rsidR="001E619A">
        <w:rPr>
          <w:rFonts w:cs="Arial"/>
          <w:b/>
          <w:szCs w:val="24"/>
          <w:lang w:val="it-CH"/>
        </w:rPr>
        <w:t>7</w:t>
      </w:r>
      <w:r>
        <w:rPr>
          <w:rFonts w:cs="Arial"/>
          <w:b/>
          <w:szCs w:val="24"/>
          <w:lang w:val="it-CH"/>
        </w:rPr>
        <w:t>.2).</w:t>
      </w:r>
    </w:p>
    <w:p w:rsidR="00850563" w:rsidRDefault="00850563" w:rsidP="00850563">
      <w:pPr>
        <w:rPr>
          <w:rFonts w:cs="Arial"/>
          <w:b/>
          <w:szCs w:val="24"/>
          <w:lang w:val="it-CH"/>
        </w:rPr>
      </w:pPr>
    </w:p>
    <w:p w:rsidR="00850563" w:rsidRDefault="00850563" w:rsidP="00850563">
      <w:pPr>
        <w:jc w:val="both"/>
        <w:rPr>
          <w:rFonts w:cs="Arial"/>
          <w:b/>
          <w:szCs w:val="24"/>
          <w:u w:val="single"/>
          <w:lang w:val="it-CH"/>
        </w:rPr>
      </w:pPr>
    </w:p>
    <w:p w:rsidR="00850563" w:rsidRPr="000A1B3D" w:rsidRDefault="00850563" w:rsidP="00850563">
      <w:pPr>
        <w:jc w:val="both"/>
        <w:rPr>
          <w:rFonts w:cs="Arial"/>
          <w:b/>
          <w:szCs w:val="24"/>
          <w:u w:val="single"/>
          <w:lang w:val="it-CH"/>
        </w:rPr>
      </w:pPr>
      <w:r w:rsidRPr="000A1B3D">
        <w:rPr>
          <w:rFonts w:cs="Arial"/>
          <w:b/>
          <w:szCs w:val="24"/>
          <w:u w:val="single"/>
          <w:lang w:val="it-CH"/>
        </w:rPr>
        <w:t>Piscine</w:t>
      </w:r>
    </w:p>
    <w:p w:rsidR="00850563" w:rsidRDefault="00850563" w:rsidP="00850563">
      <w:pPr>
        <w:jc w:val="both"/>
        <w:rPr>
          <w:rFonts w:cs="Arial"/>
          <w:b/>
          <w:szCs w:val="24"/>
          <w:lang w:val="it-CH"/>
        </w:rPr>
      </w:pPr>
    </w:p>
    <w:p w:rsidR="00850563" w:rsidRPr="006D5303" w:rsidRDefault="00850563" w:rsidP="00850563">
      <w:pPr>
        <w:jc w:val="both"/>
        <w:rPr>
          <w:rFonts w:cs="Arial"/>
          <w:szCs w:val="24"/>
          <w:lang w:val="it-CH"/>
        </w:rPr>
      </w:pPr>
      <w:r w:rsidRPr="006D5303">
        <w:rPr>
          <w:rFonts w:cs="Arial"/>
          <w:szCs w:val="24"/>
          <w:lang w:val="it-CH"/>
        </w:rPr>
        <w:t xml:space="preserve">Il responsabile deve in ogni caso adottare le misure previste </w:t>
      </w:r>
      <w:r>
        <w:rPr>
          <w:rFonts w:cs="Arial"/>
          <w:szCs w:val="24"/>
          <w:lang w:val="it-CH"/>
        </w:rPr>
        <w:t>nella tabella della pagina successiva</w:t>
      </w:r>
      <w:r w:rsidRPr="006D5303">
        <w:rPr>
          <w:rFonts w:cs="Arial"/>
          <w:szCs w:val="24"/>
          <w:lang w:val="it-CH"/>
        </w:rPr>
        <w:t>.</w:t>
      </w:r>
    </w:p>
    <w:p w:rsidR="00850563" w:rsidRPr="006D5303" w:rsidRDefault="00850563" w:rsidP="00850563">
      <w:pPr>
        <w:jc w:val="both"/>
        <w:rPr>
          <w:rFonts w:cs="Arial"/>
          <w:szCs w:val="24"/>
          <w:lang w:val="it-CH"/>
        </w:rPr>
      </w:pPr>
    </w:p>
    <w:p w:rsidR="00850563" w:rsidRPr="006D5303" w:rsidRDefault="00850563" w:rsidP="00850563">
      <w:pPr>
        <w:jc w:val="both"/>
        <w:rPr>
          <w:rFonts w:cs="Arial"/>
          <w:b/>
          <w:szCs w:val="24"/>
          <w:lang w:val="it-CH"/>
        </w:rPr>
      </w:pPr>
      <w:r w:rsidRPr="006D5303">
        <w:rPr>
          <w:rFonts w:cs="Arial"/>
          <w:b/>
          <w:szCs w:val="24"/>
          <w:lang w:val="it-CH"/>
        </w:rPr>
        <w:t xml:space="preserve">In caso di chiusura deve essere </w:t>
      </w:r>
      <w:r>
        <w:rPr>
          <w:rFonts w:cs="Arial"/>
          <w:b/>
          <w:szCs w:val="24"/>
          <w:lang w:val="it-CH"/>
        </w:rPr>
        <w:t xml:space="preserve">immediatamente </w:t>
      </w:r>
      <w:r w:rsidRPr="006D5303">
        <w:rPr>
          <w:rFonts w:cs="Arial"/>
          <w:b/>
          <w:szCs w:val="24"/>
          <w:lang w:val="it-CH"/>
        </w:rPr>
        <w:t>avvisato il Laboratorio cantonale.</w:t>
      </w:r>
    </w:p>
    <w:p w:rsidR="00850563" w:rsidRPr="006D5303" w:rsidRDefault="00850563" w:rsidP="00850563">
      <w:pPr>
        <w:rPr>
          <w:rFonts w:cs="Arial"/>
          <w:b/>
          <w:szCs w:val="24"/>
          <w:lang w:val="it-CH"/>
        </w:rPr>
      </w:pPr>
    </w:p>
    <w:p w:rsidR="00850563" w:rsidRDefault="00850563" w:rsidP="00850563">
      <w:pPr>
        <w:rPr>
          <w:rFonts w:cs="Arial"/>
          <w:b/>
          <w:szCs w:val="24"/>
          <w:u w:val="single"/>
          <w:lang w:val="it-CH"/>
        </w:rPr>
      </w:pPr>
    </w:p>
    <w:p w:rsidR="00850563" w:rsidRDefault="00850563" w:rsidP="00850563">
      <w:pPr>
        <w:rPr>
          <w:rFonts w:cs="Arial"/>
          <w:b/>
          <w:szCs w:val="24"/>
          <w:u w:val="single"/>
          <w:lang w:val="it-CH"/>
        </w:rPr>
      </w:pPr>
    </w:p>
    <w:p w:rsidR="00850563" w:rsidRDefault="00850563" w:rsidP="00850563">
      <w:pPr>
        <w:rPr>
          <w:rFonts w:cs="Arial"/>
          <w:b/>
          <w:szCs w:val="24"/>
          <w:u w:val="single"/>
          <w:lang w:val="it-CH"/>
        </w:rPr>
      </w:pPr>
      <w:r>
        <w:rPr>
          <w:rFonts w:cs="Arial"/>
          <w:b/>
          <w:szCs w:val="24"/>
          <w:u w:val="single"/>
          <w:lang w:val="it-CH"/>
        </w:rPr>
        <w:t>Docce</w:t>
      </w:r>
    </w:p>
    <w:p w:rsidR="00850563" w:rsidRDefault="00850563" w:rsidP="00850563">
      <w:pPr>
        <w:rPr>
          <w:rFonts w:cs="Arial"/>
          <w:b/>
          <w:szCs w:val="24"/>
          <w:u w:val="single"/>
          <w:lang w:val="it-CH"/>
        </w:rPr>
      </w:pPr>
    </w:p>
    <w:p w:rsidR="00850563" w:rsidRPr="006D5303" w:rsidRDefault="00850563" w:rsidP="00850563">
      <w:pPr>
        <w:jc w:val="both"/>
        <w:rPr>
          <w:rFonts w:cs="Arial"/>
          <w:szCs w:val="24"/>
          <w:lang w:val="it-CH"/>
        </w:rPr>
      </w:pPr>
      <w:r w:rsidRPr="006D5303">
        <w:rPr>
          <w:rFonts w:cs="Arial"/>
          <w:szCs w:val="24"/>
          <w:lang w:val="it-CH"/>
        </w:rPr>
        <w:t>Il responsabile deve in ogni caso adottare le misure previste a</w:t>
      </w:r>
      <w:r w:rsidR="001E619A">
        <w:rPr>
          <w:rFonts w:cs="Arial"/>
          <w:szCs w:val="24"/>
          <w:lang w:val="it-CH"/>
        </w:rPr>
        <w:t>l capitolo 2</w:t>
      </w:r>
      <w:r w:rsidRPr="006D5303">
        <w:rPr>
          <w:rFonts w:cs="Arial"/>
          <w:szCs w:val="24"/>
          <w:lang w:val="it-CH"/>
        </w:rPr>
        <w:t xml:space="preserve"> (Legionella e </w:t>
      </w:r>
      <w:r w:rsidR="001E619A">
        <w:rPr>
          <w:rFonts w:cs="Arial"/>
          <w:szCs w:val="24"/>
          <w:lang w:val="it-CH"/>
        </w:rPr>
        <w:t>legionellosi</w:t>
      </w:r>
      <w:r w:rsidRPr="006D5303">
        <w:rPr>
          <w:rFonts w:cs="Arial"/>
          <w:szCs w:val="24"/>
          <w:lang w:val="it-CH"/>
        </w:rPr>
        <w:t>) del presente manuale.</w:t>
      </w:r>
    </w:p>
    <w:p w:rsidR="00850563" w:rsidRDefault="00850563" w:rsidP="00850563">
      <w:pPr>
        <w:jc w:val="both"/>
        <w:rPr>
          <w:rFonts w:cs="Arial"/>
          <w:b/>
          <w:szCs w:val="24"/>
          <w:lang w:val="it-CH"/>
        </w:rPr>
      </w:pPr>
    </w:p>
    <w:p w:rsidR="00850563" w:rsidRPr="006D5303" w:rsidRDefault="00850563" w:rsidP="00850563">
      <w:pPr>
        <w:rPr>
          <w:rFonts w:cs="Arial"/>
          <w:b/>
          <w:szCs w:val="24"/>
          <w:lang w:val="it-CH"/>
        </w:rPr>
      </w:pPr>
      <w:r>
        <w:rPr>
          <w:rFonts w:cs="Arial"/>
          <w:b/>
          <w:szCs w:val="24"/>
          <w:lang w:val="it-CH"/>
        </w:rPr>
        <w:t>Avvisare il Laboratorio cantonale i</w:t>
      </w:r>
      <w:r w:rsidRPr="006D5303">
        <w:rPr>
          <w:rFonts w:cs="Arial"/>
          <w:b/>
          <w:szCs w:val="24"/>
          <w:lang w:val="it-CH"/>
        </w:rPr>
        <w:t>n caso di contaminazione forte da Legionella (&gt;10’000 UFC/L)</w:t>
      </w:r>
      <w:r>
        <w:rPr>
          <w:rFonts w:cs="Arial"/>
          <w:b/>
          <w:szCs w:val="24"/>
          <w:lang w:val="it-CH"/>
        </w:rPr>
        <w:t>.</w:t>
      </w:r>
    </w:p>
    <w:p w:rsidR="003D4BE9" w:rsidRPr="001C4F63" w:rsidRDefault="003D4BE9" w:rsidP="002C7557">
      <w:pPr>
        <w:rPr>
          <w:rFonts w:cs="Arial"/>
          <w:b/>
          <w:szCs w:val="24"/>
          <w:lang w:val="it-CH"/>
        </w:rPr>
      </w:pPr>
    </w:p>
    <w:p w:rsidR="003D4BE9" w:rsidRPr="001C4F63" w:rsidRDefault="003D4BE9" w:rsidP="002C7557">
      <w:pPr>
        <w:rPr>
          <w:rFonts w:cs="Arial"/>
          <w:b/>
          <w:szCs w:val="24"/>
          <w:lang w:val="it-CH"/>
        </w:rPr>
      </w:pPr>
    </w:p>
    <w:p w:rsidR="002C7557" w:rsidRPr="001C4F63" w:rsidRDefault="002C7557" w:rsidP="002C7557"/>
    <w:p w:rsidR="002C7557" w:rsidRPr="001C4F63" w:rsidRDefault="002C7557">
      <w:pPr>
        <w:jc w:val="both"/>
        <w:sectPr w:rsidR="002C7557" w:rsidRPr="001C4F63" w:rsidSect="00A92E46">
          <w:headerReference w:type="default" r:id="rId77"/>
          <w:pgSz w:w="11906" w:h="16838"/>
          <w:pgMar w:top="1418" w:right="992" w:bottom="1134" w:left="1418" w:header="709" w:footer="709" w:gutter="0"/>
          <w:cols w:space="708"/>
          <w:docGrid w:linePitch="360"/>
        </w:sectPr>
      </w:pPr>
    </w:p>
    <w:p w:rsidR="00850563" w:rsidRDefault="00850563" w:rsidP="00850563">
      <w:pPr>
        <w:spacing w:after="240"/>
        <w:rPr>
          <w:rFonts w:cs="Arial"/>
          <w:b/>
          <w:bCs/>
          <w:sz w:val="28"/>
          <w:szCs w:val="28"/>
          <w:lang w:val="it-CH"/>
        </w:rPr>
      </w:pPr>
      <w:r w:rsidRPr="0078189E">
        <w:rPr>
          <w:rFonts w:cs="Arial"/>
          <w:b/>
          <w:bCs/>
          <w:sz w:val="28"/>
          <w:szCs w:val="28"/>
          <w:lang w:val="it-CH"/>
        </w:rPr>
        <w:lastRenderedPageBreak/>
        <w:t>Misure da adottare in caso di superamento dei valori minimi e massimi della OPPD (Allegati 5-7)</w:t>
      </w:r>
    </w:p>
    <w:tbl>
      <w:tblPr>
        <w:tblW w:w="13556" w:type="dxa"/>
        <w:jc w:val="center"/>
        <w:tblCellMar>
          <w:left w:w="70" w:type="dxa"/>
          <w:right w:w="70" w:type="dxa"/>
        </w:tblCellMar>
        <w:tblLook w:val="04A0" w:firstRow="1" w:lastRow="0" w:firstColumn="1" w:lastColumn="0" w:noHBand="0" w:noVBand="1"/>
      </w:tblPr>
      <w:tblGrid>
        <w:gridCol w:w="2381"/>
        <w:gridCol w:w="1258"/>
        <w:gridCol w:w="1034"/>
        <w:gridCol w:w="2301"/>
        <w:gridCol w:w="2093"/>
        <w:gridCol w:w="2127"/>
        <w:gridCol w:w="2362"/>
      </w:tblGrid>
      <w:tr w:rsidR="00850563" w:rsidRPr="00437969" w:rsidTr="007C0424">
        <w:trPr>
          <w:trHeight w:val="510"/>
          <w:jc w:val="center"/>
        </w:trPr>
        <w:tc>
          <w:tcPr>
            <w:tcW w:w="2381" w:type="dxa"/>
            <w:tcBorders>
              <w:top w:val="single" w:sz="4" w:space="0" w:color="auto"/>
              <w:left w:val="single" w:sz="4" w:space="0" w:color="auto"/>
              <w:bottom w:val="nil"/>
              <w:right w:val="single" w:sz="4" w:space="0" w:color="auto"/>
            </w:tcBorders>
            <w:shd w:val="clear" w:color="000000" w:fill="DCE6F1"/>
            <w:noWrap/>
            <w:vAlign w:val="center"/>
            <w:hideMark/>
          </w:tcPr>
          <w:p w:rsidR="00850563" w:rsidRPr="00437969"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Parametro</w:t>
            </w:r>
          </w:p>
        </w:tc>
        <w:tc>
          <w:tcPr>
            <w:tcW w:w="1258" w:type="dxa"/>
            <w:tcBorders>
              <w:top w:val="single" w:sz="4" w:space="0" w:color="auto"/>
              <w:left w:val="nil"/>
              <w:bottom w:val="nil"/>
              <w:right w:val="single" w:sz="4" w:space="0" w:color="auto"/>
            </w:tcBorders>
            <w:shd w:val="clear" w:color="000000" w:fill="DCE6F1"/>
            <w:noWrap/>
            <w:vAlign w:val="center"/>
            <w:hideMark/>
          </w:tcPr>
          <w:p w:rsidR="00850563" w:rsidRPr="00437969"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Unità</w:t>
            </w:r>
          </w:p>
        </w:tc>
        <w:tc>
          <w:tcPr>
            <w:tcW w:w="1034" w:type="dxa"/>
            <w:tcBorders>
              <w:top w:val="single" w:sz="4" w:space="0" w:color="auto"/>
              <w:left w:val="nil"/>
              <w:bottom w:val="nil"/>
              <w:right w:val="single" w:sz="4" w:space="0" w:color="auto"/>
            </w:tcBorders>
            <w:shd w:val="clear" w:color="000000" w:fill="DCE6F1"/>
            <w:vAlign w:val="center"/>
            <w:hideMark/>
          </w:tcPr>
          <w:p w:rsidR="00850563" w:rsidRPr="00437969"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Limite OPPD</w:t>
            </w:r>
          </w:p>
        </w:tc>
        <w:tc>
          <w:tcPr>
            <w:tcW w:w="4394" w:type="dxa"/>
            <w:gridSpan w:val="2"/>
            <w:tcBorders>
              <w:top w:val="single" w:sz="4" w:space="0" w:color="auto"/>
              <w:left w:val="nil"/>
              <w:bottom w:val="nil"/>
              <w:right w:val="single" w:sz="4" w:space="0" w:color="auto"/>
            </w:tcBorders>
            <w:shd w:val="clear" w:color="000000" w:fill="DCE6F1"/>
            <w:noWrap/>
            <w:vAlign w:val="center"/>
            <w:hideMark/>
          </w:tcPr>
          <w:p w:rsidR="00850563" w:rsidRPr="00437969" w:rsidRDefault="00C66781" w:rsidP="008A6BF3">
            <w:pPr>
              <w:overflowPunct/>
              <w:autoSpaceDE/>
              <w:autoSpaceDN/>
              <w:adjustRightInd/>
              <w:jc w:val="center"/>
              <w:textAlignment w:val="auto"/>
              <w:rPr>
                <w:rFonts w:cs="Arial"/>
                <w:b/>
                <w:bCs/>
                <w:color w:val="000000"/>
                <w:sz w:val="20"/>
                <w:lang w:val="it-CH" w:eastAsia="it-CH"/>
              </w:rPr>
            </w:pPr>
            <w:r>
              <w:rPr>
                <w:rFonts w:cs="Arial"/>
                <w:b/>
                <w:bCs/>
                <w:color w:val="000000"/>
                <w:sz w:val="20"/>
                <w:lang w:val="it-CH" w:eastAsia="it-CH"/>
              </w:rPr>
              <w:t>Non conforme per limiti infe</w:t>
            </w:r>
            <w:r w:rsidR="00850563" w:rsidRPr="00437969">
              <w:rPr>
                <w:rFonts w:cs="Arial"/>
                <w:b/>
                <w:bCs/>
                <w:color w:val="000000"/>
                <w:sz w:val="20"/>
                <w:lang w:val="it-CH" w:eastAsia="it-CH"/>
              </w:rPr>
              <w:t>riori</w:t>
            </w:r>
          </w:p>
        </w:tc>
        <w:tc>
          <w:tcPr>
            <w:tcW w:w="4489" w:type="dxa"/>
            <w:gridSpan w:val="2"/>
            <w:tcBorders>
              <w:top w:val="single" w:sz="4" w:space="0" w:color="auto"/>
              <w:left w:val="nil"/>
              <w:bottom w:val="nil"/>
              <w:right w:val="single" w:sz="4" w:space="0" w:color="auto"/>
            </w:tcBorders>
            <w:shd w:val="clear" w:color="000000" w:fill="DCE6F1"/>
            <w:noWrap/>
            <w:vAlign w:val="center"/>
            <w:hideMark/>
          </w:tcPr>
          <w:p w:rsidR="00850563" w:rsidRPr="00437969"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Non conforme per limiti superiori</w:t>
            </w:r>
          </w:p>
        </w:tc>
      </w:tr>
      <w:tr w:rsidR="00850563" w:rsidRPr="00437969" w:rsidTr="007C0424">
        <w:trPr>
          <w:trHeight w:val="330"/>
          <w:jc w:val="center"/>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Cloro libero piscina</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0.2 - 0.8</w:t>
            </w:r>
          </w:p>
        </w:tc>
        <w:tc>
          <w:tcPr>
            <w:tcW w:w="2301"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850563" w:rsidRPr="00437969" w:rsidRDefault="00056EDF" w:rsidP="008A6BF3">
            <w:pPr>
              <w:overflowPunct/>
              <w:autoSpaceDE/>
              <w:autoSpaceDN/>
              <w:adjustRightInd/>
              <w:jc w:val="center"/>
              <w:textAlignment w:val="auto"/>
              <w:rPr>
                <w:rFonts w:cs="Arial"/>
                <w:sz w:val="20"/>
                <w:lang w:val="it-CH" w:eastAsia="it-CH"/>
              </w:rPr>
            </w:pPr>
            <w:r>
              <w:rPr>
                <w:rFonts w:cs="Arial"/>
                <w:sz w:val="20"/>
                <w:lang w:val="it-CH" w:eastAsia="it-CH"/>
              </w:rPr>
              <w:t>&lt;0.1</w:t>
            </w:r>
            <w:r w:rsidRPr="00666B99">
              <w:rPr>
                <w:rFonts w:cs="Arial"/>
                <w:sz w:val="20"/>
                <w:highlight w:val="yellow"/>
                <w:lang w:val="it-CH" w:eastAsia="it-CH"/>
              </w:rPr>
              <w:t>*</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rsidR="00850563" w:rsidRPr="00056EDF" w:rsidRDefault="00D77D97" w:rsidP="00056EDF">
            <w:pPr>
              <w:overflowPunct/>
              <w:autoSpaceDE/>
              <w:autoSpaceDN/>
              <w:adjustRightInd/>
              <w:jc w:val="center"/>
              <w:textAlignment w:val="auto"/>
              <w:rPr>
                <w:rFonts w:cs="Arial"/>
                <w:color w:val="000000"/>
                <w:sz w:val="20"/>
                <w:lang w:val="it-CH" w:eastAsia="it-CH"/>
              </w:rPr>
            </w:pPr>
            <w:r w:rsidRPr="00056EDF">
              <w:rPr>
                <w:rFonts w:cs="Arial"/>
                <w:color w:val="000000"/>
                <w:sz w:val="20"/>
                <w:lang w:val="it-CH" w:eastAsia="it-CH"/>
              </w:rPr>
              <w:t>0.</w:t>
            </w:r>
            <w:r w:rsidR="00056EDF" w:rsidRPr="00056EDF">
              <w:rPr>
                <w:rFonts w:cs="Arial"/>
                <w:color w:val="000000"/>
                <w:sz w:val="20"/>
                <w:lang w:val="it-CH" w:eastAsia="it-CH"/>
              </w:rPr>
              <w:t>10</w:t>
            </w:r>
            <w:r w:rsidR="00850563" w:rsidRPr="00056EDF">
              <w:rPr>
                <w:rFonts w:cs="Arial"/>
                <w:color w:val="000000"/>
                <w:sz w:val="20"/>
                <w:lang w:val="it-CH" w:eastAsia="it-CH"/>
              </w:rPr>
              <w:t xml:space="preserve"> - 0.1</w:t>
            </w:r>
            <w:r w:rsidR="00633ABC" w:rsidRPr="00056EDF">
              <w:rPr>
                <w:rFonts w:cs="Arial"/>
                <w:color w:val="000000"/>
                <w:sz w:val="20"/>
                <w:lang w:val="it-CH" w:eastAsia="it-CH"/>
              </w:rPr>
              <w:t>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0.8</w:t>
            </w:r>
            <w:r w:rsidR="00633ABC">
              <w:rPr>
                <w:rFonts w:cs="Arial"/>
                <w:color w:val="000000"/>
                <w:sz w:val="20"/>
                <w:lang w:val="it-CH" w:eastAsia="it-CH"/>
              </w:rPr>
              <w:t>1</w:t>
            </w:r>
            <w:r w:rsidR="00D77D97">
              <w:rPr>
                <w:rFonts w:cs="Arial"/>
                <w:color w:val="000000"/>
                <w:sz w:val="20"/>
                <w:lang w:val="it-CH" w:eastAsia="it-CH"/>
              </w:rPr>
              <w:t xml:space="preserve"> - </w:t>
            </w:r>
            <w:r w:rsidR="00D77D97" w:rsidRPr="00666B99">
              <w:rPr>
                <w:rFonts w:cs="Arial"/>
                <w:color w:val="000000"/>
                <w:sz w:val="20"/>
                <w:highlight w:val="yellow"/>
                <w:lang w:val="it-CH" w:eastAsia="it-CH"/>
              </w:rPr>
              <w:t>1.</w:t>
            </w:r>
            <w:r w:rsidRPr="00666B99">
              <w:rPr>
                <w:rFonts w:cs="Arial"/>
                <w:color w:val="000000"/>
                <w:sz w:val="20"/>
                <w:highlight w:val="yellow"/>
                <w:lang w:val="it-CH" w:eastAsia="it-CH"/>
              </w:rPr>
              <w:t>9</w:t>
            </w:r>
            <w:r w:rsidR="00633ABC" w:rsidRPr="00666B99">
              <w:rPr>
                <w:rFonts w:cs="Arial"/>
                <w:color w:val="000000"/>
                <w:sz w:val="20"/>
                <w:highlight w:val="yellow"/>
                <w:lang w:val="it-CH" w:eastAsia="it-CH"/>
              </w:rPr>
              <w:t>9</w:t>
            </w:r>
          </w:p>
        </w:tc>
        <w:tc>
          <w:tcPr>
            <w:tcW w:w="2362"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C66781">
              <w:rPr>
                <w:rFonts w:ascii="Calibri" w:hAnsi="Calibri" w:cs="Arial"/>
                <w:color w:val="000000"/>
                <w:sz w:val="20"/>
                <w:highlight w:val="yellow"/>
                <w:lang w:val="it-CH" w:eastAsia="it-CH"/>
              </w:rPr>
              <w:t>≥</w:t>
            </w:r>
            <w:r w:rsidR="00D77D97" w:rsidRPr="00C66781">
              <w:rPr>
                <w:rFonts w:cs="Arial"/>
                <w:color w:val="000000"/>
                <w:sz w:val="20"/>
                <w:highlight w:val="yellow"/>
                <w:lang w:val="it-CH" w:eastAsia="it-CH"/>
              </w:rPr>
              <w:t xml:space="preserve"> 2.00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xml:space="preserve">Cloro libero </w:t>
            </w:r>
            <w:proofErr w:type="spellStart"/>
            <w:r w:rsidRPr="00437969">
              <w:rPr>
                <w:rFonts w:cs="Arial"/>
                <w:color w:val="000000"/>
                <w:sz w:val="20"/>
                <w:lang w:val="it-CH" w:eastAsia="it-CH"/>
              </w:rPr>
              <w:t>Whirpools</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0.7 - 1.5</w:t>
            </w:r>
          </w:p>
        </w:tc>
        <w:tc>
          <w:tcPr>
            <w:tcW w:w="2301"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D77D97" w:rsidP="008A6BF3">
            <w:pPr>
              <w:overflowPunct/>
              <w:autoSpaceDE/>
              <w:autoSpaceDN/>
              <w:adjustRightInd/>
              <w:jc w:val="center"/>
              <w:textAlignment w:val="auto"/>
              <w:rPr>
                <w:rFonts w:cs="Arial"/>
                <w:sz w:val="20"/>
                <w:lang w:val="it-CH" w:eastAsia="it-CH"/>
              </w:rPr>
            </w:pPr>
            <w:r>
              <w:rPr>
                <w:rFonts w:cs="Arial"/>
                <w:sz w:val="20"/>
                <w:lang w:val="it-CH" w:eastAsia="it-CH"/>
              </w:rPr>
              <w:t xml:space="preserve"> </w:t>
            </w:r>
            <w:r w:rsidR="00056EDF" w:rsidRPr="00056EDF">
              <w:rPr>
                <w:rFonts w:cs="Arial"/>
                <w:sz w:val="20"/>
                <w:lang w:val="it-CH" w:eastAsia="it-CH"/>
              </w:rPr>
              <w:t>&lt;0.2</w:t>
            </w:r>
            <w:r w:rsidR="00056EDF" w:rsidRPr="00666B99">
              <w:rPr>
                <w:rFonts w:cs="Arial"/>
                <w:sz w:val="20"/>
                <w:highlight w:val="yellow"/>
                <w:lang w:val="it-CH" w:eastAsia="it-CH"/>
              </w:rPr>
              <w:t>*</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056EDF" w:rsidRDefault="00056EDF" w:rsidP="00633ABC">
            <w:pPr>
              <w:overflowPunct/>
              <w:autoSpaceDE/>
              <w:autoSpaceDN/>
              <w:adjustRightInd/>
              <w:jc w:val="center"/>
              <w:textAlignment w:val="auto"/>
              <w:rPr>
                <w:rFonts w:cs="Arial"/>
                <w:color w:val="000000"/>
                <w:sz w:val="20"/>
                <w:lang w:val="it-CH" w:eastAsia="it-CH"/>
              </w:rPr>
            </w:pPr>
            <w:r w:rsidRPr="00056EDF">
              <w:rPr>
                <w:rFonts w:cs="Arial"/>
                <w:color w:val="000000"/>
                <w:sz w:val="20"/>
                <w:lang w:val="it-CH" w:eastAsia="it-CH"/>
              </w:rPr>
              <w:t>0.20</w:t>
            </w:r>
            <w:r w:rsidR="00850563" w:rsidRPr="00056EDF">
              <w:rPr>
                <w:rFonts w:cs="Arial"/>
                <w:color w:val="000000"/>
                <w:sz w:val="20"/>
                <w:lang w:val="it-CH" w:eastAsia="it-CH"/>
              </w:rPr>
              <w:t xml:space="preserve"> - 0.6</w:t>
            </w:r>
            <w:r w:rsidR="00633ABC" w:rsidRPr="00056EDF">
              <w:rPr>
                <w:rFonts w:cs="Arial"/>
                <w:color w:val="000000"/>
                <w:sz w:val="20"/>
                <w:lang w:val="it-CH" w:eastAsia="it-CH"/>
              </w:rPr>
              <w:t>9</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1.5</w:t>
            </w:r>
            <w:r w:rsidR="00633ABC">
              <w:rPr>
                <w:rFonts w:cs="Arial"/>
                <w:color w:val="000000"/>
                <w:sz w:val="20"/>
                <w:lang w:val="it-CH" w:eastAsia="it-CH"/>
              </w:rPr>
              <w:t>1</w:t>
            </w:r>
            <w:r w:rsidRPr="00437969">
              <w:rPr>
                <w:rFonts w:cs="Arial"/>
                <w:color w:val="000000"/>
                <w:sz w:val="20"/>
                <w:lang w:val="it-CH" w:eastAsia="it-CH"/>
              </w:rPr>
              <w:t xml:space="preserve"> - 1.9</w:t>
            </w:r>
            <w:r w:rsidR="00633ABC">
              <w:rPr>
                <w:rFonts w:cs="Arial"/>
                <w:color w:val="000000"/>
                <w:sz w:val="20"/>
                <w:lang w:val="it-CH" w:eastAsia="it-CH"/>
              </w:rPr>
              <w:t>9</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00D77D97">
              <w:rPr>
                <w:rFonts w:cs="Arial"/>
                <w:color w:val="000000"/>
                <w:sz w:val="20"/>
                <w:lang w:val="it-CH" w:eastAsia="it-CH"/>
              </w:rPr>
              <w:t xml:space="preserve"> 2.00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Cloro combinato</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0.2</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0.2</w:t>
            </w:r>
            <w:r w:rsidR="00633ABC">
              <w:rPr>
                <w:rFonts w:cs="Arial"/>
                <w:color w:val="000000"/>
                <w:sz w:val="20"/>
                <w:lang w:val="it-CH" w:eastAsia="it-CH"/>
              </w:rPr>
              <w:t>1</w:t>
            </w:r>
            <w:r w:rsidRPr="00437969">
              <w:rPr>
                <w:rFonts w:cs="Arial"/>
                <w:color w:val="000000"/>
                <w:sz w:val="20"/>
                <w:lang w:val="it-CH" w:eastAsia="it-CH"/>
              </w:rPr>
              <w:t xml:space="preserve"> - 0.9</w:t>
            </w:r>
            <w:r w:rsidR="00633ABC">
              <w:rPr>
                <w:rFonts w:cs="Arial"/>
                <w:color w:val="000000"/>
                <w:sz w:val="20"/>
                <w:lang w:val="it-CH" w:eastAsia="it-CH"/>
              </w:rPr>
              <w:t>9</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1.00</w:t>
            </w:r>
          </w:p>
        </w:tc>
      </w:tr>
      <w:tr w:rsidR="00850563" w:rsidRPr="00437969" w:rsidTr="007C0424">
        <w:trPr>
          <w:trHeight w:val="330"/>
          <w:jc w:val="center"/>
        </w:trPr>
        <w:tc>
          <w:tcPr>
            <w:tcW w:w="2381" w:type="dxa"/>
            <w:tcBorders>
              <w:top w:val="nil"/>
              <w:left w:val="single" w:sz="4" w:space="0" w:color="auto"/>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proofErr w:type="spellStart"/>
            <w:r w:rsidRPr="00437969">
              <w:rPr>
                <w:rFonts w:cs="Arial"/>
                <w:color w:val="000000"/>
                <w:sz w:val="20"/>
                <w:lang w:val="it-CH" w:eastAsia="it-CH"/>
              </w:rPr>
              <w:t>pH</w:t>
            </w:r>
            <w:proofErr w:type="spellEnd"/>
          </w:p>
        </w:tc>
        <w:tc>
          <w:tcPr>
            <w:tcW w:w="1258"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1034"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6.8 - 7.6</w:t>
            </w:r>
          </w:p>
        </w:tc>
        <w:tc>
          <w:tcPr>
            <w:tcW w:w="2301" w:type="dxa"/>
            <w:tcBorders>
              <w:top w:val="nil"/>
              <w:left w:val="nil"/>
              <w:bottom w:val="nil"/>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&lt; 6.50</w:t>
            </w:r>
          </w:p>
        </w:tc>
        <w:tc>
          <w:tcPr>
            <w:tcW w:w="2093" w:type="dxa"/>
            <w:tcBorders>
              <w:top w:val="nil"/>
              <w:left w:val="nil"/>
              <w:bottom w:val="nil"/>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6.50 - 6.7</w:t>
            </w:r>
            <w:r w:rsidR="00633ABC">
              <w:rPr>
                <w:rFonts w:cs="Arial"/>
                <w:color w:val="000000"/>
                <w:sz w:val="20"/>
                <w:lang w:val="it-CH" w:eastAsia="it-CH"/>
              </w:rPr>
              <w:t>9</w:t>
            </w:r>
          </w:p>
        </w:tc>
        <w:tc>
          <w:tcPr>
            <w:tcW w:w="2127" w:type="dxa"/>
            <w:tcBorders>
              <w:top w:val="nil"/>
              <w:left w:val="nil"/>
              <w:bottom w:val="nil"/>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7.6</w:t>
            </w:r>
            <w:r w:rsidR="00633ABC">
              <w:rPr>
                <w:rFonts w:cs="Arial"/>
                <w:color w:val="000000"/>
                <w:sz w:val="20"/>
                <w:lang w:val="it-CH" w:eastAsia="it-CH"/>
              </w:rPr>
              <w:t>1</w:t>
            </w:r>
            <w:r w:rsidRPr="00437969">
              <w:rPr>
                <w:rFonts w:cs="Arial"/>
                <w:color w:val="000000"/>
                <w:sz w:val="20"/>
                <w:lang w:val="it-CH" w:eastAsia="it-CH"/>
              </w:rPr>
              <w:t xml:space="preserve"> - 8.4</w:t>
            </w:r>
            <w:r w:rsidR="00633ABC">
              <w:rPr>
                <w:rFonts w:cs="Arial"/>
                <w:color w:val="000000"/>
                <w:sz w:val="20"/>
                <w:lang w:val="it-CH" w:eastAsia="it-CH"/>
              </w:rPr>
              <w:t>9</w:t>
            </w:r>
          </w:p>
        </w:tc>
        <w:tc>
          <w:tcPr>
            <w:tcW w:w="2362" w:type="dxa"/>
            <w:tcBorders>
              <w:top w:val="nil"/>
              <w:left w:val="nil"/>
              <w:bottom w:val="nil"/>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8.50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Urea piscine interne</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w:t>
            </w:r>
          </w:p>
        </w:tc>
        <w:tc>
          <w:tcPr>
            <w:tcW w:w="2301" w:type="dxa"/>
            <w:tcBorders>
              <w:top w:val="double" w:sz="6"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double" w:sz="6"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double" w:sz="6"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&gt; 1</w:t>
            </w:r>
          </w:p>
        </w:tc>
        <w:tc>
          <w:tcPr>
            <w:tcW w:w="2362" w:type="dxa"/>
            <w:tcBorders>
              <w:top w:val="double" w:sz="6" w:space="0" w:color="auto"/>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Urea piscine esterne</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3</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&gt; 3</w:t>
            </w:r>
          </w:p>
        </w:tc>
        <w:tc>
          <w:tcPr>
            <w:tcW w:w="2362"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Clorato</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10</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633ABC" w:rsidP="00633ABC">
            <w:pPr>
              <w:overflowPunct/>
              <w:autoSpaceDE/>
              <w:autoSpaceDN/>
              <w:adjustRightInd/>
              <w:jc w:val="center"/>
              <w:textAlignment w:val="auto"/>
              <w:rPr>
                <w:rFonts w:cs="Arial"/>
                <w:color w:val="000000"/>
                <w:sz w:val="20"/>
                <w:lang w:val="it-CH" w:eastAsia="it-CH"/>
              </w:rPr>
            </w:pPr>
            <w:r>
              <w:rPr>
                <w:rFonts w:cs="Arial"/>
                <w:color w:val="000000"/>
                <w:sz w:val="20"/>
                <w:lang w:val="it-CH" w:eastAsia="it-CH"/>
              </w:rPr>
              <w:t>10.01 – 99.99</w:t>
            </w:r>
            <w:r w:rsidR="00850563" w:rsidRPr="00437969">
              <w:rPr>
                <w:rFonts w:cs="Arial"/>
                <w:color w:val="000000"/>
                <w:sz w:val="20"/>
                <w:lang w:val="it-CH" w:eastAsia="it-CH"/>
              </w:rPr>
              <w:t>*</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100.00</w:t>
            </w:r>
          </w:p>
        </w:tc>
      </w:tr>
      <w:tr w:rsidR="00237514"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tcPr>
          <w:p w:rsidR="00237514" w:rsidRPr="00437969" w:rsidRDefault="00237514" w:rsidP="008A6BF3">
            <w:pPr>
              <w:overflowPunct/>
              <w:autoSpaceDE/>
              <w:autoSpaceDN/>
              <w:adjustRightInd/>
              <w:jc w:val="center"/>
              <w:textAlignment w:val="auto"/>
              <w:rPr>
                <w:rFonts w:cs="Arial"/>
                <w:color w:val="000000"/>
                <w:sz w:val="20"/>
                <w:lang w:val="it-CH" w:eastAsia="it-CH"/>
              </w:rPr>
            </w:pPr>
            <w:r w:rsidRPr="00931DF3">
              <w:rPr>
                <w:rFonts w:cs="Arial"/>
                <w:color w:val="000000"/>
                <w:sz w:val="20"/>
                <w:highlight w:val="yellow"/>
                <w:lang w:val="it-CH" w:eastAsia="it-CH"/>
              </w:rPr>
              <w:t>Bromato</w:t>
            </w:r>
          </w:p>
        </w:tc>
        <w:tc>
          <w:tcPr>
            <w:tcW w:w="1258" w:type="dxa"/>
            <w:tcBorders>
              <w:top w:val="nil"/>
              <w:left w:val="nil"/>
              <w:bottom w:val="single" w:sz="4" w:space="0" w:color="auto"/>
              <w:right w:val="single" w:sz="4" w:space="0" w:color="auto"/>
            </w:tcBorders>
            <w:shd w:val="clear" w:color="auto" w:fill="auto"/>
            <w:noWrap/>
            <w:vAlign w:val="center"/>
          </w:tcPr>
          <w:p w:rsidR="00237514" w:rsidRPr="00437969" w:rsidRDefault="00237514" w:rsidP="008A6BF3">
            <w:pPr>
              <w:overflowPunct/>
              <w:autoSpaceDE/>
              <w:autoSpaceDN/>
              <w:adjustRightInd/>
              <w:jc w:val="center"/>
              <w:textAlignment w:val="auto"/>
              <w:rPr>
                <w:rFonts w:cs="Arial"/>
                <w:color w:val="000000"/>
                <w:sz w:val="20"/>
                <w:lang w:val="it-CH" w:eastAsia="it-CH"/>
              </w:rPr>
            </w:pPr>
            <w:r>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tcPr>
          <w:p w:rsidR="00237514" w:rsidRPr="00437969" w:rsidRDefault="00237514" w:rsidP="008A6BF3">
            <w:pPr>
              <w:overflowPunct/>
              <w:autoSpaceDE/>
              <w:autoSpaceDN/>
              <w:adjustRightInd/>
              <w:jc w:val="center"/>
              <w:textAlignment w:val="auto"/>
              <w:rPr>
                <w:rFonts w:cs="Arial"/>
                <w:color w:val="000000"/>
                <w:sz w:val="20"/>
                <w:lang w:val="it-CH" w:eastAsia="it-CH"/>
              </w:rPr>
            </w:pPr>
            <w:r>
              <w:rPr>
                <w:rFonts w:cs="Arial"/>
                <w:color w:val="000000"/>
                <w:sz w:val="20"/>
                <w:lang w:val="it-CH" w:eastAsia="it-CH"/>
              </w:rPr>
              <w:t>0.2</w:t>
            </w:r>
          </w:p>
        </w:tc>
        <w:tc>
          <w:tcPr>
            <w:tcW w:w="2301" w:type="dxa"/>
            <w:tcBorders>
              <w:top w:val="nil"/>
              <w:left w:val="nil"/>
              <w:bottom w:val="single" w:sz="4" w:space="0" w:color="auto"/>
              <w:right w:val="single" w:sz="4" w:space="0" w:color="auto"/>
            </w:tcBorders>
            <w:shd w:val="clear" w:color="auto" w:fill="auto"/>
            <w:noWrap/>
            <w:vAlign w:val="center"/>
          </w:tcPr>
          <w:p w:rsidR="00237514" w:rsidRPr="00437969" w:rsidRDefault="00237514" w:rsidP="008A6BF3">
            <w:pPr>
              <w:overflowPunct/>
              <w:autoSpaceDE/>
              <w:autoSpaceDN/>
              <w:adjustRightInd/>
              <w:jc w:val="center"/>
              <w:textAlignment w:val="auto"/>
              <w:rPr>
                <w:rFonts w:cs="Arial"/>
                <w:sz w:val="20"/>
                <w:lang w:val="it-CH" w:eastAsia="it-CH"/>
              </w:rPr>
            </w:pPr>
          </w:p>
        </w:tc>
        <w:tc>
          <w:tcPr>
            <w:tcW w:w="2093" w:type="dxa"/>
            <w:tcBorders>
              <w:top w:val="nil"/>
              <w:left w:val="nil"/>
              <w:bottom w:val="single" w:sz="4" w:space="0" w:color="auto"/>
              <w:right w:val="single" w:sz="4" w:space="0" w:color="auto"/>
            </w:tcBorders>
            <w:shd w:val="clear" w:color="auto" w:fill="auto"/>
            <w:noWrap/>
            <w:vAlign w:val="center"/>
          </w:tcPr>
          <w:p w:rsidR="00237514" w:rsidRPr="00437969" w:rsidRDefault="00237514" w:rsidP="008A6BF3">
            <w:pPr>
              <w:overflowPunct/>
              <w:autoSpaceDE/>
              <w:autoSpaceDN/>
              <w:adjustRightInd/>
              <w:jc w:val="center"/>
              <w:textAlignment w:val="auto"/>
              <w:rPr>
                <w:rFonts w:cs="Arial"/>
                <w:color w:val="000000"/>
                <w:sz w:val="20"/>
                <w:lang w:val="it-CH" w:eastAsia="it-CH"/>
              </w:rPr>
            </w:pPr>
          </w:p>
        </w:tc>
        <w:tc>
          <w:tcPr>
            <w:tcW w:w="2127" w:type="dxa"/>
            <w:tcBorders>
              <w:top w:val="nil"/>
              <w:left w:val="nil"/>
              <w:bottom w:val="single" w:sz="4" w:space="0" w:color="auto"/>
              <w:right w:val="single" w:sz="4" w:space="0" w:color="auto"/>
            </w:tcBorders>
            <w:shd w:val="clear" w:color="auto" w:fill="auto"/>
            <w:noWrap/>
            <w:vAlign w:val="center"/>
          </w:tcPr>
          <w:p w:rsidR="00237514" w:rsidRPr="00437969" w:rsidRDefault="00237514" w:rsidP="00633ABC">
            <w:pPr>
              <w:overflowPunct/>
              <w:autoSpaceDE/>
              <w:autoSpaceDN/>
              <w:adjustRightInd/>
              <w:jc w:val="center"/>
              <w:textAlignment w:val="auto"/>
              <w:rPr>
                <w:rFonts w:cs="Arial"/>
                <w:color w:val="000000"/>
                <w:sz w:val="20"/>
                <w:lang w:val="it-CH" w:eastAsia="it-CH"/>
              </w:rPr>
            </w:pPr>
            <w:r w:rsidRPr="0078189E">
              <w:rPr>
                <w:rFonts w:cs="Arial"/>
                <w:color w:val="000000"/>
                <w:sz w:val="20"/>
                <w:highlight w:val="yellow"/>
                <w:lang w:val="it-CH" w:eastAsia="it-CH"/>
              </w:rPr>
              <w:t>0.21</w:t>
            </w:r>
            <w:r w:rsidR="006260A7" w:rsidRPr="0078189E">
              <w:rPr>
                <w:rFonts w:cs="Arial"/>
                <w:color w:val="000000"/>
                <w:sz w:val="20"/>
                <w:highlight w:val="yellow"/>
                <w:lang w:val="it-CH" w:eastAsia="it-CH"/>
              </w:rPr>
              <w:t xml:space="preserve">- </w:t>
            </w:r>
            <w:r w:rsidR="00C6582A" w:rsidRPr="0078189E">
              <w:rPr>
                <w:rFonts w:cs="Arial"/>
                <w:color w:val="000000"/>
                <w:sz w:val="20"/>
                <w:highlight w:val="yellow"/>
                <w:lang w:val="it-CH" w:eastAsia="it-CH"/>
              </w:rPr>
              <w:t>1</w:t>
            </w:r>
            <w:r w:rsidR="006260A7" w:rsidRPr="0078189E">
              <w:rPr>
                <w:rFonts w:cs="Arial"/>
                <w:color w:val="000000"/>
                <w:sz w:val="20"/>
                <w:highlight w:val="yellow"/>
                <w:lang w:val="it-CH" w:eastAsia="it-CH"/>
              </w:rPr>
              <w:t>.99</w:t>
            </w:r>
            <w:r w:rsidR="00931DF3" w:rsidRPr="0078189E">
              <w:rPr>
                <w:rFonts w:cs="Arial"/>
                <w:color w:val="000000"/>
                <w:sz w:val="20"/>
                <w:highlight w:val="yellow"/>
                <w:lang w:val="it-CH" w:eastAsia="it-CH"/>
              </w:rPr>
              <w:t>*</w:t>
            </w:r>
          </w:p>
        </w:tc>
        <w:tc>
          <w:tcPr>
            <w:tcW w:w="2362" w:type="dxa"/>
            <w:tcBorders>
              <w:top w:val="nil"/>
              <w:left w:val="nil"/>
              <w:bottom w:val="single" w:sz="4" w:space="0" w:color="auto"/>
              <w:right w:val="single" w:sz="4" w:space="0" w:color="auto"/>
            </w:tcBorders>
            <w:shd w:val="clear" w:color="auto" w:fill="FBE4D5" w:themeFill="accent2" w:themeFillTint="33"/>
            <w:noWrap/>
            <w:vAlign w:val="center"/>
          </w:tcPr>
          <w:p w:rsidR="00237514" w:rsidRPr="00437969" w:rsidRDefault="00237514" w:rsidP="008A6BF3">
            <w:pPr>
              <w:overflowPunct/>
              <w:autoSpaceDE/>
              <w:autoSpaceDN/>
              <w:adjustRightInd/>
              <w:jc w:val="center"/>
              <w:textAlignment w:val="auto"/>
              <w:rPr>
                <w:rFonts w:ascii="Calibri" w:hAnsi="Calibri" w:cs="Arial"/>
                <w:color w:val="000000"/>
                <w:sz w:val="20"/>
                <w:lang w:val="it-CH" w:eastAsia="it-CH"/>
              </w:rPr>
            </w:pPr>
            <w:r w:rsidRPr="00453E86">
              <w:rPr>
                <w:rFonts w:ascii="Calibri" w:hAnsi="Calibri" w:cs="Arial"/>
                <w:color w:val="000000"/>
                <w:sz w:val="20"/>
                <w:highlight w:val="yellow"/>
                <w:lang w:val="it-CH" w:eastAsia="it-CH"/>
              </w:rPr>
              <w:t>≥</w:t>
            </w:r>
            <w:r w:rsidR="00837F22" w:rsidRPr="00453E86">
              <w:rPr>
                <w:rFonts w:cs="Arial"/>
                <w:color w:val="000000"/>
                <w:sz w:val="20"/>
                <w:highlight w:val="yellow"/>
                <w:lang w:val="it-CH" w:eastAsia="it-CH"/>
              </w:rPr>
              <w:t xml:space="preserve"> 2.00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Ozono</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mg/l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0.02</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0.0</w:t>
            </w:r>
            <w:r w:rsidR="00633ABC">
              <w:rPr>
                <w:rFonts w:cs="Arial"/>
                <w:color w:val="000000"/>
                <w:sz w:val="20"/>
                <w:lang w:val="it-CH" w:eastAsia="it-CH"/>
              </w:rPr>
              <w:t>21</w:t>
            </w:r>
            <w:r w:rsidRPr="00437969">
              <w:rPr>
                <w:rFonts w:cs="Arial"/>
                <w:color w:val="000000"/>
                <w:sz w:val="20"/>
                <w:lang w:val="it-CH" w:eastAsia="it-CH"/>
              </w:rPr>
              <w:t xml:space="preserve"> - 0.09</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0.10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THM piscine interne</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µ</w:t>
            </w:r>
            <w:r w:rsidRPr="00437969">
              <w:rPr>
                <w:rFonts w:cs="Arial"/>
                <w:color w:val="000000"/>
                <w:sz w:val="20"/>
                <w:lang w:val="it-CH" w:eastAsia="it-CH"/>
              </w:rPr>
              <w:t>g/l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20</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21 - 199</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200</w:t>
            </w:r>
          </w:p>
        </w:tc>
      </w:tr>
      <w:tr w:rsidR="00850563" w:rsidRPr="00437969" w:rsidTr="007C0424">
        <w:trPr>
          <w:trHeight w:val="330"/>
          <w:jc w:val="center"/>
        </w:trPr>
        <w:tc>
          <w:tcPr>
            <w:tcW w:w="2381" w:type="dxa"/>
            <w:tcBorders>
              <w:top w:val="nil"/>
              <w:left w:val="single" w:sz="4" w:space="0" w:color="auto"/>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THM piscine esterne</w:t>
            </w:r>
          </w:p>
        </w:tc>
        <w:tc>
          <w:tcPr>
            <w:tcW w:w="1258"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µ</w:t>
            </w:r>
            <w:r w:rsidRPr="00437969">
              <w:rPr>
                <w:rFonts w:cs="Arial"/>
                <w:color w:val="000000"/>
                <w:sz w:val="20"/>
                <w:lang w:val="it-CH" w:eastAsia="it-CH"/>
              </w:rPr>
              <w:t>g/l</w:t>
            </w:r>
          </w:p>
        </w:tc>
        <w:tc>
          <w:tcPr>
            <w:tcW w:w="1034"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50</w:t>
            </w:r>
          </w:p>
        </w:tc>
        <w:tc>
          <w:tcPr>
            <w:tcW w:w="2301"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51 - 199</w:t>
            </w:r>
          </w:p>
        </w:tc>
        <w:tc>
          <w:tcPr>
            <w:tcW w:w="2362" w:type="dxa"/>
            <w:tcBorders>
              <w:top w:val="nil"/>
              <w:left w:val="nil"/>
              <w:bottom w:val="double" w:sz="6"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200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GAM</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UFC/ml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1000</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&gt; 1000</w:t>
            </w:r>
          </w:p>
        </w:tc>
        <w:tc>
          <w:tcPr>
            <w:tcW w:w="2362"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E. coli</w:t>
            </w:r>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UFC/100 ml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633ABC">
            <w:pPr>
              <w:overflowPunct/>
              <w:autoSpaceDE/>
              <w:autoSpaceDN/>
              <w:adjustRightInd/>
              <w:jc w:val="center"/>
              <w:textAlignment w:val="auto"/>
              <w:rPr>
                <w:rFonts w:cs="Arial"/>
                <w:color w:val="000000"/>
                <w:sz w:val="20"/>
                <w:lang w:val="it-CH" w:eastAsia="it-CH"/>
              </w:rPr>
            </w:pPr>
            <w:r w:rsidRPr="0078189E">
              <w:rPr>
                <w:rFonts w:cs="Arial"/>
                <w:color w:val="000000"/>
                <w:sz w:val="20"/>
                <w:highlight w:val="yellow"/>
                <w:lang w:val="it-CH" w:eastAsia="it-CH"/>
              </w:rPr>
              <w:t xml:space="preserve">1 - </w:t>
            </w:r>
            <w:r w:rsidR="00633ABC" w:rsidRPr="0078189E">
              <w:rPr>
                <w:rFonts w:cs="Arial"/>
                <w:color w:val="000000"/>
                <w:sz w:val="20"/>
                <w:highlight w:val="yellow"/>
                <w:lang w:val="it-CH" w:eastAsia="it-CH"/>
              </w:rPr>
              <w:t>9</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633ABC" w:rsidP="008A6BF3">
            <w:pPr>
              <w:overflowPunct/>
              <w:autoSpaceDE/>
              <w:autoSpaceDN/>
              <w:adjustRightInd/>
              <w:jc w:val="center"/>
              <w:textAlignment w:val="auto"/>
              <w:rPr>
                <w:rFonts w:cs="Arial"/>
                <w:color w:val="000000"/>
                <w:sz w:val="20"/>
                <w:lang w:val="it-CH" w:eastAsia="it-CH"/>
              </w:rPr>
            </w:pPr>
            <w:r w:rsidRPr="00C6582A">
              <w:rPr>
                <w:rFonts w:ascii="Calibri" w:hAnsi="Calibri" w:cs="Arial"/>
                <w:color w:val="000000"/>
                <w:sz w:val="20"/>
                <w:highlight w:val="yellow"/>
                <w:lang w:val="it-CH" w:eastAsia="it-CH"/>
              </w:rPr>
              <w:t>≥</w:t>
            </w:r>
            <w:r w:rsidRPr="00C6582A">
              <w:rPr>
                <w:rFonts w:cs="Arial"/>
                <w:color w:val="000000"/>
                <w:sz w:val="20"/>
                <w:highlight w:val="yellow"/>
                <w:lang w:val="it-CH" w:eastAsia="it-CH"/>
              </w:rPr>
              <w:t xml:space="preserve"> 10</w:t>
            </w:r>
          </w:p>
        </w:tc>
      </w:tr>
      <w:tr w:rsidR="00850563" w:rsidRPr="00437969" w:rsidTr="007C0424">
        <w:trPr>
          <w:trHeight w:val="330"/>
          <w:jc w:val="center"/>
        </w:trPr>
        <w:tc>
          <w:tcPr>
            <w:tcW w:w="2381" w:type="dxa"/>
            <w:tcBorders>
              <w:top w:val="nil"/>
              <w:left w:val="single" w:sz="4" w:space="0" w:color="auto"/>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xml:space="preserve">P. </w:t>
            </w:r>
            <w:proofErr w:type="spellStart"/>
            <w:r w:rsidRPr="00437969">
              <w:rPr>
                <w:rFonts w:cs="Arial"/>
                <w:color w:val="000000"/>
                <w:sz w:val="20"/>
                <w:lang w:val="it-CH" w:eastAsia="it-CH"/>
              </w:rPr>
              <w:t>aeruginosa</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UFC/100 ml</w:t>
            </w:r>
          </w:p>
        </w:tc>
        <w:tc>
          <w:tcPr>
            <w:tcW w:w="1034"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0</w:t>
            </w:r>
          </w:p>
        </w:tc>
        <w:tc>
          <w:tcPr>
            <w:tcW w:w="2301"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single" w:sz="4"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1 - 24</w:t>
            </w:r>
          </w:p>
        </w:tc>
        <w:tc>
          <w:tcPr>
            <w:tcW w:w="2362" w:type="dxa"/>
            <w:tcBorders>
              <w:top w:val="nil"/>
              <w:left w:val="nil"/>
              <w:bottom w:val="single" w:sz="4"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ascii="Calibri" w:hAnsi="Calibri" w:cs="Arial"/>
                <w:color w:val="000000"/>
                <w:sz w:val="20"/>
                <w:lang w:val="it-CH" w:eastAsia="it-CH"/>
              </w:rPr>
              <w:t>≥</w:t>
            </w:r>
            <w:r w:rsidRPr="00437969">
              <w:rPr>
                <w:rFonts w:cs="Arial"/>
                <w:color w:val="000000"/>
                <w:sz w:val="20"/>
                <w:lang w:val="it-CH" w:eastAsia="it-CH"/>
              </w:rPr>
              <w:t xml:space="preserve"> 25</w:t>
            </w:r>
          </w:p>
        </w:tc>
      </w:tr>
      <w:tr w:rsidR="00850563" w:rsidRPr="00437969" w:rsidTr="007C0424">
        <w:trPr>
          <w:trHeight w:val="330"/>
          <w:jc w:val="center"/>
        </w:trPr>
        <w:tc>
          <w:tcPr>
            <w:tcW w:w="2381" w:type="dxa"/>
            <w:tcBorders>
              <w:top w:val="nil"/>
              <w:left w:val="single" w:sz="4" w:space="0" w:color="auto"/>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xml:space="preserve">Legionella </w:t>
            </w:r>
            <w:proofErr w:type="spellStart"/>
            <w:r w:rsidRPr="00437969">
              <w:rPr>
                <w:rFonts w:cs="Arial"/>
                <w:color w:val="000000"/>
                <w:sz w:val="20"/>
                <w:lang w:val="it-CH" w:eastAsia="it-CH"/>
              </w:rPr>
              <w:t>spp</w:t>
            </w:r>
            <w:proofErr w:type="spellEnd"/>
            <w:r w:rsidRPr="00437969">
              <w:rPr>
                <w:rFonts w:cs="Arial"/>
                <w:color w:val="000000"/>
                <w:sz w:val="20"/>
                <w:lang w:val="it-CH" w:eastAsia="it-CH"/>
              </w:rPr>
              <w:t>.</w:t>
            </w:r>
          </w:p>
        </w:tc>
        <w:tc>
          <w:tcPr>
            <w:tcW w:w="1258"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UFC/l</w:t>
            </w:r>
          </w:p>
        </w:tc>
        <w:tc>
          <w:tcPr>
            <w:tcW w:w="1034"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100</w:t>
            </w:r>
          </w:p>
        </w:tc>
        <w:tc>
          <w:tcPr>
            <w:tcW w:w="2301"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sz w:val="20"/>
                <w:lang w:val="it-CH" w:eastAsia="it-CH"/>
              </w:rPr>
            </w:pPr>
            <w:r w:rsidRPr="00437969">
              <w:rPr>
                <w:rFonts w:cs="Arial"/>
                <w:sz w:val="20"/>
                <w:lang w:val="it-CH" w:eastAsia="it-CH"/>
              </w:rPr>
              <w:t> </w:t>
            </w:r>
          </w:p>
        </w:tc>
        <w:tc>
          <w:tcPr>
            <w:tcW w:w="2093"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 </w:t>
            </w:r>
          </w:p>
        </w:tc>
        <w:tc>
          <w:tcPr>
            <w:tcW w:w="2127" w:type="dxa"/>
            <w:tcBorders>
              <w:top w:val="nil"/>
              <w:left w:val="nil"/>
              <w:bottom w:val="double" w:sz="6" w:space="0" w:color="auto"/>
              <w:right w:val="single" w:sz="4" w:space="0" w:color="auto"/>
            </w:tcBorders>
            <w:shd w:val="clear" w:color="auto" w:fill="auto"/>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101-10'000</w:t>
            </w:r>
          </w:p>
        </w:tc>
        <w:tc>
          <w:tcPr>
            <w:tcW w:w="2362" w:type="dxa"/>
            <w:tcBorders>
              <w:top w:val="nil"/>
              <w:left w:val="nil"/>
              <w:bottom w:val="double" w:sz="6" w:space="0" w:color="auto"/>
              <w:right w:val="single" w:sz="4" w:space="0" w:color="auto"/>
            </w:tcBorders>
            <w:shd w:val="clear" w:color="auto" w:fill="FBE4D5" w:themeFill="accent2" w:themeFillTint="33"/>
            <w:noWrap/>
            <w:vAlign w:val="center"/>
            <w:hideMark/>
          </w:tcPr>
          <w:p w:rsidR="00850563" w:rsidRPr="00437969" w:rsidRDefault="00850563" w:rsidP="008A6BF3">
            <w:pPr>
              <w:overflowPunct/>
              <w:autoSpaceDE/>
              <w:autoSpaceDN/>
              <w:adjustRightInd/>
              <w:jc w:val="center"/>
              <w:textAlignment w:val="auto"/>
              <w:rPr>
                <w:rFonts w:cs="Arial"/>
                <w:color w:val="000000"/>
                <w:sz w:val="20"/>
                <w:lang w:val="it-CH" w:eastAsia="it-CH"/>
              </w:rPr>
            </w:pPr>
            <w:r w:rsidRPr="00437969">
              <w:rPr>
                <w:rFonts w:cs="Arial"/>
                <w:color w:val="000000"/>
                <w:sz w:val="20"/>
                <w:lang w:val="it-CH" w:eastAsia="it-CH"/>
              </w:rPr>
              <w:t>&gt; 10'000</w:t>
            </w:r>
          </w:p>
        </w:tc>
      </w:tr>
      <w:tr w:rsidR="00850563" w:rsidRPr="00437969" w:rsidTr="007C0424">
        <w:trPr>
          <w:trHeight w:val="1425"/>
          <w:jc w:val="center"/>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850563" w:rsidRPr="00437969"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MISURE</w:t>
            </w:r>
          </w:p>
        </w:tc>
        <w:tc>
          <w:tcPr>
            <w:tcW w:w="2301" w:type="dxa"/>
            <w:tcBorders>
              <w:top w:val="nil"/>
              <w:left w:val="nil"/>
              <w:bottom w:val="single" w:sz="4" w:space="0" w:color="auto"/>
              <w:right w:val="single" w:sz="4" w:space="0" w:color="auto"/>
            </w:tcBorders>
            <w:shd w:val="clear" w:color="auto" w:fill="FBE4D5" w:themeFill="accent2" w:themeFillTint="33"/>
            <w:vAlign w:val="center"/>
            <w:hideMark/>
          </w:tcPr>
          <w:p w:rsidR="00056EDF" w:rsidRDefault="00850563" w:rsidP="00056EDF">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Chiudere e avvisare immediatamente il Laboratorio cantonale</w:t>
            </w:r>
          </w:p>
          <w:p w:rsidR="007C0424" w:rsidRPr="00056EDF" w:rsidRDefault="007C0424" w:rsidP="00056EDF">
            <w:pPr>
              <w:overflowPunct/>
              <w:autoSpaceDE/>
              <w:autoSpaceDN/>
              <w:adjustRightInd/>
              <w:jc w:val="center"/>
              <w:textAlignment w:val="auto"/>
              <w:rPr>
                <w:rFonts w:cs="Arial"/>
                <w:b/>
                <w:bCs/>
                <w:color w:val="000000"/>
                <w:sz w:val="20"/>
                <w:lang w:val="it-CH" w:eastAsia="it-CH"/>
              </w:rPr>
            </w:pPr>
          </w:p>
          <w:p w:rsidR="00056EDF" w:rsidRPr="00056EDF" w:rsidRDefault="00056EDF" w:rsidP="00056EDF">
            <w:pPr>
              <w:overflowPunct/>
              <w:autoSpaceDE/>
              <w:autoSpaceDN/>
              <w:adjustRightInd/>
              <w:jc w:val="center"/>
              <w:textAlignment w:val="auto"/>
              <w:rPr>
                <w:rFonts w:cs="Arial"/>
                <w:b/>
                <w:bCs/>
                <w:color w:val="000000"/>
                <w:sz w:val="16"/>
                <w:szCs w:val="16"/>
                <w:lang w:val="it-CH" w:eastAsia="it-CH"/>
              </w:rPr>
            </w:pPr>
            <w:r w:rsidRPr="00056EDF">
              <w:rPr>
                <w:rFonts w:cs="Arial"/>
                <w:sz w:val="16"/>
                <w:szCs w:val="16"/>
                <w:highlight w:val="yellow"/>
                <w:lang w:val="it-CH" w:eastAsia="it-CH"/>
              </w:rPr>
              <w:t>*</w:t>
            </w:r>
            <w:r>
              <w:rPr>
                <w:rFonts w:cs="Arial"/>
                <w:sz w:val="16"/>
                <w:szCs w:val="16"/>
                <w:highlight w:val="yellow"/>
                <w:lang w:val="it-CH" w:eastAsia="it-CH"/>
              </w:rPr>
              <w:t xml:space="preserve"> </w:t>
            </w:r>
            <w:r w:rsidRPr="00056EDF">
              <w:rPr>
                <w:rFonts w:cs="Arial"/>
                <w:sz w:val="16"/>
                <w:szCs w:val="16"/>
                <w:highlight w:val="yellow"/>
                <w:lang w:val="it-CH" w:eastAsia="it-CH"/>
              </w:rPr>
              <w:t>(Chiudere se non è possibile correggere  immediatamente)</w:t>
            </w:r>
          </w:p>
        </w:tc>
        <w:tc>
          <w:tcPr>
            <w:tcW w:w="2093" w:type="dxa"/>
            <w:tcBorders>
              <w:top w:val="nil"/>
              <w:left w:val="nil"/>
              <w:bottom w:val="single" w:sz="4" w:space="0" w:color="auto"/>
              <w:right w:val="single" w:sz="4" w:space="0" w:color="auto"/>
            </w:tcBorders>
            <w:shd w:val="clear" w:color="auto" w:fill="auto"/>
            <w:noWrap/>
            <w:vAlign w:val="center"/>
            <w:hideMark/>
          </w:tcPr>
          <w:p w:rsidR="0041520B" w:rsidRDefault="00850563" w:rsidP="0041520B">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Correggere</w:t>
            </w:r>
          </w:p>
          <w:p w:rsidR="007C0424" w:rsidRDefault="007C0424" w:rsidP="007C0424">
            <w:pPr>
              <w:overflowPunct/>
              <w:autoSpaceDE/>
              <w:autoSpaceDN/>
              <w:adjustRightInd/>
              <w:jc w:val="center"/>
              <w:textAlignment w:val="auto"/>
              <w:rPr>
                <w:rFonts w:cs="Arial"/>
                <w:b/>
                <w:bCs/>
                <w:color w:val="000000"/>
                <w:sz w:val="20"/>
                <w:lang w:val="it-CH" w:eastAsia="it-CH"/>
              </w:rPr>
            </w:pPr>
          </w:p>
          <w:p w:rsidR="007C0424" w:rsidRPr="0041520B" w:rsidRDefault="007C0424" w:rsidP="007C0424">
            <w:pPr>
              <w:overflowPunct/>
              <w:autoSpaceDE/>
              <w:autoSpaceDN/>
              <w:adjustRightInd/>
              <w:jc w:val="center"/>
              <w:textAlignment w:val="auto"/>
              <w:rPr>
                <w:rFonts w:cs="Arial"/>
                <w:b/>
                <w:bCs/>
                <w:color w:val="000000"/>
                <w:sz w:val="16"/>
                <w:szCs w:val="16"/>
                <w:lang w:val="it-CH" w:eastAsia="it-CH"/>
              </w:rPr>
            </w:pPr>
          </w:p>
          <w:p w:rsidR="007C0424" w:rsidRDefault="007C0424" w:rsidP="007C0424">
            <w:pPr>
              <w:overflowPunct/>
              <w:autoSpaceDE/>
              <w:autoSpaceDN/>
              <w:adjustRightInd/>
              <w:jc w:val="center"/>
              <w:textAlignment w:val="auto"/>
              <w:rPr>
                <w:rFonts w:cs="Arial"/>
                <w:b/>
                <w:bCs/>
                <w:color w:val="000000"/>
                <w:sz w:val="16"/>
                <w:szCs w:val="16"/>
                <w:lang w:val="it-CH" w:eastAsia="it-CH"/>
              </w:rPr>
            </w:pPr>
          </w:p>
          <w:p w:rsidR="0041520B" w:rsidRPr="0041520B" w:rsidRDefault="0041520B" w:rsidP="007C0424">
            <w:pPr>
              <w:overflowPunct/>
              <w:autoSpaceDE/>
              <w:autoSpaceDN/>
              <w:adjustRightInd/>
              <w:jc w:val="center"/>
              <w:textAlignment w:val="auto"/>
              <w:rPr>
                <w:rFonts w:cs="Arial"/>
                <w:b/>
                <w:bCs/>
                <w:color w:val="000000"/>
                <w:sz w:val="16"/>
                <w:szCs w:val="16"/>
                <w:lang w:val="it-CH" w:eastAsia="it-CH"/>
              </w:rPr>
            </w:pPr>
          </w:p>
          <w:p w:rsidR="007C0424" w:rsidRPr="00437969" w:rsidRDefault="007C0424" w:rsidP="007C0424">
            <w:pPr>
              <w:overflowPunct/>
              <w:autoSpaceDE/>
              <w:autoSpaceDN/>
              <w:adjustRightInd/>
              <w:jc w:val="center"/>
              <w:textAlignment w:val="auto"/>
              <w:rPr>
                <w:rFonts w:cs="Arial"/>
                <w:b/>
                <w:bCs/>
                <w:color w:val="000000"/>
                <w:sz w:val="20"/>
                <w:lang w:val="it-CH" w:eastAsia="it-CH"/>
              </w:rPr>
            </w:pPr>
          </w:p>
        </w:tc>
        <w:tc>
          <w:tcPr>
            <w:tcW w:w="2127" w:type="dxa"/>
            <w:tcBorders>
              <w:top w:val="nil"/>
              <w:left w:val="nil"/>
              <w:bottom w:val="single" w:sz="4" w:space="0" w:color="auto"/>
              <w:right w:val="single" w:sz="4" w:space="0" w:color="auto"/>
            </w:tcBorders>
            <w:shd w:val="clear" w:color="auto" w:fill="auto"/>
            <w:vAlign w:val="center"/>
            <w:hideMark/>
          </w:tcPr>
          <w:p w:rsidR="00056EDF" w:rsidRPr="007C0424" w:rsidRDefault="00850563" w:rsidP="00931DF3">
            <w:pPr>
              <w:overflowPunct/>
              <w:autoSpaceDE/>
              <w:autoSpaceDN/>
              <w:adjustRightInd/>
              <w:jc w:val="center"/>
              <w:textAlignment w:val="auto"/>
              <w:rPr>
                <w:rFonts w:cs="Arial"/>
                <w:b/>
                <w:bCs/>
                <w:color w:val="000000"/>
                <w:sz w:val="20"/>
                <w:lang w:val="it-CH" w:eastAsia="it-CH"/>
              </w:rPr>
            </w:pPr>
            <w:r w:rsidRPr="007C0424">
              <w:rPr>
                <w:rFonts w:cs="Arial"/>
                <w:b/>
                <w:bCs/>
                <w:color w:val="000000"/>
                <w:sz w:val="20"/>
                <w:lang w:val="it-CH" w:eastAsia="it-CH"/>
              </w:rPr>
              <w:t>Correggere</w:t>
            </w:r>
          </w:p>
          <w:p w:rsidR="00850563" w:rsidRPr="00666B99" w:rsidRDefault="00931DF3" w:rsidP="00931DF3">
            <w:pPr>
              <w:overflowPunct/>
              <w:autoSpaceDE/>
              <w:autoSpaceDN/>
              <w:adjustRightInd/>
              <w:jc w:val="center"/>
              <w:textAlignment w:val="auto"/>
              <w:rPr>
                <w:rFonts w:cs="Arial"/>
                <w:color w:val="000000"/>
                <w:sz w:val="20"/>
                <w:lang w:val="it-CH" w:eastAsia="it-CH"/>
              </w:rPr>
            </w:pPr>
            <w:r w:rsidRPr="00056EDF">
              <w:rPr>
                <w:rFonts w:cs="Arial"/>
                <w:color w:val="000000"/>
                <w:sz w:val="20"/>
                <w:lang w:val="it-CH" w:eastAsia="it-CH"/>
              </w:rPr>
              <w:br/>
            </w:r>
            <w:r w:rsidRPr="00666B99">
              <w:rPr>
                <w:rFonts w:cs="Arial"/>
                <w:color w:val="000000"/>
                <w:sz w:val="16"/>
                <w:szCs w:val="16"/>
                <w:lang w:val="it-CH" w:eastAsia="it-CH"/>
              </w:rPr>
              <w:t>* (</w:t>
            </w:r>
            <w:r w:rsidR="00850563" w:rsidRPr="00666B99">
              <w:rPr>
                <w:rFonts w:cs="Arial"/>
                <w:color w:val="000000"/>
                <w:sz w:val="16"/>
                <w:szCs w:val="16"/>
                <w:lang w:val="it-CH" w:eastAsia="it-CH"/>
              </w:rPr>
              <w:t xml:space="preserve">Clorato &gt; 50 mg/l </w:t>
            </w:r>
            <w:r w:rsidRPr="00666B99">
              <w:rPr>
                <w:rFonts w:cs="Arial"/>
                <w:color w:val="000000"/>
                <w:sz w:val="16"/>
                <w:szCs w:val="16"/>
                <w:lang w:val="it-CH" w:eastAsia="it-CH"/>
              </w:rPr>
              <w:t xml:space="preserve">o </w:t>
            </w:r>
            <w:r w:rsidRPr="00666B99">
              <w:rPr>
                <w:rFonts w:cs="Arial"/>
                <w:color w:val="000000"/>
                <w:sz w:val="16"/>
                <w:szCs w:val="16"/>
                <w:highlight w:val="yellow"/>
                <w:lang w:val="it-CH" w:eastAsia="it-CH"/>
              </w:rPr>
              <w:t xml:space="preserve">Bromato ≥ 1 mg/l </w:t>
            </w:r>
            <w:r w:rsidR="00850563" w:rsidRPr="00666B99">
              <w:rPr>
                <w:rFonts w:cs="Arial"/>
                <w:color w:val="000000"/>
                <w:sz w:val="16"/>
                <w:szCs w:val="16"/>
                <w:highlight w:val="yellow"/>
                <w:lang w:val="it-CH" w:eastAsia="it-CH"/>
              </w:rPr>
              <w:t>=</w:t>
            </w:r>
            <w:r w:rsidR="00850563" w:rsidRPr="00666B99">
              <w:rPr>
                <w:rFonts w:cs="Arial"/>
                <w:color w:val="000000"/>
                <w:sz w:val="16"/>
                <w:szCs w:val="16"/>
                <w:lang w:val="it-CH" w:eastAsia="it-CH"/>
              </w:rPr>
              <w:t xml:space="preserve"> Balneazione proibita ai ragazzi &lt; 14 anni)</w:t>
            </w:r>
          </w:p>
        </w:tc>
        <w:tc>
          <w:tcPr>
            <w:tcW w:w="2362" w:type="dxa"/>
            <w:tcBorders>
              <w:top w:val="nil"/>
              <w:left w:val="nil"/>
              <w:bottom w:val="single" w:sz="4" w:space="0" w:color="auto"/>
              <w:right w:val="single" w:sz="4" w:space="0" w:color="auto"/>
            </w:tcBorders>
            <w:shd w:val="clear" w:color="auto" w:fill="FBE4D5" w:themeFill="accent2" w:themeFillTint="33"/>
            <w:vAlign w:val="center"/>
            <w:hideMark/>
          </w:tcPr>
          <w:p w:rsidR="00850563" w:rsidRDefault="00850563" w:rsidP="008A6BF3">
            <w:pPr>
              <w:overflowPunct/>
              <w:autoSpaceDE/>
              <w:autoSpaceDN/>
              <w:adjustRightInd/>
              <w:jc w:val="center"/>
              <w:textAlignment w:val="auto"/>
              <w:rPr>
                <w:rFonts w:cs="Arial"/>
                <w:b/>
                <w:bCs/>
                <w:color w:val="000000"/>
                <w:sz w:val="20"/>
                <w:lang w:val="it-CH" w:eastAsia="it-CH"/>
              </w:rPr>
            </w:pPr>
            <w:r w:rsidRPr="00437969">
              <w:rPr>
                <w:rFonts w:cs="Arial"/>
                <w:b/>
                <w:bCs/>
                <w:color w:val="000000"/>
                <w:sz w:val="20"/>
                <w:lang w:val="it-CH" w:eastAsia="it-CH"/>
              </w:rPr>
              <w:t>Chiudere e avvisare immediatamente il Laboratorio cantonale</w:t>
            </w:r>
          </w:p>
          <w:p w:rsidR="0041520B" w:rsidRPr="00056EDF" w:rsidRDefault="0041520B" w:rsidP="0041520B">
            <w:pPr>
              <w:overflowPunct/>
              <w:autoSpaceDE/>
              <w:autoSpaceDN/>
              <w:adjustRightInd/>
              <w:jc w:val="center"/>
              <w:textAlignment w:val="auto"/>
              <w:rPr>
                <w:rFonts w:cs="Arial"/>
                <w:b/>
                <w:bCs/>
                <w:color w:val="000000"/>
                <w:sz w:val="20"/>
                <w:lang w:val="it-CH" w:eastAsia="it-CH"/>
              </w:rPr>
            </w:pPr>
          </w:p>
          <w:p w:rsidR="007C0424" w:rsidRPr="0041520B" w:rsidRDefault="007C0424" w:rsidP="0041520B">
            <w:pPr>
              <w:overflowPunct/>
              <w:autoSpaceDE/>
              <w:autoSpaceDN/>
              <w:adjustRightInd/>
              <w:jc w:val="center"/>
              <w:textAlignment w:val="auto"/>
              <w:rPr>
                <w:rFonts w:cs="Arial"/>
                <w:b/>
                <w:bCs/>
                <w:color w:val="000000"/>
                <w:sz w:val="16"/>
                <w:szCs w:val="16"/>
                <w:lang w:val="it-CH" w:eastAsia="it-CH"/>
              </w:rPr>
            </w:pPr>
          </w:p>
          <w:p w:rsidR="007C0424" w:rsidRPr="00437969" w:rsidRDefault="007C0424" w:rsidP="008A6BF3">
            <w:pPr>
              <w:overflowPunct/>
              <w:autoSpaceDE/>
              <w:autoSpaceDN/>
              <w:adjustRightInd/>
              <w:jc w:val="center"/>
              <w:textAlignment w:val="auto"/>
              <w:rPr>
                <w:rFonts w:cs="Arial"/>
                <w:b/>
                <w:bCs/>
                <w:color w:val="000000"/>
                <w:sz w:val="20"/>
                <w:lang w:val="it-CH" w:eastAsia="it-CH"/>
              </w:rPr>
            </w:pPr>
          </w:p>
        </w:tc>
      </w:tr>
    </w:tbl>
    <w:p w:rsidR="002C7557" w:rsidRPr="001C4F63" w:rsidRDefault="002C7557" w:rsidP="002C7557">
      <w:pPr>
        <w:rPr>
          <w:rFonts w:cs="Arial"/>
          <w:szCs w:val="24"/>
          <w:lang w:val="it-CH"/>
        </w:rPr>
        <w:sectPr w:rsidR="002C7557" w:rsidRPr="001C4F63" w:rsidSect="00850563">
          <w:headerReference w:type="default" r:id="rId78"/>
          <w:pgSz w:w="16838" w:h="11906" w:orient="landscape"/>
          <w:pgMar w:top="1418" w:right="1418" w:bottom="992" w:left="1134" w:header="709" w:footer="709" w:gutter="0"/>
          <w:cols w:space="708"/>
          <w:docGrid w:linePitch="360"/>
        </w:sectPr>
      </w:pPr>
    </w:p>
    <w:p w:rsidR="002C7557" w:rsidRPr="001C4F63" w:rsidRDefault="002C7557" w:rsidP="002C7557">
      <w:pPr>
        <w:tabs>
          <w:tab w:val="left" w:pos="540"/>
        </w:tabs>
        <w:rPr>
          <w:rFonts w:cs="Arial"/>
          <w:b/>
          <w:szCs w:val="24"/>
          <w:lang w:val="it-CH"/>
        </w:rPr>
      </w:pPr>
      <w:r w:rsidRPr="001C4F63">
        <w:rPr>
          <w:b/>
          <w:color w:val="FF0000"/>
          <w:sz w:val="52"/>
          <w:szCs w:val="52"/>
        </w:rPr>
        <w:lastRenderedPageBreak/>
        <w:sym w:font="Wingdings" w:char="F040"/>
      </w:r>
      <w:r w:rsidRPr="001C4F63">
        <w:rPr>
          <w:b/>
          <w:color w:val="FF0000"/>
          <w:sz w:val="52"/>
          <w:szCs w:val="52"/>
        </w:rPr>
        <w:tab/>
      </w:r>
      <w:r w:rsidRPr="001C4F63">
        <w:rPr>
          <w:rFonts w:cs="Arial"/>
          <w:b/>
          <w:sz w:val="28"/>
          <w:szCs w:val="28"/>
          <w:lang w:val="it-CH"/>
        </w:rPr>
        <w:t>Completare</w:t>
      </w:r>
    </w:p>
    <w:p w:rsidR="002C7557" w:rsidRPr="001C4F63" w:rsidRDefault="002C7557" w:rsidP="002C7557">
      <w:pPr>
        <w:rPr>
          <w:rFonts w:cs="Arial"/>
          <w:b/>
          <w:szCs w:val="24"/>
          <w:lang w:val="it-CH"/>
        </w:rPr>
      </w:pPr>
    </w:p>
    <w:tbl>
      <w:tblPr>
        <w:tblStyle w:val="Grigliatabella"/>
        <w:tblW w:w="9493" w:type="dxa"/>
        <w:tblLook w:val="04A0" w:firstRow="1" w:lastRow="0" w:firstColumn="1" w:lastColumn="0" w:noHBand="0" w:noVBand="1"/>
      </w:tblPr>
      <w:tblGrid>
        <w:gridCol w:w="1838"/>
        <w:gridCol w:w="1843"/>
        <w:gridCol w:w="1701"/>
        <w:gridCol w:w="1984"/>
        <w:gridCol w:w="2127"/>
      </w:tblGrid>
      <w:tr w:rsidR="009E7F9B" w:rsidRPr="001C4F63" w:rsidTr="002A0791">
        <w:tc>
          <w:tcPr>
            <w:tcW w:w="1838" w:type="dxa"/>
            <w:shd w:val="clear" w:color="auto" w:fill="E7E6E6" w:themeFill="background2"/>
            <w:vAlign w:val="center"/>
          </w:tcPr>
          <w:p w:rsidR="009E7F9B" w:rsidRPr="001C4F63" w:rsidRDefault="009E7F9B" w:rsidP="006D5303">
            <w:pPr>
              <w:jc w:val="center"/>
              <w:rPr>
                <w:rFonts w:cs="Arial"/>
                <w:b/>
                <w:lang w:val="it-CH"/>
              </w:rPr>
            </w:pPr>
            <w:r w:rsidRPr="001C4F63">
              <w:rPr>
                <w:rFonts w:cs="Arial"/>
                <w:b/>
                <w:lang w:val="it-CH"/>
              </w:rPr>
              <w:t>Ente</w:t>
            </w:r>
          </w:p>
        </w:tc>
        <w:tc>
          <w:tcPr>
            <w:tcW w:w="1843" w:type="dxa"/>
            <w:shd w:val="clear" w:color="auto" w:fill="E7E6E6" w:themeFill="background2"/>
            <w:vAlign w:val="center"/>
          </w:tcPr>
          <w:p w:rsidR="009E7F9B" w:rsidRPr="001C4F63" w:rsidRDefault="009E7F9B" w:rsidP="006D5303">
            <w:pPr>
              <w:jc w:val="center"/>
              <w:rPr>
                <w:rFonts w:cs="Arial"/>
                <w:b/>
                <w:lang w:val="it-CH"/>
              </w:rPr>
            </w:pPr>
            <w:r w:rsidRPr="001C4F63">
              <w:rPr>
                <w:rFonts w:cs="Arial"/>
                <w:b/>
                <w:lang w:val="it-CH"/>
              </w:rPr>
              <w:t>Persona di contatto</w:t>
            </w:r>
          </w:p>
        </w:tc>
        <w:tc>
          <w:tcPr>
            <w:tcW w:w="1701" w:type="dxa"/>
            <w:shd w:val="clear" w:color="auto" w:fill="E7E6E6" w:themeFill="background2"/>
            <w:vAlign w:val="center"/>
          </w:tcPr>
          <w:p w:rsidR="009E7F9B" w:rsidRPr="001C4F63" w:rsidRDefault="009E7F9B" w:rsidP="006D5303">
            <w:pPr>
              <w:jc w:val="center"/>
              <w:rPr>
                <w:rFonts w:cs="Arial"/>
                <w:b/>
                <w:lang w:val="it-CH"/>
              </w:rPr>
            </w:pPr>
            <w:r w:rsidRPr="001C4F63">
              <w:rPr>
                <w:rFonts w:cs="Arial"/>
                <w:b/>
                <w:lang w:val="it-CH"/>
              </w:rPr>
              <w:t>Telefono</w:t>
            </w:r>
          </w:p>
        </w:tc>
        <w:tc>
          <w:tcPr>
            <w:tcW w:w="1984" w:type="dxa"/>
            <w:shd w:val="clear" w:color="auto" w:fill="E7E6E6" w:themeFill="background2"/>
            <w:vAlign w:val="center"/>
          </w:tcPr>
          <w:p w:rsidR="009E7F9B" w:rsidRPr="001C4F63" w:rsidRDefault="009E7F9B" w:rsidP="006D5303">
            <w:pPr>
              <w:jc w:val="center"/>
              <w:rPr>
                <w:rFonts w:cs="Arial"/>
                <w:b/>
                <w:lang w:val="it-CH"/>
              </w:rPr>
            </w:pPr>
            <w:r w:rsidRPr="001C4F63">
              <w:rPr>
                <w:rFonts w:cs="Arial"/>
                <w:b/>
                <w:lang w:val="it-CH"/>
              </w:rPr>
              <w:t>E-Mail</w:t>
            </w:r>
          </w:p>
        </w:tc>
        <w:tc>
          <w:tcPr>
            <w:tcW w:w="2127" w:type="dxa"/>
            <w:shd w:val="clear" w:color="auto" w:fill="E7E6E6" w:themeFill="background2"/>
            <w:vAlign w:val="center"/>
          </w:tcPr>
          <w:p w:rsidR="009E7F9B" w:rsidRPr="001C4F63" w:rsidRDefault="009E7F9B" w:rsidP="006D5303">
            <w:pPr>
              <w:jc w:val="center"/>
              <w:rPr>
                <w:rFonts w:cs="Arial"/>
                <w:b/>
                <w:lang w:val="it-CH"/>
              </w:rPr>
            </w:pPr>
            <w:r w:rsidRPr="001C4F63">
              <w:rPr>
                <w:rFonts w:cs="Arial"/>
                <w:b/>
                <w:lang w:val="it-CH"/>
              </w:rPr>
              <w:t>Fuori orario</w:t>
            </w:r>
          </w:p>
        </w:tc>
      </w:tr>
      <w:tr w:rsidR="009E7F9B" w:rsidRPr="001C4F63" w:rsidTr="002A0791">
        <w:trPr>
          <w:trHeight w:val="1474"/>
        </w:trPr>
        <w:tc>
          <w:tcPr>
            <w:tcW w:w="1838" w:type="dxa"/>
            <w:vAlign w:val="center"/>
          </w:tcPr>
          <w:p w:rsidR="009E7F9B" w:rsidRPr="001C4F63" w:rsidRDefault="009E7F9B" w:rsidP="006D5303">
            <w:pPr>
              <w:jc w:val="center"/>
              <w:rPr>
                <w:rFonts w:cs="Arial"/>
                <w:lang w:val="it-CH"/>
              </w:rPr>
            </w:pPr>
            <w:r w:rsidRPr="001C4F63">
              <w:rPr>
                <w:rFonts w:cs="Arial"/>
                <w:lang w:val="it-CH"/>
              </w:rPr>
              <w:t>Laboratorio cantonale</w:t>
            </w:r>
          </w:p>
        </w:tc>
        <w:tc>
          <w:tcPr>
            <w:tcW w:w="1843" w:type="dxa"/>
            <w:vAlign w:val="center"/>
          </w:tcPr>
          <w:p w:rsidR="009E7F9B" w:rsidRPr="001C4F63" w:rsidRDefault="009E7F9B" w:rsidP="006D5303">
            <w:pPr>
              <w:jc w:val="center"/>
              <w:rPr>
                <w:rFonts w:cs="Arial"/>
                <w:lang w:val="it-CH"/>
              </w:rPr>
            </w:pPr>
            <w:r w:rsidRPr="001C4F63">
              <w:rPr>
                <w:rFonts w:cs="Arial"/>
                <w:lang w:val="it-CH"/>
              </w:rPr>
              <w:t>Segreteria</w:t>
            </w:r>
          </w:p>
        </w:tc>
        <w:tc>
          <w:tcPr>
            <w:tcW w:w="1701" w:type="dxa"/>
            <w:vAlign w:val="center"/>
          </w:tcPr>
          <w:p w:rsidR="009E7F9B" w:rsidRPr="001C4F63" w:rsidRDefault="009E7F9B" w:rsidP="006D5303">
            <w:pPr>
              <w:jc w:val="center"/>
              <w:rPr>
                <w:rFonts w:cs="Arial"/>
                <w:lang w:val="it-CH"/>
              </w:rPr>
            </w:pPr>
            <w:r w:rsidRPr="001C4F63">
              <w:rPr>
                <w:rFonts w:cs="Arial"/>
                <w:lang w:val="it-CH"/>
              </w:rPr>
              <w:t>091 8146111</w:t>
            </w:r>
          </w:p>
          <w:p w:rsidR="009E7F9B" w:rsidRPr="001C4F63" w:rsidRDefault="009E7F9B" w:rsidP="009E7F9B">
            <w:pPr>
              <w:jc w:val="center"/>
              <w:rPr>
                <w:rFonts w:cs="Arial"/>
                <w:lang w:val="it-CH"/>
              </w:rPr>
            </w:pPr>
            <w:r w:rsidRPr="001C4F63">
              <w:rPr>
                <w:rFonts w:cs="Arial"/>
                <w:lang w:val="it-CH"/>
              </w:rPr>
              <w:t>091 8146114</w:t>
            </w:r>
          </w:p>
        </w:tc>
        <w:tc>
          <w:tcPr>
            <w:tcW w:w="1984" w:type="dxa"/>
            <w:vAlign w:val="center"/>
          </w:tcPr>
          <w:p w:rsidR="009E7F9B" w:rsidRPr="001C4F63" w:rsidRDefault="00CF486D" w:rsidP="006D5303">
            <w:pPr>
              <w:jc w:val="center"/>
              <w:rPr>
                <w:rFonts w:cs="Arial"/>
                <w:lang w:val="it-CH"/>
              </w:rPr>
            </w:pPr>
            <w:hyperlink r:id="rId79" w:history="1">
              <w:r w:rsidR="009E7F9B" w:rsidRPr="001C4F63">
                <w:rPr>
                  <w:rStyle w:val="Collegamentoipertestuale"/>
                  <w:rFonts w:cs="Arial"/>
                  <w:lang w:val="it-CH"/>
                </w:rPr>
                <w:t>dss-lc@ti.ch</w:t>
              </w:r>
            </w:hyperlink>
            <w:r w:rsidR="009E7F9B" w:rsidRPr="001C4F63">
              <w:rPr>
                <w:rFonts w:cs="Arial"/>
                <w:lang w:val="it-CH"/>
              </w:rPr>
              <w:t xml:space="preserve"> </w:t>
            </w:r>
          </w:p>
        </w:tc>
        <w:tc>
          <w:tcPr>
            <w:tcW w:w="2127" w:type="dxa"/>
            <w:vAlign w:val="center"/>
          </w:tcPr>
          <w:p w:rsidR="009E7F9B" w:rsidRPr="001C4F63" w:rsidRDefault="009E7F9B" w:rsidP="006D5303">
            <w:pPr>
              <w:jc w:val="center"/>
              <w:rPr>
                <w:rFonts w:cs="Arial"/>
                <w:lang w:val="it-CH"/>
              </w:rPr>
            </w:pPr>
            <w:r w:rsidRPr="001C4F63">
              <w:rPr>
                <w:rFonts w:cs="Arial"/>
                <w:lang w:val="it-CH"/>
              </w:rPr>
              <w:t>Comando della polizia</w:t>
            </w:r>
          </w:p>
          <w:p w:rsidR="009E7F9B" w:rsidRPr="001C4F63" w:rsidRDefault="009E7F9B" w:rsidP="006D5303">
            <w:pPr>
              <w:jc w:val="center"/>
              <w:rPr>
                <w:rFonts w:cs="Arial"/>
                <w:lang w:val="it-CH"/>
              </w:rPr>
            </w:pPr>
          </w:p>
          <w:p w:rsidR="009E7F9B" w:rsidRPr="001C4F63" w:rsidRDefault="009E7F9B" w:rsidP="006D5303">
            <w:pPr>
              <w:jc w:val="center"/>
              <w:rPr>
                <w:rFonts w:cs="Arial"/>
                <w:lang w:val="it-CH"/>
              </w:rPr>
            </w:pPr>
            <w:r w:rsidRPr="001C4F63">
              <w:rPr>
                <w:rFonts w:cs="Arial"/>
                <w:lang w:val="it-CH"/>
              </w:rPr>
              <w:t>0848</w:t>
            </w:r>
          </w:p>
          <w:p w:rsidR="009E7F9B" w:rsidRPr="001C4F63" w:rsidRDefault="009E7F9B" w:rsidP="006D5303">
            <w:pPr>
              <w:jc w:val="center"/>
              <w:rPr>
                <w:rFonts w:cs="Arial"/>
                <w:lang w:val="it-CH"/>
              </w:rPr>
            </w:pPr>
            <w:r w:rsidRPr="001C4F63">
              <w:rPr>
                <w:rFonts w:cs="Arial"/>
                <w:lang w:val="it-CH"/>
              </w:rPr>
              <w:t>25 55 55</w:t>
            </w:r>
          </w:p>
        </w:tc>
      </w:tr>
      <w:tr w:rsidR="005F1D52" w:rsidRPr="001C4F63" w:rsidTr="002A0791">
        <w:trPr>
          <w:trHeight w:val="1474"/>
        </w:trPr>
        <w:tc>
          <w:tcPr>
            <w:tcW w:w="1838" w:type="dxa"/>
            <w:vAlign w:val="center"/>
          </w:tcPr>
          <w:p w:rsidR="005F1D52" w:rsidRPr="001C4F63" w:rsidRDefault="005F1D52" w:rsidP="0068498D">
            <w:pPr>
              <w:jc w:val="center"/>
              <w:rPr>
                <w:rFonts w:cs="Arial"/>
                <w:lang w:val="it-CH"/>
              </w:rPr>
            </w:pPr>
          </w:p>
        </w:tc>
        <w:tc>
          <w:tcPr>
            <w:tcW w:w="1843" w:type="dxa"/>
            <w:vAlign w:val="center"/>
          </w:tcPr>
          <w:p w:rsidR="005F1D52" w:rsidRPr="001C4F63" w:rsidRDefault="005F1D52" w:rsidP="0068498D">
            <w:pPr>
              <w:jc w:val="center"/>
              <w:rPr>
                <w:rFonts w:cs="Arial"/>
                <w:lang w:val="it-CH"/>
              </w:rPr>
            </w:pPr>
          </w:p>
        </w:tc>
        <w:tc>
          <w:tcPr>
            <w:tcW w:w="1701" w:type="dxa"/>
            <w:vAlign w:val="center"/>
          </w:tcPr>
          <w:p w:rsidR="005F1D52" w:rsidRPr="001C4F63" w:rsidRDefault="005F1D52" w:rsidP="0068498D">
            <w:pPr>
              <w:jc w:val="center"/>
              <w:rPr>
                <w:rFonts w:cs="Arial"/>
                <w:lang w:val="it-CH"/>
              </w:rPr>
            </w:pPr>
          </w:p>
        </w:tc>
        <w:tc>
          <w:tcPr>
            <w:tcW w:w="1984" w:type="dxa"/>
            <w:vAlign w:val="center"/>
          </w:tcPr>
          <w:p w:rsidR="005F1D52" w:rsidRPr="001C4F63" w:rsidRDefault="005F1D52" w:rsidP="0068498D">
            <w:pPr>
              <w:jc w:val="center"/>
              <w:rPr>
                <w:rFonts w:cs="Arial"/>
                <w:lang w:val="it-CH"/>
              </w:rPr>
            </w:pPr>
          </w:p>
        </w:tc>
        <w:tc>
          <w:tcPr>
            <w:tcW w:w="2127" w:type="dxa"/>
            <w:vAlign w:val="center"/>
          </w:tcPr>
          <w:p w:rsidR="005F1D52" w:rsidRPr="001C4F63" w:rsidRDefault="005F1D52" w:rsidP="0068498D">
            <w:pPr>
              <w:jc w:val="center"/>
              <w:rPr>
                <w:rFonts w:cs="Arial"/>
                <w:lang w:val="it-CH"/>
              </w:rPr>
            </w:pPr>
          </w:p>
        </w:tc>
      </w:tr>
      <w:tr w:rsidR="005F1D52" w:rsidRPr="001C4F63" w:rsidTr="002A0791">
        <w:trPr>
          <w:trHeight w:val="1474"/>
        </w:trPr>
        <w:tc>
          <w:tcPr>
            <w:tcW w:w="1838" w:type="dxa"/>
          </w:tcPr>
          <w:p w:rsidR="005F1D52" w:rsidRPr="001C4F63" w:rsidRDefault="005F1D52" w:rsidP="002C7557">
            <w:pPr>
              <w:rPr>
                <w:rFonts w:cs="Arial"/>
                <w:szCs w:val="24"/>
                <w:lang w:val="it-CH"/>
              </w:rPr>
            </w:pPr>
          </w:p>
        </w:tc>
        <w:tc>
          <w:tcPr>
            <w:tcW w:w="1843" w:type="dxa"/>
          </w:tcPr>
          <w:p w:rsidR="005F1D52" w:rsidRPr="001C4F63" w:rsidRDefault="005F1D52" w:rsidP="002C7557">
            <w:pPr>
              <w:rPr>
                <w:rFonts w:cs="Arial"/>
                <w:szCs w:val="24"/>
                <w:lang w:val="it-CH"/>
              </w:rPr>
            </w:pPr>
          </w:p>
        </w:tc>
        <w:tc>
          <w:tcPr>
            <w:tcW w:w="1701" w:type="dxa"/>
          </w:tcPr>
          <w:p w:rsidR="005F1D52" w:rsidRPr="001C4F63" w:rsidRDefault="005F1D52" w:rsidP="002C7557">
            <w:pPr>
              <w:rPr>
                <w:rFonts w:cs="Arial"/>
                <w:szCs w:val="24"/>
                <w:lang w:val="it-CH"/>
              </w:rPr>
            </w:pPr>
          </w:p>
        </w:tc>
        <w:tc>
          <w:tcPr>
            <w:tcW w:w="1984" w:type="dxa"/>
          </w:tcPr>
          <w:p w:rsidR="005F1D52" w:rsidRPr="001C4F63" w:rsidRDefault="005F1D52" w:rsidP="002C7557">
            <w:pPr>
              <w:rPr>
                <w:rFonts w:cs="Arial"/>
                <w:szCs w:val="24"/>
                <w:lang w:val="it-CH"/>
              </w:rPr>
            </w:pPr>
          </w:p>
        </w:tc>
        <w:tc>
          <w:tcPr>
            <w:tcW w:w="2127" w:type="dxa"/>
          </w:tcPr>
          <w:p w:rsidR="005F1D52" w:rsidRPr="001C4F63" w:rsidRDefault="005F1D52" w:rsidP="002C7557">
            <w:pPr>
              <w:rPr>
                <w:rFonts w:cs="Arial"/>
                <w:szCs w:val="24"/>
                <w:lang w:val="it-CH"/>
              </w:rPr>
            </w:pPr>
          </w:p>
        </w:tc>
      </w:tr>
      <w:tr w:rsidR="005F1D52" w:rsidRPr="001C4F63" w:rsidTr="002A0791">
        <w:trPr>
          <w:trHeight w:val="1474"/>
        </w:trPr>
        <w:tc>
          <w:tcPr>
            <w:tcW w:w="1838" w:type="dxa"/>
          </w:tcPr>
          <w:p w:rsidR="005F1D52" w:rsidRPr="001C4F63" w:rsidRDefault="005F1D52" w:rsidP="002C7557">
            <w:pPr>
              <w:rPr>
                <w:rFonts w:cs="Arial"/>
                <w:szCs w:val="24"/>
                <w:lang w:val="it-CH"/>
              </w:rPr>
            </w:pPr>
          </w:p>
        </w:tc>
        <w:tc>
          <w:tcPr>
            <w:tcW w:w="1843" w:type="dxa"/>
          </w:tcPr>
          <w:p w:rsidR="005F1D52" w:rsidRPr="001C4F63" w:rsidRDefault="005F1D52" w:rsidP="002C7557">
            <w:pPr>
              <w:rPr>
                <w:rFonts w:cs="Arial"/>
                <w:szCs w:val="24"/>
                <w:lang w:val="it-CH"/>
              </w:rPr>
            </w:pPr>
          </w:p>
        </w:tc>
        <w:tc>
          <w:tcPr>
            <w:tcW w:w="1701" w:type="dxa"/>
          </w:tcPr>
          <w:p w:rsidR="005F1D52" w:rsidRPr="001C4F63" w:rsidRDefault="005F1D52" w:rsidP="002C7557">
            <w:pPr>
              <w:rPr>
                <w:rFonts w:cs="Arial"/>
                <w:szCs w:val="24"/>
                <w:lang w:val="it-CH"/>
              </w:rPr>
            </w:pPr>
          </w:p>
        </w:tc>
        <w:tc>
          <w:tcPr>
            <w:tcW w:w="1984" w:type="dxa"/>
          </w:tcPr>
          <w:p w:rsidR="005F1D52" w:rsidRPr="001C4F63" w:rsidRDefault="005F1D52" w:rsidP="002C7557">
            <w:pPr>
              <w:rPr>
                <w:rFonts w:cs="Arial"/>
                <w:szCs w:val="24"/>
                <w:lang w:val="it-CH"/>
              </w:rPr>
            </w:pPr>
          </w:p>
        </w:tc>
        <w:tc>
          <w:tcPr>
            <w:tcW w:w="2127" w:type="dxa"/>
          </w:tcPr>
          <w:p w:rsidR="005F1D52" w:rsidRPr="001C4F63" w:rsidRDefault="005F1D52" w:rsidP="002C7557">
            <w:pPr>
              <w:rPr>
                <w:rFonts w:cs="Arial"/>
                <w:szCs w:val="24"/>
                <w:lang w:val="it-CH"/>
              </w:rPr>
            </w:pPr>
          </w:p>
        </w:tc>
      </w:tr>
      <w:tr w:rsidR="005F1D52" w:rsidRPr="001C4F63" w:rsidTr="002A0791">
        <w:trPr>
          <w:trHeight w:val="1474"/>
        </w:trPr>
        <w:tc>
          <w:tcPr>
            <w:tcW w:w="1838" w:type="dxa"/>
          </w:tcPr>
          <w:p w:rsidR="005F1D52" w:rsidRPr="001C4F63" w:rsidRDefault="005F1D52" w:rsidP="002C7557">
            <w:pPr>
              <w:rPr>
                <w:rFonts w:cs="Arial"/>
                <w:szCs w:val="24"/>
                <w:lang w:val="it-CH"/>
              </w:rPr>
            </w:pPr>
          </w:p>
        </w:tc>
        <w:tc>
          <w:tcPr>
            <w:tcW w:w="1843" w:type="dxa"/>
          </w:tcPr>
          <w:p w:rsidR="005F1D52" w:rsidRPr="001C4F63" w:rsidRDefault="005F1D52" w:rsidP="002C7557">
            <w:pPr>
              <w:rPr>
                <w:rFonts w:cs="Arial"/>
                <w:szCs w:val="24"/>
                <w:lang w:val="it-CH"/>
              </w:rPr>
            </w:pPr>
          </w:p>
        </w:tc>
        <w:tc>
          <w:tcPr>
            <w:tcW w:w="1701" w:type="dxa"/>
          </w:tcPr>
          <w:p w:rsidR="005F1D52" w:rsidRPr="001C4F63" w:rsidRDefault="005F1D52" w:rsidP="002C7557">
            <w:pPr>
              <w:rPr>
                <w:rFonts w:cs="Arial"/>
                <w:szCs w:val="24"/>
                <w:lang w:val="it-CH"/>
              </w:rPr>
            </w:pPr>
          </w:p>
        </w:tc>
        <w:tc>
          <w:tcPr>
            <w:tcW w:w="1984" w:type="dxa"/>
          </w:tcPr>
          <w:p w:rsidR="005F1D52" w:rsidRPr="001C4F63" w:rsidRDefault="005F1D52" w:rsidP="002C7557">
            <w:pPr>
              <w:rPr>
                <w:rFonts w:cs="Arial"/>
                <w:szCs w:val="24"/>
                <w:lang w:val="it-CH"/>
              </w:rPr>
            </w:pPr>
          </w:p>
        </w:tc>
        <w:tc>
          <w:tcPr>
            <w:tcW w:w="2127" w:type="dxa"/>
          </w:tcPr>
          <w:p w:rsidR="005F1D52" w:rsidRPr="001C4F63" w:rsidRDefault="005F1D52" w:rsidP="002C7557">
            <w:pPr>
              <w:rPr>
                <w:rFonts w:cs="Arial"/>
                <w:szCs w:val="24"/>
                <w:lang w:val="it-CH"/>
              </w:rPr>
            </w:pPr>
          </w:p>
        </w:tc>
      </w:tr>
      <w:tr w:rsidR="005F1D52" w:rsidRPr="001C4F63" w:rsidTr="002A0791">
        <w:trPr>
          <w:trHeight w:val="1474"/>
        </w:trPr>
        <w:tc>
          <w:tcPr>
            <w:tcW w:w="1838" w:type="dxa"/>
          </w:tcPr>
          <w:p w:rsidR="005F1D52" w:rsidRPr="001C4F63" w:rsidRDefault="005F1D52" w:rsidP="002C7557">
            <w:pPr>
              <w:rPr>
                <w:rFonts w:cs="Arial"/>
                <w:szCs w:val="24"/>
                <w:lang w:val="it-CH"/>
              </w:rPr>
            </w:pPr>
          </w:p>
        </w:tc>
        <w:tc>
          <w:tcPr>
            <w:tcW w:w="1843" w:type="dxa"/>
          </w:tcPr>
          <w:p w:rsidR="005F1D52" w:rsidRPr="001C4F63" w:rsidRDefault="005F1D52" w:rsidP="002C7557">
            <w:pPr>
              <w:rPr>
                <w:rFonts w:cs="Arial"/>
                <w:szCs w:val="24"/>
                <w:lang w:val="it-CH"/>
              </w:rPr>
            </w:pPr>
          </w:p>
        </w:tc>
        <w:tc>
          <w:tcPr>
            <w:tcW w:w="1701" w:type="dxa"/>
          </w:tcPr>
          <w:p w:rsidR="005F1D52" w:rsidRPr="001C4F63" w:rsidRDefault="005F1D52" w:rsidP="002C7557">
            <w:pPr>
              <w:rPr>
                <w:rFonts w:cs="Arial"/>
                <w:szCs w:val="24"/>
                <w:lang w:val="it-CH"/>
              </w:rPr>
            </w:pPr>
          </w:p>
        </w:tc>
        <w:tc>
          <w:tcPr>
            <w:tcW w:w="1984" w:type="dxa"/>
          </w:tcPr>
          <w:p w:rsidR="005F1D52" w:rsidRPr="001C4F63" w:rsidRDefault="005F1D52" w:rsidP="002C7557">
            <w:pPr>
              <w:rPr>
                <w:rFonts w:cs="Arial"/>
                <w:szCs w:val="24"/>
                <w:lang w:val="it-CH"/>
              </w:rPr>
            </w:pPr>
          </w:p>
        </w:tc>
        <w:tc>
          <w:tcPr>
            <w:tcW w:w="2127" w:type="dxa"/>
          </w:tcPr>
          <w:p w:rsidR="005F1D52" w:rsidRPr="001C4F63" w:rsidRDefault="005F1D52" w:rsidP="002C7557">
            <w:pPr>
              <w:rPr>
                <w:rFonts w:cs="Arial"/>
                <w:szCs w:val="24"/>
                <w:lang w:val="it-CH"/>
              </w:rPr>
            </w:pPr>
          </w:p>
        </w:tc>
      </w:tr>
      <w:tr w:rsidR="005F1D52" w:rsidRPr="001C4F63" w:rsidTr="002A0791">
        <w:trPr>
          <w:trHeight w:val="1474"/>
        </w:trPr>
        <w:tc>
          <w:tcPr>
            <w:tcW w:w="1838" w:type="dxa"/>
          </w:tcPr>
          <w:p w:rsidR="005F1D52" w:rsidRPr="001C4F63" w:rsidRDefault="005F1D52" w:rsidP="002C7557">
            <w:pPr>
              <w:rPr>
                <w:rFonts w:cs="Arial"/>
                <w:szCs w:val="24"/>
                <w:lang w:val="it-CH"/>
              </w:rPr>
            </w:pPr>
          </w:p>
        </w:tc>
        <w:tc>
          <w:tcPr>
            <w:tcW w:w="1843" w:type="dxa"/>
          </w:tcPr>
          <w:p w:rsidR="005F1D52" w:rsidRPr="001C4F63" w:rsidRDefault="005F1D52" w:rsidP="002C7557">
            <w:pPr>
              <w:rPr>
                <w:rFonts w:cs="Arial"/>
                <w:szCs w:val="24"/>
                <w:lang w:val="it-CH"/>
              </w:rPr>
            </w:pPr>
          </w:p>
        </w:tc>
        <w:tc>
          <w:tcPr>
            <w:tcW w:w="1701" w:type="dxa"/>
          </w:tcPr>
          <w:p w:rsidR="005F1D52" w:rsidRPr="001C4F63" w:rsidRDefault="005F1D52" w:rsidP="002C7557">
            <w:pPr>
              <w:rPr>
                <w:rFonts w:cs="Arial"/>
                <w:szCs w:val="24"/>
                <w:lang w:val="it-CH"/>
              </w:rPr>
            </w:pPr>
          </w:p>
        </w:tc>
        <w:tc>
          <w:tcPr>
            <w:tcW w:w="1984" w:type="dxa"/>
          </w:tcPr>
          <w:p w:rsidR="005F1D52" w:rsidRPr="001C4F63" w:rsidRDefault="005F1D52" w:rsidP="002C7557">
            <w:pPr>
              <w:rPr>
                <w:rFonts w:cs="Arial"/>
                <w:szCs w:val="24"/>
                <w:lang w:val="it-CH"/>
              </w:rPr>
            </w:pPr>
          </w:p>
        </w:tc>
        <w:tc>
          <w:tcPr>
            <w:tcW w:w="2127" w:type="dxa"/>
          </w:tcPr>
          <w:p w:rsidR="005F1D52" w:rsidRPr="001C4F63" w:rsidRDefault="005F1D52" w:rsidP="002C7557">
            <w:pPr>
              <w:rPr>
                <w:rFonts w:cs="Arial"/>
                <w:szCs w:val="24"/>
                <w:lang w:val="it-CH"/>
              </w:rPr>
            </w:pPr>
          </w:p>
        </w:tc>
      </w:tr>
    </w:tbl>
    <w:p w:rsidR="009E7F9B" w:rsidRPr="001C4F63" w:rsidRDefault="009E7F9B" w:rsidP="002C7557">
      <w:pPr>
        <w:rPr>
          <w:rFonts w:cs="Arial"/>
          <w:b/>
          <w:szCs w:val="24"/>
          <w:lang w:val="it-CH"/>
        </w:rPr>
      </w:pPr>
    </w:p>
    <w:p w:rsidR="002C7557" w:rsidRPr="001C4F63" w:rsidRDefault="002C7557" w:rsidP="002C7557">
      <w:pPr>
        <w:rPr>
          <w:rFonts w:cs="Arial"/>
          <w:b/>
          <w:szCs w:val="24"/>
          <w:lang w:val="it-CH"/>
        </w:rPr>
      </w:pPr>
    </w:p>
    <w:p w:rsidR="002C7557" w:rsidRPr="001C4F63" w:rsidRDefault="002C7557" w:rsidP="002C7557">
      <w:pPr>
        <w:rPr>
          <w:rFonts w:cs="Arial"/>
          <w:b/>
          <w:szCs w:val="24"/>
          <w:lang w:val="it-CH"/>
        </w:rPr>
      </w:pPr>
    </w:p>
    <w:p w:rsidR="002C7557" w:rsidRPr="001C4F63" w:rsidRDefault="002C7557" w:rsidP="002C7557">
      <w:pPr>
        <w:rPr>
          <w:rFonts w:cs="Arial"/>
          <w:b/>
          <w:szCs w:val="24"/>
          <w:lang w:val="it-CH"/>
        </w:rPr>
        <w:sectPr w:rsidR="002C7557" w:rsidRPr="001C4F63" w:rsidSect="00A92E46">
          <w:headerReference w:type="default" r:id="rId80"/>
          <w:pgSz w:w="11906" w:h="16838"/>
          <w:pgMar w:top="1418" w:right="992" w:bottom="1134" w:left="1418" w:header="709" w:footer="709" w:gutter="0"/>
          <w:cols w:space="708"/>
          <w:docGrid w:linePitch="360"/>
        </w:sectPr>
      </w:pPr>
    </w:p>
    <w:p w:rsidR="002C7557" w:rsidRPr="001C4F63" w:rsidRDefault="002C7557" w:rsidP="002C7557">
      <w:pPr>
        <w:rPr>
          <w:rFonts w:cs="Arial"/>
          <w:b/>
          <w:szCs w:val="24"/>
          <w:lang w:val="it-CH"/>
        </w:rPr>
      </w:pPr>
    </w:p>
    <w:p w:rsidR="002C7557" w:rsidRDefault="002C7557" w:rsidP="002C7557">
      <w:pPr>
        <w:tabs>
          <w:tab w:val="left" w:pos="540"/>
        </w:tabs>
        <w:ind w:left="540" w:hanging="540"/>
        <w:rPr>
          <w:rFonts w:cs="Arial"/>
          <w:b/>
          <w:szCs w:val="24"/>
          <w:lang w:val="it-CH"/>
        </w:rPr>
      </w:pPr>
      <w:r w:rsidRPr="001C4F63">
        <w:rPr>
          <w:rFonts w:cs="Arial"/>
          <w:b/>
          <w:color w:val="FF0000"/>
          <w:sz w:val="52"/>
          <w:szCs w:val="52"/>
        </w:rPr>
        <w:sym w:font="Wingdings" w:char="0047"/>
      </w:r>
      <w:r w:rsidRPr="001C4F63">
        <w:rPr>
          <w:rFonts w:cs="Arial"/>
          <w:b/>
          <w:color w:val="FF0000"/>
          <w:sz w:val="52"/>
          <w:szCs w:val="52"/>
        </w:rPr>
        <w:tab/>
      </w:r>
      <w:r w:rsidRPr="001C4F63">
        <w:rPr>
          <w:rFonts w:cs="Arial"/>
          <w:b/>
          <w:sz w:val="28"/>
          <w:szCs w:val="28"/>
          <w:lang w:val="it-CH"/>
        </w:rPr>
        <w:t>Completare questa sezione in modo appropriato e specifico alla situazione</w:t>
      </w:r>
    </w:p>
    <w:p w:rsidR="002C7557" w:rsidRPr="00273BAA" w:rsidRDefault="002C7557" w:rsidP="002C7557">
      <w:pPr>
        <w:rPr>
          <w:lang w:val="it-CH"/>
        </w:rPr>
      </w:pPr>
    </w:p>
    <w:p w:rsidR="0052610A" w:rsidRPr="002C7557" w:rsidRDefault="0052610A">
      <w:pPr>
        <w:jc w:val="both"/>
        <w:rPr>
          <w:lang w:val="it-CH"/>
        </w:rPr>
      </w:pPr>
    </w:p>
    <w:sectPr w:rsidR="0052610A" w:rsidRPr="002C7557" w:rsidSect="00A92E46">
      <w:headerReference w:type="default" r:id="rId81"/>
      <w:pgSz w:w="11906" w:h="16838"/>
      <w:pgMar w:top="1418"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DF" w:rsidRDefault="00056EDF" w:rsidP="00B07844">
      <w:r>
        <w:separator/>
      </w:r>
    </w:p>
  </w:endnote>
  <w:endnote w:type="continuationSeparator" w:id="0">
    <w:p w:rsidR="00056EDF" w:rsidRDefault="00056EDF" w:rsidP="00B0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9" w:type="dxa"/>
        <w:right w:w="79" w:type="dxa"/>
      </w:tblCellMar>
      <w:tblLook w:val="0000" w:firstRow="0" w:lastRow="0" w:firstColumn="0" w:lastColumn="0" w:noHBand="0" w:noVBand="0"/>
    </w:tblPr>
    <w:tblGrid>
      <w:gridCol w:w="1819"/>
      <w:gridCol w:w="1420"/>
      <w:gridCol w:w="2527"/>
      <w:gridCol w:w="3714"/>
    </w:tblGrid>
    <w:tr w:rsidR="00056EDF" w:rsidTr="00764E11">
      <w:trPr>
        <w:cantSplit/>
      </w:trPr>
      <w:tc>
        <w:tcPr>
          <w:tcW w:w="959" w:type="pct"/>
          <w:tcBorders>
            <w:top w:val="single" w:sz="6" w:space="0" w:color="auto"/>
            <w:left w:val="single" w:sz="6" w:space="0" w:color="auto"/>
            <w:bottom w:val="single" w:sz="6" w:space="0" w:color="auto"/>
            <w:right w:val="single" w:sz="6" w:space="0" w:color="auto"/>
          </w:tcBorders>
        </w:tcPr>
        <w:p w:rsidR="00056EDF" w:rsidRDefault="00056EDF" w:rsidP="00721B2A">
          <w:pPr>
            <w:pStyle w:val="Intestazione"/>
            <w:tabs>
              <w:tab w:val="clear" w:pos="4819"/>
            </w:tabs>
            <w:ind w:left="23" w:right="6"/>
            <w:jc w:val="center"/>
            <w:rPr>
              <w:sz w:val="20"/>
            </w:rPr>
          </w:pPr>
          <w:r>
            <w:rPr>
              <w:sz w:val="20"/>
            </w:rPr>
            <w:t>Versione del</w:t>
          </w:r>
        </w:p>
      </w:tc>
      <w:tc>
        <w:tcPr>
          <w:tcW w:w="749" w:type="pct"/>
          <w:tcBorders>
            <w:top w:val="single" w:sz="6" w:space="0" w:color="auto"/>
            <w:left w:val="single" w:sz="6" w:space="0" w:color="auto"/>
            <w:bottom w:val="single" w:sz="6" w:space="0" w:color="auto"/>
            <w:right w:val="single" w:sz="6" w:space="0" w:color="auto"/>
          </w:tcBorders>
        </w:tcPr>
        <w:p w:rsidR="00056EDF" w:rsidRDefault="00056EDF" w:rsidP="00721B2A">
          <w:pPr>
            <w:pStyle w:val="Intestazione"/>
            <w:tabs>
              <w:tab w:val="clear" w:pos="4819"/>
            </w:tabs>
            <w:ind w:left="23" w:right="6"/>
            <w:jc w:val="center"/>
            <w:rPr>
              <w:sz w:val="20"/>
            </w:rPr>
          </w:pPr>
          <w:r>
            <w:rPr>
              <w:sz w:val="20"/>
            </w:rPr>
            <w:t>Data</w:t>
          </w:r>
        </w:p>
      </w:tc>
      <w:tc>
        <w:tcPr>
          <w:tcW w:w="1333" w:type="pct"/>
          <w:tcBorders>
            <w:top w:val="single" w:sz="6" w:space="0" w:color="auto"/>
            <w:left w:val="single" w:sz="6" w:space="0" w:color="auto"/>
            <w:bottom w:val="single" w:sz="6" w:space="0" w:color="auto"/>
            <w:right w:val="single" w:sz="6" w:space="0" w:color="auto"/>
          </w:tcBorders>
        </w:tcPr>
        <w:p w:rsidR="00056EDF" w:rsidRDefault="00056EDF" w:rsidP="00721B2A">
          <w:pPr>
            <w:pStyle w:val="Intestazione"/>
            <w:tabs>
              <w:tab w:val="clear" w:pos="4819"/>
            </w:tabs>
            <w:ind w:left="23" w:right="6"/>
            <w:jc w:val="center"/>
            <w:rPr>
              <w:sz w:val="20"/>
            </w:rPr>
          </w:pPr>
          <w:r>
            <w:rPr>
              <w:sz w:val="20"/>
            </w:rPr>
            <w:t>Visto responsabile qualità</w:t>
          </w:r>
        </w:p>
      </w:tc>
      <w:tc>
        <w:tcPr>
          <w:tcW w:w="1959" w:type="pct"/>
          <w:tcBorders>
            <w:top w:val="single" w:sz="6" w:space="0" w:color="auto"/>
            <w:right w:val="single" w:sz="6" w:space="0" w:color="auto"/>
          </w:tcBorders>
        </w:tcPr>
        <w:p w:rsidR="00056EDF" w:rsidRDefault="00056EDF" w:rsidP="00721B2A">
          <w:pPr>
            <w:pStyle w:val="Intestazione"/>
            <w:tabs>
              <w:tab w:val="clear" w:pos="4819"/>
            </w:tabs>
            <w:ind w:left="23" w:right="6"/>
            <w:jc w:val="center"/>
            <w:rPr>
              <w:sz w:val="20"/>
            </w:rPr>
          </w:pPr>
          <w:r>
            <w:rPr>
              <w:sz w:val="20"/>
            </w:rPr>
            <w:t>Sostituisce e annulla documento del</w:t>
          </w:r>
        </w:p>
      </w:tc>
    </w:tr>
    <w:tr w:rsidR="00056EDF" w:rsidTr="00764E11">
      <w:trPr>
        <w:cantSplit/>
      </w:trPr>
      <w:tc>
        <w:tcPr>
          <w:tcW w:w="959" w:type="pct"/>
          <w:tcBorders>
            <w:left w:val="single" w:sz="6" w:space="0" w:color="auto"/>
            <w:bottom w:val="single" w:sz="6" w:space="0" w:color="auto"/>
            <w:right w:val="single" w:sz="6" w:space="0" w:color="auto"/>
          </w:tcBorders>
        </w:tcPr>
        <w:p w:rsidR="00056EDF" w:rsidRDefault="00955E52" w:rsidP="004B3E00">
          <w:pPr>
            <w:spacing w:line="360" w:lineRule="atLeast"/>
            <w:ind w:left="23" w:right="6"/>
            <w:jc w:val="center"/>
            <w:rPr>
              <w:b/>
              <w:sz w:val="28"/>
            </w:rPr>
          </w:pPr>
          <w:r>
            <w:rPr>
              <w:b/>
              <w:sz w:val="20"/>
            </w:rPr>
            <w:t>10</w:t>
          </w:r>
          <w:r w:rsidR="00056EDF">
            <w:rPr>
              <w:b/>
              <w:sz w:val="20"/>
            </w:rPr>
            <w:t>/202</w:t>
          </w:r>
          <w:r w:rsidR="004B3E00">
            <w:rPr>
              <w:b/>
              <w:sz w:val="20"/>
            </w:rPr>
            <w:t>3</w:t>
          </w:r>
        </w:p>
      </w:tc>
      <w:tc>
        <w:tcPr>
          <w:tcW w:w="749" w:type="pct"/>
          <w:tcBorders>
            <w:top w:val="single" w:sz="6" w:space="0" w:color="auto"/>
            <w:left w:val="single" w:sz="6" w:space="0" w:color="auto"/>
            <w:bottom w:val="single" w:sz="6" w:space="0" w:color="auto"/>
            <w:right w:val="single" w:sz="6" w:space="0" w:color="auto"/>
          </w:tcBorders>
        </w:tcPr>
        <w:p w:rsidR="00056EDF" w:rsidRDefault="00056EDF" w:rsidP="00721B2A">
          <w:pPr>
            <w:spacing w:line="480" w:lineRule="atLeast"/>
            <w:ind w:left="23" w:right="6"/>
            <w:jc w:val="center"/>
            <w:rPr>
              <w:b/>
              <w:sz w:val="28"/>
            </w:rPr>
          </w:pPr>
        </w:p>
      </w:tc>
      <w:tc>
        <w:tcPr>
          <w:tcW w:w="1333" w:type="pct"/>
          <w:tcBorders>
            <w:top w:val="single" w:sz="6" w:space="0" w:color="auto"/>
            <w:left w:val="single" w:sz="6" w:space="0" w:color="auto"/>
            <w:bottom w:val="single" w:sz="6" w:space="0" w:color="auto"/>
            <w:right w:val="single" w:sz="6" w:space="0" w:color="auto"/>
          </w:tcBorders>
        </w:tcPr>
        <w:p w:rsidR="00056EDF" w:rsidRDefault="00056EDF" w:rsidP="00721B2A">
          <w:pPr>
            <w:spacing w:line="480" w:lineRule="atLeast"/>
            <w:ind w:left="23" w:right="6"/>
            <w:jc w:val="center"/>
            <w:rPr>
              <w:b/>
              <w:sz w:val="28"/>
            </w:rPr>
          </w:pPr>
        </w:p>
      </w:tc>
      <w:tc>
        <w:tcPr>
          <w:tcW w:w="1959" w:type="pct"/>
          <w:tcBorders>
            <w:top w:val="single" w:sz="6" w:space="0" w:color="auto"/>
            <w:bottom w:val="single" w:sz="6" w:space="0" w:color="auto"/>
            <w:right w:val="single" w:sz="6" w:space="0" w:color="auto"/>
          </w:tcBorders>
        </w:tcPr>
        <w:p w:rsidR="00056EDF" w:rsidRDefault="00056EDF" w:rsidP="00721B2A">
          <w:pPr>
            <w:spacing w:line="480" w:lineRule="atLeast"/>
            <w:ind w:left="23" w:right="6"/>
            <w:jc w:val="center"/>
            <w:rPr>
              <w:szCs w:val="24"/>
            </w:rPr>
          </w:pPr>
        </w:p>
      </w:tc>
    </w:tr>
  </w:tbl>
  <w:p w:rsidR="00056EDF" w:rsidRDefault="00056E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DF" w:rsidRDefault="00056EDF" w:rsidP="00B07844">
      <w:r>
        <w:separator/>
      </w:r>
    </w:p>
  </w:footnote>
  <w:footnote w:type="continuationSeparator" w:id="0">
    <w:p w:rsidR="00056EDF" w:rsidRDefault="00056EDF" w:rsidP="00B0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4"/>
      <w:gridCol w:w="1172"/>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981C6B">
          <w:pPr>
            <w:pStyle w:val="Intestazione"/>
            <w:tabs>
              <w:tab w:val="clear" w:pos="4819"/>
            </w:tabs>
            <w:ind w:left="23"/>
          </w:pPr>
          <w:r>
            <w:rPr>
              <w:sz w:val="20"/>
            </w:rPr>
            <w:t xml:space="preserve">Manuale PISCINE </w:t>
          </w:r>
        </w:p>
      </w:tc>
      <w:tc>
        <w:tcPr>
          <w:tcW w:w="3404" w:type="pct"/>
          <w:tcBorders>
            <w:top w:val="single" w:sz="6" w:space="0" w:color="auto"/>
            <w:left w:val="single" w:sz="6" w:space="0" w:color="auto"/>
            <w:bottom w:val="single" w:sz="6" w:space="0" w:color="auto"/>
            <w:right w:val="single" w:sz="6" w:space="0" w:color="auto"/>
          </w:tcBorders>
        </w:tcPr>
        <w:p w:rsidR="00056EDF" w:rsidRDefault="00056EDF" w:rsidP="003F6009">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3F6009">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p>
      </w:tc>
      <w:tc>
        <w:tcPr>
          <w:tcW w:w="3404" w:type="pct"/>
          <w:tcBorders>
            <w:top w:val="single" w:sz="6" w:space="0" w:color="auto"/>
            <w:left w:val="single" w:sz="6" w:space="0" w:color="auto"/>
            <w:bottom w:val="single" w:sz="6" w:space="0" w:color="auto"/>
            <w:right w:val="single" w:sz="6" w:space="0" w:color="auto"/>
          </w:tcBorders>
          <w:vAlign w:val="center"/>
        </w:tcPr>
        <w:p w:rsidR="00056EDF" w:rsidRPr="001C4F63" w:rsidRDefault="00056EDF" w:rsidP="00225075">
          <w:pPr>
            <w:ind w:right="6"/>
            <w:rPr>
              <w:b/>
              <w:sz w:val="28"/>
            </w:rPr>
          </w:pPr>
          <w:r w:rsidRPr="001C4F63">
            <w:rPr>
              <w:b/>
              <w:sz w:val="36"/>
            </w:rPr>
            <w:t>Indice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Pr="00AC22C2" w:rsidRDefault="00056EDF" w:rsidP="00225075">
          <w:pPr>
            <w:ind w:left="23" w:right="6"/>
            <w:rPr>
              <w:rFonts w:cs="Arial"/>
              <w:b/>
              <w:sz w:val="20"/>
            </w:rPr>
          </w:pPr>
          <w:r w:rsidRPr="00AC22C2">
            <w:rPr>
              <w:rStyle w:val="Numeropagina"/>
              <w:rFonts w:cs="Arial"/>
              <w:b/>
              <w:sz w:val="20"/>
            </w:rPr>
            <w:fldChar w:fldCharType="begin"/>
          </w:r>
          <w:r w:rsidRPr="00AC22C2">
            <w:rPr>
              <w:rStyle w:val="Numeropagina"/>
              <w:rFonts w:cs="Arial"/>
              <w:b/>
              <w:sz w:val="20"/>
            </w:rPr>
            <w:instrText xml:space="preserve"> PAGE </w:instrText>
          </w:r>
          <w:r w:rsidRPr="00AC22C2">
            <w:rPr>
              <w:rStyle w:val="Numeropagina"/>
              <w:rFonts w:cs="Arial"/>
              <w:b/>
              <w:sz w:val="20"/>
            </w:rPr>
            <w:fldChar w:fldCharType="separate"/>
          </w:r>
          <w:r w:rsidR="00CF486D">
            <w:rPr>
              <w:rStyle w:val="Numeropagina"/>
              <w:rFonts w:cs="Arial"/>
              <w:b/>
              <w:noProof/>
              <w:sz w:val="20"/>
            </w:rPr>
            <w:t>5</w:t>
          </w:r>
          <w:r w:rsidRPr="00AC22C2">
            <w:rPr>
              <w:rStyle w:val="Numeropagina"/>
              <w:rFonts w:cs="Arial"/>
              <w:b/>
              <w:sz w:val="20"/>
            </w:rPr>
            <w:fldChar w:fldCharType="end"/>
          </w:r>
          <w:r w:rsidRPr="00AC22C2">
            <w:rPr>
              <w:rFonts w:cs="Arial"/>
              <w:b/>
              <w:sz w:val="20"/>
            </w:rPr>
            <w:t xml:space="preserve"> di </w:t>
          </w:r>
          <w:r w:rsidRPr="00AC22C2">
            <w:rPr>
              <w:rStyle w:val="Numeropagina"/>
              <w:rFonts w:cs="Arial"/>
              <w:b/>
              <w:sz w:val="20"/>
            </w:rPr>
            <w:fldChar w:fldCharType="begin"/>
          </w:r>
          <w:r w:rsidRPr="00AC22C2">
            <w:rPr>
              <w:rStyle w:val="Numeropagina"/>
              <w:rFonts w:cs="Arial"/>
              <w:b/>
              <w:sz w:val="20"/>
            </w:rPr>
            <w:instrText xml:space="preserve"> NUMPAGES </w:instrText>
          </w:r>
          <w:r w:rsidRPr="00AC22C2">
            <w:rPr>
              <w:rStyle w:val="Numeropagina"/>
              <w:rFonts w:cs="Arial"/>
              <w:b/>
              <w:sz w:val="20"/>
            </w:rPr>
            <w:fldChar w:fldCharType="separate"/>
          </w:r>
          <w:r w:rsidR="00CF486D">
            <w:rPr>
              <w:rStyle w:val="Numeropagina"/>
              <w:rFonts w:cs="Arial"/>
              <w:b/>
              <w:noProof/>
              <w:sz w:val="20"/>
            </w:rPr>
            <w:t>79</w:t>
          </w:r>
          <w:r w:rsidRPr="00AC22C2">
            <w:rPr>
              <w:rStyle w:val="Numeropagina"/>
              <w:rFonts w:cs="Arial"/>
              <w:b/>
              <w:sz w:val="20"/>
            </w:rPr>
            <w:fldChar w:fldCharType="end"/>
          </w:r>
        </w:p>
      </w:tc>
    </w:tr>
  </w:tbl>
  <w:p w:rsidR="00056EDF" w:rsidRDefault="00056EDF" w:rsidP="00D8333F">
    <w:pPr>
      <w:pStyle w:val="Intestazion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AB4A22">
          <w:pPr>
            <w:ind w:right="6"/>
            <w:rPr>
              <w:b/>
              <w:sz w:val="28"/>
            </w:rPr>
          </w:pPr>
          <w:r w:rsidRPr="00586532">
            <w:rPr>
              <w:b/>
              <w:sz w:val="36"/>
              <w:highlight w:val="yellow"/>
            </w:rPr>
            <w:t>2 Legionella e legionellosi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19</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225075">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225075">
          <w:pPr>
            <w:ind w:right="6"/>
            <w:rPr>
              <w:b/>
              <w:sz w:val="28"/>
            </w:rPr>
          </w:pPr>
          <w:r>
            <w:rPr>
              <w:b/>
              <w:sz w:val="36"/>
            </w:rPr>
            <w:t>2.1 Introduzione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20</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225075">
          <w:pPr>
            <w:ind w:right="6"/>
            <w:rPr>
              <w:b/>
              <w:sz w:val="28"/>
            </w:rPr>
          </w:pPr>
          <w:r>
            <w:rPr>
              <w:b/>
              <w:sz w:val="36"/>
            </w:rPr>
            <w:t>2.2 Valutazione del rischio, prelievi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24</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B421C2">
          <w:pPr>
            <w:ind w:right="6"/>
            <w:rPr>
              <w:b/>
              <w:sz w:val="28"/>
            </w:rPr>
          </w:pPr>
          <w:r>
            <w:rPr>
              <w:b/>
              <w:sz w:val="36"/>
            </w:rPr>
            <w:t>2.3 Progettazione, gestione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31</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B421C2">
          <w:pPr>
            <w:ind w:right="6"/>
            <w:rPr>
              <w:b/>
              <w:sz w:val="28"/>
            </w:rPr>
          </w:pPr>
          <w:r>
            <w:rPr>
              <w:b/>
              <w:sz w:val="36"/>
            </w:rPr>
            <w:t xml:space="preserve">2.4 Vasche con aerosol </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32</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B421C2">
          <w:pPr>
            <w:ind w:right="6"/>
            <w:rPr>
              <w:b/>
              <w:sz w:val="28"/>
            </w:rPr>
          </w:pPr>
          <w:r>
            <w:rPr>
              <w:b/>
              <w:sz w:val="36"/>
            </w:rPr>
            <w:t xml:space="preserve">2.5 Alberghi e altre strutture </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34</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2. Legionella e legionellosi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256890">
          <w:pPr>
            <w:ind w:right="6"/>
            <w:rPr>
              <w:b/>
              <w:sz w:val="28"/>
            </w:rPr>
          </w:pPr>
          <w:r w:rsidRPr="00B52E29">
            <w:rPr>
              <w:b/>
              <w:sz w:val="36"/>
              <w:highlight w:val="yellow"/>
            </w:rPr>
            <w:t>2.6 Riassunto prescrizioni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35</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1E0FC1">
          <w:pPr>
            <w:ind w:right="6"/>
            <w:rPr>
              <w:b/>
              <w:sz w:val="28"/>
            </w:rPr>
          </w:pPr>
          <w:r>
            <w:rPr>
              <w:sz w:val="20"/>
            </w:rPr>
            <w:t>3. Organizzazione aziendale</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1E0FC1">
          <w:pPr>
            <w:ind w:right="6"/>
            <w:rPr>
              <w:b/>
              <w:sz w:val="28"/>
            </w:rPr>
          </w:pPr>
          <w:r>
            <w:rPr>
              <w:b/>
              <w:sz w:val="36"/>
            </w:rPr>
            <w:t>3. Organizzazione aziendale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1E0FC1">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36</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3. Organizzazione aziendale</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0D6F5E">
          <w:pPr>
            <w:ind w:right="6"/>
            <w:rPr>
              <w:b/>
              <w:sz w:val="28"/>
            </w:rPr>
          </w:pPr>
          <w:r>
            <w:rPr>
              <w:b/>
              <w:sz w:val="36"/>
            </w:rPr>
            <w:t>3.1 Dati anagrafici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37</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3. Organizzazione aziendale</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b/>
              <w:sz w:val="36"/>
            </w:rPr>
          </w:pPr>
          <w:r>
            <w:rPr>
              <w:b/>
              <w:sz w:val="36"/>
            </w:rPr>
            <w:t xml:space="preserve">3.2 </w:t>
          </w:r>
          <w:r w:rsidRPr="000D6F5E">
            <w:rPr>
              <w:b/>
              <w:sz w:val="36"/>
            </w:rPr>
            <w:t>Attribuzione delle responsabilità</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38</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20" w:firstRow="1" w:lastRow="0" w:firstColumn="0" w:lastColumn="0" w:noHBand="0" w:noVBand="0"/>
    </w:tblPr>
    <w:tblGrid>
      <w:gridCol w:w="1854"/>
      <w:gridCol w:w="6454"/>
      <w:gridCol w:w="1172"/>
    </w:tblGrid>
    <w:tr w:rsidR="00056EDF" w:rsidTr="006370C5">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3F6009">
          <w:pPr>
            <w:pStyle w:val="Intestazione"/>
            <w:tabs>
              <w:tab w:val="clear" w:pos="4819"/>
            </w:tabs>
            <w:ind w:left="23"/>
          </w:pPr>
          <w:r>
            <w:rPr>
              <w:sz w:val="20"/>
            </w:rPr>
            <w:t xml:space="preserve">Manuale PISCINE </w:t>
          </w:r>
        </w:p>
      </w:tc>
      <w:tc>
        <w:tcPr>
          <w:tcW w:w="3404" w:type="pct"/>
          <w:tcBorders>
            <w:top w:val="single" w:sz="6" w:space="0" w:color="auto"/>
            <w:left w:val="single" w:sz="6" w:space="0" w:color="auto"/>
            <w:bottom w:val="single" w:sz="6" w:space="0" w:color="auto"/>
            <w:right w:val="single" w:sz="6" w:space="0" w:color="auto"/>
          </w:tcBorders>
        </w:tcPr>
        <w:p w:rsidR="00056EDF" w:rsidRDefault="00056EDF" w:rsidP="003F6009">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3F6009">
          <w:pPr>
            <w:pStyle w:val="Intestazione"/>
            <w:tabs>
              <w:tab w:val="clear" w:pos="4819"/>
            </w:tabs>
            <w:ind w:left="23" w:right="6"/>
          </w:pPr>
          <w:r>
            <w:rPr>
              <w:sz w:val="20"/>
            </w:rPr>
            <w:t>Pagina</w:t>
          </w:r>
        </w:p>
      </w:tc>
    </w:tr>
    <w:tr w:rsidR="00056EDF" w:rsidTr="006370C5">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right="6"/>
            <w:rPr>
              <w:b/>
              <w:sz w:val="28"/>
            </w:rPr>
          </w:pPr>
          <w:r>
            <w:rPr>
              <w:sz w:val="20"/>
            </w:rPr>
            <w:t>1. Basi legali</w:t>
          </w:r>
        </w:p>
      </w:tc>
      <w:tc>
        <w:tcPr>
          <w:tcW w:w="3404"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467999">
          <w:pPr>
            <w:ind w:right="6"/>
            <w:rPr>
              <w:b/>
              <w:sz w:val="28"/>
            </w:rPr>
          </w:pPr>
          <w:r w:rsidRPr="001E17BE">
            <w:rPr>
              <w:b/>
              <w:sz w:val="36"/>
            </w:rPr>
            <w:t>1</w:t>
          </w:r>
          <w:r>
            <w:rPr>
              <w:b/>
              <w:sz w:val="36"/>
            </w:rPr>
            <w:t xml:space="preserve"> Basi legali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6</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D8333F">
    <w:pPr>
      <w:pStyle w:val="Intestazion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3. Organizzazione aziendale</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b/>
              <w:sz w:val="36"/>
            </w:rPr>
          </w:pPr>
          <w:r>
            <w:rPr>
              <w:b/>
              <w:sz w:val="36"/>
            </w:rPr>
            <w:t>3.3 Formazione del personale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39</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70A4B">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270A4B">
          <w:pPr>
            <w:ind w:right="6"/>
            <w:rPr>
              <w:b/>
              <w:sz w:val="36"/>
            </w:rPr>
          </w:pPr>
          <w:r>
            <w:rPr>
              <w:b/>
              <w:sz w:val="36"/>
            </w:rPr>
            <w:t>4.Documentazione tecnica</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70A4B">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40</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62231">
          <w:pPr>
            <w:ind w:right="6"/>
            <w:rPr>
              <w:b/>
              <w:sz w:val="36"/>
            </w:rPr>
          </w:pPr>
          <w:r>
            <w:rPr>
              <w:b/>
              <w:sz w:val="36"/>
            </w:rPr>
            <w:t>4.1 Dati tecnici e schema per ogni vasca</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41</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62231">
          <w:pPr>
            <w:ind w:right="6"/>
            <w:rPr>
              <w:b/>
              <w:sz w:val="36"/>
            </w:rPr>
          </w:pPr>
          <w:r>
            <w:rPr>
              <w:b/>
              <w:sz w:val="36"/>
            </w:rPr>
            <w:t>4.2 Schema dell’impianto di disinfezione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42</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300931">
          <w:pPr>
            <w:ind w:right="6"/>
            <w:rPr>
              <w:b/>
              <w:sz w:val="36"/>
            </w:rPr>
          </w:pPr>
          <w:r w:rsidRPr="00586532">
            <w:rPr>
              <w:b/>
              <w:sz w:val="36"/>
              <w:highlight w:val="yellow"/>
            </w:rPr>
            <w:t>4.3 Stoccaggio dei prodotti chimici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43</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300931">
          <w:pPr>
            <w:ind w:right="6"/>
            <w:rPr>
              <w:b/>
              <w:sz w:val="36"/>
            </w:rPr>
          </w:pPr>
          <w:r>
            <w:rPr>
              <w:b/>
              <w:sz w:val="36"/>
            </w:rPr>
            <w:t>4.4 Schede di dati di sicurezza</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44</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300931">
          <w:pPr>
            <w:ind w:right="6"/>
            <w:rPr>
              <w:b/>
              <w:sz w:val="36"/>
            </w:rPr>
          </w:pPr>
          <w:r w:rsidRPr="00586532">
            <w:rPr>
              <w:b/>
              <w:sz w:val="36"/>
              <w:highlight w:val="yellow"/>
            </w:rPr>
            <w:t>4.5 Contratti di manutenzione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45</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2E4F07">
          <w:pPr>
            <w:ind w:right="6"/>
            <w:rPr>
              <w:b/>
              <w:sz w:val="36"/>
            </w:rPr>
          </w:pPr>
          <w:r>
            <w:rPr>
              <w:b/>
              <w:sz w:val="36"/>
            </w:rPr>
            <w:t>4.6 Valutazione del rischio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47</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3D4BE9">
          <w:pPr>
            <w:ind w:right="6"/>
            <w:rPr>
              <w:b/>
              <w:sz w:val="28"/>
            </w:rPr>
          </w:pPr>
          <w:r>
            <w:rPr>
              <w:sz w:val="20"/>
            </w:rPr>
            <w:t>4. Documentazione tecnica</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2B47A7">
          <w:pPr>
            <w:ind w:right="6"/>
            <w:rPr>
              <w:b/>
              <w:sz w:val="36"/>
            </w:rPr>
          </w:pPr>
          <w:r>
            <w:rPr>
              <w:b/>
              <w:sz w:val="36"/>
            </w:rPr>
            <w:t>4.7 Piano delle docce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3D4BE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48</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3D4BE9">
          <w:pPr>
            <w:ind w:right="6"/>
            <w:rPr>
              <w:b/>
              <w:sz w:val="28"/>
            </w:rPr>
          </w:pPr>
          <w:r>
            <w:rPr>
              <w:sz w:val="20"/>
            </w:rPr>
            <w:t>5. Autocontrollo</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3D4BE9">
          <w:pPr>
            <w:ind w:right="6"/>
            <w:rPr>
              <w:b/>
              <w:sz w:val="36"/>
            </w:rPr>
          </w:pPr>
          <w:r>
            <w:rPr>
              <w:b/>
              <w:sz w:val="36"/>
            </w:rPr>
            <w:t>5 Autocontrollo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3D4BE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49</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4"/>
      <w:gridCol w:w="1172"/>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4"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8"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1. Basi legali</w:t>
          </w:r>
        </w:p>
      </w:tc>
      <w:tc>
        <w:tcPr>
          <w:tcW w:w="3404"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225075">
          <w:pPr>
            <w:ind w:right="6"/>
            <w:rPr>
              <w:b/>
              <w:sz w:val="28"/>
            </w:rPr>
          </w:pPr>
          <w:r w:rsidRPr="001E17BE">
            <w:rPr>
              <w:b/>
              <w:sz w:val="36"/>
            </w:rPr>
            <w:t>1.1 Legislazione federale in mat</w:t>
          </w:r>
          <w:r>
            <w:rPr>
              <w:b/>
              <w:sz w:val="36"/>
            </w:rPr>
            <w:t>e</w:t>
          </w:r>
          <w:r w:rsidRPr="001E17BE">
            <w:rPr>
              <w:b/>
              <w:sz w:val="36"/>
            </w:rPr>
            <w:t>ria di oggetti d’uso</w:t>
          </w:r>
        </w:p>
      </w:tc>
      <w:tc>
        <w:tcPr>
          <w:tcW w:w="61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8</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5. Autocontrollo</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b/>
              <w:sz w:val="36"/>
            </w:rPr>
          </w:pPr>
          <w:r>
            <w:rPr>
              <w:b/>
              <w:sz w:val="36"/>
            </w:rPr>
            <w:t>5.1 Procedure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51</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5. Autocontrollo</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C920CF">
          <w:pPr>
            <w:ind w:right="6"/>
            <w:rPr>
              <w:b/>
              <w:sz w:val="36"/>
            </w:rPr>
          </w:pPr>
          <w:r>
            <w:rPr>
              <w:b/>
              <w:sz w:val="36"/>
            </w:rPr>
            <w:t>5.2 Requisiti delle acque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52</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5. Autocontrollo</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C920CF">
          <w:pPr>
            <w:ind w:right="6"/>
            <w:rPr>
              <w:b/>
              <w:sz w:val="36"/>
            </w:rPr>
          </w:pPr>
          <w:r>
            <w:rPr>
              <w:b/>
              <w:sz w:val="36"/>
            </w:rPr>
            <w:t>5.3 Schede di controllo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59</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right="6"/>
            <w:rPr>
              <w:b/>
              <w:sz w:val="28"/>
            </w:rPr>
          </w:pPr>
          <w:r>
            <w:rPr>
              <w:sz w:val="20"/>
            </w:rPr>
            <w:t>5. Autocontrollo</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752D19">
          <w:pPr>
            <w:ind w:right="6"/>
            <w:rPr>
              <w:b/>
              <w:sz w:val="36"/>
            </w:rPr>
          </w:pPr>
          <w:r>
            <w:rPr>
              <w:b/>
              <w:sz w:val="36"/>
            </w:rPr>
            <w:t>5.3 Schede di controllo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71</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B00D25">
          <w:pPr>
            <w:ind w:right="6"/>
            <w:rPr>
              <w:sz w:val="20"/>
            </w:rPr>
          </w:pPr>
          <w:r>
            <w:rPr>
              <w:sz w:val="20"/>
            </w:rPr>
            <w:t>6. Controlli esterni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B00D25">
          <w:pPr>
            <w:ind w:right="6"/>
            <w:rPr>
              <w:b/>
              <w:sz w:val="36"/>
            </w:rPr>
          </w:pPr>
          <w:r>
            <w:rPr>
              <w:b/>
              <w:sz w:val="36"/>
            </w:rPr>
            <w:t>6 Controlli esterni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B00D2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72</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sz w:val="20"/>
            </w:rPr>
          </w:pPr>
          <w:r>
            <w:rPr>
              <w:sz w:val="20"/>
            </w:rPr>
            <w:t>6. Controlli esterni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B00D25">
          <w:pPr>
            <w:ind w:right="6"/>
            <w:rPr>
              <w:b/>
              <w:sz w:val="36"/>
            </w:rPr>
          </w:pPr>
          <w:r>
            <w:rPr>
              <w:b/>
              <w:sz w:val="36"/>
            </w:rPr>
            <w:t>6.1 Contratto laboratorio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73</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sz w:val="20"/>
            </w:rPr>
          </w:pPr>
          <w:r>
            <w:rPr>
              <w:sz w:val="20"/>
            </w:rPr>
            <w:t>6. Controlli esterni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752D19">
          <w:pPr>
            <w:ind w:right="6"/>
            <w:rPr>
              <w:b/>
              <w:sz w:val="36"/>
            </w:rPr>
          </w:pPr>
          <w:r>
            <w:rPr>
              <w:b/>
              <w:sz w:val="36"/>
            </w:rPr>
            <w:t>6.2 Rapporti di prova</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74</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0D6F5E">
          <w:pPr>
            <w:ind w:right="6"/>
            <w:rPr>
              <w:sz w:val="20"/>
            </w:rPr>
          </w:pPr>
          <w:r>
            <w:rPr>
              <w:sz w:val="20"/>
            </w:rPr>
            <w:t>6. Controlli esterni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B00D25">
          <w:pPr>
            <w:ind w:right="6"/>
            <w:rPr>
              <w:b/>
              <w:sz w:val="36"/>
            </w:rPr>
          </w:pPr>
          <w:r>
            <w:rPr>
              <w:b/>
              <w:sz w:val="36"/>
            </w:rPr>
            <w:t>7. Informazioni utili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75</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0D6F5E">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0D6F5E">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3D4BE9">
          <w:pPr>
            <w:ind w:right="6"/>
            <w:rPr>
              <w:sz w:val="20"/>
            </w:rPr>
          </w:pPr>
          <w:r>
            <w:rPr>
              <w:sz w:val="20"/>
            </w:rPr>
            <w:t>7. Informazioni utili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752D19">
          <w:pPr>
            <w:ind w:right="6"/>
            <w:rPr>
              <w:b/>
              <w:sz w:val="36"/>
            </w:rPr>
          </w:pPr>
          <w:r>
            <w:rPr>
              <w:b/>
              <w:sz w:val="36"/>
            </w:rPr>
            <w:t>7.1 Misure da prendere in caso di non conformità o incidente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3D4BE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76</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2791"/>
      <w:gridCol w:w="9712"/>
      <w:gridCol w:w="1767"/>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sz w:val="20"/>
            </w:rPr>
          </w:pPr>
          <w:r>
            <w:rPr>
              <w:sz w:val="20"/>
            </w:rPr>
            <w:t>7. Informazioni utili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b/>
              <w:sz w:val="36"/>
            </w:rPr>
          </w:pPr>
          <w:r>
            <w:rPr>
              <w:b/>
              <w:sz w:val="36"/>
            </w:rPr>
            <w:t>7.1 Misure da prendere in caso di non conformità o d’incidente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77</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4"/>
      <w:gridCol w:w="1172"/>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4"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1. Basi legali</w:t>
          </w:r>
        </w:p>
      </w:tc>
      <w:tc>
        <w:tcPr>
          <w:tcW w:w="3404"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225075">
          <w:pPr>
            <w:ind w:right="6"/>
            <w:rPr>
              <w:b/>
              <w:sz w:val="28"/>
            </w:rPr>
          </w:pPr>
          <w:r w:rsidRPr="001E17BE">
            <w:rPr>
              <w:b/>
              <w:sz w:val="36"/>
            </w:rPr>
            <w:t>1.2 OPPD</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13</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sz w:val="20"/>
            </w:rPr>
          </w:pPr>
          <w:r>
            <w:rPr>
              <w:sz w:val="20"/>
            </w:rPr>
            <w:t>7. Informazioni utili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b/>
              <w:sz w:val="36"/>
            </w:rPr>
          </w:pPr>
          <w:r>
            <w:rPr>
              <w:b/>
              <w:sz w:val="36"/>
            </w:rPr>
            <w:t>7.2 Numeri utili</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78</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FF5D86">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sz w:val="20"/>
            </w:rPr>
          </w:pPr>
          <w:r>
            <w:rPr>
              <w:sz w:val="20"/>
            </w:rPr>
            <w:t>7. Informazioni utili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0D6F5E" w:rsidRDefault="00056EDF" w:rsidP="00FF5D86">
          <w:pPr>
            <w:ind w:right="6"/>
            <w:rPr>
              <w:b/>
              <w:sz w:val="36"/>
            </w:rPr>
          </w:pPr>
          <w:r>
            <w:rPr>
              <w:b/>
              <w:sz w:val="36"/>
            </w:rPr>
            <w:t>7.3 Schede informative varie</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FF5D86">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1. Basi legali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C238E7">
          <w:pPr>
            <w:ind w:right="6"/>
            <w:rPr>
              <w:b/>
              <w:sz w:val="28"/>
            </w:rPr>
          </w:pPr>
          <w:r w:rsidRPr="001E17BE">
            <w:rPr>
              <w:b/>
              <w:sz w:val="36"/>
            </w:rPr>
            <w:t>1.</w:t>
          </w:r>
          <w:r>
            <w:rPr>
              <w:b/>
              <w:sz w:val="36"/>
            </w:rPr>
            <w:t>3 Norma SIA 385/9 e 385/1</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14</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52E29">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right="6"/>
            <w:rPr>
              <w:b/>
              <w:sz w:val="28"/>
            </w:rPr>
          </w:pPr>
          <w:r>
            <w:rPr>
              <w:sz w:val="20"/>
            </w:rPr>
            <w:t>1. Basi legali</w:t>
          </w:r>
        </w:p>
      </w:tc>
      <w:tc>
        <w:tcPr>
          <w:tcW w:w="3403" w:type="pct"/>
          <w:tcBorders>
            <w:top w:val="single" w:sz="6" w:space="0" w:color="auto"/>
            <w:left w:val="single" w:sz="6" w:space="0" w:color="auto"/>
            <w:bottom w:val="single" w:sz="6" w:space="0" w:color="auto"/>
            <w:right w:val="single" w:sz="6" w:space="0" w:color="auto"/>
          </w:tcBorders>
          <w:shd w:val="clear" w:color="auto" w:fill="auto"/>
          <w:vAlign w:val="center"/>
        </w:tcPr>
        <w:p w:rsidR="00056EDF" w:rsidRPr="001E17BE" w:rsidRDefault="00056EDF" w:rsidP="00225075">
          <w:pPr>
            <w:ind w:right="6"/>
            <w:rPr>
              <w:b/>
              <w:sz w:val="28"/>
            </w:rPr>
          </w:pPr>
          <w:r w:rsidRPr="00B52E29">
            <w:rPr>
              <w:b/>
              <w:sz w:val="36"/>
              <w:highlight w:val="yellow"/>
            </w:rPr>
            <w:t>1.4 Direttive SSIGA</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15</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225075">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right="6"/>
            <w:rPr>
              <w:b/>
              <w:sz w:val="28"/>
            </w:rPr>
          </w:pPr>
          <w:r>
            <w:rPr>
              <w:sz w:val="20"/>
            </w:rPr>
            <w:t>1. Basi legali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AB4A22">
          <w:pPr>
            <w:ind w:right="6"/>
            <w:rPr>
              <w:b/>
              <w:sz w:val="28"/>
            </w:rPr>
          </w:pPr>
          <w:r>
            <w:rPr>
              <w:b/>
              <w:sz w:val="36"/>
            </w:rPr>
            <w:t>1.5 OADAP</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16</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225075">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right="6"/>
            <w:rPr>
              <w:b/>
              <w:sz w:val="28"/>
            </w:rPr>
          </w:pPr>
          <w:r>
            <w:rPr>
              <w:sz w:val="20"/>
            </w:rPr>
            <w:t>1. Basi legali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F65D0B">
          <w:pPr>
            <w:ind w:right="6"/>
            <w:rPr>
              <w:b/>
              <w:sz w:val="28"/>
            </w:rPr>
          </w:pPr>
          <w:r>
            <w:rPr>
              <w:b/>
              <w:sz w:val="36"/>
            </w:rPr>
            <w:t>1.6 Persona di contatto</w:t>
          </w:r>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17</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225075">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1" w:type="dxa"/>
        <w:right w:w="71" w:type="dxa"/>
      </w:tblCellMar>
      <w:tblLook w:val="0000" w:firstRow="0" w:lastRow="0" w:firstColumn="0" w:lastColumn="0" w:noHBand="0" w:noVBand="0"/>
    </w:tblPr>
    <w:tblGrid>
      <w:gridCol w:w="1854"/>
      <w:gridCol w:w="6452"/>
      <w:gridCol w:w="1174"/>
    </w:tblGrid>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225075">
          <w:pPr>
            <w:pStyle w:val="Intestazione"/>
            <w:tabs>
              <w:tab w:val="clear" w:pos="4819"/>
            </w:tabs>
            <w:ind w:left="23"/>
          </w:pPr>
          <w:r>
            <w:rPr>
              <w:sz w:val="20"/>
            </w:rPr>
            <w:t xml:space="preserve">Manuale PISCINE </w:t>
          </w:r>
        </w:p>
      </w:tc>
      <w:tc>
        <w:tcPr>
          <w:tcW w:w="3403"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p>
      </w:tc>
      <w:tc>
        <w:tcPr>
          <w:tcW w:w="619" w:type="pct"/>
          <w:tcBorders>
            <w:top w:val="single" w:sz="6" w:space="0" w:color="auto"/>
            <w:left w:val="single" w:sz="6" w:space="0" w:color="auto"/>
            <w:bottom w:val="single" w:sz="6" w:space="0" w:color="auto"/>
            <w:right w:val="single" w:sz="6" w:space="0" w:color="auto"/>
          </w:tcBorders>
        </w:tcPr>
        <w:p w:rsidR="00056EDF" w:rsidRDefault="00056EDF" w:rsidP="00225075">
          <w:pPr>
            <w:pStyle w:val="Intestazione"/>
            <w:tabs>
              <w:tab w:val="clear" w:pos="4819"/>
            </w:tabs>
            <w:ind w:left="23" w:right="6"/>
          </w:pPr>
          <w:r>
            <w:rPr>
              <w:sz w:val="20"/>
            </w:rPr>
            <w:t>Pagina</w:t>
          </w:r>
        </w:p>
      </w:tc>
    </w:tr>
    <w:tr w:rsidR="00056EDF" w:rsidTr="00B01D98">
      <w:trPr>
        <w:cantSplit/>
      </w:trPr>
      <w:tc>
        <w:tcPr>
          <w:tcW w:w="978"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right="6"/>
            <w:rPr>
              <w:b/>
              <w:sz w:val="28"/>
            </w:rPr>
          </w:pPr>
          <w:r>
            <w:rPr>
              <w:sz w:val="20"/>
            </w:rPr>
            <w:t>1. Basi legali</w:t>
          </w:r>
        </w:p>
      </w:tc>
      <w:tc>
        <w:tcPr>
          <w:tcW w:w="3403" w:type="pct"/>
          <w:tcBorders>
            <w:top w:val="single" w:sz="6" w:space="0" w:color="auto"/>
            <w:left w:val="single" w:sz="6" w:space="0" w:color="auto"/>
            <w:bottom w:val="single" w:sz="6" w:space="0" w:color="auto"/>
            <w:right w:val="single" w:sz="6" w:space="0" w:color="auto"/>
          </w:tcBorders>
          <w:vAlign w:val="center"/>
        </w:tcPr>
        <w:p w:rsidR="00056EDF" w:rsidRPr="001E17BE" w:rsidRDefault="00056EDF" w:rsidP="00AB4A22">
          <w:pPr>
            <w:ind w:right="6"/>
            <w:rPr>
              <w:b/>
              <w:sz w:val="28"/>
            </w:rPr>
          </w:pPr>
          <w:r>
            <w:rPr>
              <w:b/>
              <w:sz w:val="36"/>
            </w:rPr>
            <w:t xml:space="preserve">1.7 </w:t>
          </w:r>
          <w:proofErr w:type="spellStart"/>
          <w:r>
            <w:rPr>
              <w:b/>
              <w:sz w:val="36"/>
            </w:rPr>
            <w:t>OBioc</w:t>
          </w:r>
          <w:proofErr w:type="spellEnd"/>
        </w:p>
      </w:tc>
      <w:tc>
        <w:tcPr>
          <w:tcW w:w="619" w:type="pct"/>
          <w:tcBorders>
            <w:top w:val="single" w:sz="6" w:space="0" w:color="auto"/>
            <w:left w:val="single" w:sz="6" w:space="0" w:color="auto"/>
            <w:bottom w:val="single" w:sz="6" w:space="0" w:color="auto"/>
            <w:right w:val="single" w:sz="6" w:space="0" w:color="auto"/>
          </w:tcBorders>
          <w:vAlign w:val="center"/>
        </w:tcPr>
        <w:p w:rsidR="00056EDF" w:rsidRDefault="00056EDF" w:rsidP="00467999">
          <w:pPr>
            <w:ind w:left="23" w:right="6"/>
            <w:rPr>
              <w:rFonts w:cs="Arial"/>
              <w:b/>
              <w:sz w:val="20"/>
            </w:rPr>
          </w:pPr>
          <w:r>
            <w:rPr>
              <w:rStyle w:val="Numeropagina"/>
              <w:rFonts w:cs="Arial"/>
              <w:b/>
              <w:sz w:val="20"/>
            </w:rPr>
            <w:fldChar w:fldCharType="begin"/>
          </w:r>
          <w:r>
            <w:rPr>
              <w:rStyle w:val="Numeropagina"/>
              <w:rFonts w:cs="Arial"/>
              <w:b/>
              <w:sz w:val="20"/>
            </w:rPr>
            <w:instrText xml:space="preserve"> PAGE </w:instrText>
          </w:r>
          <w:r>
            <w:rPr>
              <w:rStyle w:val="Numeropagina"/>
              <w:rFonts w:cs="Arial"/>
              <w:b/>
              <w:sz w:val="20"/>
            </w:rPr>
            <w:fldChar w:fldCharType="separate"/>
          </w:r>
          <w:r w:rsidR="00CF486D">
            <w:rPr>
              <w:rStyle w:val="Numeropagina"/>
              <w:rFonts w:cs="Arial"/>
              <w:b/>
              <w:noProof/>
              <w:sz w:val="20"/>
            </w:rPr>
            <w:t>18</w:t>
          </w:r>
          <w:r>
            <w:rPr>
              <w:rStyle w:val="Numeropagina"/>
              <w:rFonts w:cs="Arial"/>
              <w:b/>
              <w:sz w:val="20"/>
            </w:rPr>
            <w:fldChar w:fldCharType="end"/>
          </w:r>
          <w:r>
            <w:rPr>
              <w:rFonts w:cs="Arial"/>
              <w:b/>
              <w:sz w:val="20"/>
            </w:rPr>
            <w:t xml:space="preserve"> di </w:t>
          </w:r>
          <w:r>
            <w:rPr>
              <w:rStyle w:val="Numeropagina"/>
              <w:rFonts w:cs="Arial"/>
              <w:b/>
              <w:sz w:val="20"/>
            </w:rPr>
            <w:fldChar w:fldCharType="begin"/>
          </w:r>
          <w:r>
            <w:rPr>
              <w:rStyle w:val="Numeropagina"/>
              <w:rFonts w:cs="Arial"/>
              <w:b/>
              <w:sz w:val="20"/>
            </w:rPr>
            <w:instrText xml:space="preserve"> NUMPAGES </w:instrText>
          </w:r>
          <w:r>
            <w:rPr>
              <w:rStyle w:val="Numeropagina"/>
              <w:rFonts w:cs="Arial"/>
              <w:b/>
              <w:sz w:val="20"/>
            </w:rPr>
            <w:fldChar w:fldCharType="separate"/>
          </w:r>
          <w:r w:rsidR="00CF486D">
            <w:rPr>
              <w:rStyle w:val="Numeropagina"/>
              <w:rFonts w:cs="Arial"/>
              <w:b/>
              <w:noProof/>
              <w:sz w:val="20"/>
            </w:rPr>
            <w:t>79</w:t>
          </w:r>
          <w:r>
            <w:rPr>
              <w:rStyle w:val="Numeropagina"/>
              <w:rFonts w:cs="Arial"/>
              <w:b/>
              <w:sz w:val="20"/>
            </w:rPr>
            <w:fldChar w:fldCharType="end"/>
          </w:r>
        </w:p>
      </w:tc>
    </w:tr>
  </w:tbl>
  <w:p w:rsidR="00056EDF" w:rsidRDefault="00056EDF" w:rsidP="002250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964"/>
    <w:multiLevelType w:val="hybridMultilevel"/>
    <w:tmpl w:val="037C0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A3561"/>
    <w:multiLevelType w:val="hybridMultilevel"/>
    <w:tmpl w:val="36221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80D05"/>
    <w:multiLevelType w:val="hybridMultilevel"/>
    <w:tmpl w:val="5F2A5B16"/>
    <w:lvl w:ilvl="0" w:tplc="7030808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B41CCA"/>
    <w:multiLevelType w:val="hybridMultilevel"/>
    <w:tmpl w:val="5E50AE68"/>
    <w:lvl w:ilvl="0" w:tplc="08100001">
      <w:start w:val="1"/>
      <w:numFmt w:val="bullet"/>
      <w:lvlText w:val=""/>
      <w:lvlJc w:val="left"/>
      <w:pPr>
        <w:ind w:left="1440" w:hanging="360"/>
      </w:pPr>
      <w:rPr>
        <w:rFonts w:ascii="Symbol" w:hAnsi="Symbol" w:hint="default"/>
      </w:rPr>
    </w:lvl>
    <w:lvl w:ilvl="1" w:tplc="08100003">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4" w15:restartNumberingAfterBreak="0">
    <w:nsid w:val="0FF71E43"/>
    <w:multiLevelType w:val="hybridMultilevel"/>
    <w:tmpl w:val="B52A8F68"/>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127373A6"/>
    <w:multiLevelType w:val="hybridMultilevel"/>
    <w:tmpl w:val="ED3EFCA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6240CC6"/>
    <w:multiLevelType w:val="hybridMultilevel"/>
    <w:tmpl w:val="A5703F64"/>
    <w:lvl w:ilvl="0" w:tplc="70308088">
      <w:numFmt w:val="bullet"/>
      <w:lvlText w:val="-"/>
      <w:lvlJc w:val="left"/>
      <w:pPr>
        <w:ind w:left="2160" w:hanging="360"/>
      </w:pPr>
      <w:rPr>
        <w:rFonts w:hint="default"/>
      </w:rPr>
    </w:lvl>
    <w:lvl w:ilvl="1" w:tplc="08100003" w:tentative="1">
      <w:start w:val="1"/>
      <w:numFmt w:val="bullet"/>
      <w:lvlText w:val="o"/>
      <w:lvlJc w:val="left"/>
      <w:pPr>
        <w:ind w:left="2880" w:hanging="360"/>
      </w:pPr>
      <w:rPr>
        <w:rFonts w:ascii="Courier New" w:hAnsi="Courier New" w:cs="Courier New" w:hint="default"/>
      </w:rPr>
    </w:lvl>
    <w:lvl w:ilvl="2" w:tplc="08100005" w:tentative="1">
      <w:start w:val="1"/>
      <w:numFmt w:val="bullet"/>
      <w:lvlText w:val=""/>
      <w:lvlJc w:val="left"/>
      <w:pPr>
        <w:ind w:left="3600" w:hanging="360"/>
      </w:pPr>
      <w:rPr>
        <w:rFonts w:ascii="Wingdings" w:hAnsi="Wingdings" w:hint="default"/>
      </w:rPr>
    </w:lvl>
    <w:lvl w:ilvl="3" w:tplc="08100001" w:tentative="1">
      <w:start w:val="1"/>
      <w:numFmt w:val="bullet"/>
      <w:lvlText w:val=""/>
      <w:lvlJc w:val="left"/>
      <w:pPr>
        <w:ind w:left="4320" w:hanging="360"/>
      </w:pPr>
      <w:rPr>
        <w:rFonts w:ascii="Symbol" w:hAnsi="Symbol" w:hint="default"/>
      </w:rPr>
    </w:lvl>
    <w:lvl w:ilvl="4" w:tplc="08100003" w:tentative="1">
      <w:start w:val="1"/>
      <w:numFmt w:val="bullet"/>
      <w:lvlText w:val="o"/>
      <w:lvlJc w:val="left"/>
      <w:pPr>
        <w:ind w:left="5040" w:hanging="360"/>
      </w:pPr>
      <w:rPr>
        <w:rFonts w:ascii="Courier New" w:hAnsi="Courier New" w:cs="Courier New" w:hint="default"/>
      </w:rPr>
    </w:lvl>
    <w:lvl w:ilvl="5" w:tplc="08100005" w:tentative="1">
      <w:start w:val="1"/>
      <w:numFmt w:val="bullet"/>
      <w:lvlText w:val=""/>
      <w:lvlJc w:val="left"/>
      <w:pPr>
        <w:ind w:left="5760" w:hanging="360"/>
      </w:pPr>
      <w:rPr>
        <w:rFonts w:ascii="Wingdings" w:hAnsi="Wingdings" w:hint="default"/>
      </w:rPr>
    </w:lvl>
    <w:lvl w:ilvl="6" w:tplc="08100001" w:tentative="1">
      <w:start w:val="1"/>
      <w:numFmt w:val="bullet"/>
      <w:lvlText w:val=""/>
      <w:lvlJc w:val="left"/>
      <w:pPr>
        <w:ind w:left="6480" w:hanging="360"/>
      </w:pPr>
      <w:rPr>
        <w:rFonts w:ascii="Symbol" w:hAnsi="Symbol" w:hint="default"/>
      </w:rPr>
    </w:lvl>
    <w:lvl w:ilvl="7" w:tplc="08100003" w:tentative="1">
      <w:start w:val="1"/>
      <w:numFmt w:val="bullet"/>
      <w:lvlText w:val="o"/>
      <w:lvlJc w:val="left"/>
      <w:pPr>
        <w:ind w:left="7200" w:hanging="360"/>
      </w:pPr>
      <w:rPr>
        <w:rFonts w:ascii="Courier New" w:hAnsi="Courier New" w:cs="Courier New" w:hint="default"/>
      </w:rPr>
    </w:lvl>
    <w:lvl w:ilvl="8" w:tplc="08100005" w:tentative="1">
      <w:start w:val="1"/>
      <w:numFmt w:val="bullet"/>
      <w:lvlText w:val=""/>
      <w:lvlJc w:val="left"/>
      <w:pPr>
        <w:ind w:left="7920" w:hanging="360"/>
      </w:pPr>
      <w:rPr>
        <w:rFonts w:ascii="Wingdings" w:hAnsi="Wingdings" w:hint="default"/>
      </w:rPr>
    </w:lvl>
  </w:abstractNum>
  <w:abstractNum w:abstractNumId="7" w15:restartNumberingAfterBreak="0">
    <w:nsid w:val="17125116"/>
    <w:multiLevelType w:val="hybridMultilevel"/>
    <w:tmpl w:val="5F9EBAF6"/>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9602A50"/>
    <w:multiLevelType w:val="hybridMultilevel"/>
    <w:tmpl w:val="D38AD09A"/>
    <w:lvl w:ilvl="0" w:tplc="AE243EE6">
      <w:start w:val="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82DCD"/>
    <w:multiLevelType w:val="hybridMultilevel"/>
    <w:tmpl w:val="B664A85C"/>
    <w:lvl w:ilvl="0" w:tplc="4C6C3B66">
      <w:start w:val="1"/>
      <w:numFmt w:val="bullet"/>
      <w:lvlText w:val=""/>
      <w:lvlJc w:val="left"/>
      <w:pPr>
        <w:tabs>
          <w:tab w:val="num" w:pos="417"/>
        </w:tabs>
        <w:ind w:left="170" w:hanging="11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46AD2"/>
    <w:multiLevelType w:val="hybridMultilevel"/>
    <w:tmpl w:val="7A883F26"/>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5D7717"/>
    <w:multiLevelType w:val="hybridMultilevel"/>
    <w:tmpl w:val="F714459C"/>
    <w:lvl w:ilvl="0" w:tplc="0810000F">
      <w:start w:val="1"/>
      <w:numFmt w:val="decimal"/>
      <w:lvlText w:val="%1."/>
      <w:lvlJc w:val="left"/>
      <w:pPr>
        <w:ind w:left="2160" w:hanging="360"/>
      </w:pPr>
    </w:lvl>
    <w:lvl w:ilvl="1" w:tplc="08100019" w:tentative="1">
      <w:start w:val="1"/>
      <w:numFmt w:val="lowerLetter"/>
      <w:lvlText w:val="%2."/>
      <w:lvlJc w:val="left"/>
      <w:pPr>
        <w:ind w:left="2880" w:hanging="360"/>
      </w:pPr>
    </w:lvl>
    <w:lvl w:ilvl="2" w:tplc="0810001B" w:tentative="1">
      <w:start w:val="1"/>
      <w:numFmt w:val="lowerRoman"/>
      <w:lvlText w:val="%3."/>
      <w:lvlJc w:val="right"/>
      <w:pPr>
        <w:ind w:left="3600" w:hanging="180"/>
      </w:pPr>
    </w:lvl>
    <w:lvl w:ilvl="3" w:tplc="0810000F" w:tentative="1">
      <w:start w:val="1"/>
      <w:numFmt w:val="decimal"/>
      <w:lvlText w:val="%4."/>
      <w:lvlJc w:val="left"/>
      <w:pPr>
        <w:ind w:left="4320" w:hanging="360"/>
      </w:pPr>
    </w:lvl>
    <w:lvl w:ilvl="4" w:tplc="08100019" w:tentative="1">
      <w:start w:val="1"/>
      <w:numFmt w:val="lowerLetter"/>
      <w:lvlText w:val="%5."/>
      <w:lvlJc w:val="left"/>
      <w:pPr>
        <w:ind w:left="5040" w:hanging="360"/>
      </w:pPr>
    </w:lvl>
    <w:lvl w:ilvl="5" w:tplc="0810001B" w:tentative="1">
      <w:start w:val="1"/>
      <w:numFmt w:val="lowerRoman"/>
      <w:lvlText w:val="%6."/>
      <w:lvlJc w:val="right"/>
      <w:pPr>
        <w:ind w:left="5760" w:hanging="180"/>
      </w:pPr>
    </w:lvl>
    <w:lvl w:ilvl="6" w:tplc="0810000F" w:tentative="1">
      <w:start w:val="1"/>
      <w:numFmt w:val="decimal"/>
      <w:lvlText w:val="%7."/>
      <w:lvlJc w:val="left"/>
      <w:pPr>
        <w:ind w:left="6480" w:hanging="360"/>
      </w:pPr>
    </w:lvl>
    <w:lvl w:ilvl="7" w:tplc="08100019" w:tentative="1">
      <w:start w:val="1"/>
      <w:numFmt w:val="lowerLetter"/>
      <w:lvlText w:val="%8."/>
      <w:lvlJc w:val="left"/>
      <w:pPr>
        <w:ind w:left="7200" w:hanging="360"/>
      </w:pPr>
    </w:lvl>
    <w:lvl w:ilvl="8" w:tplc="0810001B" w:tentative="1">
      <w:start w:val="1"/>
      <w:numFmt w:val="lowerRoman"/>
      <w:lvlText w:val="%9."/>
      <w:lvlJc w:val="right"/>
      <w:pPr>
        <w:ind w:left="7920" w:hanging="180"/>
      </w:pPr>
    </w:lvl>
  </w:abstractNum>
  <w:abstractNum w:abstractNumId="12" w15:restartNumberingAfterBreak="0">
    <w:nsid w:val="23CB6BBF"/>
    <w:multiLevelType w:val="hybridMultilevel"/>
    <w:tmpl w:val="8BB4F03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41B4917"/>
    <w:multiLevelType w:val="hybridMultilevel"/>
    <w:tmpl w:val="44781292"/>
    <w:lvl w:ilvl="0" w:tplc="08100001">
      <w:start w:val="1"/>
      <w:numFmt w:val="bullet"/>
      <w:lvlText w:val=""/>
      <w:lvlJc w:val="left"/>
      <w:pPr>
        <w:ind w:left="1440" w:hanging="360"/>
      </w:pPr>
      <w:rPr>
        <w:rFonts w:ascii="Symbol" w:hAnsi="Symbol" w:hint="default"/>
      </w:rPr>
    </w:lvl>
    <w:lvl w:ilvl="1" w:tplc="08100003">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241F7406"/>
    <w:multiLevelType w:val="hybridMultilevel"/>
    <w:tmpl w:val="FD2C35E0"/>
    <w:lvl w:ilvl="0" w:tplc="FB34A5F8">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C654C2F"/>
    <w:multiLevelType w:val="hybridMultilevel"/>
    <w:tmpl w:val="5F9EBAF6"/>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D704DB1"/>
    <w:multiLevelType w:val="hybridMultilevel"/>
    <w:tmpl w:val="8CB0A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2476A3"/>
    <w:multiLevelType w:val="hybridMultilevel"/>
    <w:tmpl w:val="B5400EB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DF17B99"/>
    <w:multiLevelType w:val="hybridMultilevel"/>
    <w:tmpl w:val="C016A580"/>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5D961B4"/>
    <w:multiLevelType w:val="hybridMultilevel"/>
    <w:tmpl w:val="E6806D84"/>
    <w:lvl w:ilvl="0" w:tplc="08100001">
      <w:start w:val="1"/>
      <w:numFmt w:val="bullet"/>
      <w:lvlText w:val=""/>
      <w:lvlJc w:val="left"/>
      <w:pPr>
        <w:ind w:left="720" w:hanging="360"/>
      </w:pPr>
      <w:rPr>
        <w:rFonts w:ascii="Symbol" w:hAnsi="Symbol" w:hint="default"/>
      </w:rPr>
    </w:lvl>
    <w:lvl w:ilvl="1" w:tplc="0810000B">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4BCF7AD2"/>
    <w:multiLevelType w:val="hybridMultilevel"/>
    <w:tmpl w:val="B866997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3361216"/>
    <w:multiLevelType w:val="hybridMultilevel"/>
    <w:tmpl w:val="0260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E26725"/>
    <w:multiLevelType w:val="hybridMultilevel"/>
    <w:tmpl w:val="8A1267E0"/>
    <w:lvl w:ilvl="0" w:tplc="7030808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532A5B"/>
    <w:multiLevelType w:val="hybridMultilevel"/>
    <w:tmpl w:val="4E28CE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405BF"/>
    <w:multiLevelType w:val="hybridMultilevel"/>
    <w:tmpl w:val="1CF09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F1750"/>
    <w:multiLevelType w:val="hybridMultilevel"/>
    <w:tmpl w:val="2C1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42EC6"/>
    <w:multiLevelType w:val="hybridMultilevel"/>
    <w:tmpl w:val="1DB6214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5E95C2A"/>
    <w:multiLevelType w:val="hybridMultilevel"/>
    <w:tmpl w:val="AFC0D444"/>
    <w:lvl w:ilvl="0" w:tplc="6D945BDE">
      <w:start w:val="1"/>
      <w:numFmt w:val="lowerLetter"/>
      <w:lvlText w:val="%1)"/>
      <w:lvlJc w:val="left"/>
      <w:pPr>
        <w:tabs>
          <w:tab w:val="num" w:pos="720"/>
        </w:tabs>
        <w:ind w:left="720" w:hanging="360"/>
      </w:pPr>
      <w:rPr>
        <w:rFonts w:hint="default"/>
      </w:rPr>
    </w:lvl>
    <w:lvl w:ilvl="1" w:tplc="DDDE1CB2" w:tentative="1">
      <w:start w:val="1"/>
      <w:numFmt w:val="bullet"/>
      <w:lvlText w:val="•"/>
      <w:lvlJc w:val="left"/>
      <w:pPr>
        <w:tabs>
          <w:tab w:val="num" w:pos="1440"/>
        </w:tabs>
        <w:ind w:left="1440" w:hanging="360"/>
      </w:pPr>
      <w:rPr>
        <w:rFonts w:ascii="Arial" w:hAnsi="Arial" w:hint="default"/>
      </w:rPr>
    </w:lvl>
    <w:lvl w:ilvl="2" w:tplc="40182F28" w:tentative="1">
      <w:start w:val="1"/>
      <w:numFmt w:val="bullet"/>
      <w:lvlText w:val="•"/>
      <w:lvlJc w:val="left"/>
      <w:pPr>
        <w:tabs>
          <w:tab w:val="num" w:pos="2160"/>
        </w:tabs>
        <w:ind w:left="2160" w:hanging="360"/>
      </w:pPr>
      <w:rPr>
        <w:rFonts w:ascii="Arial" w:hAnsi="Arial" w:hint="default"/>
      </w:rPr>
    </w:lvl>
    <w:lvl w:ilvl="3" w:tplc="6A3ABADE" w:tentative="1">
      <w:start w:val="1"/>
      <w:numFmt w:val="bullet"/>
      <w:lvlText w:val="•"/>
      <w:lvlJc w:val="left"/>
      <w:pPr>
        <w:tabs>
          <w:tab w:val="num" w:pos="2880"/>
        </w:tabs>
        <w:ind w:left="2880" w:hanging="360"/>
      </w:pPr>
      <w:rPr>
        <w:rFonts w:ascii="Arial" w:hAnsi="Arial" w:hint="default"/>
      </w:rPr>
    </w:lvl>
    <w:lvl w:ilvl="4" w:tplc="71D8C670" w:tentative="1">
      <w:start w:val="1"/>
      <w:numFmt w:val="bullet"/>
      <w:lvlText w:val="•"/>
      <w:lvlJc w:val="left"/>
      <w:pPr>
        <w:tabs>
          <w:tab w:val="num" w:pos="3600"/>
        </w:tabs>
        <w:ind w:left="3600" w:hanging="360"/>
      </w:pPr>
      <w:rPr>
        <w:rFonts w:ascii="Arial" w:hAnsi="Arial" w:hint="default"/>
      </w:rPr>
    </w:lvl>
    <w:lvl w:ilvl="5" w:tplc="58809D42" w:tentative="1">
      <w:start w:val="1"/>
      <w:numFmt w:val="bullet"/>
      <w:lvlText w:val="•"/>
      <w:lvlJc w:val="left"/>
      <w:pPr>
        <w:tabs>
          <w:tab w:val="num" w:pos="4320"/>
        </w:tabs>
        <w:ind w:left="4320" w:hanging="360"/>
      </w:pPr>
      <w:rPr>
        <w:rFonts w:ascii="Arial" w:hAnsi="Arial" w:hint="default"/>
      </w:rPr>
    </w:lvl>
    <w:lvl w:ilvl="6" w:tplc="9EA80BEC" w:tentative="1">
      <w:start w:val="1"/>
      <w:numFmt w:val="bullet"/>
      <w:lvlText w:val="•"/>
      <w:lvlJc w:val="left"/>
      <w:pPr>
        <w:tabs>
          <w:tab w:val="num" w:pos="5040"/>
        </w:tabs>
        <w:ind w:left="5040" w:hanging="360"/>
      </w:pPr>
      <w:rPr>
        <w:rFonts w:ascii="Arial" w:hAnsi="Arial" w:hint="default"/>
      </w:rPr>
    </w:lvl>
    <w:lvl w:ilvl="7" w:tplc="D1765BAC" w:tentative="1">
      <w:start w:val="1"/>
      <w:numFmt w:val="bullet"/>
      <w:lvlText w:val="•"/>
      <w:lvlJc w:val="left"/>
      <w:pPr>
        <w:tabs>
          <w:tab w:val="num" w:pos="5760"/>
        </w:tabs>
        <w:ind w:left="5760" w:hanging="360"/>
      </w:pPr>
      <w:rPr>
        <w:rFonts w:ascii="Arial" w:hAnsi="Arial" w:hint="default"/>
      </w:rPr>
    </w:lvl>
    <w:lvl w:ilvl="8" w:tplc="669E41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0931A7"/>
    <w:multiLevelType w:val="hybridMultilevel"/>
    <w:tmpl w:val="9C1C696E"/>
    <w:lvl w:ilvl="0" w:tplc="64F0DD68">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8B703EC"/>
    <w:multiLevelType w:val="hybridMultilevel"/>
    <w:tmpl w:val="5FF80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943AAE"/>
    <w:multiLevelType w:val="hybridMultilevel"/>
    <w:tmpl w:val="B41C1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D82C3B"/>
    <w:multiLevelType w:val="hybridMultilevel"/>
    <w:tmpl w:val="24842BB6"/>
    <w:lvl w:ilvl="0" w:tplc="32263372">
      <w:start w:val="1"/>
      <w:numFmt w:val="bullet"/>
      <w:lvlText w:val=""/>
      <w:lvlJc w:val="left"/>
      <w:pPr>
        <w:tabs>
          <w:tab w:val="num" w:pos="700"/>
        </w:tabs>
        <w:ind w:left="7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E19AC"/>
    <w:multiLevelType w:val="hybridMultilevel"/>
    <w:tmpl w:val="2848B9E4"/>
    <w:lvl w:ilvl="0" w:tplc="03763778">
      <w:start w:val="1"/>
      <w:numFmt w:val="bullet"/>
      <w:lvlText w:val=""/>
      <w:lvlJc w:val="left"/>
      <w:pPr>
        <w:tabs>
          <w:tab w:val="num" w:pos="720"/>
        </w:tabs>
        <w:ind w:left="720" w:hanging="360"/>
      </w:pPr>
      <w:rPr>
        <w:rFonts w:ascii="Wingdings" w:hAnsi="Wingdings" w:hint="default"/>
      </w:rPr>
    </w:lvl>
    <w:lvl w:ilvl="1" w:tplc="6B9A5A54">
      <w:start w:val="1"/>
      <w:numFmt w:val="bullet"/>
      <w:lvlText w:val=""/>
      <w:lvlJc w:val="left"/>
      <w:pPr>
        <w:tabs>
          <w:tab w:val="num" w:pos="1440"/>
        </w:tabs>
        <w:ind w:left="1440" w:hanging="360"/>
      </w:pPr>
      <w:rPr>
        <w:rFonts w:ascii="Wingdings" w:hAnsi="Wingdings" w:hint="default"/>
      </w:rPr>
    </w:lvl>
    <w:lvl w:ilvl="2" w:tplc="AEEE5F40" w:tentative="1">
      <w:start w:val="1"/>
      <w:numFmt w:val="bullet"/>
      <w:lvlText w:val=""/>
      <w:lvlJc w:val="left"/>
      <w:pPr>
        <w:tabs>
          <w:tab w:val="num" w:pos="2160"/>
        </w:tabs>
        <w:ind w:left="2160" w:hanging="360"/>
      </w:pPr>
      <w:rPr>
        <w:rFonts w:ascii="Wingdings" w:hAnsi="Wingdings" w:hint="default"/>
      </w:rPr>
    </w:lvl>
    <w:lvl w:ilvl="3" w:tplc="A0B82D90" w:tentative="1">
      <w:start w:val="1"/>
      <w:numFmt w:val="bullet"/>
      <w:lvlText w:val=""/>
      <w:lvlJc w:val="left"/>
      <w:pPr>
        <w:tabs>
          <w:tab w:val="num" w:pos="2880"/>
        </w:tabs>
        <w:ind w:left="2880" w:hanging="360"/>
      </w:pPr>
      <w:rPr>
        <w:rFonts w:ascii="Wingdings" w:hAnsi="Wingdings" w:hint="default"/>
      </w:rPr>
    </w:lvl>
    <w:lvl w:ilvl="4" w:tplc="7A22D99E" w:tentative="1">
      <w:start w:val="1"/>
      <w:numFmt w:val="bullet"/>
      <w:lvlText w:val=""/>
      <w:lvlJc w:val="left"/>
      <w:pPr>
        <w:tabs>
          <w:tab w:val="num" w:pos="3600"/>
        </w:tabs>
        <w:ind w:left="3600" w:hanging="360"/>
      </w:pPr>
      <w:rPr>
        <w:rFonts w:ascii="Wingdings" w:hAnsi="Wingdings" w:hint="default"/>
      </w:rPr>
    </w:lvl>
    <w:lvl w:ilvl="5" w:tplc="FDD68C8A" w:tentative="1">
      <w:start w:val="1"/>
      <w:numFmt w:val="bullet"/>
      <w:lvlText w:val=""/>
      <w:lvlJc w:val="left"/>
      <w:pPr>
        <w:tabs>
          <w:tab w:val="num" w:pos="4320"/>
        </w:tabs>
        <w:ind w:left="4320" w:hanging="360"/>
      </w:pPr>
      <w:rPr>
        <w:rFonts w:ascii="Wingdings" w:hAnsi="Wingdings" w:hint="default"/>
      </w:rPr>
    </w:lvl>
    <w:lvl w:ilvl="6" w:tplc="1D92C6FC" w:tentative="1">
      <w:start w:val="1"/>
      <w:numFmt w:val="bullet"/>
      <w:lvlText w:val=""/>
      <w:lvlJc w:val="left"/>
      <w:pPr>
        <w:tabs>
          <w:tab w:val="num" w:pos="5040"/>
        </w:tabs>
        <w:ind w:left="5040" w:hanging="360"/>
      </w:pPr>
      <w:rPr>
        <w:rFonts w:ascii="Wingdings" w:hAnsi="Wingdings" w:hint="default"/>
      </w:rPr>
    </w:lvl>
    <w:lvl w:ilvl="7" w:tplc="6FA8051E" w:tentative="1">
      <w:start w:val="1"/>
      <w:numFmt w:val="bullet"/>
      <w:lvlText w:val=""/>
      <w:lvlJc w:val="left"/>
      <w:pPr>
        <w:tabs>
          <w:tab w:val="num" w:pos="5760"/>
        </w:tabs>
        <w:ind w:left="5760" w:hanging="360"/>
      </w:pPr>
      <w:rPr>
        <w:rFonts w:ascii="Wingdings" w:hAnsi="Wingdings" w:hint="default"/>
      </w:rPr>
    </w:lvl>
    <w:lvl w:ilvl="8" w:tplc="97EA83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54CB2"/>
    <w:multiLevelType w:val="hybridMultilevel"/>
    <w:tmpl w:val="40C6658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77A65B7F"/>
    <w:multiLevelType w:val="multilevel"/>
    <w:tmpl w:val="B0CC2B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Goth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F06E7"/>
    <w:multiLevelType w:val="hybridMultilevel"/>
    <w:tmpl w:val="186E79C8"/>
    <w:lvl w:ilvl="0" w:tplc="7030808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D5502A"/>
    <w:multiLevelType w:val="hybridMultilevel"/>
    <w:tmpl w:val="5244810C"/>
    <w:lvl w:ilvl="0" w:tplc="AE243EE6">
      <w:start w:val="2"/>
      <w:numFmt w:val="bullet"/>
      <w:lvlText w:val=""/>
      <w:lvlJc w:val="left"/>
      <w:pPr>
        <w:ind w:left="786" w:hanging="360"/>
      </w:pPr>
      <w:rPr>
        <w:rFonts w:ascii="Wingdings" w:eastAsia="Times New Roman"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1"/>
  </w:num>
  <w:num w:numId="4">
    <w:abstractNumId w:val="30"/>
  </w:num>
  <w:num w:numId="5">
    <w:abstractNumId w:val="29"/>
  </w:num>
  <w:num w:numId="6">
    <w:abstractNumId w:val="16"/>
  </w:num>
  <w:num w:numId="7">
    <w:abstractNumId w:val="1"/>
  </w:num>
  <w:num w:numId="8">
    <w:abstractNumId w:val="24"/>
  </w:num>
  <w:num w:numId="9">
    <w:abstractNumId w:val="4"/>
  </w:num>
  <w:num w:numId="10">
    <w:abstractNumId w:val="27"/>
  </w:num>
  <w:num w:numId="11">
    <w:abstractNumId w:val="14"/>
  </w:num>
  <w:num w:numId="12">
    <w:abstractNumId w:val="18"/>
  </w:num>
  <w:num w:numId="13">
    <w:abstractNumId w:val="28"/>
  </w:num>
  <w:num w:numId="14">
    <w:abstractNumId w:val="31"/>
  </w:num>
  <w:num w:numId="15">
    <w:abstractNumId w:val="26"/>
  </w:num>
  <w:num w:numId="16">
    <w:abstractNumId w:val="19"/>
  </w:num>
  <w:num w:numId="17">
    <w:abstractNumId w:val="2"/>
  </w:num>
  <w:num w:numId="18">
    <w:abstractNumId w:val="22"/>
  </w:num>
  <w:num w:numId="19">
    <w:abstractNumId w:val="35"/>
  </w:num>
  <w:num w:numId="20">
    <w:abstractNumId w:val="10"/>
  </w:num>
  <w:num w:numId="21">
    <w:abstractNumId w:val="20"/>
  </w:num>
  <w:num w:numId="22">
    <w:abstractNumId w:val="12"/>
  </w:num>
  <w:num w:numId="23">
    <w:abstractNumId w:val="17"/>
  </w:num>
  <w:num w:numId="24">
    <w:abstractNumId w:val="36"/>
  </w:num>
  <w:num w:numId="25">
    <w:abstractNumId w:val="13"/>
  </w:num>
  <w:num w:numId="26">
    <w:abstractNumId w:val="3"/>
  </w:num>
  <w:num w:numId="27">
    <w:abstractNumId w:val="25"/>
  </w:num>
  <w:num w:numId="28">
    <w:abstractNumId w:val="34"/>
  </w:num>
  <w:num w:numId="29">
    <w:abstractNumId w:val="7"/>
  </w:num>
  <w:num w:numId="30">
    <w:abstractNumId w:val="6"/>
  </w:num>
  <w:num w:numId="31">
    <w:abstractNumId w:val="11"/>
  </w:num>
  <w:num w:numId="32">
    <w:abstractNumId w:val="8"/>
  </w:num>
  <w:num w:numId="33">
    <w:abstractNumId w:val="23"/>
  </w:num>
  <w:num w:numId="34">
    <w:abstractNumId w:val="32"/>
  </w:num>
  <w:num w:numId="35">
    <w:abstractNumId w:val="5"/>
  </w:num>
  <w:num w:numId="36">
    <w:abstractNumId w:val="9"/>
  </w:num>
  <w:num w:numId="3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activeWritingStyle w:appName="MSWord" w:lang="it-CH"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8A"/>
    <w:rsid w:val="00011261"/>
    <w:rsid w:val="000216C9"/>
    <w:rsid w:val="00030250"/>
    <w:rsid w:val="0004229B"/>
    <w:rsid w:val="0004292A"/>
    <w:rsid w:val="000479A3"/>
    <w:rsid w:val="0005298E"/>
    <w:rsid w:val="000540F5"/>
    <w:rsid w:val="00056EDF"/>
    <w:rsid w:val="00056FE2"/>
    <w:rsid w:val="00062231"/>
    <w:rsid w:val="00073F97"/>
    <w:rsid w:val="000742B1"/>
    <w:rsid w:val="00074D2B"/>
    <w:rsid w:val="000C7CAE"/>
    <w:rsid w:val="000D2A81"/>
    <w:rsid w:val="000D4650"/>
    <w:rsid w:val="000D6F5E"/>
    <w:rsid w:val="000E3EBB"/>
    <w:rsid w:val="000E6A19"/>
    <w:rsid w:val="00101A79"/>
    <w:rsid w:val="00113A0F"/>
    <w:rsid w:val="00120691"/>
    <w:rsid w:val="00180513"/>
    <w:rsid w:val="001848D9"/>
    <w:rsid w:val="001A7323"/>
    <w:rsid w:val="001B5A2D"/>
    <w:rsid w:val="001B742E"/>
    <w:rsid w:val="001C37AC"/>
    <w:rsid w:val="001C42E0"/>
    <w:rsid w:val="001C4F63"/>
    <w:rsid w:val="001C7071"/>
    <w:rsid w:val="001C72B4"/>
    <w:rsid w:val="001D6876"/>
    <w:rsid w:val="001E0FC1"/>
    <w:rsid w:val="001E17BE"/>
    <w:rsid w:val="001E5BB6"/>
    <w:rsid w:val="001E619A"/>
    <w:rsid w:val="002151E6"/>
    <w:rsid w:val="00225075"/>
    <w:rsid w:val="00237514"/>
    <w:rsid w:val="002405DB"/>
    <w:rsid w:val="002462A1"/>
    <w:rsid w:val="00253FA7"/>
    <w:rsid w:val="00256890"/>
    <w:rsid w:val="00260D97"/>
    <w:rsid w:val="00267338"/>
    <w:rsid w:val="00270A4B"/>
    <w:rsid w:val="00273610"/>
    <w:rsid w:val="00291859"/>
    <w:rsid w:val="002A0791"/>
    <w:rsid w:val="002A0AFE"/>
    <w:rsid w:val="002A65E5"/>
    <w:rsid w:val="002B1FF2"/>
    <w:rsid w:val="002B47A7"/>
    <w:rsid w:val="002C7557"/>
    <w:rsid w:val="002D5BEF"/>
    <w:rsid w:val="002E316A"/>
    <w:rsid w:val="002E3BB0"/>
    <w:rsid w:val="002E4F07"/>
    <w:rsid w:val="002F2B58"/>
    <w:rsid w:val="00300931"/>
    <w:rsid w:val="00302D7F"/>
    <w:rsid w:val="00322C85"/>
    <w:rsid w:val="0032684C"/>
    <w:rsid w:val="00332BDD"/>
    <w:rsid w:val="00333F6C"/>
    <w:rsid w:val="00336AB6"/>
    <w:rsid w:val="00340185"/>
    <w:rsid w:val="003458A2"/>
    <w:rsid w:val="00347605"/>
    <w:rsid w:val="00347AFC"/>
    <w:rsid w:val="00352541"/>
    <w:rsid w:val="00354C7E"/>
    <w:rsid w:val="003560C1"/>
    <w:rsid w:val="0038044E"/>
    <w:rsid w:val="00390139"/>
    <w:rsid w:val="0039360A"/>
    <w:rsid w:val="003A1431"/>
    <w:rsid w:val="003A3F3B"/>
    <w:rsid w:val="003B3FBF"/>
    <w:rsid w:val="003B47D6"/>
    <w:rsid w:val="003D0AE2"/>
    <w:rsid w:val="003D3588"/>
    <w:rsid w:val="003D4BE9"/>
    <w:rsid w:val="003D5AF4"/>
    <w:rsid w:val="003E5B26"/>
    <w:rsid w:val="003F6009"/>
    <w:rsid w:val="003F61A3"/>
    <w:rsid w:val="003F7E39"/>
    <w:rsid w:val="00403DCA"/>
    <w:rsid w:val="00404E78"/>
    <w:rsid w:val="0041340D"/>
    <w:rsid w:val="0041520B"/>
    <w:rsid w:val="0043541F"/>
    <w:rsid w:val="00437969"/>
    <w:rsid w:val="00440D02"/>
    <w:rsid w:val="00447DD6"/>
    <w:rsid w:val="00453E86"/>
    <w:rsid w:val="00457236"/>
    <w:rsid w:val="004610C3"/>
    <w:rsid w:val="00463A4C"/>
    <w:rsid w:val="00467999"/>
    <w:rsid w:val="00472D65"/>
    <w:rsid w:val="00481D68"/>
    <w:rsid w:val="00496F2A"/>
    <w:rsid w:val="004A10F2"/>
    <w:rsid w:val="004A307D"/>
    <w:rsid w:val="004A3E9B"/>
    <w:rsid w:val="004A6732"/>
    <w:rsid w:val="004A75BB"/>
    <w:rsid w:val="004B3E00"/>
    <w:rsid w:val="004C499E"/>
    <w:rsid w:val="004D0194"/>
    <w:rsid w:val="004D21DC"/>
    <w:rsid w:val="00511903"/>
    <w:rsid w:val="005170F3"/>
    <w:rsid w:val="00520383"/>
    <w:rsid w:val="00525888"/>
    <w:rsid w:val="0052610A"/>
    <w:rsid w:val="00542A6A"/>
    <w:rsid w:val="00545D4C"/>
    <w:rsid w:val="005634CE"/>
    <w:rsid w:val="00563ED0"/>
    <w:rsid w:val="0057119E"/>
    <w:rsid w:val="00571485"/>
    <w:rsid w:val="00572017"/>
    <w:rsid w:val="00586532"/>
    <w:rsid w:val="005977BF"/>
    <w:rsid w:val="005A321B"/>
    <w:rsid w:val="005C2495"/>
    <w:rsid w:val="005C360D"/>
    <w:rsid w:val="005D5F87"/>
    <w:rsid w:val="005D71C6"/>
    <w:rsid w:val="005E4E74"/>
    <w:rsid w:val="005F1D52"/>
    <w:rsid w:val="005F5D76"/>
    <w:rsid w:val="00600E9A"/>
    <w:rsid w:val="00615A68"/>
    <w:rsid w:val="0062026A"/>
    <w:rsid w:val="006260A7"/>
    <w:rsid w:val="00631EFB"/>
    <w:rsid w:val="00633ABC"/>
    <w:rsid w:val="006370C5"/>
    <w:rsid w:val="006412AC"/>
    <w:rsid w:val="00641920"/>
    <w:rsid w:val="00647C72"/>
    <w:rsid w:val="00666B99"/>
    <w:rsid w:val="00683695"/>
    <w:rsid w:val="0068498D"/>
    <w:rsid w:val="00685AC1"/>
    <w:rsid w:val="00692F04"/>
    <w:rsid w:val="006946F7"/>
    <w:rsid w:val="00697E44"/>
    <w:rsid w:val="006D2028"/>
    <w:rsid w:val="006D5303"/>
    <w:rsid w:val="006D7A02"/>
    <w:rsid w:val="006E0C96"/>
    <w:rsid w:val="006F679A"/>
    <w:rsid w:val="007056E8"/>
    <w:rsid w:val="007170FB"/>
    <w:rsid w:val="007211CE"/>
    <w:rsid w:val="00721B2A"/>
    <w:rsid w:val="00725BCA"/>
    <w:rsid w:val="0073782A"/>
    <w:rsid w:val="0075117E"/>
    <w:rsid w:val="00752D19"/>
    <w:rsid w:val="0075308B"/>
    <w:rsid w:val="00764D68"/>
    <w:rsid w:val="00764E11"/>
    <w:rsid w:val="00772C64"/>
    <w:rsid w:val="007779C9"/>
    <w:rsid w:val="0078189E"/>
    <w:rsid w:val="0078733F"/>
    <w:rsid w:val="00791F27"/>
    <w:rsid w:val="00792550"/>
    <w:rsid w:val="007A063C"/>
    <w:rsid w:val="007C0424"/>
    <w:rsid w:val="007C0E86"/>
    <w:rsid w:val="007C4FF9"/>
    <w:rsid w:val="007E0986"/>
    <w:rsid w:val="007E18C9"/>
    <w:rsid w:val="007F3B4A"/>
    <w:rsid w:val="007F4038"/>
    <w:rsid w:val="007F43CF"/>
    <w:rsid w:val="007F6136"/>
    <w:rsid w:val="0080633E"/>
    <w:rsid w:val="00837F22"/>
    <w:rsid w:val="00840243"/>
    <w:rsid w:val="00845DCE"/>
    <w:rsid w:val="00850563"/>
    <w:rsid w:val="0086308C"/>
    <w:rsid w:val="00891639"/>
    <w:rsid w:val="008A0EC7"/>
    <w:rsid w:val="008A6BF3"/>
    <w:rsid w:val="008B63A5"/>
    <w:rsid w:val="008F12E2"/>
    <w:rsid w:val="008F49FC"/>
    <w:rsid w:val="00902586"/>
    <w:rsid w:val="00903DD9"/>
    <w:rsid w:val="009068D8"/>
    <w:rsid w:val="00913818"/>
    <w:rsid w:val="009157A6"/>
    <w:rsid w:val="00920DC0"/>
    <w:rsid w:val="00931DF3"/>
    <w:rsid w:val="0093398C"/>
    <w:rsid w:val="0093559E"/>
    <w:rsid w:val="00951CD5"/>
    <w:rsid w:val="00955E52"/>
    <w:rsid w:val="00973C66"/>
    <w:rsid w:val="00981C6B"/>
    <w:rsid w:val="009837F5"/>
    <w:rsid w:val="00984CD4"/>
    <w:rsid w:val="00984F5D"/>
    <w:rsid w:val="00986FCD"/>
    <w:rsid w:val="00990CFE"/>
    <w:rsid w:val="00992833"/>
    <w:rsid w:val="009B631C"/>
    <w:rsid w:val="009D00F1"/>
    <w:rsid w:val="009E3F3F"/>
    <w:rsid w:val="009E7F9B"/>
    <w:rsid w:val="00A03B2A"/>
    <w:rsid w:val="00A040CD"/>
    <w:rsid w:val="00A12644"/>
    <w:rsid w:val="00A2187B"/>
    <w:rsid w:val="00A22007"/>
    <w:rsid w:val="00A364D8"/>
    <w:rsid w:val="00A67A73"/>
    <w:rsid w:val="00A707A6"/>
    <w:rsid w:val="00A71B70"/>
    <w:rsid w:val="00A83D9B"/>
    <w:rsid w:val="00A90CB9"/>
    <w:rsid w:val="00A92E46"/>
    <w:rsid w:val="00A93E7C"/>
    <w:rsid w:val="00AA3A08"/>
    <w:rsid w:val="00AB24CE"/>
    <w:rsid w:val="00AB4A22"/>
    <w:rsid w:val="00AB4E7E"/>
    <w:rsid w:val="00AC22C2"/>
    <w:rsid w:val="00AC5C52"/>
    <w:rsid w:val="00AC5CBE"/>
    <w:rsid w:val="00B00D25"/>
    <w:rsid w:val="00B01D98"/>
    <w:rsid w:val="00B02B50"/>
    <w:rsid w:val="00B02F06"/>
    <w:rsid w:val="00B03846"/>
    <w:rsid w:val="00B07844"/>
    <w:rsid w:val="00B07F1F"/>
    <w:rsid w:val="00B20196"/>
    <w:rsid w:val="00B241A9"/>
    <w:rsid w:val="00B31BC8"/>
    <w:rsid w:val="00B32D4C"/>
    <w:rsid w:val="00B41D6D"/>
    <w:rsid w:val="00B421C2"/>
    <w:rsid w:val="00B4308F"/>
    <w:rsid w:val="00B52E29"/>
    <w:rsid w:val="00B53120"/>
    <w:rsid w:val="00B54F6A"/>
    <w:rsid w:val="00B614B7"/>
    <w:rsid w:val="00B82D0A"/>
    <w:rsid w:val="00B84F09"/>
    <w:rsid w:val="00B856D5"/>
    <w:rsid w:val="00B90646"/>
    <w:rsid w:val="00B97C47"/>
    <w:rsid w:val="00BC2913"/>
    <w:rsid w:val="00BD7E0D"/>
    <w:rsid w:val="00BE0328"/>
    <w:rsid w:val="00BE2E85"/>
    <w:rsid w:val="00BE57C4"/>
    <w:rsid w:val="00BF4130"/>
    <w:rsid w:val="00C06003"/>
    <w:rsid w:val="00C238E7"/>
    <w:rsid w:val="00C253F2"/>
    <w:rsid w:val="00C31EB7"/>
    <w:rsid w:val="00C327EC"/>
    <w:rsid w:val="00C6582A"/>
    <w:rsid w:val="00C66781"/>
    <w:rsid w:val="00C67A56"/>
    <w:rsid w:val="00C821DC"/>
    <w:rsid w:val="00C920CF"/>
    <w:rsid w:val="00CB04ED"/>
    <w:rsid w:val="00CB1CAB"/>
    <w:rsid w:val="00CB55AB"/>
    <w:rsid w:val="00CB7601"/>
    <w:rsid w:val="00CE2359"/>
    <w:rsid w:val="00CE5349"/>
    <w:rsid w:val="00CF486D"/>
    <w:rsid w:val="00D1375B"/>
    <w:rsid w:val="00D1745E"/>
    <w:rsid w:val="00D24013"/>
    <w:rsid w:val="00D30E25"/>
    <w:rsid w:val="00D41A8A"/>
    <w:rsid w:val="00D5119A"/>
    <w:rsid w:val="00D54B85"/>
    <w:rsid w:val="00D565FE"/>
    <w:rsid w:val="00D5730C"/>
    <w:rsid w:val="00D61D59"/>
    <w:rsid w:val="00D77D97"/>
    <w:rsid w:val="00D83279"/>
    <w:rsid w:val="00D8333F"/>
    <w:rsid w:val="00D8688A"/>
    <w:rsid w:val="00D97CC6"/>
    <w:rsid w:val="00DA354C"/>
    <w:rsid w:val="00DB3441"/>
    <w:rsid w:val="00DB456F"/>
    <w:rsid w:val="00DC00C6"/>
    <w:rsid w:val="00DC1E79"/>
    <w:rsid w:val="00DE63AF"/>
    <w:rsid w:val="00E0675F"/>
    <w:rsid w:val="00E06D76"/>
    <w:rsid w:val="00E17A43"/>
    <w:rsid w:val="00E34A71"/>
    <w:rsid w:val="00E35E35"/>
    <w:rsid w:val="00E4544E"/>
    <w:rsid w:val="00E4570B"/>
    <w:rsid w:val="00E65AE1"/>
    <w:rsid w:val="00E72965"/>
    <w:rsid w:val="00E7593C"/>
    <w:rsid w:val="00E82573"/>
    <w:rsid w:val="00E84A16"/>
    <w:rsid w:val="00E854BF"/>
    <w:rsid w:val="00E85D41"/>
    <w:rsid w:val="00E86837"/>
    <w:rsid w:val="00EB037F"/>
    <w:rsid w:val="00EB2080"/>
    <w:rsid w:val="00EC20FF"/>
    <w:rsid w:val="00EC2191"/>
    <w:rsid w:val="00ED3945"/>
    <w:rsid w:val="00ED416C"/>
    <w:rsid w:val="00ED742B"/>
    <w:rsid w:val="00EE510E"/>
    <w:rsid w:val="00EF3000"/>
    <w:rsid w:val="00F12DE7"/>
    <w:rsid w:val="00F320DB"/>
    <w:rsid w:val="00F343F1"/>
    <w:rsid w:val="00F474DB"/>
    <w:rsid w:val="00F51555"/>
    <w:rsid w:val="00F6096C"/>
    <w:rsid w:val="00F620B2"/>
    <w:rsid w:val="00F64CF3"/>
    <w:rsid w:val="00F65D0B"/>
    <w:rsid w:val="00F71BA3"/>
    <w:rsid w:val="00F800B6"/>
    <w:rsid w:val="00F914F4"/>
    <w:rsid w:val="00F975FA"/>
    <w:rsid w:val="00FA04C9"/>
    <w:rsid w:val="00FA0673"/>
    <w:rsid w:val="00FB5A8D"/>
    <w:rsid w:val="00FB6247"/>
    <w:rsid w:val="00FC1B1C"/>
    <w:rsid w:val="00FC6113"/>
    <w:rsid w:val="00FD637C"/>
    <w:rsid w:val="00FD7368"/>
    <w:rsid w:val="00FE45DC"/>
    <w:rsid w:val="00FF5D8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7CD9993-1948-41B6-B2B4-29083074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Arial" w:hAnsi="Arial"/>
      <w:sz w:val="24"/>
      <w:lang w:val="it-IT" w:eastAsia="it-IT"/>
    </w:rPr>
  </w:style>
  <w:style w:type="paragraph" w:styleId="Titolo1">
    <w:name w:val="heading 1"/>
    <w:basedOn w:val="Normale"/>
    <w:next w:val="Normale"/>
    <w:link w:val="Titolo1Carattere"/>
    <w:qFormat/>
    <w:rsid w:val="007E18C9"/>
    <w:pPr>
      <w:keepNext/>
      <w:overflowPunct/>
      <w:autoSpaceDE/>
      <w:autoSpaceDN/>
      <w:adjustRightInd/>
      <w:textAlignment w:val="auto"/>
      <w:outlineLvl w:val="0"/>
    </w:pPr>
    <w:rPr>
      <w:rFonts w:cs="Arial"/>
      <w:bCs/>
      <w:sz w:val="28"/>
      <w:szCs w:val="28"/>
      <w:lang w:val="it-CH"/>
    </w:rPr>
  </w:style>
  <w:style w:type="paragraph" w:styleId="Titolo2">
    <w:name w:val="heading 2"/>
    <w:basedOn w:val="Normale"/>
    <w:next w:val="Normale"/>
    <w:link w:val="Titolo2Carattere"/>
    <w:unhideWhenUsed/>
    <w:qFormat/>
    <w:rsid w:val="007E18C9"/>
    <w:pPr>
      <w:keepNext/>
      <w:overflowPunct/>
      <w:autoSpaceDE/>
      <w:autoSpaceDN/>
      <w:adjustRightInd/>
      <w:spacing w:before="240" w:after="60"/>
      <w:textAlignment w:val="auto"/>
      <w:outlineLvl w:val="1"/>
    </w:pPr>
    <w:rPr>
      <w:rFonts w:ascii="Cambria" w:hAnsi="Cambria"/>
      <w:b/>
      <w:bCs/>
      <w:i/>
      <w:iCs/>
      <w:sz w:val="28"/>
      <w:szCs w:val="28"/>
    </w:rPr>
  </w:style>
  <w:style w:type="paragraph" w:styleId="Titolo3">
    <w:name w:val="heading 3"/>
    <w:basedOn w:val="Normale"/>
    <w:next w:val="Normale"/>
    <w:link w:val="Titolo3Carattere"/>
    <w:qFormat/>
    <w:rsid w:val="00F320DB"/>
    <w:pPr>
      <w:keepNext/>
      <w:overflowPunct/>
      <w:autoSpaceDE/>
      <w:autoSpaceDN/>
      <w:adjustRightInd/>
      <w:jc w:val="center"/>
      <w:textAlignment w:val="auto"/>
      <w:outlineLvl w:val="2"/>
    </w:pPr>
    <w:rPr>
      <w:b/>
      <w:bCs/>
      <w:sz w:val="28"/>
      <w:szCs w:val="24"/>
      <w:lang w:val="it-CH"/>
    </w:rPr>
  </w:style>
  <w:style w:type="paragraph" w:styleId="Titolo5">
    <w:name w:val="heading 5"/>
    <w:basedOn w:val="Normale"/>
    <w:link w:val="Titolo5Carattere"/>
    <w:qFormat/>
    <w:rsid w:val="007E18C9"/>
    <w:pPr>
      <w:overflowPunct/>
      <w:autoSpaceDE/>
      <w:autoSpaceDN/>
      <w:adjustRightInd/>
      <w:spacing w:before="100" w:beforeAutospacing="1" w:after="100" w:afterAutospacing="1"/>
      <w:textAlignment w:val="auto"/>
      <w:outlineLvl w:val="4"/>
    </w:pPr>
    <w:rPr>
      <w:rFonts w:ascii="Times New Roman" w:hAnsi="Times New Roman"/>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E18C9"/>
    <w:rPr>
      <w:rFonts w:ascii="Arial" w:hAnsi="Arial" w:cs="Arial"/>
      <w:bCs/>
      <w:sz w:val="28"/>
      <w:szCs w:val="28"/>
      <w:lang w:eastAsia="it-IT"/>
    </w:rPr>
  </w:style>
  <w:style w:type="character" w:customStyle="1" w:styleId="Titolo5Carattere">
    <w:name w:val="Titolo 5 Carattere"/>
    <w:basedOn w:val="Carpredefinitoparagrafo"/>
    <w:link w:val="Titolo5"/>
    <w:rsid w:val="007E18C9"/>
    <w:rPr>
      <w:b/>
      <w:bCs/>
      <w:lang w:val="it-IT" w:eastAsia="it-IT"/>
    </w:rPr>
  </w:style>
  <w:style w:type="character" w:styleId="Collegamentoipertestuale">
    <w:name w:val="Hyperlink"/>
    <w:rPr>
      <w:color w:val="0000FF"/>
      <w:u w:val="single"/>
    </w:rPr>
  </w:style>
  <w:style w:type="paragraph" w:styleId="Paragrafoelenco">
    <w:name w:val="List Paragraph"/>
    <w:basedOn w:val="Normale"/>
    <w:uiPriority w:val="34"/>
    <w:qFormat/>
    <w:rsid w:val="0052610A"/>
    <w:pPr>
      <w:ind w:left="720"/>
      <w:contextualSpacing/>
    </w:pPr>
  </w:style>
  <w:style w:type="paragraph" w:styleId="Intestazione">
    <w:name w:val="header"/>
    <w:basedOn w:val="Normale"/>
    <w:link w:val="IntestazioneCarattere"/>
    <w:unhideWhenUsed/>
    <w:rsid w:val="00B07844"/>
    <w:pPr>
      <w:tabs>
        <w:tab w:val="center" w:pos="4819"/>
        <w:tab w:val="right" w:pos="9638"/>
      </w:tabs>
    </w:pPr>
  </w:style>
  <w:style w:type="character" w:customStyle="1" w:styleId="IntestazioneCarattere">
    <w:name w:val="Intestazione Carattere"/>
    <w:basedOn w:val="Carpredefinitoparagrafo"/>
    <w:link w:val="Intestazione"/>
    <w:rsid w:val="00B07844"/>
    <w:rPr>
      <w:rFonts w:ascii="Arial" w:hAnsi="Arial"/>
      <w:sz w:val="24"/>
      <w:lang w:val="it-IT" w:eastAsia="it-IT"/>
    </w:rPr>
  </w:style>
  <w:style w:type="paragraph" w:styleId="Pidipagina">
    <w:name w:val="footer"/>
    <w:basedOn w:val="Normale"/>
    <w:link w:val="PidipaginaCarattere"/>
    <w:unhideWhenUsed/>
    <w:rsid w:val="00B07844"/>
    <w:pPr>
      <w:tabs>
        <w:tab w:val="center" w:pos="4819"/>
        <w:tab w:val="right" w:pos="9638"/>
      </w:tabs>
    </w:pPr>
  </w:style>
  <w:style w:type="character" w:customStyle="1" w:styleId="PidipaginaCarattere">
    <w:name w:val="Piè di pagina Carattere"/>
    <w:basedOn w:val="Carpredefinitoparagrafo"/>
    <w:link w:val="Pidipagina"/>
    <w:uiPriority w:val="99"/>
    <w:rsid w:val="00B07844"/>
    <w:rPr>
      <w:rFonts w:ascii="Arial" w:hAnsi="Arial"/>
      <w:sz w:val="24"/>
      <w:lang w:val="it-IT" w:eastAsia="it-IT"/>
    </w:rPr>
  </w:style>
  <w:style w:type="character" w:customStyle="1" w:styleId="Titolo2Carattere">
    <w:name w:val="Titolo 2 Carattere"/>
    <w:basedOn w:val="Carpredefinitoparagrafo"/>
    <w:link w:val="Titolo2"/>
    <w:rsid w:val="007E18C9"/>
    <w:rPr>
      <w:rFonts w:ascii="Cambria" w:hAnsi="Cambria"/>
      <w:b/>
      <w:bCs/>
      <w:i/>
      <w:iCs/>
      <w:sz w:val="28"/>
      <w:szCs w:val="28"/>
      <w:lang w:val="it-IT" w:eastAsia="it-IT"/>
    </w:rPr>
  </w:style>
  <w:style w:type="paragraph" w:customStyle="1" w:styleId="Art">
    <w:name w:val="Art"/>
    <w:rsid w:val="007E18C9"/>
    <w:pPr>
      <w:tabs>
        <w:tab w:val="left" w:pos="1701"/>
      </w:tabs>
      <w:ind w:left="720" w:right="187"/>
      <w:jc w:val="both"/>
    </w:pPr>
    <w:rPr>
      <w:rFonts w:ascii="Arial" w:hAnsi="Arial"/>
      <w:noProof/>
      <w:lang w:val="it-IT" w:eastAsia="it-IT"/>
    </w:rPr>
  </w:style>
  <w:style w:type="paragraph" w:customStyle="1" w:styleId="DataAtto">
    <w:name w:val="Data Atto"/>
    <w:basedOn w:val="Art"/>
    <w:next w:val="Art"/>
    <w:rsid w:val="007E18C9"/>
    <w:pPr>
      <w:jc w:val="center"/>
    </w:pPr>
  </w:style>
  <w:style w:type="paragraph" w:customStyle="1" w:styleId="decreta">
    <w:name w:val="decreta"/>
    <w:basedOn w:val="Art"/>
    <w:next w:val="Art"/>
    <w:rsid w:val="007E18C9"/>
    <w:pPr>
      <w:spacing w:before="240" w:after="240"/>
      <w:jc w:val="center"/>
    </w:pPr>
    <w:rPr>
      <w:b/>
      <w:spacing w:val="30"/>
    </w:rPr>
  </w:style>
  <w:style w:type="paragraph" w:customStyle="1" w:styleId="gCCdS">
    <w:name w:val="gC_CdS"/>
    <w:basedOn w:val="Art"/>
    <w:next w:val="Art"/>
    <w:rsid w:val="007E18C9"/>
    <w:pPr>
      <w:jc w:val="center"/>
    </w:pPr>
    <w:rPr>
      <w:caps/>
    </w:rPr>
  </w:style>
  <w:style w:type="paragraph" w:customStyle="1" w:styleId="Lettere">
    <w:name w:val="Lettere"/>
    <w:basedOn w:val="Art"/>
    <w:next w:val="Art"/>
    <w:rsid w:val="007E18C9"/>
    <w:pPr>
      <w:tabs>
        <w:tab w:val="left" w:pos="1134"/>
      </w:tabs>
      <w:ind w:left="1134" w:hanging="414"/>
    </w:pPr>
  </w:style>
  <w:style w:type="paragraph" w:customStyle="1" w:styleId="Marginale">
    <w:name w:val="Marginale"/>
    <w:basedOn w:val="Art"/>
    <w:next w:val="Art"/>
    <w:rsid w:val="007E18C9"/>
    <w:pPr>
      <w:ind w:left="187" w:right="4309"/>
    </w:pPr>
    <w:rPr>
      <w:b/>
    </w:rPr>
  </w:style>
  <w:style w:type="paragraph" w:customStyle="1" w:styleId="NomeAtto">
    <w:name w:val="Nome Atto"/>
    <w:basedOn w:val="Art"/>
    <w:next w:val="Art"/>
    <w:uiPriority w:val="99"/>
    <w:rsid w:val="007E18C9"/>
    <w:pPr>
      <w:jc w:val="center"/>
    </w:pPr>
    <w:rPr>
      <w:b/>
      <w:sz w:val="24"/>
    </w:rPr>
  </w:style>
  <w:style w:type="character" w:customStyle="1" w:styleId="esp">
    <w:name w:val="esp"/>
    <w:rsid w:val="007E18C9"/>
    <w:rPr>
      <w:rFonts w:ascii="Times" w:hAnsi="Times" w:cs="Times" w:hint="default"/>
      <w:spacing w:val="0"/>
      <w:kern w:val="0"/>
      <w:position w:val="4"/>
      <w:sz w:val="10"/>
      <w:vertAlign w:val="baseline"/>
    </w:rPr>
  </w:style>
  <w:style w:type="character" w:styleId="Collegamentovisitato">
    <w:name w:val="FollowedHyperlink"/>
    <w:rsid w:val="007E18C9"/>
    <w:rPr>
      <w:color w:val="800080"/>
      <w:u w:val="single"/>
    </w:rPr>
  </w:style>
  <w:style w:type="paragraph" w:styleId="NormaleWeb">
    <w:name w:val="Normal (Web)"/>
    <w:basedOn w:val="Normale"/>
    <w:uiPriority w:val="99"/>
    <w:rsid w:val="007E18C9"/>
    <w:pPr>
      <w:overflowPunct/>
      <w:autoSpaceDE/>
      <w:autoSpaceDN/>
      <w:adjustRightInd/>
      <w:spacing w:before="100" w:beforeAutospacing="1" w:after="100" w:afterAutospacing="1"/>
      <w:textAlignment w:val="auto"/>
    </w:pPr>
    <w:rPr>
      <w:rFonts w:ascii="Times New Roman" w:hAnsi="Times New Roman"/>
      <w:szCs w:val="24"/>
    </w:rPr>
  </w:style>
  <w:style w:type="character" w:styleId="Numeropagina">
    <w:name w:val="page number"/>
    <w:basedOn w:val="Carpredefinitoparagrafo"/>
    <w:rsid w:val="007E18C9"/>
  </w:style>
  <w:style w:type="paragraph" w:styleId="Testofumetto">
    <w:name w:val="Balloon Text"/>
    <w:basedOn w:val="Normale"/>
    <w:link w:val="TestofumettoCarattere"/>
    <w:semiHidden/>
    <w:rsid w:val="007E18C9"/>
    <w:pPr>
      <w:overflowPunct/>
      <w:autoSpaceDE/>
      <w:autoSpaceDN/>
      <w:adjustRightInd/>
      <w:textAlignment w:val="auto"/>
    </w:pPr>
    <w:rPr>
      <w:rFonts w:ascii="Tahoma" w:hAnsi="Tahoma" w:cs="Tahoma"/>
      <w:sz w:val="16"/>
      <w:szCs w:val="16"/>
    </w:rPr>
  </w:style>
  <w:style w:type="character" w:customStyle="1" w:styleId="TestofumettoCarattere">
    <w:name w:val="Testo fumetto Carattere"/>
    <w:basedOn w:val="Carpredefinitoparagrafo"/>
    <w:link w:val="Testofumetto"/>
    <w:semiHidden/>
    <w:rsid w:val="007E18C9"/>
    <w:rPr>
      <w:rFonts w:ascii="Tahoma" w:hAnsi="Tahoma" w:cs="Tahoma"/>
      <w:sz w:val="16"/>
      <w:szCs w:val="16"/>
      <w:lang w:val="it-IT" w:eastAsia="it-IT"/>
    </w:rPr>
  </w:style>
  <w:style w:type="character" w:styleId="Rimandocommento">
    <w:name w:val="annotation reference"/>
    <w:semiHidden/>
    <w:rsid w:val="007E18C9"/>
    <w:rPr>
      <w:sz w:val="16"/>
      <w:szCs w:val="16"/>
    </w:rPr>
  </w:style>
  <w:style w:type="character" w:customStyle="1" w:styleId="TestocommentoCarattere">
    <w:name w:val="Testo commento Carattere"/>
    <w:basedOn w:val="Carpredefinitoparagrafo"/>
    <w:link w:val="Testocommento"/>
    <w:semiHidden/>
    <w:rsid w:val="007E18C9"/>
    <w:rPr>
      <w:lang w:val="it-IT" w:eastAsia="it-IT"/>
    </w:rPr>
  </w:style>
  <w:style w:type="paragraph" w:styleId="Testocommento">
    <w:name w:val="annotation text"/>
    <w:basedOn w:val="Normale"/>
    <w:link w:val="TestocommentoCarattere"/>
    <w:semiHidden/>
    <w:rsid w:val="007E18C9"/>
    <w:pPr>
      <w:overflowPunct/>
      <w:autoSpaceDE/>
      <w:autoSpaceDN/>
      <w:adjustRightInd/>
      <w:textAlignment w:val="auto"/>
    </w:pPr>
    <w:rPr>
      <w:rFonts w:ascii="Times New Roman" w:hAnsi="Times New Roman"/>
      <w:sz w:val="20"/>
    </w:rPr>
  </w:style>
  <w:style w:type="character" w:customStyle="1" w:styleId="SoggettocommentoCarattere">
    <w:name w:val="Soggetto commento Carattere"/>
    <w:basedOn w:val="TestocommentoCarattere"/>
    <w:link w:val="Soggettocommento"/>
    <w:semiHidden/>
    <w:rsid w:val="007E18C9"/>
    <w:rPr>
      <w:b/>
      <w:bCs/>
      <w:lang w:val="it-IT" w:eastAsia="it-IT"/>
    </w:rPr>
  </w:style>
  <w:style w:type="paragraph" w:styleId="Soggettocommento">
    <w:name w:val="annotation subject"/>
    <w:basedOn w:val="Testocommento"/>
    <w:next w:val="Testocommento"/>
    <w:link w:val="SoggettocommentoCarattere"/>
    <w:semiHidden/>
    <w:rsid w:val="007E18C9"/>
    <w:rPr>
      <w:b/>
      <w:bCs/>
    </w:rPr>
  </w:style>
  <w:style w:type="paragraph" w:customStyle="1" w:styleId="Default">
    <w:name w:val="Default"/>
    <w:rsid w:val="007E18C9"/>
    <w:pPr>
      <w:autoSpaceDE w:val="0"/>
      <w:autoSpaceDN w:val="0"/>
      <w:adjustRightInd w:val="0"/>
    </w:pPr>
    <w:rPr>
      <w:rFonts w:ascii="Arial" w:hAnsi="Arial" w:cs="Arial"/>
      <w:color w:val="000000"/>
      <w:sz w:val="24"/>
      <w:szCs w:val="24"/>
    </w:rPr>
  </w:style>
  <w:style w:type="character" w:styleId="Enfasicorsivo">
    <w:name w:val="Emphasis"/>
    <w:uiPriority w:val="20"/>
    <w:qFormat/>
    <w:rsid w:val="007E18C9"/>
    <w:rPr>
      <w:i/>
      <w:iCs/>
    </w:rPr>
  </w:style>
  <w:style w:type="character" w:styleId="Enfasigrassetto">
    <w:name w:val="Strong"/>
    <w:uiPriority w:val="22"/>
    <w:qFormat/>
    <w:rsid w:val="007E18C9"/>
    <w:rPr>
      <w:b/>
      <w:bCs/>
    </w:rPr>
  </w:style>
  <w:style w:type="character" w:customStyle="1" w:styleId="expandercomparator2">
    <w:name w:val="expandercomparator2"/>
    <w:rsid w:val="007E18C9"/>
  </w:style>
  <w:style w:type="character" w:customStyle="1" w:styleId="expandercomparator6">
    <w:name w:val="expandercomparator6"/>
    <w:rsid w:val="007E18C9"/>
  </w:style>
  <w:style w:type="character" w:customStyle="1" w:styleId="context-menu7">
    <w:name w:val="context-menu7"/>
    <w:rsid w:val="007E18C9"/>
  </w:style>
  <w:style w:type="character" w:customStyle="1" w:styleId="context-menu8">
    <w:name w:val="context-menu8"/>
    <w:rsid w:val="007E18C9"/>
  </w:style>
  <w:style w:type="table" w:styleId="Grigliatabella">
    <w:name w:val="Table Grid"/>
    <w:basedOn w:val="Tabellanormale"/>
    <w:rsid w:val="007E18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F320DB"/>
    <w:rPr>
      <w:rFonts w:ascii="Arial" w:hAnsi="Arial"/>
      <w:b/>
      <w:bCs/>
      <w:sz w:val="28"/>
      <w:szCs w:val="24"/>
      <w:lang w:eastAsia="it-IT"/>
    </w:rPr>
  </w:style>
  <w:style w:type="paragraph" w:styleId="Corpotesto">
    <w:name w:val="Body Text"/>
    <w:basedOn w:val="Normale"/>
    <w:link w:val="CorpotestoCarattere"/>
    <w:rsid w:val="00F320DB"/>
    <w:pPr>
      <w:tabs>
        <w:tab w:val="right" w:pos="9540"/>
      </w:tabs>
      <w:overflowPunct/>
      <w:autoSpaceDE/>
      <w:autoSpaceDN/>
      <w:adjustRightInd/>
      <w:textAlignment w:val="auto"/>
    </w:pPr>
    <w:rPr>
      <w:rFonts w:cs="Arial"/>
      <w:b/>
      <w:sz w:val="28"/>
      <w:szCs w:val="28"/>
      <w:lang w:val="it-CH"/>
    </w:rPr>
  </w:style>
  <w:style w:type="character" w:customStyle="1" w:styleId="CorpotestoCarattere">
    <w:name w:val="Corpo testo Carattere"/>
    <w:basedOn w:val="Carpredefinitoparagrafo"/>
    <w:link w:val="Corpotesto"/>
    <w:rsid w:val="00F320DB"/>
    <w:rPr>
      <w:rFonts w:ascii="Arial" w:hAnsi="Arial" w:cs="Arial"/>
      <w:b/>
      <w:sz w:val="28"/>
      <w:szCs w:val="28"/>
      <w:lang w:eastAsia="it-IT"/>
    </w:rPr>
  </w:style>
  <w:style w:type="paragraph" w:styleId="Corpodeltesto2">
    <w:name w:val="Body Text 2"/>
    <w:basedOn w:val="Normale"/>
    <w:link w:val="Corpodeltesto2Carattere"/>
    <w:rsid w:val="00F320DB"/>
    <w:pPr>
      <w:overflowPunct/>
      <w:autoSpaceDE/>
      <w:autoSpaceDN/>
      <w:adjustRightInd/>
      <w:textAlignment w:val="auto"/>
    </w:pPr>
    <w:rPr>
      <w:rFonts w:cs="Arial"/>
      <w:bCs/>
      <w:sz w:val="28"/>
      <w:szCs w:val="28"/>
      <w:lang w:val="it-CH"/>
    </w:rPr>
  </w:style>
  <w:style w:type="character" w:customStyle="1" w:styleId="Corpodeltesto2Carattere">
    <w:name w:val="Corpo del testo 2 Carattere"/>
    <w:basedOn w:val="Carpredefinitoparagrafo"/>
    <w:link w:val="Corpodeltesto2"/>
    <w:rsid w:val="00F320DB"/>
    <w:rPr>
      <w:rFonts w:ascii="Arial" w:hAnsi="Arial" w:cs="Arial"/>
      <w:bCs/>
      <w:sz w:val="28"/>
      <w:szCs w:val="28"/>
      <w:lang w:eastAsia="it-IT"/>
    </w:rPr>
  </w:style>
  <w:style w:type="paragraph" w:styleId="Titolosommario">
    <w:name w:val="TOC Heading"/>
    <w:basedOn w:val="Titolo1"/>
    <w:next w:val="Normale"/>
    <w:uiPriority w:val="39"/>
    <w:semiHidden/>
    <w:unhideWhenUsed/>
    <w:qFormat/>
    <w:rsid w:val="00291859"/>
    <w:pPr>
      <w:keepLines/>
      <w:spacing w:before="480" w:line="276" w:lineRule="auto"/>
      <w:outlineLvl w:val="9"/>
    </w:pPr>
    <w:rPr>
      <w:rFonts w:asciiTheme="majorHAnsi" w:eastAsiaTheme="majorEastAsia" w:hAnsiTheme="majorHAnsi" w:cstheme="majorBidi"/>
      <w:b/>
      <w:color w:val="2E74B5" w:themeColor="accent1" w:themeShade="BF"/>
      <w:lang w:eastAsia="it-CH"/>
    </w:rPr>
  </w:style>
  <w:style w:type="paragraph" w:styleId="Sommario1">
    <w:name w:val="toc 1"/>
    <w:basedOn w:val="Normale"/>
    <w:next w:val="Normale"/>
    <w:autoRedefine/>
    <w:uiPriority w:val="39"/>
    <w:unhideWhenUsed/>
    <w:rsid w:val="002918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3563">
      <w:bodyDiv w:val="1"/>
      <w:marLeft w:val="0"/>
      <w:marRight w:val="0"/>
      <w:marTop w:val="0"/>
      <w:marBottom w:val="0"/>
      <w:divBdr>
        <w:top w:val="none" w:sz="0" w:space="0" w:color="auto"/>
        <w:left w:val="none" w:sz="0" w:space="0" w:color="auto"/>
        <w:bottom w:val="none" w:sz="0" w:space="0" w:color="auto"/>
        <w:right w:val="none" w:sz="0" w:space="0" w:color="auto"/>
      </w:divBdr>
    </w:div>
    <w:div w:id="21412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it/classified-compilation/20101912/index.html" TargetMode="External"/><Relationship Id="rId18" Type="http://schemas.openxmlformats.org/officeDocument/2006/relationships/hyperlink" Target="https://www.admin.ch/opc/it/classified-compilation/20143388/index.html" TargetMode="External"/><Relationship Id="rId26" Type="http://schemas.openxmlformats.org/officeDocument/2006/relationships/hyperlink" Target="https://www.admin.ch/opc/it/classified-compilation/20143396/index.html" TargetMode="External"/><Relationship Id="rId39" Type="http://schemas.openxmlformats.org/officeDocument/2006/relationships/hyperlink" Target="http://www.admin.ch/ch/i/rs/c813_113_11.html" TargetMode="External"/><Relationship Id="rId21" Type="http://schemas.openxmlformats.org/officeDocument/2006/relationships/hyperlink" Target="https://www.admin.ch/opc/it/classified-compilation/20143396/index.html"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image" Target="media/image6.emf"/><Relationship Id="rId55"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header" Target="header30.xm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yperlink" Target="https://www.blv.admin.ch/blv/it/home/lebensmittel-und-ernaehrung/rechts-und-vollzugsgrundlagen/hilfsmittel-und-vollzugsgrundlagen/informationsschreiben.html" TargetMode="External"/><Relationship Id="rId2" Type="http://schemas.openxmlformats.org/officeDocument/2006/relationships/numbering" Target="numbering.xml"/><Relationship Id="rId16" Type="http://schemas.openxmlformats.org/officeDocument/2006/relationships/hyperlink" Target="https://www.admin.ch/opc/it/classified-compilation/20143388/index.html" TargetMode="External"/><Relationship Id="rId29" Type="http://schemas.openxmlformats.org/officeDocument/2006/relationships/hyperlink" Target="https://www.admin.ch/opc/it/classified-compilation/20143396/index.html" TargetMode="External"/><Relationship Id="rId11" Type="http://schemas.openxmlformats.org/officeDocument/2006/relationships/header" Target="header2.xml"/><Relationship Id="rId24" Type="http://schemas.openxmlformats.org/officeDocument/2006/relationships/hyperlink" Target="https://www.admin.ch/opc/it/classified-compilation/20143396/index.html" TargetMode="External"/><Relationship Id="rId32" Type="http://schemas.openxmlformats.org/officeDocument/2006/relationships/image" Target="media/image3.png"/><Relationship Id="rId37" Type="http://schemas.openxmlformats.org/officeDocument/2006/relationships/hyperlink" Target="mailto:dt-prodotti.chimici@ti.ch" TargetMode="External"/><Relationship Id="rId40" Type="http://schemas.openxmlformats.org/officeDocument/2006/relationships/header" Target="header8.xml"/><Relationship Id="rId45" Type="http://schemas.openxmlformats.org/officeDocument/2006/relationships/hyperlink" Target="https://www.bag.admin.ch/dam/bag/de/dokumente/mt/infektionskrankheiten/legionellen/legio-empfehlungen-bag_blv-2018.pdf.download.pdf/Legionellen_Empfehlungen_DE_Final.pdf" TargetMode="External"/><Relationship Id="rId53" Type="http://schemas.openxmlformats.org/officeDocument/2006/relationships/header" Target="header15.xml"/><Relationship Id="rId58" Type="http://schemas.openxmlformats.org/officeDocument/2006/relationships/header" Target="header20.xml"/><Relationship Id="rId66" Type="http://schemas.openxmlformats.org/officeDocument/2006/relationships/header" Target="header28.xml"/><Relationship Id="rId74" Type="http://schemas.openxmlformats.org/officeDocument/2006/relationships/header" Target="header35.xml"/><Relationship Id="rId79" Type="http://schemas.openxmlformats.org/officeDocument/2006/relationships/hyperlink" Target="mailto:dss-lc@ti.ch" TargetMode="Externa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dmin.ch/opc/it/classified-compilation/20143388/index.html" TargetMode="External"/><Relationship Id="rId31" Type="http://schemas.openxmlformats.org/officeDocument/2006/relationships/image" Target="media/image2.png"/><Relationship Id="rId44" Type="http://schemas.openxmlformats.org/officeDocument/2006/relationships/hyperlink" Target="https://www.bag.admin.ch/dam/bag/fr/dokumente/mt/infektionskrankheiten/legionellen/legio-empfehlungen-bag_blv-2018.pdf.download.pdf/Legionellen_Empfehlungen_FR_Final.pdf" TargetMode="External"/><Relationship Id="rId52" Type="http://schemas.openxmlformats.org/officeDocument/2006/relationships/header" Target="header14.xml"/><Relationship Id="rId60" Type="http://schemas.openxmlformats.org/officeDocument/2006/relationships/header" Target="header22.xml"/><Relationship Id="rId65" Type="http://schemas.openxmlformats.org/officeDocument/2006/relationships/header" Target="header27.xml"/><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dmin.ch/opc/it/classified-compilation/20143388/index.html" TargetMode="External"/><Relationship Id="rId22" Type="http://schemas.openxmlformats.org/officeDocument/2006/relationships/hyperlink" Target="https://www.admin.ch/opc/it/classified-compilation/20143396/index.html" TargetMode="External"/><Relationship Id="rId27" Type="http://schemas.openxmlformats.org/officeDocument/2006/relationships/hyperlink" Target="https://www.admin.ch/opc/it/classified-compilation/20143396/index.html" TargetMode="External"/><Relationship Id="rId30" Type="http://schemas.openxmlformats.org/officeDocument/2006/relationships/image" Target="media/image1.png"/><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image" Target="media/image4.png"/><Relationship Id="rId56"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www.ti.ch/laboratorio" TargetMode="External"/><Relationship Id="rId51" Type="http://schemas.openxmlformats.org/officeDocument/2006/relationships/header" Target="header13.xml"/><Relationship Id="rId72" Type="http://schemas.openxmlformats.org/officeDocument/2006/relationships/header" Target="header33.xml"/><Relationship Id="rId80" Type="http://schemas.openxmlformats.org/officeDocument/2006/relationships/header" Target="header40.xml"/><Relationship Id="rId3" Type="http://schemas.openxmlformats.org/officeDocument/2006/relationships/styles" Target="styles.xml"/><Relationship Id="rId12" Type="http://schemas.openxmlformats.org/officeDocument/2006/relationships/hyperlink" Target="https://www.admin.ch/opc/it/classified-compilation/20101912/index.html" TargetMode="External"/><Relationship Id="rId17" Type="http://schemas.openxmlformats.org/officeDocument/2006/relationships/hyperlink" Target="https://www.admin.ch/opc/it/classified-compilation/20143388/index.html" TargetMode="External"/><Relationship Id="rId25" Type="http://schemas.openxmlformats.org/officeDocument/2006/relationships/hyperlink" Target="https://www.admin.ch/opc/it/classified-compilation/20143396/index.html"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header" Target="header21.xml"/><Relationship Id="rId67" Type="http://schemas.openxmlformats.org/officeDocument/2006/relationships/header" Target="header29.xml"/><Relationship Id="rId20" Type="http://schemas.openxmlformats.org/officeDocument/2006/relationships/header" Target="header3.xml"/><Relationship Id="rId41" Type="http://schemas.openxmlformats.org/officeDocument/2006/relationships/hyperlink" Target="http://www.admin.ch/ch/i/rs/c813_12.html" TargetMode="External"/><Relationship Id="rId54" Type="http://schemas.openxmlformats.org/officeDocument/2006/relationships/header" Target="header16.xml"/><Relationship Id="rId62"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min.ch/opc/it/classified-compilation/20143388/index.html" TargetMode="External"/><Relationship Id="rId23" Type="http://schemas.openxmlformats.org/officeDocument/2006/relationships/hyperlink" Target="https://www.admin.ch/opc/it/classified-compilation/20143396/index.html" TargetMode="External"/><Relationship Id="rId28" Type="http://schemas.openxmlformats.org/officeDocument/2006/relationships/hyperlink" Target="https://www.admin.ch/opc/it/classified-compilation/20143396/index.html" TargetMode="External"/><Relationship Id="rId36" Type="http://schemas.openxmlformats.org/officeDocument/2006/relationships/hyperlink" Target="http://www.admin.ch/ch/i/rs/c814_812_31.html" TargetMode="External"/><Relationship Id="rId49" Type="http://schemas.openxmlformats.org/officeDocument/2006/relationships/image" Target="media/image5.png"/><Relationship Id="rId57" Type="http://schemas.openxmlformats.org/officeDocument/2006/relationships/header" Target="header19.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986C-24B6-485D-91AE-B5BE3CEA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11594</Words>
  <Characters>77050</Characters>
  <Application>Microsoft Office Word</Application>
  <DocSecurity>0</DocSecurity>
  <Lines>642</Lines>
  <Paragraphs>176</Paragraphs>
  <ScaleCrop>false</ScaleCrop>
  <HeadingPairs>
    <vt:vector size="2" baseType="variant">
      <vt:variant>
        <vt:lpstr>Titolo</vt:lpstr>
      </vt:variant>
      <vt:variant>
        <vt:i4>1</vt:i4>
      </vt:variant>
    </vt:vector>
  </HeadingPairs>
  <TitlesOfParts>
    <vt:vector size="1" baseType="lpstr">
      <vt:lpstr>MANUALE DI AUTOCONTROLLO PER LA GESTIONE DELLE PISCINE COLLETTIVE</vt:lpstr>
    </vt:vector>
  </TitlesOfParts>
  <Company>AC/TI</Company>
  <LinksUpToDate>false</LinksUpToDate>
  <CharactersWithSpaces>88468</CharactersWithSpaces>
  <SharedDoc>false</SharedDoc>
  <HLinks>
    <vt:vector size="6" baseType="variant">
      <vt:variant>
        <vt:i4>786460</vt:i4>
      </vt:variant>
      <vt:variant>
        <vt:i4>0</vt:i4>
      </vt:variant>
      <vt:variant>
        <vt:i4>0</vt:i4>
      </vt:variant>
      <vt:variant>
        <vt:i4>5</vt:i4>
      </vt:variant>
      <vt:variant>
        <vt:lpwstr>http://www.ti.ch/laboratorio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DI AUTOCONTROLLO PER LA GESTIONE DELLE PISCINE COLLETTIVE</dc:title>
  <dc:creator>Lozzi Nicola / t123940</dc:creator>
  <cp:lastModifiedBy>Storari Michelangelo</cp:lastModifiedBy>
  <cp:revision>5</cp:revision>
  <cp:lastPrinted>2023-09-19T06:50:00Z</cp:lastPrinted>
  <dcterms:created xsi:type="dcterms:W3CDTF">2023-10-17T09:53:00Z</dcterms:created>
  <dcterms:modified xsi:type="dcterms:W3CDTF">2023-10-18T14:22:00Z</dcterms:modified>
</cp:coreProperties>
</file>