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35" w:rsidRPr="003E6535" w:rsidRDefault="003E6535" w:rsidP="003E6535">
      <w:pPr>
        <w:jc w:val="right"/>
        <w:rPr>
          <w:b/>
          <w:sz w:val="24"/>
          <w:szCs w:val="24"/>
        </w:rPr>
      </w:pPr>
      <w:r w:rsidRPr="003E6535">
        <w:rPr>
          <w:b/>
          <w:sz w:val="24"/>
          <w:szCs w:val="24"/>
        </w:rPr>
        <w:t>ALLEGATO E</w:t>
      </w:r>
    </w:p>
    <w:p w:rsidR="006A5DB0" w:rsidRPr="00BE2E91" w:rsidRDefault="00BE2E91">
      <w:pPr>
        <w:rPr>
          <w:b/>
          <w:u w:val="single"/>
        </w:rPr>
      </w:pPr>
      <w:bookmarkStart w:id="0" w:name="_GoBack"/>
      <w:bookmarkEnd w:id="0"/>
      <w:r w:rsidRPr="00BE2E91">
        <w:rPr>
          <w:b/>
          <w:u w:val="single"/>
        </w:rPr>
        <w:t>Esempio di applicazione della ponderazione di ogni singolo criterio:</w:t>
      </w:r>
    </w:p>
    <w:p w:rsidR="00BE2E91" w:rsidRPr="00BE2E91" w:rsidRDefault="00BE2E91">
      <w:pPr>
        <w:rPr>
          <w:u w:val="single"/>
        </w:rPr>
      </w:pPr>
      <w:r w:rsidRPr="00BE2E91">
        <w:rPr>
          <w:u w:val="single"/>
        </w:rPr>
        <w:t>Concorso a cui partecipano tre offerenti; criteri di aggiudicazione fissati in :</w:t>
      </w:r>
    </w:p>
    <w:p w:rsidR="00BE2E91" w:rsidRDefault="00BE2E91">
      <w:r>
        <w:t>1)</w:t>
      </w:r>
      <w:r>
        <w:tab/>
        <w:t>50% prezzo</w:t>
      </w:r>
    </w:p>
    <w:p w:rsidR="00BE2E91" w:rsidRDefault="00BE2E91">
      <w:r>
        <w:t>2)</w:t>
      </w:r>
      <w:r>
        <w:tab/>
        <w:t>27% referenze</w:t>
      </w:r>
    </w:p>
    <w:p w:rsidR="00BE2E91" w:rsidRDefault="00BE2E91">
      <w:r>
        <w:t>3)</w:t>
      </w:r>
      <w:r>
        <w:tab/>
        <w:t>15% attendibilità</w:t>
      </w:r>
    </w:p>
    <w:p w:rsidR="00BE2E91" w:rsidRDefault="00BE2E91">
      <w:r>
        <w:t>4)</w:t>
      </w:r>
      <w:r>
        <w:tab/>
        <w:t>5% apprendisti</w:t>
      </w:r>
    </w:p>
    <w:p w:rsidR="00BE2E91" w:rsidRDefault="00BE2E91">
      <w:r>
        <w:t>5)</w:t>
      </w:r>
      <w:r>
        <w:tab/>
        <w:t>3% perfezionamento professionale</w:t>
      </w:r>
    </w:p>
    <w:p w:rsidR="00BE2E91" w:rsidRDefault="00BE2E91">
      <w:r>
        <w:t>Analisi delle tre offerte secondo le note raggiunte (</w:t>
      </w:r>
      <w:r w:rsidR="00A27049">
        <w:t>secondo i dettagli precisati negli atti di gara</w:t>
      </w:r>
      <w:r>
        <w:t>):</w:t>
      </w:r>
    </w:p>
    <w:p w:rsidR="00BE2E91" w:rsidRPr="00BE2E91" w:rsidRDefault="00BE2E91">
      <w:pPr>
        <w:rPr>
          <w:u w:val="single"/>
        </w:rPr>
      </w:pPr>
      <w:r w:rsidRPr="00BE2E91">
        <w:rPr>
          <w:u w:val="single"/>
        </w:rPr>
        <w:t>1) prezzo:</w:t>
      </w:r>
    </w:p>
    <w:p w:rsidR="00BE2E91" w:rsidRDefault="00BE2E91">
      <w:r>
        <w:t>-ditta A</w:t>
      </w:r>
      <w:r>
        <w:tab/>
      </w:r>
      <w:r>
        <w:tab/>
        <w:t>minor prezzo</w:t>
      </w:r>
      <w:r>
        <w:tab/>
      </w:r>
      <w:r>
        <w:tab/>
        <w:t>= nota 6</w:t>
      </w:r>
    </w:p>
    <w:p w:rsidR="00BE2E91" w:rsidRDefault="00BE2E91">
      <w:r>
        <w:t>-ditta B</w:t>
      </w:r>
      <w:r>
        <w:tab/>
      </w:r>
      <w:r>
        <w:tab/>
        <w:t>prezzo intermedio</w:t>
      </w:r>
      <w:r>
        <w:tab/>
        <w:t>= nota 5,25</w:t>
      </w:r>
    </w:p>
    <w:p w:rsidR="00BE2E91" w:rsidRDefault="00BE2E91">
      <w:r>
        <w:t>-ditta C</w:t>
      </w:r>
      <w:r>
        <w:tab/>
      </w:r>
      <w:r>
        <w:tab/>
        <w:t>prezzo più alto</w:t>
      </w:r>
      <w:r>
        <w:tab/>
      </w:r>
      <w:r>
        <w:tab/>
        <w:t>= nota 4,32</w:t>
      </w:r>
    </w:p>
    <w:p w:rsidR="00BE2E91" w:rsidRPr="00BE2E91" w:rsidRDefault="00BE2E91" w:rsidP="00BE2E91">
      <w:pPr>
        <w:rPr>
          <w:u w:val="single"/>
        </w:rPr>
      </w:pPr>
      <w:r>
        <w:rPr>
          <w:u w:val="single"/>
        </w:rPr>
        <w:t>2</w:t>
      </w:r>
      <w:r w:rsidRPr="00BE2E91">
        <w:rPr>
          <w:u w:val="single"/>
        </w:rPr>
        <w:t>) referenze:</w:t>
      </w:r>
    </w:p>
    <w:p w:rsidR="00BE2E91" w:rsidRDefault="00BE2E91" w:rsidP="00BE2E91">
      <w:r>
        <w:t>-ditta A</w:t>
      </w:r>
      <w:r>
        <w:tab/>
      </w:r>
      <w:r>
        <w:tab/>
        <w:t>discrete referenze</w:t>
      </w:r>
      <w:r>
        <w:tab/>
        <w:t>= nota 4,87</w:t>
      </w:r>
    </w:p>
    <w:p w:rsidR="00BE2E91" w:rsidRDefault="00BE2E91" w:rsidP="00BE2E91">
      <w:r>
        <w:t>-ditta B</w:t>
      </w:r>
      <w:r>
        <w:tab/>
      </w:r>
      <w:r>
        <w:tab/>
        <w:t>buona referenze</w:t>
      </w:r>
      <w:r>
        <w:tab/>
        <w:t>= nota 5,42</w:t>
      </w:r>
    </w:p>
    <w:p w:rsidR="00BE2E91" w:rsidRDefault="00BE2E91" w:rsidP="00BE2E91">
      <w:r>
        <w:t>-ditta C</w:t>
      </w:r>
      <w:r>
        <w:tab/>
      </w:r>
      <w:r>
        <w:tab/>
        <w:t>ottime referenze</w:t>
      </w:r>
      <w:r>
        <w:tab/>
        <w:t>= nota 5,98</w:t>
      </w:r>
    </w:p>
    <w:p w:rsidR="00BE2E91" w:rsidRPr="00BE2E91" w:rsidRDefault="00BE2E91" w:rsidP="00BE2E91">
      <w:pPr>
        <w:rPr>
          <w:u w:val="single"/>
        </w:rPr>
      </w:pPr>
      <w:r>
        <w:rPr>
          <w:u w:val="single"/>
        </w:rPr>
        <w:t>3</w:t>
      </w:r>
      <w:r w:rsidRPr="00BE2E91">
        <w:rPr>
          <w:u w:val="single"/>
        </w:rPr>
        <w:t>) attendibilità:</w:t>
      </w:r>
    </w:p>
    <w:p w:rsidR="00BE2E91" w:rsidRDefault="00BE2E91" w:rsidP="00BE2E91">
      <w:r>
        <w:t>-ditta A</w:t>
      </w:r>
      <w:r>
        <w:tab/>
      </w:r>
      <w:r>
        <w:tab/>
        <w:t>= nota 4,5</w:t>
      </w:r>
    </w:p>
    <w:p w:rsidR="00BE2E91" w:rsidRDefault="00BE2E91" w:rsidP="00BE2E91">
      <w:r>
        <w:t>-ditta B</w:t>
      </w:r>
      <w:r>
        <w:tab/>
      </w:r>
      <w:r>
        <w:tab/>
        <w:t>= nota 6,0</w:t>
      </w:r>
    </w:p>
    <w:p w:rsidR="00BE2E91" w:rsidRDefault="00BE2E91" w:rsidP="00BE2E91">
      <w:r>
        <w:t>-ditta C</w:t>
      </w:r>
      <w:r>
        <w:tab/>
      </w:r>
      <w:r>
        <w:tab/>
        <w:t>= nota 6,0</w:t>
      </w:r>
    </w:p>
    <w:p w:rsidR="00BE2E91" w:rsidRPr="00BE2E91" w:rsidRDefault="00BE2E91" w:rsidP="00BE2E91">
      <w:pPr>
        <w:rPr>
          <w:u w:val="single"/>
        </w:rPr>
      </w:pPr>
      <w:r w:rsidRPr="00BE2E91">
        <w:rPr>
          <w:u w:val="single"/>
        </w:rPr>
        <w:t>4) apprendisti:</w:t>
      </w:r>
    </w:p>
    <w:p w:rsidR="00BE2E91" w:rsidRDefault="00BE2E91" w:rsidP="00BE2E91">
      <w:r>
        <w:t>-ditta A</w:t>
      </w:r>
      <w:r>
        <w:tab/>
      </w:r>
      <w:r>
        <w:tab/>
        <w:t>= nota 5,5</w:t>
      </w:r>
    </w:p>
    <w:p w:rsidR="00BE2E91" w:rsidRDefault="00BE2E91" w:rsidP="00BE2E91">
      <w:r>
        <w:t>-ditta B</w:t>
      </w:r>
      <w:r>
        <w:tab/>
      </w:r>
      <w:r>
        <w:tab/>
        <w:t>= nota 6,0</w:t>
      </w:r>
    </w:p>
    <w:p w:rsidR="00BE2E91" w:rsidRDefault="00BE2E91" w:rsidP="00BE2E91">
      <w:r>
        <w:t>-ditta C</w:t>
      </w:r>
      <w:r>
        <w:tab/>
      </w:r>
      <w:r>
        <w:tab/>
        <w:t>= nota 6,0</w:t>
      </w:r>
    </w:p>
    <w:p w:rsidR="00BE2E91" w:rsidRPr="00BE2E91" w:rsidRDefault="009467E0" w:rsidP="00BE2E91">
      <w:pPr>
        <w:rPr>
          <w:u w:val="single"/>
        </w:rPr>
      </w:pPr>
      <w:r>
        <w:rPr>
          <w:u w:val="single"/>
        </w:rPr>
        <w:t>5</w:t>
      </w:r>
      <w:r w:rsidR="00BE2E91" w:rsidRPr="00BE2E91">
        <w:rPr>
          <w:u w:val="single"/>
        </w:rPr>
        <w:t xml:space="preserve">) </w:t>
      </w:r>
      <w:r w:rsidR="00BE2E91">
        <w:rPr>
          <w:u w:val="single"/>
        </w:rPr>
        <w:t>perfezionamento professionale</w:t>
      </w:r>
      <w:r w:rsidR="00BE2E91" w:rsidRPr="00BE2E91">
        <w:rPr>
          <w:u w:val="single"/>
        </w:rPr>
        <w:t>:</w:t>
      </w:r>
    </w:p>
    <w:p w:rsidR="00BE2E91" w:rsidRDefault="00BE2E91" w:rsidP="00BE2E91">
      <w:r>
        <w:t>-ditta A</w:t>
      </w:r>
      <w:r>
        <w:tab/>
      </w:r>
      <w:r>
        <w:tab/>
        <w:t xml:space="preserve">= nota </w:t>
      </w:r>
      <w:r w:rsidR="00A27049">
        <w:t>6,0</w:t>
      </w:r>
    </w:p>
    <w:p w:rsidR="00BE2E91" w:rsidRDefault="00BE2E91" w:rsidP="00BE2E91">
      <w:r>
        <w:t>-ditta B</w:t>
      </w:r>
      <w:r>
        <w:tab/>
      </w:r>
      <w:r>
        <w:tab/>
        <w:t xml:space="preserve">= nota </w:t>
      </w:r>
      <w:r w:rsidR="00A27049">
        <w:t>5</w:t>
      </w:r>
      <w:r>
        <w:t>,0</w:t>
      </w:r>
    </w:p>
    <w:p w:rsidR="00BE2E91" w:rsidRDefault="00BE2E91" w:rsidP="00BE2E91">
      <w:r>
        <w:t>-ditta C</w:t>
      </w:r>
      <w:r>
        <w:tab/>
      </w:r>
      <w:r>
        <w:tab/>
        <w:t xml:space="preserve">= nota </w:t>
      </w:r>
      <w:r w:rsidR="00A27049">
        <w:t>5</w:t>
      </w:r>
      <w:r>
        <w:t>,0</w:t>
      </w:r>
    </w:p>
    <w:p w:rsidR="00BE2E91" w:rsidRDefault="00BE2E91" w:rsidP="00BE2E91"/>
    <w:p w:rsidR="00BE2E91" w:rsidRDefault="00A27049">
      <w:r>
        <w:t>Alle note così ottenute sulla base di criteri di calcolo matematici esplicitati negli atti di gara vengono quindi applicate le percentuali di ponderazione stabilite per ogni singolo criterio, ossia:</w:t>
      </w:r>
    </w:p>
    <w:p w:rsidR="00A27049" w:rsidRPr="00BE2E91" w:rsidRDefault="00A27049" w:rsidP="00A27049">
      <w:pPr>
        <w:rPr>
          <w:u w:val="single"/>
        </w:rPr>
      </w:pPr>
      <w:r w:rsidRPr="00BE2E91">
        <w:rPr>
          <w:u w:val="single"/>
        </w:rPr>
        <w:t>1) prezzo:</w:t>
      </w:r>
    </w:p>
    <w:p w:rsidR="00A27049" w:rsidRDefault="00A27049" w:rsidP="00A27049">
      <w:r>
        <w:t>-ditta A</w:t>
      </w:r>
      <w:r>
        <w:tab/>
      </w:r>
      <w:r>
        <w:tab/>
        <w:t>= nota 6</w:t>
      </w:r>
      <w:r>
        <w:tab/>
        <w:t>x 0,5 =</w:t>
      </w:r>
      <w:r>
        <w:tab/>
        <w:t>3,0</w:t>
      </w:r>
    </w:p>
    <w:p w:rsidR="00A27049" w:rsidRDefault="00A27049" w:rsidP="00A27049">
      <w:r>
        <w:t>-ditta B</w:t>
      </w:r>
      <w:r>
        <w:tab/>
      </w:r>
      <w:r>
        <w:tab/>
        <w:t>=  nota 5,25</w:t>
      </w:r>
      <w:r>
        <w:tab/>
        <w:t>x 0,5 =</w:t>
      </w:r>
      <w:r>
        <w:tab/>
        <w:t>2,6</w:t>
      </w:r>
    </w:p>
    <w:p w:rsidR="00A27049" w:rsidRDefault="00A27049" w:rsidP="00A27049">
      <w:r>
        <w:t>-ditta C</w:t>
      </w:r>
      <w:r>
        <w:tab/>
      </w:r>
      <w:r>
        <w:tab/>
        <w:t>= nota 4,32</w:t>
      </w:r>
      <w:r>
        <w:tab/>
        <w:t>x 0,5 =</w:t>
      </w:r>
      <w:r>
        <w:tab/>
        <w:t>2,2</w:t>
      </w:r>
    </w:p>
    <w:p w:rsidR="00A27049" w:rsidRPr="00BE2E91" w:rsidRDefault="00A27049" w:rsidP="00A27049">
      <w:pPr>
        <w:rPr>
          <w:u w:val="single"/>
        </w:rPr>
      </w:pPr>
      <w:r>
        <w:rPr>
          <w:u w:val="single"/>
        </w:rPr>
        <w:t>2</w:t>
      </w:r>
      <w:r w:rsidRPr="00BE2E91">
        <w:rPr>
          <w:u w:val="single"/>
        </w:rPr>
        <w:t>) referenze:</w:t>
      </w:r>
    </w:p>
    <w:p w:rsidR="00A27049" w:rsidRDefault="00A27049" w:rsidP="00A27049">
      <w:r>
        <w:t>-ditta A</w:t>
      </w:r>
      <w:r>
        <w:tab/>
      </w:r>
      <w:r>
        <w:tab/>
        <w:t>= nota 4,87</w:t>
      </w:r>
      <w:r>
        <w:tab/>
        <w:t>x 0,27 =</w:t>
      </w:r>
      <w:r>
        <w:tab/>
        <w:t xml:space="preserve"> 1,3</w:t>
      </w:r>
    </w:p>
    <w:p w:rsidR="00A27049" w:rsidRDefault="00A27049" w:rsidP="00A27049">
      <w:r>
        <w:t>-ditta B</w:t>
      </w:r>
      <w:r>
        <w:tab/>
      </w:r>
      <w:r>
        <w:tab/>
        <w:t>= nota 5,42</w:t>
      </w:r>
      <w:r>
        <w:tab/>
        <w:t>x 0,27 = 1,5</w:t>
      </w:r>
    </w:p>
    <w:p w:rsidR="00A27049" w:rsidRDefault="00A27049" w:rsidP="00A27049">
      <w:r>
        <w:t>-ditta C</w:t>
      </w:r>
      <w:r>
        <w:tab/>
      </w:r>
      <w:r>
        <w:tab/>
        <w:t>= nota 5,98</w:t>
      </w:r>
      <w:r>
        <w:tab/>
        <w:t>x 0,27 = 1,6</w:t>
      </w:r>
    </w:p>
    <w:p w:rsidR="00A27049" w:rsidRPr="00BE2E91" w:rsidRDefault="00A27049" w:rsidP="00A27049">
      <w:pPr>
        <w:rPr>
          <w:u w:val="single"/>
        </w:rPr>
      </w:pPr>
      <w:r>
        <w:rPr>
          <w:u w:val="single"/>
        </w:rPr>
        <w:t>3</w:t>
      </w:r>
      <w:r w:rsidRPr="00BE2E91">
        <w:rPr>
          <w:u w:val="single"/>
        </w:rPr>
        <w:t>) attendibilità:</w:t>
      </w:r>
    </w:p>
    <w:p w:rsidR="00A27049" w:rsidRDefault="00A27049" w:rsidP="00A27049">
      <w:r>
        <w:t>-ditta A</w:t>
      </w:r>
      <w:r>
        <w:tab/>
      </w:r>
      <w:r>
        <w:tab/>
        <w:t>= nota 4,5</w:t>
      </w:r>
      <w:r>
        <w:tab/>
        <w:t>x 0,15 = 0,7</w:t>
      </w:r>
    </w:p>
    <w:p w:rsidR="00A27049" w:rsidRDefault="00A27049" w:rsidP="00A27049">
      <w:r>
        <w:t>-ditta B</w:t>
      </w:r>
      <w:r>
        <w:tab/>
      </w:r>
      <w:r>
        <w:tab/>
        <w:t>= nota 6,0</w:t>
      </w:r>
      <w:r>
        <w:tab/>
        <w:t>x 0,15 = 0,9</w:t>
      </w:r>
    </w:p>
    <w:p w:rsidR="00A27049" w:rsidRDefault="00A27049" w:rsidP="00A27049">
      <w:r>
        <w:t>-ditta C</w:t>
      </w:r>
      <w:r>
        <w:tab/>
      </w:r>
      <w:r>
        <w:tab/>
        <w:t>= nota 6,0</w:t>
      </w:r>
      <w:r>
        <w:tab/>
        <w:t>x 0,15 = 0,9</w:t>
      </w:r>
    </w:p>
    <w:p w:rsidR="00A27049" w:rsidRPr="00BE2E91" w:rsidRDefault="00A27049" w:rsidP="00A27049">
      <w:pPr>
        <w:rPr>
          <w:u w:val="single"/>
        </w:rPr>
      </w:pPr>
      <w:r w:rsidRPr="00BE2E91">
        <w:rPr>
          <w:u w:val="single"/>
        </w:rPr>
        <w:t>4) apprendisti:</w:t>
      </w:r>
    </w:p>
    <w:p w:rsidR="00A27049" w:rsidRDefault="00A27049" w:rsidP="00A27049">
      <w:r>
        <w:t>-ditta A</w:t>
      </w:r>
      <w:r>
        <w:tab/>
      </w:r>
      <w:r>
        <w:tab/>
        <w:t>= nota 5,5</w:t>
      </w:r>
      <w:r>
        <w:tab/>
        <w:t>x 0,05 = 0,3</w:t>
      </w:r>
    </w:p>
    <w:p w:rsidR="00A27049" w:rsidRDefault="00A27049" w:rsidP="00A27049">
      <w:r>
        <w:t>-ditta B</w:t>
      </w:r>
      <w:r>
        <w:tab/>
      </w:r>
      <w:r>
        <w:tab/>
        <w:t>= nota 6,0</w:t>
      </w:r>
      <w:r>
        <w:tab/>
        <w:t xml:space="preserve">x 0,05 = </w:t>
      </w:r>
      <w:r w:rsidR="000C19C4">
        <w:t>0,3</w:t>
      </w:r>
    </w:p>
    <w:p w:rsidR="00A27049" w:rsidRDefault="00A27049" w:rsidP="00A27049">
      <w:r>
        <w:t>-ditta C</w:t>
      </w:r>
      <w:r>
        <w:tab/>
      </w:r>
      <w:r>
        <w:tab/>
        <w:t>= nota 6,0</w:t>
      </w:r>
      <w:r>
        <w:tab/>
        <w:t>x 0,05 =</w:t>
      </w:r>
      <w:r w:rsidR="000C19C4">
        <w:t xml:space="preserve"> 0,3</w:t>
      </w:r>
    </w:p>
    <w:p w:rsidR="00A27049" w:rsidRPr="00BE2E91" w:rsidRDefault="00AD1674" w:rsidP="00A27049">
      <w:pPr>
        <w:rPr>
          <w:u w:val="single"/>
        </w:rPr>
      </w:pPr>
      <w:r>
        <w:rPr>
          <w:u w:val="single"/>
        </w:rPr>
        <w:t>5</w:t>
      </w:r>
      <w:r w:rsidR="00A27049" w:rsidRPr="00BE2E91">
        <w:rPr>
          <w:u w:val="single"/>
        </w:rPr>
        <w:t xml:space="preserve">) </w:t>
      </w:r>
      <w:r w:rsidR="00A27049">
        <w:rPr>
          <w:u w:val="single"/>
        </w:rPr>
        <w:t>perfezionamento professionale</w:t>
      </w:r>
      <w:r w:rsidR="00A27049" w:rsidRPr="00BE2E91">
        <w:rPr>
          <w:u w:val="single"/>
        </w:rPr>
        <w:t>:</w:t>
      </w:r>
    </w:p>
    <w:p w:rsidR="00A27049" w:rsidRDefault="00A27049" w:rsidP="00A27049">
      <w:r>
        <w:t>-ditta A</w:t>
      </w:r>
      <w:r>
        <w:tab/>
      </w:r>
      <w:r>
        <w:tab/>
        <w:t>= nota 6,0</w:t>
      </w:r>
      <w:r>
        <w:tab/>
        <w:t>x 0,03 =</w:t>
      </w:r>
      <w:r w:rsidR="000C19C4">
        <w:t xml:space="preserve"> 0,2</w:t>
      </w:r>
    </w:p>
    <w:p w:rsidR="00A27049" w:rsidRDefault="00A27049" w:rsidP="00A27049">
      <w:r>
        <w:t>-ditta B</w:t>
      </w:r>
      <w:r>
        <w:tab/>
      </w:r>
      <w:r>
        <w:tab/>
        <w:t>= nota 5,0</w:t>
      </w:r>
      <w:r>
        <w:tab/>
        <w:t>x 0,03 =</w:t>
      </w:r>
      <w:r w:rsidR="000C19C4">
        <w:tab/>
        <w:t xml:space="preserve"> 0,1</w:t>
      </w:r>
    </w:p>
    <w:p w:rsidR="00A27049" w:rsidRDefault="00A27049" w:rsidP="00A27049">
      <w:r>
        <w:t>-ditta C</w:t>
      </w:r>
      <w:r>
        <w:tab/>
      </w:r>
      <w:r>
        <w:tab/>
        <w:t>= nota 5,0</w:t>
      </w:r>
      <w:r>
        <w:tab/>
        <w:t>x 0,03 =</w:t>
      </w:r>
      <w:r w:rsidR="000C19C4">
        <w:t xml:space="preserve"> 0,1</w:t>
      </w:r>
    </w:p>
    <w:p w:rsidR="000C19C4" w:rsidRDefault="000C19C4" w:rsidP="00A27049">
      <w:r>
        <w:t xml:space="preserve">Sommatoria dei punteggi della ditta A :  3 + 1,3 + 0,7 + 0,3 + 0,2  </w:t>
      </w:r>
      <w:r>
        <w:tab/>
        <w:t xml:space="preserve"> = 5,5</w:t>
      </w:r>
    </w:p>
    <w:p w:rsidR="000C19C4" w:rsidRDefault="000C19C4" w:rsidP="000C19C4">
      <w:r>
        <w:t xml:space="preserve">Sommatoria dei punteggi della ditta B :  2,6 + 1,5 + 0,9 + 0,3 + 0,1 </w:t>
      </w:r>
      <w:r>
        <w:tab/>
        <w:t xml:space="preserve"> = 5,4</w:t>
      </w:r>
    </w:p>
    <w:p w:rsidR="000C19C4" w:rsidRDefault="000C19C4" w:rsidP="000C19C4">
      <w:r>
        <w:t xml:space="preserve">Sommatoria dei punteggi della ditta C :  2,2 + 1,6 + 0,9 + 0,3 + 0,1 </w:t>
      </w:r>
      <w:r>
        <w:tab/>
        <w:t xml:space="preserve"> = 5,1</w:t>
      </w:r>
    </w:p>
    <w:p w:rsidR="000C19C4" w:rsidRPr="00AD1674" w:rsidRDefault="000C19C4" w:rsidP="000C19C4">
      <w:pPr>
        <w:rPr>
          <w:b/>
        </w:rPr>
      </w:pPr>
      <w:r w:rsidRPr="00AD1674">
        <w:rPr>
          <w:b/>
        </w:rPr>
        <w:t>Miglior punteggio finale</w:t>
      </w:r>
      <w:r w:rsidR="00AD1674">
        <w:rPr>
          <w:b/>
        </w:rPr>
        <w:t>:</w:t>
      </w:r>
      <w:r w:rsidR="00AD1674">
        <w:rPr>
          <w:b/>
        </w:rPr>
        <w:tab/>
      </w:r>
      <w:r w:rsidRPr="00AD1674">
        <w:rPr>
          <w:b/>
        </w:rPr>
        <w:t xml:space="preserve"> ditta A </w:t>
      </w:r>
      <w:r w:rsidR="00AD1674">
        <w:rPr>
          <w:b/>
        </w:rPr>
        <w:t xml:space="preserve"> </w:t>
      </w:r>
      <w:r w:rsidRPr="00AD1674">
        <w:rPr>
          <w:b/>
        </w:rPr>
        <w:t xml:space="preserve">con </w:t>
      </w:r>
      <w:r w:rsidR="00AD1674">
        <w:rPr>
          <w:b/>
        </w:rPr>
        <w:t xml:space="preserve"> </w:t>
      </w:r>
      <w:r w:rsidRPr="00AD1674">
        <w:rPr>
          <w:b/>
        </w:rPr>
        <w:t>5,5</w:t>
      </w:r>
    </w:p>
    <w:p w:rsidR="00A27049" w:rsidRDefault="00A27049"/>
    <w:sectPr w:rsidR="00A27049" w:rsidSect="003E65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91"/>
    <w:rsid w:val="000C19C4"/>
    <w:rsid w:val="001D2776"/>
    <w:rsid w:val="003E6535"/>
    <w:rsid w:val="006A5DB0"/>
    <w:rsid w:val="00911428"/>
    <w:rsid w:val="009467E0"/>
    <w:rsid w:val="00A27049"/>
    <w:rsid w:val="00AD1674"/>
    <w:rsid w:val="00B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Meucci Antonio / tsea033</dc:creator>
  <cp:lastModifiedBy>Agostinetti Jole / kxgc002</cp:lastModifiedBy>
  <cp:revision>2</cp:revision>
  <cp:lastPrinted>2017-01-17T18:24:00Z</cp:lastPrinted>
  <dcterms:created xsi:type="dcterms:W3CDTF">2017-02-27T14:46:00Z</dcterms:created>
  <dcterms:modified xsi:type="dcterms:W3CDTF">2017-02-27T14:46:00Z</dcterms:modified>
</cp:coreProperties>
</file>