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4E9" w:rsidRPr="0054729D" w:rsidRDefault="00F964E9" w:rsidP="00F964E9">
      <w:pPr>
        <w:tabs>
          <w:tab w:val="left" w:pos="426"/>
        </w:tabs>
        <w:spacing w:after="120" w:line="240" w:lineRule="auto"/>
        <w:jc w:val="both"/>
        <w:rPr>
          <w:rFonts w:ascii="Arial" w:hAnsi="Arial" w:cs="Arial"/>
          <w:b/>
          <w:sz w:val="23"/>
          <w:szCs w:val="23"/>
          <w:lang w:val="it-CH"/>
        </w:rPr>
      </w:pPr>
      <w:r w:rsidRPr="0054729D">
        <w:rPr>
          <w:rFonts w:ascii="Arial" w:hAnsi="Arial" w:cs="Arial"/>
          <w:b/>
          <w:sz w:val="23"/>
          <w:szCs w:val="23"/>
          <w:lang w:val="it-CH"/>
        </w:rPr>
        <w:t xml:space="preserve">INIZIATIVA PARLAMENTARE </w:t>
      </w:r>
    </w:p>
    <w:p w:rsidR="00F964E9" w:rsidRPr="0054729D" w:rsidRDefault="00F964E9" w:rsidP="00F964E9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b/>
          <w:sz w:val="23"/>
          <w:szCs w:val="23"/>
          <w:lang w:val="it-CH"/>
        </w:rPr>
      </w:pPr>
    </w:p>
    <w:p w:rsidR="00F964E9" w:rsidRPr="0054729D" w:rsidRDefault="00F964E9" w:rsidP="00F964E9">
      <w:pPr>
        <w:tabs>
          <w:tab w:val="left" w:pos="426"/>
        </w:tabs>
        <w:spacing w:after="120" w:line="240" w:lineRule="auto"/>
        <w:jc w:val="both"/>
        <w:rPr>
          <w:rFonts w:ascii="Arial" w:hAnsi="Arial" w:cs="Arial"/>
          <w:b/>
          <w:sz w:val="23"/>
          <w:szCs w:val="23"/>
          <w:u w:val="single"/>
          <w:lang w:val="it-CH"/>
        </w:rPr>
      </w:pPr>
      <w:r w:rsidRPr="0054729D">
        <w:rPr>
          <w:rFonts w:ascii="Arial" w:hAnsi="Arial" w:cs="Arial"/>
          <w:b/>
          <w:sz w:val="23"/>
          <w:szCs w:val="23"/>
          <w:u w:val="single"/>
          <w:lang w:val="it-CH"/>
        </w:rPr>
        <w:t xml:space="preserve">presentata nella forma elaborata da Raoul </w:t>
      </w:r>
      <w:proofErr w:type="spellStart"/>
      <w:r w:rsidRPr="0054729D">
        <w:rPr>
          <w:rFonts w:ascii="Arial" w:hAnsi="Arial" w:cs="Arial"/>
          <w:b/>
          <w:sz w:val="23"/>
          <w:szCs w:val="23"/>
          <w:u w:val="single"/>
          <w:lang w:val="it-CH"/>
        </w:rPr>
        <w:t>Ghisletta</w:t>
      </w:r>
      <w:proofErr w:type="spellEnd"/>
      <w:r w:rsidRPr="0054729D">
        <w:rPr>
          <w:rFonts w:ascii="Arial" w:hAnsi="Arial" w:cs="Arial"/>
          <w:b/>
          <w:sz w:val="23"/>
          <w:szCs w:val="23"/>
          <w:u w:val="single"/>
          <w:lang w:val="it-CH"/>
        </w:rPr>
        <w:t xml:space="preserve"> e cofirmatari per la modifica dell</w:t>
      </w:r>
      <w:r>
        <w:rPr>
          <w:rFonts w:ascii="Arial" w:hAnsi="Arial" w:cs="Arial"/>
          <w:b/>
          <w:sz w:val="23"/>
          <w:szCs w:val="23"/>
          <w:u w:val="single"/>
          <w:lang w:val="it-CH"/>
        </w:rPr>
        <w:t>'</w:t>
      </w:r>
      <w:r w:rsidRPr="0054729D">
        <w:rPr>
          <w:rFonts w:ascii="Arial" w:hAnsi="Arial" w:cs="Arial"/>
          <w:b/>
          <w:sz w:val="23"/>
          <w:szCs w:val="23"/>
          <w:u w:val="single"/>
          <w:lang w:val="it-CH"/>
        </w:rPr>
        <w:t xml:space="preserve">art. 67 </w:t>
      </w:r>
      <w:r>
        <w:rPr>
          <w:rFonts w:ascii="Arial" w:hAnsi="Arial" w:cs="Arial"/>
          <w:b/>
          <w:sz w:val="23"/>
          <w:szCs w:val="23"/>
          <w:u w:val="single"/>
          <w:lang w:val="it-CH"/>
        </w:rPr>
        <w:t>("</w:t>
      </w:r>
      <w:r w:rsidRPr="0054729D">
        <w:rPr>
          <w:rFonts w:ascii="Arial" w:hAnsi="Arial" w:cs="Arial"/>
          <w:b/>
          <w:sz w:val="23"/>
          <w:szCs w:val="23"/>
          <w:u w:val="single"/>
          <w:lang w:val="it-CH"/>
        </w:rPr>
        <w:t>Mozioni</w:t>
      </w:r>
      <w:r>
        <w:rPr>
          <w:rFonts w:ascii="Arial" w:hAnsi="Arial" w:cs="Arial"/>
          <w:b/>
          <w:sz w:val="23"/>
          <w:szCs w:val="23"/>
          <w:u w:val="single"/>
          <w:lang w:val="it-CH"/>
        </w:rPr>
        <w:t>")</w:t>
      </w:r>
      <w:r w:rsidRPr="0054729D">
        <w:rPr>
          <w:rFonts w:ascii="Arial" w:hAnsi="Arial" w:cs="Arial"/>
          <w:b/>
          <w:sz w:val="23"/>
          <w:szCs w:val="23"/>
          <w:u w:val="single"/>
          <w:lang w:val="it-CH"/>
        </w:rPr>
        <w:t xml:space="preserve"> della Legge organica comunale</w:t>
      </w:r>
    </w:p>
    <w:p w:rsidR="00F964E9" w:rsidRPr="0054729D" w:rsidRDefault="00F964E9" w:rsidP="00F964E9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b/>
          <w:sz w:val="23"/>
          <w:szCs w:val="23"/>
          <w:lang w:val="it-CH"/>
        </w:rPr>
      </w:pPr>
    </w:p>
    <w:p w:rsidR="00F964E9" w:rsidRPr="0054729D" w:rsidRDefault="00F964E9" w:rsidP="00F964E9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3"/>
          <w:szCs w:val="23"/>
          <w:lang w:val="it-CH"/>
        </w:rPr>
      </w:pPr>
      <w:r w:rsidRPr="0054729D">
        <w:rPr>
          <w:rFonts w:ascii="Arial" w:hAnsi="Arial" w:cs="Arial"/>
          <w:sz w:val="23"/>
          <w:szCs w:val="23"/>
          <w:lang w:val="it-CH"/>
        </w:rPr>
        <w:t>del 12 marzo 2018</w:t>
      </w:r>
    </w:p>
    <w:p w:rsidR="00F964E9" w:rsidRPr="0054729D" w:rsidRDefault="00F964E9" w:rsidP="00F964E9">
      <w:pPr>
        <w:tabs>
          <w:tab w:val="left" w:pos="426"/>
        </w:tabs>
        <w:spacing w:after="0" w:line="240" w:lineRule="auto"/>
        <w:rPr>
          <w:rFonts w:ascii="Arial" w:hAnsi="Arial" w:cs="Arial"/>
          <w:sz w:val="23"/>
          <w:szCs w:val="23"/>
          <w:lang w:val="it-CH"/>
        </w:rPr>
      </w:pPr>
    </w:p>
    <w:p w:rsidR="00F964E9" w:rsidRPr="0054729D" w:rsidRDefault="00F964E9" w:rsidP="00F964E9">
      <w:pPr>
        <w:tabs>
          <w:tab w:val="left" w:pos="426"/>
        </w:tabs>
        <w:spacing w:after="0" w:line="240" w:lineRule="auto"/>
        <w:rPr>
          <w:rFonts w:ascii="Arial" w:hAnsi="Arial" w:cs="Arial"/>
          <w:sz w:val="23"/>
          <w:szCs w:val="23"/>
          <w:lang w:val="it-CH"/>
        </w:rPr>
      </w:pPr>
    </w:p>
    <w:p w:rsidR="00F964E9" w:rsidRPr="0054729D" w:rsidRDefault="00F964E9" w:rsidP="00F964E9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  <w:sz w:val="23"/>
          <w:szCs w:val="23"/>
          <w:lang w:val="it-CH"/>
        </w:rPr>
      </w:pPr>
      <w:r w:rsidRPr="0054729D">
        <w:rPr>
          <w:rFonts w:ascii="Arial" w:hAnsi="Arial" w:cs="Arial"/>
          <w:sz w:val="23"/>
          <w:szCs w:val="23"/>
          <w:lang w:val="it-CH"/>
        </w:rPr>
        <w:t xml:space="preserve">1. </w:t>
      </w:r>
      <w:r w:rsidRPr="0054729D">
        <w:rPr>
          <w:rFonts w:ascii="Arial" w:hAnsi="Arial" w:cs="Arial"/>
          <w:sz w:val="23"/>
          <w:szCs w:val="23"/>
          <w:lang w:val="it-CH"/>
        </w:rPr>
        <w:tab/>
        <w:t>Con la presente iniziativa parlamentare elaborata si chiede di introdurre nella Legge organica comunale</w:t>
      </w:r>
      <w:r>
        <w:rPr>
          <w:rFonts w:ascii="Arial" w:hAnsi="Arial" w:cs="Arial"/>
          <w:sz w:val="23"/>
          <w:szCs w:val="23"/>
          <w:lang w:val="it-CH"/>
        </w:rPr>
        <w:t xml:space="preserve"> (LOC)</w:t>
      </w:r>
      <w:r w:rsidRPr="0054729D">
        <w:rPr>
          <w:rFonts w:ascii="Arial" w:hAnsi="Arial" w:cs="Arial"/>
          <w:sz w:val="23"/>
          <w:szCs w:val="23"/>
          <w:lang w:val="it-CH"/>
        </w:rPr>
        <w:t xml:space="preserve"> alc</w:t>
      </w:r>
      <w:r>
        <w:rPr>
          <w:rFonts w:ascii="Arial" w:hAnsi="Arial" w:cs="Arial"/>
          <w:sz w:val="23"/>
          <w:szCs w:val="23"/>
          <w:lang w:val="it-CH"/>
        </w:rPr>
        <w:t>uni disposti per permettere al L</w:t>
      </w:r>
      <w:r w:rsidRPr="0054729D">
        <w:rPr>
          <w:rFonts w:ascii="Arial" w:hAnsi="Arial" w:cs="Arial"/>
          <w:sz w:val="23"/>
          <w:szCs w:val="23"/>
          <w:lang w:val="it-CH"/>
        </w:rPr>
        <w:t xml:space="preserve">egislativo di trattare le mozioni, quando una </w:t>
      </w:r>
      <w:r>
        <w:rPr>
          <w:rFonts w:ascii="Arial" w:hAnsi="Arial" w:cs="Arial"/>
          <w:sz w:val="23"/>
          <w:szCs w:val="23"/>
          <w:lang w:val="it-CH"/>
        </w:rPr>
        <w:t>C</w:t>
      </w:r>
      <w:r w:rsidRPr="0054729D">
        <w:rPr>
          <w:rFonts w:ascii="Arial" w:hAnsi="Arial" w:cs="Arial"/>
          <w:sz w:val="23"/>
          <w:szCs w:val="23"/>
          <w:lang w:val="it-CH"/>
        </w:rPr>
        <w:t>ommissione del Consiglio comunale non rassegna il proprio rapporto su una mozione nei tempi di legge e quando il Municipio non rassegna le proprie osservazioni sul/sui rapporto/i commissionale/i relativo/i a una mozione nei tempi di legge. Questi casi purtroppo non sono infrequenti: riteniamo che occorra garantire meglio il diritto del consigliere comunale non solo a presentare mozioni, ma anche a vederle trattate in tempi ragionevoli.</w:t>
      </w:r>
    </w:p>
    <w:p w:rsidR="00F964E9" w:rsidRPr="0054729D" w:rsidRDefault="00F964E9" w:rsidP="00F964E9">
      <w:pPr>
        <w:tabs>
          <w:tab w:val="left" w:pos="426"/>
        </w:tabs>
        <w:spacing w:before="160" w:after="0" w:line="240" w:lineRule="auto"/>
        <w:ind w:left="425" w:hanging="425"/>
        <w:jc w:val="both"/>
        <w:rPr>
          <w:rFonts w:ascii="Arial" w:hAnsi="Arial" w:cs="Arial"/>
          <w:sz w:val="23"/>
          <w:szCs w:val="23"/>
          <w:lang w:val="it-CH"/>
        </w:rPr>
      </w:pPr>
      <w:r w:rsidRPr="0054729D">
        <w:rPr>
          <w:rFonts w:ascii="Arial" w:hAnsi="Arial" w:cs="Arial"/>
          <w:sz w:val="23"/>
          <w:szCs w:val="23"/>
          <w:lang w:val="it-CH"/>
        </w:rPr>
        <w:t xml:space="preserve">2. </w:t>
      </w:r>
      <w:r w:rsidRPr="0054729D">
        <w:rPr>
          <w:rFonts w:ascii="Arial" w:hAnsi="Arial" w:cs="Arial"/>
          <w:sz w:val="23"/>
          <w:szCs w:val="23"/>
          <w:lang w:val="it-CH"/>
        </w:rPr>
        <w:tab/>
        <w:t>Si chiede pure che il Municipio, se del caso coadiuvato dal Cantone, rassegni un preavviso (obbligatorio) sulla ricevibilità della mozione. Questo per meglio garantire il buon funzionamento dell</w:t>
      </w:r>
      <w:r>
        <w:rPr>
          <w:rFonts w:ascii="Arial" w:hAnsi="Arial" w:cs="Arial"/>
          <w:sz w:val="23"/>
          <w:szCs w:val="23"/>
          <w:lang w:val="it-CH"/>
        </w:rPr>
        <w:t>'</w:t>
      </w:r>
      <w:r w:rsidRPr="0054729D">
        <w:rPr>
          <w:rFonts w:ascii="Arial" w:hAnsi="Arial" w:cs="Arial"/>
          <w:sz w:val="23"/>
          <w:szCs w:val="23"/>
          <w:lang w:val="it-CH"/>
        </w:rPr>
        <w:t xml:space="preserve">istituto della mozione, che non deve invadere le competenze del Municipio e non deve fare proposte illegali. </w:t>
      </w:r>
    </w:p>
    <w:p w:rsidR="00F964E9" w:rsidRPr="0054729D" w:rsidRDefault="00F964E9" w:rsidP="00F964E9">
      <w:pPr>
        <w:tabs>
          <w:tab w:val="left" w:pos="426"/>
        </w:tabs>
        <w:spacing w:before="160" w:after="0" w:line="240" w:lineRule="auto"/>
        <w:ind w:left="425" w:hanging="425"/>
        <w:jc w:val="both"/>
        <w:rPr>
          <w:rFonts w:ascii="Arial" w:hAnsi="Arial" w:cs="Arial"/>
          <w:sz w:val="23"/>
          <w:szCs w:val="23"/>
          <w:lang w:val="it-CH"/>
        </w:rPr>
      </w:pPr>
      <w:r w:rsidRPr="0054729D">
        <w:rPr>
          <w:rFonts w:ascii="Arial" w:hAnsi="Arial" w:cs="Arial"/>
          <w:sz w:val="23"/>
          <w:szCs w:val="23"/>
          <w:lang w:val="it-CH"/>
        </w:rPr>
        <w:t xml:space="preserve">3. </w:t>
      </w:r>
      <w:r w:rsidRPr="0054729D">
        <w:rPr>
          <w:rFonts w:ascii="Arial" w:hAnsi="Arial" w:cs="Arial"/>
          <w:sz w:val="23"/>
          <w:szCs w:val="23"/>
          <w:lang w:val="it-CH"/>
        </w:rPr>
        <w:tab/>
        <w:t xml:space="preserve">Si chiede pure che il Municipio faccia un preavviso sul contenuto della mozione entro </w:t>
      </w:r>
      <w:r>
        <w:rPr>
          <w:rFonts w:ascii="Arial" w:hAnsi="Arial" w:cs="Arial"/>
          <w:sz w:val="23"/>
          <w:szCs w:val="23"/>
          <w:lang w:val="it-CH"/>
        </w:rPr>
        <w:br/>
        <w:t>6</w:t>
      </w:r>
      <w:r w:rsidRPr="0054729D">
        <w:rPr>
          <w:rFonts w:ascii="Arial" w:hAnsi="Arial" w:cs="Arial"/>
          <w:sz w:val="23"/>
          <w:szCs w:val="23"/>
          <w:lang w:val="it-CH"/>
        </w:rPr>
        <w:t xml:space="preserve"> mesi dalla presentazione della mozione: </w:t>
      </w:r>
      <w:r>
        <w:rPr>
          <w:rFonts w:ascii="Arial" w:hAnsi="Arial" w:cs="Arial"/>
          <w:sz w:val="23"/>
          <w:szCs w:val="23"/>
          <w:lang w:val="it-CH"/>
        </w:rPr>
        <w:t>la discussione di merito nella C</w:t>
      </w:r>
      <w:r w:rsidRPr="0054729D">
        <w:rPr>
          <w:rFonts w:ascii="Arial" w:hAnsi="Arial" w:cs="Arial"/>
          <w:sz w:val="23"/>
          <w:szCs w:val="23"/>
          <w:lang w:val="it-CH"/>
        </w:rPr>
        <w:t xml:space="preserve">ommissione del </w:t>
      </w:r>
      <w:r>
        <w:rPr>
          <w:rFonts w:ascii="Arial" w:hAnsi="Arial" w:cs="Arial"/>
          <w:sz w:val="23"/>
          <w:szCs w:val="23"/>
          <w:lang w:val="it-CH"/>
        </w:rPr>
        <w:t>L</w:t>
      </w:r>
      <w:r w:rsidRPr="0054729D">
        <w:rPr>
          <w:rFonts w:ascii="Arial" w:hAnsi="Arial" w:cs="Arial"/>
          <w:sz w:val="23"/>
          <w:szCs w:val="23"/>
          <w:lang w:val="it-CH"/>
        </w:rPr>
        <w:t xml:space="preserve">egislativo trae spesso beneficio da un preavviso del Municipio. Se il </w:t>
      </w:r>
      <w:r>
        <w:rPr>
          <w:rFonts w:ascii="Arial" w:hAnsi="Arial" w:cs="Arial"/>
          <w:sz w:val="23"/>
          <w:szCs w:val="23"/>
          <w:lang w:val="it-CH"/>
        </w:rPr>
        <w:t>Municipio tuttavia non intende</w:t>
      </w:r>
      <w:r w:rsidRPr="0054729D">
        <w:rPr>
          <w:rFonts w:ascii="Arial" w:hAnsi="Arial" w:cs="Arial"/>
          <w:sz w:val="23"/>
          <w:szCs w:val="23"/>
          <w:lang w:val="it-CH"/>
        </w:rPr>
        <w:t xml:space="preserve"> esprimersi, deve perlomeno fornire i motivi al Consiglio comunale entro </w:t>
      </w:r>
      <w:r>
        <w:rPr>
          <w:rFonts w:ascii="Arial" w:hAnsi="Arial" w:cs="Arial"/>
          <w:sz w:val="23"/>
          <w:szCs w:val="23"/>
          <w:lang w:val="it-CH"/>
        </w:rPr>
        <w:br/>
        <w:t>3</w:t>
      </w:r>
      <w:r w:rsidRPr="0054729D">
        <w:rPr>
          <w:rFonts w:ascii="Arial" w:hAnsi="Arial" w:cs="Arial"/>
          <w:sz w:val="23"/>
          <w:szCs w:val="23"/>
          <w:lang w:val="it-CH"/>
        </w:rPr>
        <w:t xml:space="preserve"> mesi.</w:t>
      </w:r>
    </w:p>
    <w:p w:rsidR="00F964E9" w:rsidRPr="0054729D" w:rsidRDefault="00F964E9" w:rsidP="00F964E9">
      <w:pPr>
        <w:tabs>
          <w:tab w:val="left" w:pos="426"/>
        </w:tabs>
        <w:spacing w:before="160" w:after="0" w:line="240" w:lineRule="auto"/>
        <w:ind w:left="425" w:hanging="425"/>
        <w:jc w:val="both"/>
        <w:rPr>
          <w:rFonts w:ascii="Arial" w:hAnsi="Arial" w:cs="Arial"/>
          <w:sz w:val="23"/>
          <w:szCs w:val="23"/>
          <w:lang w:val="it-CH"/>
        </w:rPr>
      </w:pPr>
      <w:r w:rsidRPr="0054729D">
        <w:rPr>
          <w:rFonts w:ascii="Arial" w:hAnsi="Arial" w:cs="Arial"/>
          <w:sz w:val="23"/>
          <w:szCs w:val="23"/>
          <w:lang w:val="it-CH"/>
        </w:rPr>
        <w:t xml:space="preserve">4. </w:t>
      </w:r>
      <w:r w:rsidRPr="0054729D">
        <w:rPr>
          <w:rFonts w:ascii="Arial" w:hAnsi="Arial" w:cs="Arial"/>
          <w:sz w:val="23"/>
          <w:szCs w:val="23"/>
          <w:lang w:val="it-CH"/>
        </w:rPr>
        <w:tab/>
        <w:t xml:space="preserve">Si chiede inoltre che la </w:t>
      </w:r>
      <w:r>
        <w:rPr>
          <w:rFonts w:ascii="Arial" w:hAnsi="Arial" w:cs="Arial"/>
          <w:sz w:val="23"/>
          <w:szCs w:val="23"/>
          <w:lang w:val="it-CH"/>
        </w:rPr>
        <w:t>C</w:t>
      </w:r>
      <w:r w:rsidRPr="0054729D">
        <w:rPr>
          <w:rFonts w:ascii="Arial" w:hAnsi="Arial" w:cs="Arial"/>
          <w:sz w:val="23"/>
          <w:szCs w:val="23"/>
          <w:lang w:val="it-CH"/>
        </w:rPr>
        <w:t>ommissione del Consiglio comunale possa proporre nel/nei rapporto/i un controprogetto alla mozione: attualmente questa facoltà non è chiaramente definita, cosa che non favorisce la dialettica e il compromesso, indispensabili per raggiungere risultati positivi per la cittadinanza.</w:t>
      </w:r>
    </w:p>
    <w:p w:rsidR="00F964E9" w:rsidRPr="0054729D" w:rsidRDefault="00F964E9" w:rsidP="00F964E9">
      <w:pPr>
        <w:tabs>
          <w:tab w:val="left" w:pos="426"/>
        </w:tabs>
        <w:spacing w:before="160" w:after="0" w:line="240" w:lineRule="auto"/>
        <w:ind w:left="425" w:hanging="425"/>
        <w:jc w:val="both"/>
        <w:rPr>
          <w:rFonts w:ascii="Arial" w:hAnsi="Arial" w:cs="Arial"/>
          <w:sz w:val="23"/>
          <w:szCs w:val="23"/>
          <w:lang w:val="it-CH"/>
        </w:rPr>
      </w:pPr>
      <w:r w:rsidRPr="0054729D">
        <w:rPr>
          <w:rFonts w:ascii="Arial" w:hAnsi="Arial" w:cs="Arial"/>
          <w:sz w:val="23"/>
          <w:szCs w:val="23"/>
          <w:lang w:val="it-CH"/>
        </w:rPr>
        <w:t>5.</w:t>
      </w:r>
      <w:r w:rsidRPr="0054729D">
        <w:rPr>
          <w:rFonts w:ascii="Arial" w:hAnsi="Arial" w:cs="Arial"/>
          <w:sz w:val="23"/>
          <w:szCs w:val="23"/>
          <w:lang w:val="it-CH"/>
        </w:rPr>
        <w:tab/>
        <w:t>Infine si chiede che il Municipio abbia più tempo per rassegnare le proprie osservazioni sul/sui rapporto</w:t>
      </w:r>
      <w:r>
        <w:rPr>
          <w:rFonts w:ascii="Arial" w:hAnsi="Arial" w:cs="Arial"/>
          <w:sz w:val="23"/>
          <w:szCs w:val="23"/>
          <w:lang w:val="it-CH"/>
        </w:rPr>
        <w:t>/i commissionale/i relativo/i a</w:t>
      </w:r>
      <w:r w:rsidRPr="0054729D">
        <w:rPr>
          <w:rFonts w:ascii="Arial" w:hAnsi="Arial" w:cs="Arial"/>
          <w:sz w:val="23"/>
          <w:szCs w:val="23"/>
          <w:lang w:val="it-CH"/>
        </w:rPr>
        <w:t xml:space="preserve"> una mozione: si propone pertanto di aumentare il termine da </w:t>
      </w:r>
      <w:r>
        <w:rPr>
          <w:rFonts w:ascii="Arial" w:hAnsi="Arial" w:cs="Arial"/>
          <w:sz w:val="23"/>
          <w:szCs w:val="23"/>
          <w:lang w:val="it-CH"/>
        </w:rPr>
        <w:t>2</w:t>
      </w:r>
      <w:r w:rsidRPr="0054729D">
        <w:rPr>
          <w:rFonts w:ascii="Arial" w:hAnsi="Arial" w:cs="Arial"/>
          <w:sz w:val="23"/>
          <w:szCs w:val="23"/>
          <w:lang w:val="it-CH"/>
        </w:rPr>
        <w:t xml:space="preserve"> a </w:t>
      </w:r>
      <w:r>
        <w:rPr>
          <w:rFonts w:ascii="Arial" w:hAnsi="Arial" w:cs="Arial"/>
          <w:sz w:val="23"/>
          <w:szCs w:val="23"/>
          <w:lang w:val="it-CH"/>
        </w:rPr>
        <w:t>6</w:t>
      </w:r>
      <w:r w:rsidRPr="0054729D">
        <w:rPr>
          <w:rFonts w:ascii="Arial" w:hAnsi="Arial" w:cs="Arial"/>
          <w:sz w:val="23"/>
          <w:szCs w:val="23"/>
          <w:lang w:val="it-CH"/>
        </w:rPr>
        <w:t xml:space="preserve"> mesi. Se tuttavia il termine non sar</w:t>
      </w:r>
      <w:r>
        <w:rPr>
          <w:rFonts w:ascii="Arial" w:hAnsi="Arial" w:cs="Arial"/>
          <w:sz w:val="23"/>
          <w:szCs w:val="23"/>
          <w:lang w:val="it-CH"/>
        </w:rPr>
        <w:t>à ossequiato dal Municipio, il L</w:t>
      </w:r>
      <w:r w:rsidRPr="0054729D">
        <w:rPr>
          <w:rFonts w:ascii="Arial" w:hAnsi="Arial" w:cs="Arial"/>
          <w:sz w:val="23"/>
          <w:szCs w:val="23"/>
          <w:lang w:val="it-CH"/>
        </w:rPr>
        <w:t>egislativo si esprimerà senz</w:t>
      </w:r>
      <w:r>
        <w:rPr>
          <w:rFonts w:ascii="Arial" w:hAnsi="Arial" w:cs="Arial"/>
          <w:sz w:val="23"/>
          <w:szCs w:val="23"/>
          <w:lang w:val="it-CH"/>
        </w:rPr>
        <w:t>'</w:t>
      </w:r>
      <w:r w:rsidRPr="0054729D">
        <w:rPr>
          <w:rFonts w:ascii="Arial" w:hAnsi="Arial" w:cs="Arial"/>
          <w:sz w:val="23"/>
          <w:szCs w:val="23"/>
          <w:lang w:val="it-CH"/>
        </w:rPr>
        <w:t xml:space="preserve">altro sulle conclusioni della </w:t>
      </w:r>
      <w:r>
        <w:rPr>
          <w:rFonts w:ascii="Arial" w:hAnsi="Arial" w:cs="Arial"/>
          <w:sz w:val="23"/>
          <w:szCs w:val="23"/>
          <w:lang w:val="it-CH"/>
        </w:rPr>
        <w:t>C</w:t>
      </w:r>
      <w:r w:rsidRPr="0054729D">
        <w:rPr>
          <w:rFonts w:ascii="Arial" w:hAnsi="Arial" w:cs="Arial"/>
          <w:sz w:val="23"/>
          <w:szCs w:val="23"/>
          <w:lang w:val="it-CH"/>
        </w:rPr>
        <w:t>ommissione.</w:t>
      </w:r>
    </w:p>
    <w:p w:rsidR="00F964E9" w:rsidRDefault="00F964E9" w:rsidP="00F964E9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3"/>
          <w:szCs w:val="23"/>
          <w:lang w:val="it-CH"/>
        </w:rPr>
      </w:pPr>
    </w:p>
    <w:p w:rsidR="00F964E9" w:rsidRPr="0054729D" w:rsidRDefault="00F964E9" w:rsidP="00F964E9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3"/>
          <w:szCs w:val="23"/>
          <w:lang w:val="it-CH"/>
        </w:rPr>
      </w:pPr>
    </w:p>
    <w:p w:rsidR="00F964E9" w:rsidRPr="00D831DE" w:rsidRDefault="00F964E9" w:rsidP="00F964E9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3"/>
          <w:szCs w:val="23"/>
          <w:lang w:val="it-CH"/>
        </w:rPr>
      </w:pPr>
      <w:r w:rsidRPr="00D831DE">
        <w:rPr>
          <w:rFonts w:ascii="Arial" w:hAnsi="Arial" w:cs="Arial"/>
          <w:sz w:val="23"/>
          <w:szCs w:val="23"/>
          <w:u w:val="single"/>
          <w:lang w:val="it-CH"/>
        </w:rPr>
        <w:t>Nuovi tempi e modalità di evasione delle mozioni</w:t>
      </w:r>
      <w:r>
        <w:rPr>
          <w:rFonts w:ascii="Arial" w:hAnsi="Arial" w:cs="Arial"/>
          <w:sz w:val="23"/>
          <w:szCs w:val="23"/>
          <w:lang w:val="it-CH"/>
        </w:rPr>
        <w:t>:</w:t>
      </w:r>
    </w:p>
    <w:p w:rsidR="00F964E9" w:rsidRPr="0054729D" w:rsidRDefault="00F964E9" w:rsidP="00F964E9">
      <w:pPr>
        <w:tabs>
          <w:tab w:val="left" w:pos="426"/>
        </w:tabs>
        <w:spacing w:before="160" w:after="0" w:line="240" w:lineRule="auto"/>
        <w:ind w:left="425" w:hanging="425"/>
        <w:jc w:val="both"/>
        <w:rPr>
          <w:rFonts w:ascii="Arial" w:hAnsi="Arial" w:cs="Arial"/>
          <w:sz w:val="23"/>
          <w:szCs w:val="23"/>
          <w:lang w:val="it-CH"/>
        </w:rPr>
      </w:pPr>
      <w:r>
        <w:rPr>
          <w:rFonts w:ascii="Arial" w:hAnsi="Arial" w:cs="Arial"/>
          <w:sz w:val="23"/>
          <w:szCs w:val="23"/>
          <w:lang w:val="it-CH"/>
        </w:rPr>
        <w:t>0.</w:t>
      </w:r>
      <w:r w:rsidRPr="0054729D">
        <w:rPr>
          <w:rFonts w:ascii="Arial" w:hAnsi="Arial" w:cs="Arial"/>
          <w:sz w:val="23"/>
          <w:szCs w:val="23"/>
          <w:lang w:val="it-CH"/>
        </w:rPr>
        <w:tab/>
        <w:t>Presentazione</w:t>
      </w:r>
      <w:r>
        <w:rPr>
          <w:rFonts w:ascii="Arial" w:hAnsi="Arial" w:cs="Arial"/>
          <w:sz w:val="23"/>
          <w:szCs w:val="23"/>
          <w:lang w:val="it-CH"/>
        </w:rPr>
        <w:t xml:space="preserve"> e assegnazione della mozione a </w:t>
      </w:r>
      <w:r w:rsidRPr="0054729D">
        <w:rPr>
          <w:rFonts w:ascii="Arial" w:hAnsi="Arial" w:cs="Arial"/>
          <w:sz w:val="23"/>
          <w:szCs w:val="23"/>
          <w:lang w:val="it-CH"/>
        </w:rPr>
        <w:t>una Commissione da parte del Consiglio comunale.</w:t>
      </w:r>
    </w:p>
    <w:p w:rsidR="00F964E9" w:rsidRPr="0054729D" w:rsidRDefault="00F964E9" w:rsidP="00F964E9">
      <w:pPr>
        <w:tabs>
          <w:tab w:val="left" w:pos="426"/>
        </w:tabs>
        <w:spacing w:before="160" w:after="0" w:line="240" w:lineRule="auto"/>
        <w:ind w:left="425" w:hanging="425"/>
        <w:jc w:val="both"/>
        <w:rPr>
          <w:rFonts w:ascii="Arial" w:hAnsi="Arial" w:cs="Arial"/>
          <w:sz w:val="23"/>
          <w:szCs w:val="23"/>
          <w:lang w:val="it-CH"/>
        </w:rPr>
      </w:pPr>
      <w:r>
        <w:rPr>
          <w:rFonts w:ascii="Arial" w:hAnsi="Arial" w:cs="Arial"/>
          <w:sz w:val="23"/>
          <w:szCs w:val="23"/>
          <w:lang w:val="it-CH"/>
        </w:rPr>
        <w:t>1.</w:t>
      </w:r>
      <w:r w:rsidRPr="0054729D">
        <w:rPr>
          <w:rFonts w:ascii="Arial" w:hAnsi="Arial" w:cs="Arial"/>
          <w:sz w:val="23"/>
          <w:szCs w:val="23"/>
          <w:lang w:val="it-CH"/>
        </w:rPr>
        <w:tab/>
        <w:t xml:space="preserve">Municipio entro </w:t>
      </w:r>
      <w:r>
        <w:rPr>
          <w:rFonts w:ascii="Arial" w:hAnsi="Arial" w:cs="Arial"/>
          <w:sz w:val="23"/>
          <w:szCs w:val="23"/>
          <w:lang w:val="it-CH"/>
        </w:rPr>
        <w:t>1</w:t>
      </w:r>
      <w:r w:rsidRPr="0054729D">
        <w:rPr>
          <w:rFonts w:ascii="Arial" w:hAnsi="Arial" w:cs="Arial"/>
          <w:sz w:val="23"/>
          <w:szCs w:val="23"/>
          <w:lang w:val="it-CH"/>
        </w:rPr>
        <w:t xml:space="preserve"> mese allestisce il preavviso sulla ricevibilità della mozione.</w:t>
      </w:r>
    </w:p>
    <w:p w:rsidR="00F964E9" w:rsidRPr="0054729D" w:rsidRDefault="00F964E9" w:rsidP="00F964E9">
      <w:pPr>
        <w:tabs>
          <w:tab w:val="left" w:pos="426"/>
        </w:tabs>
        <w:spacing w:before="160" w:after="0" w:line="240" w:lineRule="auto"/>
        <w:ind w:left="425" w:hanging="425"/>
        <w:jc w:val="both"/>
        <w:rPr>
          <w:rFonts w:ascii="Arial" w:hAnsi="Arial" w:cs="Arial"/>
          <w:sz w:val="23"/>
          <w:szCs w:val="23"/>
          <w:lang w:val="it-CH"/>
        </w:rPr>
      </w:pPr>
      <w:r>
        <w:rPr>
          <w:rFonts w:ascii="Arial" w:hAnsi="Arial" w:cs="Arial"/>
          <w:sz w:val="23"/>
          <w:szCs w:val="23"/>
          <w:lang w:val="it-CH"/>
        </w:rPr>
        <w:t>2.</w:t>
      </w:r>
      <w:r w:rsidRPr="0054729D">
        <w:rPr>
          <w:rFonts w:ascii="Arial" w:hAnsi="Arial" w:cs="Arial"/>
          <w:sz w:val="23"/>
          <w:szCs w:val="23"/>
          <w:lang w:val="it-CH"/>
        </w:rPr>
        <w:tab/>
        <w:t xml:space="preserve">Municipio entro </w:t>
      </w:r>
      <w:r>
        <w:rPr>
          <w:rFonts w:ascii="Arial" w:hAnsi="Arial" w:cs="Arial"/>
          <w:sz w:val="23"/>
          <w:szCs w:val="23"/>
          <w:lang w:val="it-CH"/>
        </w:rPr>
        <w:t>6</w:t>
      </w:r>
      <w:r w:rsidRPr="0054729D">
        <w:rPr>
          <w:rFonts w:ascii="Arial" w:hAnsi="Arial" w:cs="Arial"/>
          <w:sz w:val="23"/>
          <w:szCs w:val="23"/>
          <w:lang w:val="it-CH"/>
        </w:rPr>
        <w:t xml:space="preserve"> mesi allestisce un preavviso scritto sul merito della mozione (se non lo vuole fare deve indicarne i motivi entro </w:t>
      </w:r>
      <w:r>
        <w:rPr>
          <w:rFonts w:ascii="Arial" w:hAnsi="Arial" w:cs="Arial"/>
          <w:sz w:val="23"/>
          <w:szCs w:val="23"/>
          <w:lang w:val="it-CH"/>
        </w:rPr>
        <w:t>3</w:t>
      </w:r>
      <w:r w:rsidRPr="0054729D">
        <w:rPr>
          <w:rFonts w:ascii="Arial" w:hAnsi="Arial" w:cs="Arial"/>
          <w:sz w:val="23"/>
          <w:szCs w:val="23"/>
          <w:lang w:val="it-CH"/>
        </w:rPr>
        <w:t xml:space="preserve"> mesi).</w:t>
      </w:r>
    </w:p>
    <w:p w:rsidR="00F964E9" w:rsidRDefault="00F964E9" w:rsidP="00F964E9">
      <w:pPr>
        <w:tabs>
          <w:tab w:val="left" w:pos="426"/>
        </w:tabs>
        <w:spacing w:before="160" w:after="0" w:line="240" w:lineRule="auto"/>
        <w:ind w:left="425" w:hanging="425"/>
        <w:jc w:val="both"/>
        <w:rPr>
          <w:rFonts w:ascii="Arial" w:hAnsi="Arial" w:cs="Arial"/>
          <w:sz w:val="23"/>
          <w:szCs w:val="23"/>
          <w:lang w:val="it-CH"/>
        </w:rPr>
      </w:pPr>
      <w:r>
        <w:rPr>
          <w:rFonts w:ascii="Arial" w:hAnsi="Arial" w:cs="Arial"/>
          <w:sz w:val="23"/>
          <w:szCs w:val="23"/>
          <w:lang w:val="it-CH"/>
        </w:rPr>
        <w:t>3.</w:t>
      </w:r>
      <w:r w:rsidRPr="0054729D">
        <w:rPr>
          <w:rFonts w:ascii="Arial" w:hAnsi="Arial" w:cs="Arial"/>
          <w:sz w:val="23"/>
          <w:szCs w:val="23"/>
          <w:lang w:val="it-CH"/>
        </w:rPr>
        <w:tab/>
        <w:t xml:space="preserve">Commissione rassegna uno o più rapporti entro </w:t>
      </w:r>
      <w:r>
        <w:rPr>
          <w:rFonts w:ascii="Arial" w:hAnsi="Arial" w:cs="Arial"/>
          <w:sz w:val="23"/>
          <w:szCs w:val="23"/>
          <w:lang w:val="it-CH"/>
        </w:rPr>
        <w:t>12</w:t>
      </w:r>
      <w:r w:rsidRPr="0054729D">
        <w:rPr>
          <w:rFonts w:ascii="Arial" w:hAnsi="Arial" w:cs="Arial"/>
          <w:sz w:val="23"/>
          <w:szCs w:val="23"/>
          <w:lang w:val="it-CH"/>
        </w:rPr>
        <w:t xml:space="preserve"> mesi dalla presentazione/</w:t>
      </w:r>
      <w:r>
        <w:rPr>
          <w:rFonts w:ascii="Arial" w:hAnsi="Arial" w:cs="Arial"/>
          <w:sz w:val="23"/>
          <w:szCs w:val="23"/>
          <w:lang w:val="it-CH"/>
        </w:rPr>
        <w:t xml:space="preserve"> </w:t>
      </w:r>
      <w:r w:rsidRPr="0054729D">
        <w:rPr>
          <w:rFonts w:ascii="Arial" w:hAnsi="Arial" w:cs="Arial"/>
          <w:sz w:val="23"/>
          <w:szCs w:val="23"/>
          <w:lang w:val="it-CH"/>
        </w:rPr>
        <w:t xml:space="preserve">assegnazione della mozione (ha </w:t>
      </w:r>
      <w:r>
        <w:rPr>
          <w:rFonts w:ascii="Arial" w:hAnsi="Arial" w:cs="Arial"/>
          <w:sz w:val="23"/>
          <w:szCs w:val="23"/>
          <w:lang w:val="it-CH"/>
        </w:rPr>
        <w:t xml:space="preserve">6-11 </w:t>
      </w:r>
      <w:r w:rsidRPr="0054729D">
        <w:rPr>
          <w:rFonts w:ascii="Arial" w:hAnsi="Arial" w:cs="Arial"/>
          <w:sz w:val="23"/>
          <w:szCs w:val="23"/>
          <w:lang w:val="it-CH"/>
        </w:rPr>
        <w:t xml:space="preserve">mesi effettivi per trattarla). Può fare </w:t>
      </w:r>
      <w:r>
        <w:rPr>
          <w:rFonts w:ascii="Arial" w:hAnsi="Arial" w:cs="Arial"/>
          <w:sz w:val="23"/>
          <w:szCs w:val="23"/>
          <w:lang w:val="it-CH"/>
        </w:rPr>
        <w:t xml:space="preserve">un </w:t>
      </w:r>
      <w:r w:rsidRPr="0054729D">
        <w:rPr>
          <w:rFonts w:ascii="Arial" w:hAnsi="Arial" w:cs="Arial"/>
          <w:sz w:val="23"/>
          <w:szCs w:val="23"/>
          <w:lang w:val="it-CH"/>
        </w:rPr>
        <w:t>controprogetto.</w:t>
      </w:r>
    </w:p>
    <w:p w:rsidR="00F964E9" w:rsidRPr="0054729D" w:rsidRDefault="00F964E9" w:rsidP="00F964E9">
      <w:pPr>
        <w:tabs>
          <w:tab w:val="left" w:pos="426"/>
        </w:tabs>
        <w:spacing w:before="160" w:after="0" w:line="240" w:lineRule="auto"/>
        <w:ind w:left="425" w:hanging="425"/>
        <w:jc w:val="both"/>
        <w:rPr>
          <w:rFonts w:ascii="Arial" w:hAnsi="Arial" w:cs="Arial"/>
          <w:sz w:val="23"/>
          <w:szCs w:val="23"/>
          <w:lang w:val="it-CH"/>
        </w:rPr>
      </w:pPr>
      <w:r w:rsidRPr="0054729D">
        <w:rPr>
          <w:rFonts w:ascii="Arial" w:hAnsi="Arial" w:cs="Arial"/>
          <w:sz w:val="23"/>
          <w:szCs w:val="23"/>
          <w:lang w:val="it-CH"/>
        </w:rPr>
        <w:t>4</w:t>
      </w:r>
      <w:r>
        <w:rPr>
          <w:rFonts w:ascii="Arial" w:hAnsi="Arial" w:cs="Arial"/>
          <w:sz w:val="23"/>
          <w:szCs w:val="23"/>
          <w:lang w:val="it-CH"/>
        </w:rPr>
        <w:t>.</w:t>
      </w:r>
      <w:r w:rsidRPr="0054729D">
        <w:rPr>
          <w:rFonts w:ascii="Arial" w:hAnsi="Arial" w:cs="Arial"/>
          <w:sz w:val="23"/>
          <w:szCs w:val="23"/>
          <w:lang w:val="it-CH"/>
        </w:rPr>
        <w:tab/>
        <w:t>Municipio rassegna osservazioni sul rapporto della Commissione entro 6 mesi.</w:t>
      </w:r>
    </w:p>
    <w:p w:rsidR="00F964E9" w:rsidRPr="0054729D" w:rsidRDefault="00F964E9" w:rsidP="00F964E9">
      <w:pPr>
        <w:tabs>
          <w:tab w:val="left" w:pos="426"/>
        </w:tabs>
        <w:spacing w:before="160" w:after="0" w:line="240" w:lineRule="auto"/>
        <w:ind w:left="425" w:hanging="425"/>
        <w:jc w:val="both"/>
        <w:rPr>
          <w:rFonts w:ascii="Arial" w:hAnsi="Arial" w:cs="Arial"/>
          <w:sz w:val="23"/>
          <w:szCs w:val="23"/>
          <w:lang w:val="it-CH"/>
        </w:rPr>
      </w:pPr>
      <w:r>
        <w:rPr>
          <w:rFonts w:ascii="Arial" w:hAnsi="Arial" w:cs="Arial"/>
          <w:sz w:val="23"/>
          <w:szCs w:val="23"/>
          <w:lang w:val="it-CH"/>
        </w:rPr>
        <w:t>5.</w:t>
      </w:r>
      <w:r w:rsidRPr="0054729D">
        <w:rPr>
          <w:rFonts w:ascii="Arial" w:hAnsi="Arial" w:cs="Arial"/>
          <w:sz w:val="23"/>
          <w:szCs w:val="23"/>
          <w:lang w:val="it-CH"/>
        </w:rPr>
        <w:tab/>
        <w:t xml:space="preserve">Nuove garanzie per il </w:t>
      </w:r>
      <w:proofErr w:type="spellStart"/>
      <w:r w:rsidRPr="0054729D">
        <w:rPr>
          <w:rFonts w:ascii="Arial" w:hAnsi="Arial" w:cs="Arial"/>
          <w:sz w:val="23"/>
          <w:szCs w:val="23"/>
          <w:lang w:val="it-CH"/>
        </w:rPr>
        <w:t>mozionante</w:t>
      </w:r>
      <w:proofErr w:type="spellEnd"/>
      <w:r w:rsidRPr="0054729D">
        <w:rPr>
          <w:rFonts w:ascii="Arial" w:hAnsi="Arial" w:cs="Arial"/>
          <w:sz w:val="23"/>
          <w:szCs w:val="23"/>
          <w:lang w:val="it-CH"/>
        </w:rPr>
        <w:t xml:space="preserve"> in caso di disfunzioni: il tempo massimo di trattazione della mozione arriva a 18 mesi (12 mesi fino al rapporto commissionale</w:t>
      </w:r>
      <w:r>
        <w:rPr>
          <w:rFonts w:ascii="Arial" w:hAnsi="Arial" w:cs="Arial"/>
          <w:sz w:val="23"/>
          <w:szCs w:val="23"/>
          <w:lang w:val="it-CH"/>
        </w:rPr>
        <w:t xml:space="preserve"> +</w:t>
      </w:r>
      <w:r w:rsidRPr="0054729D">
        <w:rPr>
          <w:rFonts w:ascii="Arial" w:hAnsi="Arial" w:cs="Arial"/>
          <w:sz w:val="23"/>
          <w:szCs w:val="23"/>
          <w:lang w:val="it-CH"/>
        </w:rPr>
        <w:t xml:space="preserve"> 6 mesi per le </w:t>
      </w:r>
      <w:r w:rsidRPr="0054729D">
        <w:rPr>
          <w:rFonts w:ascii="Arial" w:hAnsi="Arial" w:cs="Arial"/>
          <w:sz w:val="23"/>
          <w:szCs w:val="23"/>
          <w:lang w:val="it-CH"/>
        </w:rPr>
        <w:lastRenderedPageBreak/>
        <w:t xml:space="preserve">osservazioni sul rapporto del Municipio), ma il </w:t>
      </w:r>
      <w:proofErr w:type="spellStart"/>
      <w:r w:rsidRPr="0054729D">
        <w:rPr>
          <w:rFonts w:ascii="Arial" w:hAnsi="Arial" w:cs="Arial"/>
          <w:sz w:val="23"/>
          <w:szCs w:val="23"/>
          <w:lang w:val="it-CH"/>
        </w:rPr>
        <w:t>mozionante</w:t>
      </w:r>
      <w:proofErr w:type="spellEnd"/>
      <w:r w:rsidRPr="0054729D">
        <w:rPr>
          <w:rFonts w:ascii="Arial" w:hAnsi="Arial" w:cs="Arial"/>
          <w:sz w:val="23"/>
          <w:szCs w:val="23"/>
          <w:lang w:val="it-CH"/>
        </w:rPr>
        <w:t xml:space="preserve"> ottiene </w:t>
      </w:r>
      <w:r>
        <w:rPr>
          <w:rFonts w:ascii="Arial" w:hAnsi="Arial" w:cs="Arial"/>
          <w:sz w:val="23"/>
          <w:szCs w:val="23"/>
          <w:lang w:val="it-CH"/>
        </w:rPr>
        <w:t>2</w:t>
      </w:r>
      <w:r w:rsidRPr="0054729D">
        <w:rPr>
          <w:rFonts w:ascii="Arial" w:hAnsi="Arial" w:cs="Arial"/>
          <w:sz w:val="23"/>
          <w:szCs w:val="23"/>
          <w:lang w:val="it-CH"/>
        </w:rPr>
        <w:t xml:space="preserve"> importanti garanzie affinché il processo decisionale non si inceppi:</w:t>
      </w:r>
    </w:p>
    <w:p w:rsidR="00F964E9" w:rsidRPr="0054729D" w:rsidRDefault="00F964E9" w:rsidP="00F964E9">
      <w:pPr>
        <w:tabs>
          <w:tab w:val="left" w:pos="426"/>
        </w:tabs>
        <w:spacing w:before="60" w:after="0" w:line="240" w:lineRule="auto"/>
        <w:ind w:left="709" w:hanging="709"/>
        <w:jc w:val="both"/>
        <w:rPr>
          <w:rFonts w:ascii="Arial" w:hAnsi="Arial" w:cs="Arial"/>
          <w:sz w:val="23"/>
          <w:szCs w:val="23"/>
          <w:lang w:val="it-CH"/>
        </w:rPr>
      </w:pPr>
      <w:r w:rsidRPr="0054729D">
        <w:rPr>
          <w:rFonts w:ascii="Arial" w:hAnsi="Arial" w:cs="Arial"/>
          <w:sz w:val="23"/>
          <w:szCs w:val="23"/>
          <w:lang w:val="it-CH"/>
        </w:rPr>
        <w:tab/>
        <w:t>a)</w:t>
      </w:r>
      <w:r w:rsidRPr="0054729D">
        <w:rPr>
          <w:rFonts w:ascii="Arial" w:hAnsi="Arial" w:cs="Arial"/>
          <w:sz w:val="23"/>
          <w:szCs w:val="23"/>
          <w:lang w:val="it-CH"/>
        </w:rPr>
        <w:tab/>
        <w:t>se il Municipio non rassegna le osservazioni nel termine dei 6 mesi dal rapporto commissionale, il Consiglio comunale deve deliberare sul rapporto commissionale/</w:t>
      </w:r>
      <w:r>
        <w:rPr>
          <w:rFonts w:ascii="Arial" w:hAnsi="Arial" w:cs="Arial"/>
          <w:sz w:val="23"/>
          <w:szCs w:val="23"/>
          <w:lang w:val="it-CH"/>
        </w:rPr>
        <w:t xml:space="preserve"> </w:t>
      </w:r>
      <w:r w:rsidRPr="0054729D">
        <w:rPr>
          <w:rFonts w:ascii="Arial" w:hAnsi="Arial" w:cs="Arial"/>
          <w:sz w:val="23"/>
          <w:szCs w:val="23"/>
          <w:lang w:val="it-CH"/>
        </w:rPr>
        <w:t>mozione nella seduta successiva;</w:t>
      </w:r>
    </w:p>
    <w:p w:rsidR="00F964E9" w:rsidRPr="0054729D" w:rsidRDefault="00F964E9" w:rsidP="00F964E9">
      <w:pPr>
        <w:tabs>
          <w:tab w:val="left" w:pos="426"/>
        </w:tabs>
        <w:spacing w:before="60" w:after="0" w:line="240" w:lineRule="auto"/>
        <w:ind w:left="708" w:hanging="708"/>
        <w:jc w:val="both"/>
        <w:rPr>
          <w:rFonts w:ascii="Arial" w:hAnsi="Arial" w:cs="Arial"/>
          <w:sz w:val="23"/>
          <w:szCs w:val="23"/>
          <w:lang w:val="it-CH"/>
        </w:rPr>
      </w:pPr>
      <w:r w:rsidRPr="0054729D">
        <w:rPr>
          <w:rFonts w:ascii="Arial" w:hAnsi="Arial" w:cs="Arial"/>
          <w:sz w:val="23"/>
          <w:szCs w:val="23"/>
          <w:lang w:val="it-CH"/>
        </w:rPr>
        <w:tab/>
        <w:t>b)</w:t>
      </w:r>
      <w:r w:rsidRPr="0054729D">
        <w:rPr>
          <w:rFonts w:ascii="Arial" w:hAnsi="Arial" w:cs="Arial"/>
          <w:sz w:val="23"/>
          <w:szCs w:val="23"/>
          <w:lang w:val="it-CH"/>
        </w:rPr>
        <w:tab/>
        <w:t xml:space="preserve">se la Commissione non rassegna il rapporto nel termine di 12 mesi dalla presentazione della mozione, il </w:t>
      </w:r>
      <w:proofErr w:type="spellStart"/>
      <w:r w:rsidRPr="0054729D">
        <w:rPr>
          <w:rFonts w:ascii="Arial" w:hAnsi="Arial" w:cs="Arial"/>
          <w:sz w:val="23"/>
          <w:szCs w:val="23"/>
          <w:lang w:val="it-CH"/>
        </w:rPr>
        <w:t>mozionante</w:t>
      </w:r>
      <w:proofErr w:type="spellEnd"/>
      <w:r w:rsidRPr="0054729D">
        <w:rPr>
          <w:rFonts w:ascii="Arial" w:hAnsi="Arial" w:cs="Arial"/>
          <w:sz w:val="23"/>
          <w:szCs w:val="23"/>
          <w:lang w:val="it-CH"/>
        </w:rPr>
        <w:t xml:space="preserve"> può esigere che il Consiglio comunale deliberi sulla sua mozione nella seduta successiva: in tal caso il Municipio ha (ancora) la facoltà di trasmettere al Consiglio comunale un preavviso scritto sulla mozione.</w:t>
      </w:r>
    </w:p>
    <w:p w:rsidR="00F964E9" w:rsidRPr="0054729D" w:rsidRDefault="00F964E9" w:rsidP="00F964E9">
      <w:pPr>
        <w:tabs>
          <w:tab w:val="left" w:pos="426"/>
        </w:tabs>
        <w:spacing w:after="0" w:line="360" w:lineRule="auto"/>
        <w:rPr>
          <w:rFonts w:ascii="Arial" w:hAnsi="Arial" w:cs="Arial"/>
          <w:sz w:val="23"/>
          <w:szCs w:val="23"/>
          <w:lang w:val="it-CH"/>
        </w:rPr>
      </w:pPr>
    </w:p>
    <w:p w:rsidR="00F964E9" w:rsidRPr="003670DD" w:rsidRDefault="00F964E9" w:rsidP="00F964E9">
      <w:pPr>
        <w:tabs>
          <w:tab w:val="left" w:pos="426"/>
        </w:tabs>
        <w:spacing w:after="0" w:line="240" w:lineRule="auto"/>
        <w:rPr>
          <w:rFonts w:ascii="Arial" w:hAnsi="Arial" w:cs="Arial"/>
          <w:sz w:val="23"/>
          <w:szCs w:val="23"/>
          <w:lang w:val="it-CH"/>
        </w:rPr>
      </w:pPr>
      <w:r>
        <w:rPr>
          <w:rFonts w:ascii="Arial" w:hAnsi="Arial" w:cs="Arial"/>
          <w:sz w:val="23"/>
          <w:szCs w:val="23"/>
          <w:u w:val="single"/>
          <w:lang w:val="it-CH"/>
        </w:rPr>
        <w:t>T</w:t>
      </w:r>
      <w:r w:rsidRPr="003670DD">
        <w:rPr>
          <w:rFonts w:ascii="Arial" w:hAnsi="Arial" w:cs="Arial"/>
          <w:sz w:val="23"/>
          <w:szCs w:val="23"/>
          <w:u w:val="single"/>
          <w:lang w:val="it-CH"/>
        </w:rPr>
        <w:t>esto attuale dell'art. 67 LOC</w:t>
      </w:r>
      <w:r>
        <w:rPr>
          <w:rFonts w:ascii="Arial" w:hAnsi="Arial" w:cs="Arial"/>
          <w:sz w:val="23"/>
          <w:szCs w:val="23"/>
          <w:lang w:val="it-CH"/>
        </w:rPr>
        <w:t>:</w:t>
      </w:r>
    </w:p>
    <w:p w:rsidR="00F964E9" w:rsidRPr="0054729D" w:rsidRDefault="00F964E9" w:rsidP="00F964E9">
      <w:pPr>
        <w:tabs>
          <w:tab w:val="left" w:pos="426"/>
        </w:tabs>
        <w:spacing w:after="0" w:line="240" w:lineRule="auto"/>
        <w:rPr>
          <w:rFonts w:ascii="Arial" w:hAnsi="Arial" w:cs="Arial"/>
          <w:sz w:val="23"/>
          <w:szCs w:val="23"/>
          <w:lang w:val="it-CH"/>
        </w:rPr>
      </w:pPr>
    </w:p>
    <w:p w:rsidR="00F964E9" w:rsidRPr="00394249" w:rsidRDefault="00F964E9" w:rsidP="00F964E9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b/>
          <w:bCs/>
          <w:color w:val="000000"/>
          <w:u w:val="single"/>
          <w:lang w:val="it-CH" w:eastAsia="it-IT"/>
        </w:rPr>
      </w:pPr>
      <w:r w:rsidRPr="00656933">
        <w:rPr>
          <w:rFonts w:ascii="Arial" w:hAnsi="Arial" w:cs="Arial"/>
          <w:b/>
          <w:bCs/>
          <w:color w:val="000000"/>
          <w:u w:val="single"/>
          <w:lang w:val="it-CH" w:eastAsia="it-IT"/>
        </w:rPr>
        <w:t>Ar</w:t>
      </w:r>
      <w:r w:rsidRPr="003670DD">
        <w:rPr>
          <w:rFonts w:ascii="Arial" w:hAnsi="Arial" w:cs="Arial"/>
          <w:b/>
          <w:bCs/>
          <w:color w:val="000000"/>
          <w:u w:val="single"/>
          <w:lang w:val="it-CH" w:eastAsia="it-IT"/>
        </w:rPr>
        <w:t>t</w:t>
      </w:r>
      <w:r w:rsidRPr="00656933">
        <w:rPr>
          <w:rFonts w:ascii="Arial" w:hAnsi="Arial" w:cs="Arial"/>
          <w:b/>
          <w:bCs/>
          <w:color w:val="000000"/>
          <w:u w:val="single"/>
          <w:lang w:val="it-CH" w:eastAsia="it-IT"/>
        </w:rPr>
        <w:t xml:space="preserve">. </w:t>
      </w:r>
      <w:r w:rsidRPr="00394249">
        <w:rPr>
          <w:rFonts w:ascii="Arial" w:hAnsi="Arial" w:cs="Arial"/>
          <w:b/>
          <w:bCs/>
          <w:color w:val="000000"/>
          <w:u w:val="single"/>
          <w:lang w:val="it-CH" w:eastAsia="it-IT"/>
        </w:rPr>
        <w:t>67 - Mozioni</w:t>
      </w:r>
    </w:p>
    <w:p w:rsidR="00F964E9" w:rsidRPr="00656933" w:rsidRDefault="00F964E9" w:rsidP="00F964E9">
      <w:pPr>
        <w:shd w:val="clear" w:color="auto" w:fill="FFFFFF"/>
        <w:tabs>
          <w:tab w:val="left" w:pos="426"/>
        </w:tabs>
        <w:spacing w:before="100" w:after="0" w:line="240" w:lineRule="auto"/>
        <w:ind w:right="187"/>
        <w:jc w:val="both"/>
        <w:rPr>
          <w:rFonts w:ascii="Arial" w:hAnsi="Arial" w:cs="Arial"/>
          <w:color w:val="000000"/>
          <w:lang w:val="it-CH" w:eastAsia="it-IT"/>
        </w:rPr>
      </w:pPr>
      <w:r w:rsidRPr="00394249">
        <w:rPr>
          <w:rFonts w:ascii="Arial" w:hAnsi="Arial" w:cs="Arial"/>
          <w:color w:val="000000"/>
          <w:vertAlign w:val="superscript"/>
          <w:lang w:val="it-CH" w:eastAsia="it-IT"/>
        </w:rPr>
        <w:t>1</w:t>
      </w:r>
      <w:r w:rsidRPr="00394249">
        <w:rPr>
          <w:rFonts w:ascii="Arial" w:hAnsi="Arial" w:cs="Arial"/>
          <w:color w:val="000000"/>
          <w:lang w:val="it-CH" w:eastAsia="it-IT"/>
        </w:rPr>
        <w:t>Ogni consigliere può presentare per iscritto, nella forma della mozione, proposte su oggetti di competenza</w:t>
      </w:r>
      <w:r w:rsidRPr="00656933">
        <w:rPr>
          <w:rFonts w:ascii="Arial" w:hAnsi="Arial" w:cs="Arial"/>
          <w:color w:val="000000"/>
          <w:lang w:val="it-CH" w:eastAsia="it-IT"/>
        </w:rPr>
        <w:t xml:space="preserve"> del Consiglio comunale che non sono all</w:t>
      </w:r>
      <w:r>
        <w:rPr>
          <w:rFonts w:ascii="Arial" w:hAnsi="Arial" w:cs="Arial"/>
          <w:color w:val="000000"/>
          <w:lang w:val="it-CH" w:eastAsia="it-IT"/>
        </w:rPr>
        <w:t>'</w:t>
      </w:r>
      <w:r w:rsidRPr="00656933">
        <w:rPr>
          <w:rFonts w:ascii="Arial" w:hAnsi="Arial" w:cs="Arial"/>
          <w:color w:val="000000"/>
          <w:lang w:val="it-CH" w:eastAsia="it-IT"/>
        </w:rPr>
        <w:t xml:space="preserve">ordine del giorno; è esclusa la proposta di moltiplicatore o di modifica del medesimo. </w:t>
      </w:r>
    </w:p>
    <w:p w:rsidR="00F964E9" w:rsidRPr="00656933" w:rsidRDefault="00F964E9" w:rsidP="00F964E9">
      <w:pPr>
        <w:shd w:val="clear" w:color="auto" w:fill="FFFFFF"/>
        <w:tabs>
          <w:tab w:val="left" w:pos="426"/>
        </w:tabs>
        <w:spacing w:before="80" w:after="40" w:line="240" w:lineRule="auto"/>
        <w:ind w:right="187"/>
        <w:jc w:val="both"/>
        <w:rPr>
          <w:rFonts w:ascii="Arial" w:hAnsi="Arial" w:cs="Arial"/>
          <w:color w:val="000000"/>
          <w:lang w:val="it-CH" w:eastAsia="it-IT"/>
        </w:rPr>
      </w:pPr>
      <w:r w:rsidRPr="00656933">
        <w:rPr>
          <w:rFonts w:ascii="Arial" w:hAnsi="Arial" w:cs="Arial"/>
          <w:color w:val="000000"/>
          <w:vertAlign w:val="superscript"/>
          <w:lang w:val="it-CH" w:eastAsia="it-IT"/>
        </w:rPr>
        <w:t>2</w:t>
      </w:r>
      <w:r w:rsidRPr="00656933">
        <w:rPr>
          <w:rFonts w:ascii="Arial" w:hAnsi="Arial" w:cs="Arial"/>
          <w:color w:val="000000"/>
          <w:lang w:val="it-CH" w:eastAsia="it-IT"/>
        </w:rPr>
        <w:t>Esse devono essere immediatamente demandate per esame ad una commissione permanente o speciale, ritenuta la facoltà del municipio di allestire entro il termine di sei mesi:</w:t>
      </w:r>
    </w:p>
    <w:p w:rsidR="00F964E9" w:rsidRPr="00656933" w:rsidRDefault="00F964E9" w:rsidP="00F964E9">
      <w:pPr>
        <w:shd w:val="clear" w:color="auto" w:fill="FFFFFF"/>
        <w:tabs>
          <w:tab w:val="left" w:pos="426"/>
        </w:tabs>
        <w:spacing w:after="0" w:line="240" w:lineRule="auto"/>
        <w:ind w:right="187"/>
        <w:jc w:val="both"/>
        <w:rPr>
          <w:rFonts w:ascii="Arial" w:hAnsi="Arial" w:cs="Arial"/>
          <w:color w:val="000000"/>
          <w:lang w:val="it-CH" w:eastAsia="it-IT"/>
        </w:rPr>
      </w:pPr>
      <w:r w:rsidRPr="00656933">
        <w:rPr>
          <w:rFonts w:ascii="Arial" w:hAnsi="Arial" w:cs="Arial"/>
          <w:color w:val="000000"/>
          <w:lang w:val="it-CH" w:eastAsia="it-IT"/>
        </w:rPr>
        <w:t>a)</w:t>
      </w:r>
      <w:r w:rsidRPr="00656933">
        <w:rPr>
          <w:rFonts w:ascii="Arial" w:hAnsi="Arial" w:cs="Arial"/>
          <w:color w:val="000000"/>
          <w:lang w:val="it-CH" w:eastAsia="it-IT"/>
        </w:rPr>
        <w:tab/>
        <w:t>un preavviso scritto oppure;</w:t>
      </w:r>
    </w:p>
    <w:p w:rsidR="00F964E9" w:rsidRPr="00656933" w:rsidRDefault="00F964E9" w:rsidP="00F964E9">
      <w:pPr>
        <w:shd w:val="clear" w:color="auto" w:fill="FFFFFF"/>
        <w:tabs>
          <w:tab w:val="left" w:pos="426"/>
        </w:tabs>
        <w:spacing w:before="80" w:after="40" w:line="240" w:lineRule="auto"/>
        <w:ind w:right="187"/>
        <w:jc w:val="both"/>
        <w:rPr>
          <w:rFonts w:ascii="Arial" w:hAnsi="Arial" w:cs="Arial"/>
          <w:color w:val="000000"/>
          <w:lang w:val="it-CH" w:eastAsia="it-IT"/>
        </w:rPr>
      </w:pPr>
      <w:r w:rsidRPr="00656933">
        <w:rPr>
          <w:rFonts w:ascii="Arial" w:hAnsi="Arial" w:cs="Arial"/>
          <w:color w:val="000000"/>
          <w:lang w:val="it-CH" w:eastAsia="it-IT"/>
        </w:rPr>
        <w:t>b)</w:t>
      </w:r>
      <w:r w:rsidRPr="00656933">
        <w:rPr>
          <w:rFonts w:ascii="Arial" w:hAnsi="Arial" w:cs="Arial"/>
          <w:color w:val="000000"/>
          <w:lang w:val="it-CH" w:eastAsia="it-IT"/>
        </w:rPr>
        <w:tab/>
        <w:t>un messaggio a sostegno della proposta.</w:t>
      </w:r>
    </w:p>
    <w:p w:rsidR="00F964E9" w:rsidRPr="00656933" w:rsidRDefault="00F964E9" w:rsidP="00F964E9">
      <w:pPr>
        <w:shd w:val="clear" w:color="auto" w:fill="FFFFFF"/>
        <w:tabs>
          <w:tab w:val="left" w:pos="426"/>
        </w:tabs>
        <w:spacing w:after="0" w:line="240" w:lineRule="auto"/>
        <w:ind w:right="187"/>
        <w:jc w:val="both"/>
        <w:rPr>
          <w:rFonts w:ascii="Arial" w:hAnsi="Arial" w:cs="Arial"/>
          <w:color w:val="000000"/>
          <w:lang w:val="it-CH" w:eastAsia="it-IT"/>
        </w:rPr>
      </w:pPr>
      <w:r w:rsidRPr="00656933">
        <w:rPr>
          <w:rFonts w:ascii="Arial" w:hAnsi="Arial" w:cs="Arial"/>
          <w:color w:val="000000"/>
          <w:lang w:val="it-CH" w:eastAsia="it-IT"/>
        </w:rPr>
        <w:t>Il municipio, che non intende esprimere un preavviso o proporre un messaggio, deve fare dichiarazione in tal senso nel termine di tre mesi.</w:t>
      </w:r>
    </w:p>
    <w:p w:rsidR="00F964E9" w:rsidRPr="00656933" w:rsidRDefault="00F964E9" w:rsidP="00F964E9">
      <w:pPr>
        <w:shd w:val="clear" w:color="auto" w:fill="FFFFFF"/>
        <w:tabs>
          <w:tab w:val="left" w:pos="426"/>
        </w:tabs>
        <w:spacing w:before="80" w:after="0" w:line="240" w:lineRule="auto"/>
        <w:ind w:right="187"/>
        <w:jc w:val="both"/>
        <w:rPr>
          <w:rFonts w:ascii="Arial" w:hAnsi="Arial" w:cs="Arial"/>
          <w:color w:val="000000"/>
          <w:lang w:val="it-CH" w:eastAsia="it-IT"/>
        </w:rPr>
      </w:pPr>
      <w:r w:rsidRPr="00656933">
        <w:rPr>
          <w:rFonts w:ascii="Arial" w:hAnsi="Arial" w:cs="Arial"/>
          <w:color w:val="000000"/>
          <w:vertAlign w:val="superscript"/>
          <w:lang w:val="it-CH" w:eastAsia="it-IT"/>
        </w:rPr>
        <w:t>3</w:t>
      </w:r>
      <w:r w:rsidRPr="00656933">
        <w:rPr>
          <w:rFonts w:ascii="Arial" w:hAnsi="Arial" w:cs="Arial"/>
          <w:color w:val="000000"/>
          <w:lang w:val="it-CH" w:eastAsia="it-IT"/>
        </w:rPr>
        <w:t xml:space="preserve">Se la mozione è demandata ad una commissione speciale il </w:t>
      </w:r>
      <w:proofErr w:type="spellStart"/>
      <w:r w:rsidRPr="00656933">
        <w:rPr>
          <w:rFonts w:ascii="Arial" w:hAnsi="Arial" w:cs="Arial"/>
          <w:color w:val="000000"/>
          <w:lang w:val="it-CH" w:eastAsia="it-IT"/>
        </w:rPr>
        <w:t>mozionante</w:t>
      </w:r>
      <w:proofErr w:type="spellEnd"/>
      <w:r w:rsidRPr="00656933">
        <w:rPr>
          <w:rFonts w:ascii="Arial" w:hAnsi="Arial" w:cs="Arial"/>
          <w:color w:val="000000"/>
          <w:lang w:val="it-CH" w:eastAsia="it-IT"/>
        </w:rPr>
        <w:t xml:space="preserve"> ne farà parte; in ogni caso ha diritto di essere sentito.</w:t>
      </w:r>
    </w:p>
    <w:p w:rsidR="00F964E9" w:rsidRPr="00656933" w:rsidRDefault="00F964E9" w:rsidP="00F964E9">
      <w:pPr>
        <w:shd w:val="clear" w:color="auto" w:fill="FFFFFF"/>
        <w:tabs>
          <w:tab w:val="left" w:pos="426"/>
        </w:tabs>
        <w:spacing w:before="80" w:after="0" w:line="240" w:lineRule="auto"/>
        <w:ind w:right="187"/>
        <w:jc w:val="both"/>
        <w:rPr>
          <w:rFonts w:ascii="Arial" w:hAnsi="Arial" w:cs="Arial"/>
          <w:color w:val="000000"/>
          <w:lang w:val="it-CH" w:eastAsia="it-IT"/>
        </w:rPr>
      </w:pPr>
      <w:r w:rsidRPr="00656933">
        <w:rPr>
          <w:rFonts w:ascii="Arial" w:hAnsi="Arial" w:cs="Arial"/>
          <w:color w:val="000000"/>
          <w:vertAlign w:val="superscript"/>
          <w:lang w:val="it-CH" w:eastAsia="it-IT"/>
        </w:rPr>
        <w:t>4</w:t>
      </w:r>
      <w:r w:rsidRPr="00656933">
        <w:rPr>
          <w:rFonts w:ascii="Arial" w:hAnsi="Arial" w:cs="Arial"/>
          <w:color w:val="000000"/>
          <w:lang w:val="it-CH" w:eastAsia="it-IT"/>
        </w:rPr>
        <w:t>Il municipio in ogni fase della procedura deve collaborare con la commissione fornendo la necessaria documentazione e assistenza.</w:t>
      </w:r>
    </w:p>
    <w:p w:rsidR="00F964E9" w:rsidRPr="00656933" w:rsidRDefault="00F964E9" w:rsidP="00F964E9">
      <w:pPr>
        <w:shd w:val="clear" w:color="auto" w:fill="FFFFFF"/>
        <w:tabs>
          <w:tab w:val="left" w:pos="426"/>
        </w:tabs>
        <w:spacing w:before="80" w:after="0" w:line="240" w:lineRule="auto"/>
        <w:ind w:right="187"/>
        <w:jc w:val="both"/>
        <w:rPr>
          <w:rFonts w:ascii="Arial" w:hAnsi="Arial" w:cs="Arial"/>
          <w:color w:val="000000"/>
          <w:lang w:val="it-CH" w:eastAsia="it-IT"/>
        </w:rPr>
      </w:pPr>
      <w:r w:rsidRPr="00656933">
        <w:rPr>
          <w:rFonts w:ascii="Arial" w:hAnsi="Arial" w:cs="Arial"/>
          <w:color w:val="000000"/>
          <w:vertAlign w:val="superscript"/>
          <w:lang w:val="it-CH" w:eastAsia="it-IT"/>
        </w:rPr>
        <w:t>5</w:t>
      </w:r>
      <w:r w:rsidRPr="00656933">
        <w:rPr>
          <w:rFonts w:ascii="Arial" w:hAnsi="Arial" w:cs="Arial"/>
          <w:color w:val="000000"/>
          <w:lang w:val="it-CH" w:eastAsia="it-IT"/>
        </w:rPr>
        <w:t>Il rapporto della commissione deve essere presentato entro il termine di sei mesi, a partire dalla scadenza dei termini di cui al cpv. 2.</w:t>
      </w:r>
    </w:p>
    <w:p w:rsidR="00F964E9" w:rsidRPr="00656933" w:rsidRDefault="00F964E9" w:rsidP="00F964E9">
      <w:pPr>
        <w:shd w:val="clear" w:color="auto" w:fill="FFFFFF"/>
        <w:tabs>
          <w:tab w:val="left" w:pos="426"/>
        </w:tabs>
        <w:spacing w:before="80" w:after="0" w:line="240" w:lineRule="auto"/>
        <w:ind w:right="187"/>
        <w:jc w:val="both"/>
        <w:rPr>
          <w:rFonts w:ascii="Arial" w:hAnsi="Arial" w:cs="Arial"/>
          <w:color w:val="000000"/>
          <w:lang w:val="it-CH" w:eastAsia="it-IT"/>
        </w:rPr>
      </w:pPr>
      <w:r w:rsidRPr="00656933">
        <w:rPr>
          <w:rFonts w:ascii="Arial" w:hAnsi="Arial" w:cs="Arial"/>
          <w:color w:val="000000"/>
          <w:vertAlign w:val="superscript"/>
          <w:lang w:val="it-CH" w:eastAsia="it-IT"/>
        </w:rPr>
        <w:t>6</w:t>
      </w:r>
      <w:r w:rsidRPr="00656933">
        <w:rPr>
          <w:rFonts w:ascii="Arial" w:hAnsi="Arial" w:cs="Arial"/>
          <w:color w:val="000000"/>
          <w:lang w:val="it-CH" w:eastAsia="it-IT"/>
        </w:rPr>
        <w:t>Il municipio deve esprimersi in forma scritta sulle conclusioni della commissione entro due mesi.</w:t>
      </w:r>
    </w:p>
    <w:p w:rsidR="00F964E9" w:rsidRDefault="00F964E9" w:rsidP="00F964E9">
      <w:pPr>
        <w:tabs>
          <w:tab w:val="left" w:pos="426"/>
        </w:tabs>
        <w:spacing w:after="0" w:line="240" w:lineRule="auto"/>
        <w:rPr>
          <w:rFonts w:ascii="Arial" w:hAnsi="Arial" w:cs="Arial"/>
          <w:sz w:val="23"/>
          <w:szCs w:val="23"/>
          <w:lang w:val="it-CH"/>
        </w:rPr>
      </w:pPr>
    </w:p>
    <w:p w:rsidR="00F964E9" w:rsidRPr="0054729D" w:rsidRDefault="00F964E9" w:rsidP="00F964E9">
      <w:pPr>
        <w:tabs>
          <w:tab w:val="left" w:pos="426"/>
        </w:tabs>
        <w:spacing w:after="0" w:line="240" w:lineRule="auto"/>
        <w:rPr>
          <w:rFonts w:ascii="Arial" w:hAnsi="Arial" w:cs="Arial"/>
          <w:sz w:val="23"/>
          <w:szCs w:val="23"/>
          <w:lang w:val="it-CH"/>
        </w:rPr>
      </w:pPr>
      <w:r w:rsidRPr="003670DD">
        <w:rPr>
          <w:rFonts w:ascii="Arial" w:hAnsi="Arial" w:cs="Arial"/>
          <w:sz w:val="23"/>
          <w:szCs w:val="23"/>
          <w:u w:val="single"/>
          <w:lang w:val="it-CH"/>
        </w:rPr>
        <w:t>Testo proposto dalla presente iniziativa parlamentare (</w:t>
      </w:r>
      <w:r w:rsidRPr="003670DD">
        <w:rPr>
          <w:rFonts w:ascii="Arial" w:hAnsi="Arial" w:cs="Arial"/>
          <w:b/>
          <w:sz w:val="23"/>
          <w:szCs w:val="23"/>
          <w:u w:val="single"/>
          <w:lang w:val="it-CH"/>
        </w:rPr>
        <w:t>modifiche in neretto</w:t>
      </w:r>
      <w:r w:rsidRPr="003670DD">
        <w:rPr>
          <w:rFonts w:ascii="Arial" w:hAnsi="Arial" w:cs="Arial"/>
          <w:sz w:val="23"/>
          <w:szCs w:val="23"/>
          <w:u w:val="single"/>
          <w:lang w:val="it-CH"/>
        </w:rPr>
        <w:t>)</w:t>
      </w:r>
      <w:r>
        <w:rPr>
          <w:rFonts w:ascii="Arial" w:hAnsi="Arial" w:cs="Arial"/>
          <w:sz w:val="23"/>
          <w:szCs w:val="23"/>
          <w:lang w:val="it-CH"/>
        </w:rPr>
        <w:t>:</w:t>
      </w:r>
    </w:p>
    <w:p w:rsidR="00F964E9" w:rsidRPr="0054729D" w:rsidRDefault="00F964E9" w:rsidP="00F964E9">
      <w:pPr>
        <w:tabs>
          <w:tab w:val="left" w:pos="426"/>
        </w:tabs>
        <w:spacing w:after="0" w:line="240" w:lineRule="auto"/>
        <w:rPr>
          <w:rFonts w:ascii="Arial" w:hAnsi="Arial" w:cs="Arial"/>
          <w:sz w:val="23"/>
          <w:szCs w:val="23"/>
          <w:lang w:val="it-CH"/>
        </w:rPr>
      </w:pPr>
    </w:p>
    <w:p w:rsidR="00F964E9" w:rsidRPr="003670DD" w:rsidRDefault="00F964E9" w:rsidP="00F964E9">
      <w:pPr>
        <w:shd w:val="clear" w:color="auto" w:fill="FFFFFF"/>
        <w:tabs>
          <w:tab w:val="left" w:pos="426"/>
        </w:tabs>
        <w:spacing w:after="0" w:line="240" w:lineRule="auto"/>
        <w:ind w:right="4309"/>
        <w:jc w:val="both"/>
        <w:rPr>
          <w:rFonts w:ascii="Arial" w:hAnsi="Arial" w:cs="Arial"/>
          <w:b/>
          <w:bCs/>
          <w:color w:val="000000"/>
          <w:u w:val="single"/>
          <w:lang w:val="it-CH" w:eastAsia="it-IT"/>
        </w:rPr>
      </w:pPr>
      <w:r w:rsidRPr="003670DD">
        <w:rPr>
          <w:rFonts w:ascii="Arial" w:hAnsi="Arial" w:cs="Arial"/>
          <w:b/>
          <w:bCs/>
          <w:color w:val="000000"/>
          <w:u w:val="single"/>
          <w:lang w:val="it-CH" w:eastAsia="it-IT"/>
        </w:rPr>
        <w:t xml:space="preserve">Art. 67 - Mozioni </w:t>
      </w:r>
    </w:p>
    <w:p w:rsidR="00F964E9" w:rsidRPr="003670DD" w:rsidRDefault="00F964E9" w:rsidP="00F964E9">
      <w:pPr>
        <w:shd w:val="clear" w:color="auto" w:fill="FFFFFF"/>
        <w:tabs>
          <w:tab w:val="left" w:pos="426"/>
        </w:tabs>
        <w:spacing w:before="100" w:after="0" w:line="240" w:lineRule="auto"/>
        <w:ind w:right="187"/>
        <w:jc w:val="both"/>
        <w:rPr>
          <w:rFonts w:ascii="Arial" w:hAnsi="Arial" w:cs="Arial"/>
          <w:color w:val="000000"/>
          <w:lang w:val="it-CH" w:eastAsia="it-IT"/>
        </w:rPr>
      </w:pPr>
      <w:r w:rsidRPr="003670DD">
        <w:rPr>
          <w:rFonts w:ascii="Arial" w:hAnsi="Arial" w:cs="Arial"/>
          <w:color w:val="000000"/>
          <w:vertAlign w:val="superscript"/>
          <w:lang w:val="it-CH" w:eastAsia="it-IT"/>
        </w:rPr>
        <w:t>1</w:t>
      </w:r>
      <w:r w:rsidRPr="003670DD">
        <w:rPr>
          <w:rFonts w:ascii="Arial" w:hAnsi="Arial" w:cs="Arial"/>
          <w:color w:val="000000"/>
          <w:lang w:val="it-CH" w:eastAsia="it-IT"/>
        </w:rPr>
        <w:t xml:space="preserve">Ogni consigliere può presentare per iscritto, nella forma della mozione, proposte su oggetti di competenza del Consiglio comunale che non sono all'ordine del giorno; è esclusa la proposta di moltiplicatore o di modifica del medesimo. </w:t>
      </w:r>
    </w:p>
    <w:p w:rsidR="00F964E9" w:rsidRPr="003670DD" w:rsidRDefault="00F964E9" w:rsidP="00F964E9">
      <w:pPr>
        <w:shd w:val="clear" w:color="auto" w:fill="FFFFFF"/>
        <w:tabs>
          <w:tab w:val="left" w:pos="426"/>
        </w:tabs>
        <w:spacing w:before="80" w:after="40" w:line="240" w:lineRule="auto"/>
        <w:ind w:right="187"/>
        <w:jc w:val="both"/>
        <w:rPr>
          <w:rFonts w:ascii="Arial" w:hAnsi="Arial" w:cs="Arial"/>
          <w:color w:val="000000"/>
          <w:lang w:val="it-CH" w:eastAsia="it-IT"/>
        </w:rPr>
      </w:pPr>
      <w:r w:rsidRPr="003670DD">
        <w:rPr>
          <w:rFonts w:ascii="Arial" w:hAnsi="Arial" w:cs="Arial"/>
          <w:color w:val="000000"/>
          <w:vertAlign w:val="superscript"/>
          <w:lang w:val="it-CH" w:eastAsia="it-IT"/>
        </w:rPr>
        <w:t>2</w:t>
      </w:r>
      <w:r w:rsidRPr="003670DD">
        <w:rPr>
          <w:rFonts w:ascii="Arial" w:hAnsi="Arial" w:cs="Arial"/>
          <w:color w:val="000000"/>
          <w:lang w:val="it-CH" w:eastAsia="it-IT"/>
        </w:rPr>
        <w:t xml:space="preserve">Esse devono essere immediatamente demandate per esame ad una commissione permanente o speciale, ritenuto </w:t>
      </w:r>
      <w:r w:rsidRPr="003670DD">
        <w:rPr>
          <w:rFonts w:ascii="Arial" w:hAnsi="Arial" w:cs="Arial"/>
          <w:b/>
          <w:color w:val="000000"/>
          <w:lang w:val="it-CH" w:eastAsia="it-IT"/>
        </w:rPr>
        <w:t>l'obbligo</w:t>
      </w:r>
      <w:r w:rsidRPr="003670DD">
        <w:rPr>
          <w:rFonts w:ascii="Arial" w:hAnsi="Arial" w:cs="Arial"/>
          <w:color w:val="000000"/>
          <w:lang w:val="it-CH" w:eastAsia="it-IT"/>
        </w:rPr>
        <w:t xml:space="preserve"> del municipio di allestire:</w:t>
      </w:r>
    </w:p>
    <w:p w:rsidR="00F964E9" w:rsidRPr="003670DD" w:rsidRDefault="00F964E9" w:rsidP="00F964E9">
      <w:pPr>
        <w:shd w:val="clear" w:color="auto" w:fill="FFFFFF"/>
        <w:tabs>
          <w:tab w:val="left" w:pos="426"/>
        </w:tabs>
        <w:spacing w:after="0" w:line="240" w:lineRule="auto"/>
        <w:ind w:left="425" w:right="187" w:hanging="425"/>
        <w:jc w:val="both"/>
        <w:rPr>
          <w:rFonts w:ascii="Arial" w:hAnsi="Arial" w:cs="Arial"/>
          <w:b/>
          <w:color w:val="000000"/>
          <w:lang w:val="it-CH" w:eastAsia="it-IT"/>
        </w:rPr>
      </w:pPr>
      <w:r w:rsidRPr="003670DD">
        <w:rPr>
          <w:rFonts w:ascii="Arial" w:hAnsi="Arial" w:cs="Arial"/>
          <w:color w:val="000000"/>
          <w:lang w:val="it-CH" w:eastAsia="it-IT"/>
        </w:rPr>
        <w:t>a)</w:t>
      </w:r>
      <w:r w:rsidRPr="003670DD">
        <w:rPr>
          <w:rFonts w:ascii="Arial" w:hAnsi="Arial" w:cs="Arial"/>
          <w:color w:val="000000"/>
          <w:lang w:val="it-CH" w:eastAsia="it-IT"/>
        </w:rPr>
        <w:tab/>
      </w:r>
      <w:r w:rsidRPr="003670DD">
        <w:rPr>
          <w:rFonts w:ascii="Arial" w:hAnsi="Arial" w:cs="Arial"/>
          <w:b/>
          <w:color w:val="000000"/>
          <w:lang w:val="it-CH" w:eastAsia="it-IT"/>
        </w:rPr>
        <w:t>un preavviso scritto sulla ricevibilità della mozione entro il termine di un mese</w:t>
      </w:r>
    </w:p>
    <w:p w:rsidR="00F964E9" w:rsidRPr="003670DD" w:rsidRDefault="00F964E9" w:rsidP="00F964E9">
      <w:pPr>
        <w:shd w:val="clear" w:color="auto" w:fill="FFFFFF"/>
        <w:tabs>
          <w:tab w:val="left" w:pos="426"/>
        </w:tabs>
        <w:spacing w:after="0" w:line="240" w:lineRule="auto"/>
        <w:ind w:left="426" w:right="187" w:hanging="426"/>
        <w:jc w:val="both"/>
        <w:rPr>
          <w:rFonts w:ascii="Arial" w:hAnsi="Arial" w:cs="Arial"/>
          <w:color w:val="000000"/>
          <w:lang w:val="it-CH" w:eastAsia="it-IT"/>
        </w:rPr>
      </w:pPr>
      <w:r w:rsidRPr="003670DD">
        <w:rPr>
          <w:rFonts w:ascii="Arial" w:hAnsi="Arial" w:cs="Arial"/>
          <w:b/>
          <w:color w:val="000000"/>
          <w:lang w:val="it-CH" w:eastAsia="it-IT"/>
        </w:rPr>
        <w:t>b)</w:t>
      </w:r>
      <w:r w:rsidRPr="003670DD">
        <w:rPr>
          <w:rFonts w:ascii="Arial" w:hAnsi="Arial" w:cs="Arial"/>
          <w:b/>
          <w:color w:val="000000"/>
          <w:lang w:val="it-CH" w:eastAsia="it-IT"/>
        </w:rPr>
        <w:tab/>
        <w:t>un preavviso scritto sul contenuto della mozione entro il termine di sei mesi: i</w:t>
      </w:r>
      <w:r w:rsidRPr="003670DD">
        <w:rPr>
          <w:rFonts w:ascii="Arial" w:hAnsi="Arial" w:cs="Arial"/>
          <w:color w:val="000000"/>
          <w:lang w:val="it-CH" w:eastAsia="it-IT"/>
        </w:rPr>
        <w:t xml:space="preserve">l municipio, che non intende esprimersi, deve fare dichiarazione in tal senso nel termine di tre mesi, </w:t>
      </w:r>
      <w:r w:rsidRPr="003670DD">
        <w:rPr>
          <w:rFonts w:ascii="Arial" w:hAnsi="Arial" w:cs="Arial"/>
          <w:b/>
          <w:color w:val="000000"/>
          <w:lang w:val="it-CH" w:eastAsia="it-IT"/>
        </w:rPr>
        <w:t>spiegandone i motivi</w:t>
      </w:r>
      <w:r w:rsidRPr="003670DD">
        <w:rPr>
          <w:rFonts w:ascii="Arial" w:hAnsi="Arial" w:cs="Arial"/>
          <w:color w:val="000000"/>
          <w:lang w:val="it-CH" w:eastAsia="it-IT"/>
        </w:rPr>
        <w:t>.</w:t>
      </w:r>
    </w:p>
    <w:p w:rsidR="00F964E9" w:rsidRPr="003670DD" w:rsidRDefault="00F964E9" w:rsidP="00F964E9">
      <w:pPr>
        <w:shd w:val="clear" w:color="auto" w:fill="FFFFFF"/>
        <w:tabs>
          <w:tab w:val="left" w:pos="426"/>
        </w:tabs>
        <w:spacing w:before="80" w:after="0" w:line="240" w:lineRule="auto"/>
        <w:ind w:right="187"/>
        <w:jc w:val="both"/>
        <w:rPr>
          <w:rFonts w:ascii="Arial" w:hAnsi="Arial" w:cs="Arial"/>
          <w:color w:val="000000"/>
          <w:lang w:val="it-CH" w:eastAsia="it-IT"/>
        </w:rPr>
      </w:pPr>
      <w:r w:rsidRPr="003670DD">
        <w:rPr>
          <w:rFonts w:ascii="Arial" w:hAnsi="Arial" w:cs="Arial"/>
          <w:color w:val="000000"/>
          <w:vertAlign w:val="superscript"/>
          <w:lang w:val="it-CH" w:eastAsia="it-IT"/>
        </w:rPr>
        <w:t>3</w:t>
      </w:r>
      <w:r w:rsidRPr="003670DD">
        <w:rPr>
          <w:rFonts w:ascii="Arial" w:hAnsi="Arial" w:cs="Arial"/>
          <w:color w:val="000000"/>
          <w:lang w:val="it-CH" w:eastAsia="it-IT"/>
        </w:rPr>
        <w:t xml:space="preserve">Se la mozione è demandata ad una commissione speciale il </w:t>
      </w:r>
      <w:proofErr w:type="spellStart"/>
      <w:r w:rsidRPr="003670DD">
        <w:rPr>
          <w:rFonts w:ascii="Arial" w:hAnsi="Arial" w:cs="Arial"/>
          <w:color w:val="000000"/>
          <w:lang w:val="it-CH" w:eastAsia="it-IT"/>
        </w:rPr>
        <w:t>mozionante</w:t>
      </w:r>
      <w:proofErr w:type="spellEnd"/>
      <w:r w:rsidRPr="003670DD">
        <w:rPr>
          <w:rFonts w:ascii="Arial" w:hAnsi="Arial" w:cs="Arial"/>
          <w:color w:val="000000"/>
          <w:lang w:val="it-CH" w:eastAsia="it-IT"/>
        </w:rPr>
        <w:t xml:space="preserve"> ne farà parte; in ogni caso ha diritto di essere sentito.</w:t>
      </w:r>
    </w:p>
    <w:p w:rsidR="00F964E9" w:rsidRPr="003670DD" w:rsidRDefault="00F964E9" w:rsidP="00F964E9">
      <w:pPr>
        <w:shd w:val="clear" w:color="auto" w:fill="FFFFFF"/>
        <w:tabs>
          <w:tab w:val="left" w:pos="426"/>
        </w:tabs>
        <w:spacing w:before="80" w:after="0" w:line="240" w:lineRule="auto"/>
        <w:ind w:right="187"/>
        <w:jc w:val="both"/>
        <w:rPr>
          <w:rFonts w:ascii="Arial" w:hAnsi="Arial" w:cs="Arial"/>
          <w:color w:val="000000"/>
          <w:lang w:val="it-CH" w:eastAsia="it-IT"/>
        </w:rPr>
      </w:pPr>
      <w:r w:rsidRPr="003670DD">
        <w:rPr>
          <w:rFonts w:ascii="Arial" w:hAnsi="Arial" w:cs="Arial"/>
          <w:color w:val="000000"/>
          <w:vertAlign w:val="superscript"/>
          <w:lang w:val="it-CH" w:eastAsia="it-IT"/>
        </w:rPr>
        <w:t>4</w:t>
      </w:r>
      <w:r w:rsidRPr="003670DD">
        <w:rPr>
          <w:rFonts w:ascii="Arial" w:hAnsi="Arial" w:cs="Arial"/>
          <w:color w:val="000000"/>
          <w:lang w:val="it-CH" w:eastAsia="it-IT"/>
        </w:rPr>
        <w:t>Il municipio in ogni fase della procedura deve collaborare con la commissione fornendo la necessaria documentazione e assistenza.</w:t>
      </w:r>
    </w:p>
    <w:p w:rsidR="00F964E9" w:rsidRPr="003670DD" w:rsidRDefault="00F964E9" w:rsidP="00F964E9">
      <w:pPr>
        <w:shd w:val="clear" w:color="auto" w:fill="FFFFFF"/>
        <w:tabs>
          <w:tab w:val="left" w:pos="426"/>
        </w:tabs>
        <w:spacing w:before="80" w:after="0" w:line="240" w:lineRule="auto"/>
        <w:ind w:right="187"/>
        <w:jc w:val="both"/>
        <w:rPr>
          <w:rFonts w:ascii="Arial" w:hAnsi="Arial" w:cs="Arial"/>
          <w:b/>
          <w:color w:val="000000"/>
          <w:lang w:val="it-CH" w:eastAsia="it-IT"/>
        </w:rPr>
      </w:pPr>
      <w:r w:rsidRPr="003670DD">
        <w:rPr>
          <w:rFonts w:ascii="Arial" w:hAnsi="Arial" w:cs="Arial"/>
          <w:color w:val="000000"/>
          <w:vertAlign w:val="superscript"/>
          <w:lang w:val="it-CH" w:eastAsia="it-IT"/>
        </w:rPr>
        <w:t>5</w:t>
      </w:r>
      <w:r w:rsidRPr="003670DD">
        <w:rPr>
          <w:rFonts w:ascii="Arial" w:hAnsi="Arial" w:cs="Arial"/>
          <w:color w:val="000000"/>
          <w:lang w:val="it-CH" w:eastAsia="it-IT"/>
        </w:rPr>
        <w:t xml:space="preserve">Il rapporto della commissione deve essere presentato entro il termine </w:t>
      </w:r>
      <w:r w:rsidRPr="003670DD">
        <w:rPr>
          <w:rFonts w:ascii="Arial" w:hAnsi="Arial" w:cs="Arial"/>
          <w:b/>
          <w:color w:val="000000"/>
          <w:lang w:val="it-CH" w:eastAsia="it-IT"/>
        </w:rPr>
        <w:t>di dodici mesi dalla presentazione della mozione.</w:t>
      </w:r>
    </w:p>
    <w:p w:rsidR="00F964E9" w:rsidRPr="003670DD" w:rsidRDefault="00F964E9" w:rsidP="00F964E9">
      <w:pPr>
        <w:shd w:val="clear" w:color="auto" w:fill="FFFFFF"/>
        <w:tabs>
          <w:tab w:val="left" w:pos="426"/>
        </w:tabs>
        <w:spacing w:before="80" w:after="0" w:line="240" w:lineRule="auto"/>
        <w:ind w:right="187"/>
        <w:jc w:val="both"/>
        <w:rPr>
          <w:rFonts w:ascii="Arial" w:hAnsi="Arial" w:cs="Arial"/>
          <w:b/>
          <w:color w:val="000000"/>
          <w:lang w:val="it-CH" w:eastAsia="it-IT"/>
        </w:rPr>
      </w:pPr>
      <w:r w:rsidRPr="003670DD">
        <w:rPr>
          <w:rFonts w:ascii="Arial" w:hAnsi="Arial" w:cs="Arial"/>
          <w:b/>
          <w:color w:val="000000"/>
          <w:vertAlign w:val="superscript"/>
          <w:lang w:val="it-CH" w:eastAsia="it-IT"/>
        </w:rPr>
        <w:t>6</w:t>
      </w:r>
      <w:r w:rsidRPr="003670DD">
        <w:rPr>
          <w:rFonts w:ascii="Arial" w:hAnsi="Arial" w:cs="Arial"/>
          <w:b/>
          <w:color w:val="000000"/>
          <w:lang w:val="it-CH" w:eastAsia="it-IT"/>
        </w:rPr>
        <w:t xml:space="preserve">La commissione può proporre nel rapporto un controprogetto alla mozione: il consiglio comunale delibera sul controprogetto e sulla mozione, se il </w:t>
      </w:r>
      <w:proofErr w:type="spellStart"/>
      <w:r w:rsidRPr="003670DD">
        <w:rPr>
          <w:rFonts w:ascii="Arial" w:hAnsi="Arial" w:cs="Arial"/>
          <w:b/>
          <w:color w:val="000000"/>
          <w:lang w:val="it-CH" w:eastAsia="it-IT"/>
        </w:rPr>
        <w:t>mozionante</w:t>
      </w:r>
      <w:proofErr w:type="spellEnd"/>
      <w:r w:rsidRPr="003670DD">
        <w:rPr>
          <w:rFonts w:ascii="Arial" w:hAnsi="Arial" w:cs="Arial"/>
          <w:b/>
          <w:color w:val="000000"/>
          <w:lang w:val="it-CH" w:eastAsia="it-IT"/>
        </w:rPr>
        <w:t xml:space="preserve"> non la ritira.</w:t>
      </w:r>
    </w:p>
    <w:p w:rsidR="00F964E9" w:rsidRPr="003670DD" w:rsidRDefault="00F964E9" w:rsidP="00F964E9">
      <w:pPr>
        <w:shd w:val="clear" w:color="auto" w:fill="FFFFFF"/>
        <w:tabs>
          <w:tab w:val="left" w:pos="426"/>
        </w:tabs>
        <w:spacing w:before="80" w:after="0" w:line="240" w:lineRule="auto"/>
        <w:ind w:right="187"/>
        <w:jc w:val="both"/>
        <w:rPr>
          <w:rFonts w:ascii="Arial" w:hAnsi="Arial" w:cs="Arial"/>
          <w:b/>
          <w:color w:val="000000"/>
          <w:lang w:val="it-CH" w:eastAsia="it-IT"/>
        </w:rPr>
      </w:pPr>
      <w:r w:rsidRPr="003670DD">
        <w:rPr>
          <w:rFonts w:ascii="Arial" w:hAnsi="Arial" w:cs="Arial"/>
          <w:b/>
          <w:color w:val="000000"/>
          <w:vertAlign w:val="superscript"/>
          <w:lang w:val="it-CH" w:eastAsia="it-IT"/>
        </w:rPr>
        <w:lastRenderedPageBreak/>
        <w:t>7</w:t>
      </w:r>
      <w:r w:rsidRPr="003670DD">
        <w:rPr>
          <w:rFonts w:ascii="Arial" w:hAnsi="Arial" w:cs="Arial"/>
          <w:color w:val="000000"/>
          <w:lang w:val="it-CH" w:eastAsia="it-IT"/>
        </w:rPr>
        <w:t xml:space="preserve">Il municipio deve esprimersi in forma scritta sulle conclusioni della commissione entro </w:t>
      </w:r>
      <w:r w:rsidRPr="003670DD">
        <w:rPr>
          <w:rFonts w:ascii="Arial" w:hAnsi="Arial" w:cs="Arial"/>
          <w:b/>
          <w:color w:val="000000"/>
          <w:lang w:val="it-CH" w:eastAsia="it-IT"/>
        </w:rPr>
        <w:t xml:space="preserve">sei </w:t>
      </w:r>
      <w:r w:rsidRPr="003670DD">
        <w:rPr>
          <w:rFonts w:ascii="Arial" w:hAnsi="Arial" w:cs="Arial"/>
          <w:color w:val="000000"/>
          <w:lang w:val="it-CH" w:eastAsia="it-IT"/>
        </w:rPr>
        <w:t>mesi.</w:t>
      </w:r>
      <w:r w:rsidRPr="003670DD">
        <w:rPr>
          <w:rFonts w:ascii="Arial" w:hAnsi="Arial" w:cs="Arial"/>
          <w:b/>
          <w:color w:val="000000"/>
          <w:lang w:val="it-CH" w:eastAsia="it-IT"/>
        </w:rPr>
        <w:t xml:space="preserve"> Scaduto infruttuoso il termine, il consiglio comunale delibera nella successiva sessione.</w:t>
      </w:r>
    </w:p>
    <w:p w:rsidR="00F964E9" w:rsidRPr="003670DD" w:rsidRDefault="00F964E9" w:rsidP="00F964E9">
      <w:pPr>
        <w:shd w:val="clear" w:color="auto" w:fill="FFFFFF"/>
        <w:tabs>
          <w:tab w:val="left" w:pos="426"/>
        </w:tabs>
        <w:spacing w:before="80" w:after="0" w:line="240" w:lineRule="auto"/>
        <w:ind w:right="187"/>
        <w:jc w:val="both"/>
        <w:rPr>
          <w:rFonts w:ascii="Arial" w:hAnsi="Arial" w:cs="Arial"/>
          <w:b/>
          <w:color w:val="000000"/>
          <w:lang w:val="it-CH" w:eastAsia="it-IT"/>
        </w:rPr>
      </w:pPr>
      <w:r w:rsidRPr="003670DD">
        <w:rPr>
          <w:rFonts w:ascii="Arial" w:hAnsi="Arial" w:cs="Arial"/>
          <w:b/>
          <w:color w:val="000000"/>
          <w:vertAlign w:val="superscript"/>
          <w:lang w:val="it-CH" w:eastAsia="it-IT"/>
        </w:rPr>
        <w:t>8</w:t>
      </w:r>
      <w:r w:rsidRPr="003670DD">
        <w:rPr>
          <w:rFonts w:ascii="Arial" w:hAnsi="Arial" w:cs="Arial"/>
          <w:b/>
          <w:color w:val="000000"/>
          <w:lang w:val="it-CH" w:eastAsia="it-IT"/>
        </w:rPr>
        <w:t xml:space="preserve">Se la Commissione non rispetta il termine di cui al cpv. 5, il </w:t>
      </w:r>
      <w:proofErr w:type="spellStart"/>
      <w:r w:rsidRPr="003670DD">
        <w:rPr>
          <w:rFonts w:ascii="Arial" w:hAnsi="Arial" w:cs="Arial"/>
          <w:b/>
          <w:color w:val="000000"/>
          <w:lang w:val="it-CH" w:eastAsia="it-IT"/>
        </w:rPr>
        <w:t>mozionante</w:t>
      </w:r>
      <w:proofErr w:type="spellEnd"/>
      <w:r w:rsidRPr="003670DD">
        <w:rPr>
          <w:rFonts w:ascii="Arial" w:hAnsi="Arial" w:cs="Arial"/>
          <w:b/>
          <w:color w:val="000000"/>
          <w:lang w:val="it-CH" w:eastAsia="it-IT"/>
        </w:rPr>
        <w:t xml:space="preserve"> può chiedere all'ufficio presidenziale che il consiglio comunale deliberi sulla mozione nella successiva sessione. Il municipio può esprimere un preavviso scritto sulla mozione.</w:t>
      </w:r>
    </w:p>
    <w:p w:rsidR="00F964E9" w:rsidRPr="0054729D" w:rsidRDefault="00F964E9" w:rsidP="00F964E9">
      <w:pPr>
        <w:shd w:val="clear" w:color="auto" w:fill="FFFFFF"/>
        <w:tabs>
          <w:tab w:val="left" w:pos="426"/>
        </w:tabs>
        <w:spacing w:after="0" w:line="240" w:lineRule="auto"/>
        <w:ind w:right="187"/>
        <w:jc w:val="both"/>
        <w:rPr>
          <w:rFonts w:ascii="Arial" w:hAnsi="Arial" w:cs="Arial"/>
          <w:color w:val="000000"/>
          <w:sz w:val="23"/>
          <w:szCs w:val="23"/>
          <w:lang w:val="it-CH" w:eastAsia="it-IT"/>
        </w:rPr>
      </w:pPr>
    </w:p>
    <w:p w:rsidR="00F964E9" w:rsidRPr="00394249" w:rsidRDefault="00F964E9" w:rsidP="00F964E9">
      <w:pPr>
        <w:spacing w:after="0" w:line="240" w:lineRule="auto"/>
        <w:rPr>
          <w:rFonts w:ascii="Arial" w:hAnsi="Arial" w:cs="Arial"/>
          <w:sz w:val="23"/>
          <w:szCs w:val="23"/>
          <w:lang w:val="it-CH"/>
        </w:rPr>
      </w:pPr>
    </w:p>
    <w:p w:rsidR="00F964E9" w:rsidRPr="00656933" w:rsidRDefault="00F964E9" w:rsidP="00F964E9">
      <w:pPr>
        <w:spacing w:after="0" w:line="240" w:lineRule="auto"/>
        <w:rPr>
          <w:rFonts w:ascii="Arial" w:hAnsi="Arial" w:cs="Arial"/>
          <w:sz w:val="23"/>
          <w:szCs w:val="23"/>
          <w:lang w:val="it-CH"/>
        </w:rPr>
      </w:pPr>
      <w:r w:rsidRPr="00656933">
        <w:rPr>
          <w:rFonts w:ascii="Arial" w:hAnsi="Arial" w:cs="Arial"/>
          <w:sz w:val="23"/>
          <w:szCs w:val="23"/>
          <w:lang w:val="it-CH"/>
        </w:rPr>
        <w:t xml:space="preserve">Raoul </w:t>
      </w:r>
      <w:proofErr w:type="spellStart"/>
      <w:r w:rsidRPr="00656933">
        <w:rPr>
          <w:rFonts w:ascii="Arial" w:hAnsi="Arial" w:cs="Arial"/>
          <w:sz w:val="23"/>
          <w:szCs w:val="23"/>
          <w:lang w:val="it-CH"/>
        </w:rPr>
        <w:t>Ghisletta</w:t>
      </w:r>
      <w:proofErr w:type="spellEnd"/>
    </w:p>
    <w:p w:rsidR="00F964E9" w:rsidRPr="00656933" w:rsidRDefault="00F964E9" w:rsidP="00F964E9">
      <w:pPr>
        <w:spacing w:after="0" w:line="240" w:lineRule="auto"/>
        <w:rPr>
          <w:rFonts w:ascii="Arial" w:hAnsi="Arial" w:cs="Arial"/>
          <w:sz w:val="23"/>
          <w:szCs w:val="23"/>
          <w:lang w:val="it-CH"/>
        </w:rPr>
      </w:pPr>
      <w:proofErr w:type="spellStart"/>
      <w:r w:rsidRPr="00656933">
        <w:rPr>
          <w:rFonts w:ascii="Arial" w:hAnsi="Arial" w:cs="Arial"/>
          <w:sz w:val="23"/>
          <w:szCs w:val="23"/>
          <w:lang w:val="it-CH"/>
        </w:rPr>
        <w:t>Ay</w:t>
      </w:r>
      <w:proofErr w:type="spellEnd"/>
      <w:r w:rsidRPr="00656933">
        <w:rPr>
          <w:rFonts w:ascii="Arial" w:hAnsi="Arial" w:cs="Arial"/>
          <w:sz w:val="23"/>
          <w:szCs w:val="23"/>
          <w:lang w:val="it-CH"/>
        </w:rPr>
        <w:t xml:space="preserve"> - </w:t>
      </w:r>
      <w:proofErr w:type="spellStart"/>
      <w:r w:rsidRPr="00656933">
        <w:rPr>
          <w:rFonts w:ascii="Arial" w:hAnsi="Arial" w:cs="Arial"/>
          <w:sz w:val="23"/>
          <w:szCs w:val="23"/>
          <w:lang w:val="it-CH"/>
        </w:rPr>
        <w:t>Cedraschi</w:t>
      </w:r>
      <w:proofErr w:type="spellEnd"/>
      <w:r w:rsidRPr="00656933">
        <w:rPr>
          <w:rFonts w:ascii="Arial" w:hAnsi="Arial" w:cs="Arial"/>
          <w:sz w:val="23"/>
          <w:szCs w:val="23"/>
          <w:lang w:val="it-CH"/>
        </w:rPr>
        <w:t xml:space="preserve"> - Corti - Delcò </w:t>
      </w:r>
      <w:proofErr w:type="spellStart"/>
      <w:r w:rsidRPr="00656933">
        <w:rPr>
          <w:rFonts w:ascii="Arial" w:hAnsi="Arial" w:cs="Arial"/>
          <w:sz w:val="23"/>
          <w:szCs w:val="23"/>
          <w:lang w:val="it-CH"/>
        </w:rPr>
        <w:t>Petralli</w:t>
      </w:r>
      <w:proofErr w:type="spellEnd"/>
      <w:r w:rsidRPr="00656933">
        <w:rPr>
          <w:rFonts w:ascii="Arial" w:hAnsi="Arial" w:cs="Arial"/>
          <w:sz w:val="23"/>
          <w:szCs w:val="23"/>
          <w:lang w:val="it-CH"/>
        </w:rPr>
        <w:t xml:space="preserve"> - </w:t>
      </w:r>
    </w:p>
    <w:p w:rsidR="00F964E9" w:rsidRPr="00656933" w:rsidRDefault="00F964E9" w:rsidP="00F964E9">
      <w:pPr>
        <w:spacing w:after="0" w:line="240" w:lineRule="auto"/>
        <w:rPr>
          <w:rFonts w:ascii="Arial" w:hAnsi="Arial" w:cs="Arial"/>
          <w:sz w:val="23"/>
          <w:szCs w:val="23"/>
          <w:lang w:val="it-CH"/>
        </w:rPr>
      </w:pPr>
      <w:r w:rsidRPr="00656933">
        <w:rPr>
          <w:rFonts w:ascii="Arial" w:hAnsi="Arial" w:cs="Arial"/>
          <w:sz w:val="23"/>
          <w:szCs w:val="23"/>
          <w:lang w:val="it-CH"/>
        </w:rPr>
        <w:t>Foletti - Galeazzi - Maggi - Mattei -</w:t>
      </w:r>
    </w:p>
    <w:p w:rsidR="00F964E9" w:rsidRPr="00656933" w:rsidRDefault="00F964E9" w:rsidP="00F964E9">
      <w:pPr>
        <w:spacing w:after="0" w:line="240" w:lineRule="auto"/>
        <w:rPr>
          <w:rFonts w:ascii="Arial" w:hAnsi="Arial" w:cs="Arial"/>
          <w:sz w:val="23"/>
          <w:szCs w:val="23"/>
          <w:lang w:val="it-CH"/>
        </w:rPr>
      </w:pPr>
      <w:r w:rsidRPr="00656933">
        <w:rPr>
          <w:rFonts w:ascii="Arial" w:hAnsi="Arial" w:cs="Arial"/>
          <w:sz w:val="23"/>
          <w:szCs w:val="23"/>
          <w:lang w:val="it-CH"/>
        </w:rPr>
        <w:t xml:space="preserve">Pamini - Petrini - </w:t>
      </w:r>
      <w:proofErr w:type="spellStart"/>
      <w:r w:rsidRPr="00656933">
        <w:rPr>
          <w:rFonts w:ascii="Arial" w:hAnsi="Arial" w:cs="Arial"/>
          <w:sz w:val="23"/>
          <w:szCs w:val="23"/>
          <w:lang w:val="it-CH"/>
        </w:rPr>
        <w:t>Rückert</w:t>
      </w:r>
      <w:proofErr w:type="spellEnd"/>
    </w:p>
    <w:p w:rsidR="009E1841" w:rsidRPr="00F964E9" w:rsidRDefault="009E1841" w:rsidP="00F964E9">
      <w:bookmarkStart w:id="0" w:name="_GoBack"/>
      <w:bookmarkEnd w:id="0"/>
    </w:p>
    <w:sectPr w:rsidR="009E1841" w:rsidRPr="00F964E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841"/>
    <w:rsid w:val="00830974"/>
    <w:rsid w:val="008F33BA"/>
    <w:rsid w:val="009E1841"/>
    <w:rsid w:val="00F96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E1841"/>
    <w:rPr>
      <w:rFonts w:ascii="Calibri" w:eastAsia="Calibri" w:hAnsi="Calibri" w:cs="Times New Roman"/>
      <w:lang w:val="de-CH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E18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it-CH" w:eastAsia="it-CH"/>
    </w:rPr>
  </w:style>
  <w:style w:type="character" w:styleId="Numeropagina">
    <w:name w:val="page number"/>
    <w:basedOn w:val="Carpredefinitoparagrafo"/>
    <w:rsid w:val="009E18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E1841"/>
    <w:rPr>
      <w:rFonts w:ascii="Calibri" w:eastAsia="Calibri" w:hAnsi="Calibri" w:cs="Times New Roman"/>
      <w:lang w:val="de-CH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E18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it-CH" w:eastAsia="it-CH"/>
    </w:rPr>
  </w:style>
  <w:style w:type="character" w:styleId="Numeropagina">
    <w:name w:val="page number"/>
    <w:basedOn w:val="Carpredefinitoparagrafo"/>
    <w:rsid w:val="009E18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998</Words>
  <Characters>5693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Amministrazione Cantonale</Company>
  <LinksUpToDate>false</LinksUpToDate>
  <CharactersWithSpaces>6678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Righetti Paolo / kxgc022</dc:creator>
  <cp:lastModifiedBy>Righetti Paolo / kxgc022</cp:lastModifiedBy>
  <cp:revision>2</cp:revision>
  <cp:lastPrinted>2018-03-16T11:46:00Z</cp:lastPrinted>
  <dcterms:created xsi:type="dcterms:W3CDTF">2018-03-16T11:48:00Z</dcterms:created>
  <dcterms:modified xsi:type="dcterms:W3CDTF">2018-03-16T11:48:00Z</dcterms:modified>
</cp:coreProperties>
</file>