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621" w:rsidRPr="003F154B" w:rsidRDefault="003F7621" w:rsidP="003F7621">
      <w:pPr>
        <w:spacing w:after="120" w:line="240" w:lineRule="auto"/>
        <w:jc w:val="both"/>
        <w:rPr>
          <w:rFonts w:ascii="Arial" w:hAnsi="Arial" w:cs="Arial"/>
          <w:sz w:val="23"/>
          <w:szCs w:val="23"/>
          <w:lang w:val="it-CH"/>
        </w:rPr>
      </w:pPr>
      <w:r w:rsidRPr="003F154B">
        <w:rPr>
          <w:rFonts w:ascii="Arial" w:hAnsi="Arial" w:cs="Arial"/>
          <w:b/>
          <w:bCs/>
          <w:sz w:val="23"/>
          <w:szCs w:val="23"/>
          <w:lang w:val="it-CH"/>
        </w:rPr>
        <w:t>MOZIONE</w:t>
      </w:r>
    </w:p>
    <w:p w:rsidR="003F7621" w:rsidRPr="003F154B" w:rsidRDefault="003F7621" w:rsidP="003F7621">
      <w:pPr>
        <w:pStyle w:val="s3"/>
        <w:spacing w:before="0" w:beforeAutospacing="0" w:after="0" w:afterAutospacing="0"/>
        <w:jc w:val="both"/>
        <w:rPr>
          <w:rFonts w:ascii="Arial" w:hAnsi="Arial" w:cs="Arial"/>
          <w:sz w:val="23"/>
          <w:szCs w:val="23"/>
        </w:rPr>
      </w:pPr>
    </w:p>
    <w:p w:rsidR="003F7621" w:rsidRPr="003F154B" w:rsidRDefault="003F7621" w:rsidP="003F7621">
      <w:pPr>
        <w:pStyle w:val="s3"/>
        <w:spacing w:before="0" w:beforeAutospacing="0" w:after="120" w:afterAutospacing="0"/>
        <w:jc w:val="both"/>
        <w:rPr>
          <w:rFonts w:ascii="Arial" w:hAnsi="Arial" w:cs="Arial"/>
          <w:sz w:val="23"/>
          <w:szCs w:val="23"/>
          <w:u w:val="single"/>
        </w:rPr>
      </w:pPr>
      <w:r w:rsidRPr="003F154B">
        <w:rPr>
          <w:rStyle w:val="bumpedfont15"/>
          <w:rFonts w:ascii="Arial" w:hAnsi="Arial" w:cs="Arial"/>
          <w:b/>
          <w:bCs/>
          <w:sz w:val="23"/>
          <w:szCs w:val="23"/>
          <w:u w:val="single"/>
        </w:rPr>
        <w:t xml:space="preserve">Combattere il </w:t>
      </w:r>
      <w:proofErr w:type="spellStart"/>
      <w:r w:rsidRPr="003F154B">
        <w:rPr>
          <w:rStyle w:val="bumpedfont15"/>
          <w:rFonts w:ascii="Arial" w:hAnsi="Arial" w:cs="Arial"/>
          <w:b/>
          <w:bCs/>
          <w:sz w:val="23"/>
          <w:szCs w:val="23"/>
          <w:u w:val="single"/>
        </w:rPr>
        <w:t>supersfruttam</w:t>
      </w:r>
      <w:r>
        <w:rPr>
          <w:rStyle w:val="bumpedfont15"/>
          <w:rFonts w:ascii="Arial" w:hAnsi="Arial" w:cs="Arial"/>
          <w:b/>
          <w:bCs/>
          <w:sz w:val="23"/>
          <w:szCs w:val="23"/>
          <w:u w:val="single"/>
        </w:rPr>
        <w:t>ento</w:t>
      </w:r>
      <w:proofErr w:type="spellEnd"/>
      <w:r>
        <w:rPr>
          <w:rStyle w:val="bumpedfont15"/>
          <w:rFonts w:ascii="Arial" w:hAnsi="Arial" w:cs="Arial"/>
          <w:b/>
          <w:bCs/>
          <w:sz w:val="23"/>
          <w:szCs w:val="23"/>
          <w:u w:val="single"/>
        </w:rPr>
        <w:t>, combattere il cosiddetto "lavoro gratuito"</w:t>
      </w:r>
    </w:p>
    <w:p w:rsidR="003F7621" w:rsidRPr="003F154B" w:rsidRDefault="003F7621" w:rsidP="003F7621">
      <w:pPr>
        <w:pStyle w:val="s3"/>
        <w:spacing w:before="0" w:beforeAutospacing="0" w:after="0" w:afterAutospacing="0"/>
        <w:jc w:val="both"/>
        <w:rPr>
          <w:rFonts w:ascii="Arial" w:hAnsi="Arial" w:cs="Arial"/>
          <w:sz w:val="23"/>
          <w:szCs w:val="23"/>
        </w:rPr>
      </w:pPr>
    </w:p>
    <w:p w:rsidR="003F7621" w:rsidRPr="003F154B" w:rsidRDefault="003F7621" w:rsidP="003F7621">
      <w:pPr>
        <w:pStyle w:val="s3"/>
        <w:spacing w:before="0" w:beforeAutospacing="0" w:after="0" w:afterAutospacing="0"/>
        <w:jc w:val="both"/>
        <w:rPr>
          <w:rFonts w:ascii="Arial" w:hAnsi="Arial" w:cs="Arial"/>
          <w:sz w:val="23"/>
          <w:szCs w:val="23"/>
        </w:rPr>
      </w:pPr>
      <w:r w:rsidRPr="003F154B">
        <w:rPr>
          <w:rFonts w:ascii="Arial" w:hAnsi="Arial" w:cs="Arial"/>
          <w:sz w:val="23"/>
          <w:szCs w:val="23"/>
        </w:rPr>
        <w:t>del 17 settembre 2018</w:t>
      </w:r>
    </w:p>
    <w:p w:rsidR="003F7621" w:rsidRPr="003F154B" w:rsidRDefault="003F7621" w:rsidP="003F7621">
      <w:pPr>
        <w:pStyle w:val="s3"/>
        <w:spacing w:before="0" w:beforeAutospacing="0" w:after="0" w:afterAutospacing="0"/>
        <w:jc w:val="both"/>
        <w:rPr>
          <w:rFonts w:ascii="Arial" w:hAnsi="Arial" w:cs="Arial"/>
          <w:sz w:val="23"/>
          <w:szCs w:val="23"/>
        </w:rPr>
      </w:pPr>
    </w:p>
    <w:p w:rsidR="003F7621" w:rsidRPr="003F154B" w:rsidRDefault="003F7621" w:rsidP="003F7621">
      <w:pPr>
        <w:pStyle w:val="s3"/>
        <w:spacing w:before="0" w:beforeAutospacing="0" w:after="0" w:afterAutospacing="0"/>
        <w:jc w:val="both"/>
        <w:rPr>
          <w:rFonts w:ascii="Arial" w:hAnsi="Arial" w:cs="Arial"/>
          <w:sz w:val="23"/>
          <w:szCs w:val="23"/>
        </w:rPr>
      </w:pPr>
    </w:p>
    <w:p w:rsidR="003F7621" w:rsidRPr="003F154B" w:rsidRDefault="003F7621" w:rsidP="003F7621">
      <w:pPr>
        <w:pStyle w:val="s3"/>
        <w:spacing w:before="0" w:beforeAutospacing="0" w:after="0" w:afterAutospacing="0"/>
        <w:jc w:val="both"/>
        <w:rPr>
          <w:rFonts w:ascii="Arial" w:hAnsi="Arial" w:cs="Arial"/>
          <w:sz w:val="23"/>
          <w:szCs w:val="23"/>
        </w:rPr>
      </w:pPr>
      <w:r w:rsidRPr="003F154B">
        <w:rPr>
          <w:rStyle w:val="bumpedfont15"/>
          <w:rFonts w:ascii="Arial" w:hAnsi="Arial" w:cs="Arial"/>
          <w:sz w:val="23"/>
          <w:szCs w:val="23"/>
        </w:rPr>
        <w:t xml:space="preserve">Il problema </w:t>
      </w:r>
      <w:r>
        <w:rPr>
          <w:rStyle w:val="bumpedfont15"/>
          <w:rFonts w:ascii="Arial" w:hAnsi="Arial" w:cs="Arial"/>
          <w:sz w:val="23"/>
          <w:szCs w:val="23"/>
        </w:rPr>
        <w:t>di quello che viene denominato "lavoro gratuito"</w:t>
      </w:r>
      <w:r w:rsidRPr="003F154B">
        <w:rPr>
          <w:rStyle w:val="bumpedfont15"/>
          <w:rFonts w:ascii="Arial" w:hAnsi="Arial" w:cs="Arial"/>
          <w:sz w:val="23"/>
          <w:szCs w:val="23"/>
        </w:rPr>
        <w:t xml:space="preserve"> sta emergendo all</w:t>
      </w:r>
      <w:r>
        <w:rPr>
          <w:rStyle w:val="bumpedfont15"/>
          <w:rFonts w:ascii="Arial" w:hAnsi="Arial" w:cs="Arial"/>
          <w:sz w:val="23"/>
          <w:szCs w:val="23"/>
        </w:rPr>
        <w:t>'</w:t>
      </w:r>
      <w:r w:rsidRPr="003F154B">
        <w:rPr>
          <w:rStyle w:val="bumpedfont15"/>
          <w:rFonts w:ascii="Arial" w:hAnsi="Arial" w:cs="Arial"/>
          <w:sz w:val="23"/>
          <w:szCs w:val="23"/>
        </w:rPr>
        <w:t>attenzione del dibattito pubblico e politico.</w:t>
      </w:r>
    </w:p>
    <w:p w:rsidR="003F7621" w:rsidRPr="003F154B" w:rsidRDefault="003F7621" w:rsidP="003F7621">
      <w:pPr>
        <w:pStyle w:val="s3"/>
        <w:spacing w:before="0" w:beforeAutospacing="0" w:after="0" w:afterAutospacing="0"/>
        <w:jc w:val="both"/>
        <w:rPr>
          <w:rFonts w:ascii="Arial" w:hAnsi="Arial" w:cs="Arial"/>
          <w:sz w:val="22"/>
          <w:szCs w:val="22"/>
        </w:rPr>
      </w:pPr>
    </w:p>
    <w:p w:rsidR="003F7621" w:rsidRPr="003F154B" w:rsidRDefault="003F7621" w:rsidP="003F7621">
      <w:pPr>
        <w:pStyle w:val="s3"/>
        <w:spacing w:before="0" w:beforeAutospacing="0" w:after="0" w:afterAutospacing="0"/>
        <w:jc w:val="both"/>
        <w:rPr>
          <w:rFonts w:ascii="Arial" w:hAnsi="Arial" w:cs="Arial"/>
          <w:sz w:val="23"/>
          <w:szCs w:val="23"/>
        </w:rPr>
      </w:pPr>
      <w:r w:rsidRPr="003F154B">
        <w:rPr>
          <w:rStyle w:val="bumpedfont15"/>
          <w:rFonts w:ascii="Arial" w:hAnsi="Arial" w:cs="Arial"/>
          <w:sz w:val="23"/>
          <w:szCs w:val="23"/>
        </w:rPr>
        <w:t>Non che, in un passato anche recente, il fenomeno del lavoro gratuito non sia stato segnalato: a volerla prendere alla larga il rapporto di lavoro nel capitalismo moderno è fondato,</w:t>
      </w:r>
      <w:r>
        <w:rPr>
          <w:rStyle w:val="bumpedfont15"/>
          <w:rFonts w:ascii="Arial" w:hAnsi="Arial" w:cs="Arial"/>
          <w:sz w:val="23"/>
          <w:szCs w:val="23"/>
        </w:rPr>
        <w:t xml:space="preserve"> </w:t>
      </w:r>
      <w:r w:rsidRPr="003F154B">
        <w:rPr>
          <w:rStyle w:val="bumpedfont15"/>
          <w:rFonts w:ascii="Arial" w:hAnsi="Arial" w:cs="Arial"/>
          <w:sz w:val="23"/>
          <w:szCs w:val="23"/>
        </w:rPr>
        <w:t>in un certo senso, sul lavoro gratuito: altro non è infatti il lavoro non pagato alla base della quale vi è il plusvalore o, come direbbero gli economisti neoclassici, il valore aggiunto.</w:t>
      </w:r>
    </w:p>
    <w:p w:rsidR="003F7621" w:rsidRPr="003F154B" w:rsidRDefault="003F7621" w:rsidP="003F7621">
      <w:pPr>
        <w:pStyle w:val="s3"/>
        <w:spacing w:before="0" w:beforeAutospacing="0" w:after="0" w:afterAutospacing="0"/>
        <w:jc w:val="both"/>
        <w:rPr>
          <w:rFonts w:ascii="Arial" w:hAnsi="Arial" w:cs="Arial"/>
          <w:sz w:val="22"/>
          <w:szCs w:val="22"/>
        </w:rPr>
      </w:pPr>
    </w:p>
    <w:p w:rsidR="003F7621" w:rsidRPr="003F154B" w:rsidRDefault="003F7621" w:rsidP="003F7621">
      <w:pPr>
        <w:pStyle w:val="s3"/>
        <w:spacing w:before="0" w:beforeAutospacing="0" w:after="0" w:afterAutospacing="0"/>
        <w:jc w:val="both"/>
        <w:rPr>
          <w:rFonts w:ascii="Arial" w:hAnsi="Arial" w:cs="Arial"/>
          <w:sz w:val="23"/>
          <w:szCs w:val="23"/>
        </w:rPr>
      </w:pPr>
      <w:r w:rsidRPr="003F154B">
        <w:rPr>
          <w:rStyle w:val="bumpedfont15"/>
          <w:rFonts w:ascii="Arial" w:hAnsi="Arial" w:cs="Arial"/>
          <w:sz w:val="23"/>
          <w:szCs w:val="23"/>
        </w:rPr>
        <w:t>Ma, tralasciando questo aspetto di fondo, altri esempi di lavoro gratuito prestato su larga scala sono da sempre legati all</w:t>
      </w:r>
      <w:r>
        <w:rPr>
          <w:rStyle w:val="bumpedfont15"/>
          <w:rFonts w:ascii="Arial" w:hAnsi="Arial" w:cs="Arial"/>
          <w:sz w:val="23"/>
          <w:szCs w:val="23"/>
        </w:rPr>
        <w:t>'</w:t>
      </w:r>
      <w:r w:rsidRPr="003F154B">
        <w:rPr>
          <w:rStyle w:val="bumpedfont15"/>
          <w:rFonts w:ascii="Arial" w:hAnsi="Arial" w:cs="Arial"/>
          <w:sz w:val="23"/>
          <w:szCs w:val="23"/>
        </w:rPr>
        <w:t>organi</w:t>
      </w:r>
      <w:r>
        <w:rPr>
          <w:rStyle w:val="bumpedfont15"/>
          <w:rFonts w:ascii="Arial" w:hAnsi="Arial" w:cs="Arial"/>
          <w:sz w:val="23"/>
          <w:szCs w:val="23"/>
        </w:rPr>
        <w:t>zzazione del sistema produttivo.</w:t>
      </w:r>
      <w:r w:rsidRPr="003F154B">
        <w:rPr>
          <w:rStyle w:val="bumpedfont15"/>
          <w:rFonts w:ascii="Arial" w:hAnsi="Arial" w:cs="Arial"/>
          <w:sz w:val="23"/>
          <w:szCs w:val="23"/>
        </w:rPr>
        <w:t xml:space="preserve"> Non bisogna fare molte indagini approfondite per comprendere, ad esempio, che in molti settori professionali gli apprendisti dell</w:t>
      </w:r>
      <w:r>
        <w:rPr>
          <w:rStyle w:val="bumpedfont15"/>
          <w:rFonts w:ascii="Arial" w:hAnsi="Arial" w:cs="Arial"/>
          <w:sz w:val="23"/>
          <w:szCs w:val="23"/>
        </w:rPr>
        <w:t>'</w:t>
      </w:r>
      <w:r w:rsidRPr="003F154B">
        <w:rPr>
          <w:rStyle w:val="bumpedfont15"/>
          <w:rFonts w:ascii="Arial" w:hAnsi="Arial" w:cs="Arial"/>
          <w:sz w:val="23"/>
          <w:szCs w:val="23"/>
        </w:rPr>
        <w:t>ultimo anno di tirocinio hanno un rendimento, di fatto, paragonabile a quello di un lavoratore ormai qualificato: vengono tuttavia pagati u</w:t>
      </w:r>
      <w:r>
        <w:rPr>
          <w:rStyle w:val="bumpedfont15"/>
          <w:rFonts w:ascii="Arial" w:hAnsi="Arial" w:cs="Arial"/>
          <w:sz w:val="23"/>
          <w:szCs w:val="23"/>
        </w:rPr>
        <w:t>n quarto o un quinto rispetto a</w:t>
      </w:r>
      <w:r w:rsidRPr="003F154B">
        <w:rPr>
          <w:rStyle w:val="bumpedfont15"/>
          <w:rFonts w:ascii="Arial" w:hAnsi="Arial" w:cs="Arial"/>
          <w:sz w:val="23"/>
          <w:szCs w:val="23"/>
        </w:rPr>
        <w:t xml:space="preserve"> un lavoratore qualificato (anche se spesso il loro lavoro viene fatturato ai clienti come quello di un lavoratore qualificato: consultare la fattura di un</w:t>
      </w:r>
      <w:r>
        <w:rPr>
          <w:rStyle w:val="bumpedfont15"/>
          <w:rFonts w:ascii="Arial" w:hAnsi="Arial" w:cs="Arial"/>
          <w:sz w:val="23"/>
          <w:szCs w:val="23"/>
        </w:rPr>
        <w:t>'</w:t>
      </w:r>
      <w:r w:rsidRPr="003F154B">
        <w:rPr>
          <w:rStyle w:val="bumpedfont15"/>
          <w:rFonts w:ascii="Arial" w:hAnsi="Arial" w:cs="Arial"/>
          <w:sz w:val="23"/>
          <w:szCs w:val="23"/>
        </w:rPr>
        <w:t>impresa di elettricità o di impianti sanitari per credere!). Un esempio chiaro di lavoro gratuito su larga scala.</w:t>
      </w:r>
    </w:p>
    <w:p w:rsidR="003F7621" w:rsidRPr="003F154B" w:rsidRDefault="003F7621" w:rsidP="003F7621">
      <w:pPr>
        <w:pStyle w:val="s3"/>
        <w:spacing w:before="0" w:beforeAutospacing="0" w:after="0" w:afterAutospacing="0"/>
        <w:jc w:val="both"/>
        <w:rPr>
          <w:rFonts w:ascii="Arial" w:hAnsi="Arial" w:cs="Arial"/>
          <w:sz w:val="22"/>
          <w:szCs w:val="22"/>
        </w:rPr>
      </w:pPr>
    </w:p>
    <w:p w:rsidR="003F7621" w:rsidRPr="003F154B" w:rsidRDefault="003F7621" w:rsidP="003F7621">
      <w:pPr>
        <w:pStyle w:val="s3"/>
        <w:spacing w:before="0" w:beforeAutospacing="0" w:after="0" w:afterAutospacing="0"/>
        <w:jc w:val="both"/>
        <w:rPr>
          <w:rFonts w:ascii="Arial" w:hAnsi="Arial" w:cs="Arial"/>
          <w:sz w:val="23"/>
          <w:szCs w:val="23"/>
        </w:rPr>
      </w:pPr>
      <w:r w:rsidRPr="003F154B">
        <w:rPr>
          <w:rStyle w:val="bumpedfont15"/>
          <w:rFonts w:ascii="Arial" w:hAnsi="Arial" w:cs="Arial"/>
          <w:sz w:val="23"/>
          <w:szCs w:val="23"/>
        </w:rPr>
        <w:t>In questo senso il lavoro gratuito si identifica prima di tutto come lavoro sottopagato rispetto a quanto le condizioni salariali vigenti prevedono in una determinata professione o in un determinato settore (affermatesi attraverso regolamentazio</w:t>
      </w:r>
      <w:r>
        <w:rPr>
          <w:rStyle w:val="bumpedfont15"/>
          <w:rFonts w:ascii="Arial" w:hAnsi="Arial" w:cs="Arial"/>
          <w:sz w:val="23"/>
          <w:szCs w:val="23"/>
        </w:rPr>
        <w:t xml:space="preserve">ni contrattuali o attraverso i </w:t>
      </w:r>
      <w:r w:rsidRPr="003F154B">
        <w:rPr>
          <w:rStyle w:val="bumpedfont15"/>
          <w:rFonts w:ascii="Arial" w:hAnsi="Arial" w:cs="Arial"/>
          <w:sz w:val="23"/>
          <w:szCs w:val="23"/>
        </w:rPr>
        <w:t>criteri d</w:t>
      </w:r>
      <w:r>
        <w:rPr>
          <w:rStyle w:val="bumpedfont15"/>
          <w:rFonts w:ascii="Arial" w:hAnsi="Arial" w:cs="Arial"/>
          <w:sz w:val="23"/>
          <w:szCs w:val="23"/>
        </w:rPr>
        <w:t>'</w:t>
      </w:r>
      <w:r w:rsidRPr="003F154B">
        <w:rPr>
          <w:rStyle w:val="bumpedfont15"/>
          <w:rFonts w:ascii="Arial" w:hAnsi="Arial" w:cs="Arial"/>
          <w:sz w:val="23"/>
          <w:szCs w:val="23"/>
        </w:rPr>
        <w:t>uso).</w:t>
      </w:r>
    </w:p>
    <w:p w:rsidR="003F7621" w:rsidRPr="003F154B" w:rsidRDefault="003F7621" w:rsidP="003F7621">
      <w:pPr>
        <w:pStyle w:val="s3"/>
        <w:spacing w:before="0" w:beforeAutospacing="0" w:after="0" w:afterAutospacing="0"/>
        <w:jc w:val="both"/>
        <w:rPr>
          <w:rFonts w:ascii="Arial" w:hAnsi="Arial" w:cs="Arial"/>
          <w:sz w:val="22"/>
          <w:szCs w:val="22"/>
        </w:rPr>
      </w:pPr>
    </w:p>
    <w:p w:rsidR="003F7621" w:rsidRPr="003F154B" w:rsidRDefault="003F7621" w:rsidP="003F7621">
      <w:pPr>
        <w:pStyle w:val="s3"/>
        <w:spacing w:before="0" w:beforeAutospacing="0" w:after="0" w:afterAutospacing="0"/>
        <w:jc w:val="both"/>
        <w:rPr>
          <w:rFonts w:ascii="Arial" w:hAnsi="Arial" w:cs="Arial"/>
          <w:sz w:val="23"/>
          <w:szCs w:val="23"/>
        </w:rPr>
      </w:pPr>
      <w:r w:rsidRPr="003F154B">
        <w:rPr>
          <w:rStyle w:val="bumpedfont15"/>
          <w:rFonts w:ascii="Arial" w:hAnsi="Arial" w:cs="Arial"/>
          <w:sz w:val="23"/>
          <w:szCs w:val="23"/>
        </w:rPr>
        <w:t>Ma, restringendo e precisando ulteriormente il punto di osservazione, emerge il ricorso al lavoro gratuito (in particol</w:t>
      </w:r>
      <w:r>
        <w:rPr>
          <w:rStyle w:val="bumpedfont15"/>
          <w:rFonts w:ascii="Arial" w:hAnsi="Arial" w:cs="Arial"/>
          <w:sz w:val="23"/>
          <w:szCs w:val="23"/>
        </w:rPr>
        <w:t>are nella forma dei cosiddetti "stage"</w:t>
      </w:r>
      <w:r w:rsidRPr="003F154B">
        <w:rPr>
          <w:rStyle w:val="bumpedfont15"/>
          <w:rFonts w:ascii="Arial" w:hAnsi="Arial" w:cs="Arial"/>
          <w:sz w:val="23"/>
          <w:szCs w:val="23"/>
        </w:rPr>
        <w:t>)</w:t>
      </w:r>
      <w:r>
        <w:rPr>
          <w:rStyle w:val="bumpedfont15"/>
          <w:rFonts w:ascii="Arial" w:hAnsi="Arial" w:cs="Arial"/>
          <w:sz w:val="23"/>
          <w:szCs w:val="23"/>
        </w:rPr>
        <w:t>,</w:t>
      </w:r>
      <w:r w:rsidRPr="003F154B">
        <w:rPr>
          <w:rStyle w:val="bumpedfont15"/>
          <w:rFonts w:ascii="Arial" w:hAnsi="Arial" w:cs="Arial"/>
          <w:sz w:val="23"/>
          <w:szCs w:val="23"/>
        </w:rPr>
        <w:t xml:space="preserve"> inteso come periodo di lavoro a tempo determinato, considerat</w:t>
      </w:r>
      <w:r>
        <w:rPr>
          <w:rStyle w:val="bumpedfont15"/>
          <w:rFonts w:ascii="Arial" w:hAnsi="Arial" w:cs="Arial"/>
          <w:sz w:val="23"/>
          <w:szCs w:val="23"/>
        </w:rPr>
        <w:t>o e presentato come periodo di "osservazione"</w:t>
      </w:r>
      <w:r w:rsidRPr="003F154B">
        <w:rPr>
          <w:rStyle w:val="bumpedfont15"/>
          <w:rFonts w:ascii="Arial" w:hAnsi="Arial" w:cs="Arial"/>
          <w:sz w:val="23"/>
          <w:szCs w:val="23"/>
        </w:rPr>
        <w:t xml:space="preserve"> sulle attitudini del lavoratore o della lavoratrice, necessario per poi passare, eventualmente, a un</w:t>
      </w:r>
      <w:r>
        <w:rPr>
          <w:rStyle w:val="bumpedfont15"/>
          <w:rFonts w:ascii="Arial" w:hAnsi="Arial" w:cs="Arial"/>
          <w:sz w:val="23"/>
          <w:szCs w:val="23"/>
        </w:rPr>
        <w:t>'</w:t>
      </w:r>
      <w:r w:rsidRPr="003F154B">
        <w:rPr>
          <w:rStyle w:val="bumpedfont15"/>
          <w:rFonts w:ascii="Arial" w:hAnsi="Arial" w:cs="Arial"/>
          <w:sz w:val="23"/>
          <w:szCs w:val="23"/>
        </w:rPr>
        <w:t>assunzione definitiva. Per questa ragione vengono giustificati o il mancato versamento di un salario o il versamento di un sala</w:t>
      </w:r>
      <w:r>
        <w:rPr>
          <w:rStyle w:val="bumpedfont15"/>
          <w:rFonts w:ascii="Arial" w:hAnsi="Arial" w:cs="Arial"/>
          <w:sz w:val="23"/>
          <w:szCs w:val="23"/>
        </w:rPr>
        <w:t>rio che somiglia molto di più a</w:t>
      </w:r>
      <w:r w:rsidRPr="003F154B">
        <w:rPr>
          <w:rStyle w:val="bumpedfont15"/>
          <w:rFonts w:ascii="Arial" w:hAnsi="Arial" w:cs="Arial"/>
          <w:sz w:val="23"/>
          <w:szCs w:val="23"/>
        </w:rPr>
        <w:t xml:space="preserve"> un piccolo rimborso spese</w:t>
      </w:r>
      <w:r>
        <w:rPr>
          <w:rStyle w:val="bumpedfont15"/>
          <w:rFonts w:ascii="Arial" w:hAnsi="Arial" w:cs="Arial"/>
          <w:sz w:val="23"/>
          <w:szCs w:val="23"/>
        </w:rPr>
        <w:t xml:space="preserve">; questo naturalmente </w:t>
      </w:r>
      <w:r w:rsidRPr="003F154B">
        <w:rPr>
          <w:rStyle w:val="bumpedfont15"/>
          <w:rFonts w:ascii="Arial" w:hAnsi="Arial" w:cs="Arial"/>
          <w:sz w:val="23"/>
          <w:szCs w:val="23"/>
        </w:rPr>
        <w:t>nella migliore de</w:t>
      </w:r>
      <w:r>
        <w:rPr>
          <w:rStyle w:val="bumpedfont15"/>
          <w:rFonts w:ascii="Arial" w:hAnsi="Arial" w:cs="Arial"/>
          <w:sz w:val="23"/>
          <w:szCs w:val="23"/>
        </w:rPr>
        <w:t>lle varianti,</w:t>
      </w:r>
      <w:r w:rsidRPr="003F154B">
        <w:rPr>
          <w:rStyle w:val="bumpedfont15"/>
          <w:rFonts w:ascii="Arial" w:hAnsi="Arial" w:cs="Arial"/>
          <w:sz w:val="23"/>
          <w:szCs w:val="23"/>
        </w:rPr>
        <w:t xml:space="preserve"> quando cioè lo stage non serve a camuffare un</w:t>
      </w:r>
      <w:r>
        <w:rPr>
          <w:rStyle w:val="bumpedfont15"/>
          <w:rFonts w:ascii="Arial" w:hAnsi="Arial" w:cs="Arial"/>
          <w:sz w:val="23"/>
          <w:szCs w:val="23"/>
        </w:rPr>
        <w:t>a semplice "supplenza"</w:t>
      </w:r>
      <w:r w:rsidRPr="003F154B">
        <w:rPr>
          <w:rStyle w:val="bumpedfont15"/>
          <w:rFonts w:ascii="Arial" w:hAnsi="Arial" w:cs="Arial"/>
          <w:sz w:val="23"/>
          <w:szCs w:val="23"/>
        </w:rPr>
        <w:t>, cioè un lavoro a termine.</w:t>
      </w:r>
    </w:p>
    <w:p w:rsidR="003F7621" w:rsidRPr="003F154B" w:rsidRDefault="003F7621" w:rsidP="003F7621">
      <w:pPr>
        <w:pStyle w:val="s3"/>
        <w:spacing w:before="0" w:beforeAutospacing="0" w:after="0" w:afterAutospacing="0"/>
        <w:jc w:val="both"/>
        <w:rPr>
          <w:rFonts w:ascii="Arial" w:hAnsi="Arial" w:cs="Arial"/>
          <w:sz w:val="22"/>
          <w:szCs w:val="22"/>
        </w:rPr>
      </w:pPr>
    </w:p>
    <w:p w:rsidR="003F7621" w:rsidRPr="003F154B" w:rsidRDefault="003F7621" w:rsidP="003F7621">
      <w:pPr>
        <w:pStyle w:val="s3"/>
        <w:spacing w:before="0" w:beforeAutospacing="0" w:after="0" w:afterAutospacing="0"/>
        <w:jc w:val="both"/>
        <w:rPr>
          <w:rFonts w:ascii="Arial" w:hAnsi="Arial" w:cs="Arial"/>
          <w:sz w:val="23"/>
          <w:szCs w:val="23"/>
        </w:rPr>
      </w:pPr>
      <w:r w:rsidRPr="003F154B">
        <w:rPr>
          <w:rStyle w:val="bumpedfont15"/>
          <w:rFonts w:ascii="Arial" w:hAnsi="Arial" w:cs="Arial"/>
          <w:sz w:val="23"/>
          <w:szCs w:val="23"/>
        </w:rPr>
        <w:t>In altri casi lo stage è una necessità per il lavoratore. Alcune scuole professionali chiedono agli studenti che vogliono essere ammessi a particolari professioni di frequentare prima dell</w:t>
      </w:r>
      <w:r>
        <w:rPr>
          <w:rStyle w:val="bumpedfont15"/>
          <w:rFonts w:ascii="Arial" w:hAnsi="Arial" w:cs="Arial"/>
          <w:sz w:val="23"/>
          <w:szCs w:val="23"/>
        </w:rPr>
        <w:t>'</w:t>
      </w:r>
      <w:r w:rsidRPr="003F154B">
        <w:rPr>
          <w:rStyle w:val="bumpedfont15"/>
          <w:rFonts w:ascii="Arial" w:hAnsi="Arial" w:cs="Arial"/>
          <w:sz w:val="23"/>
          <w:szCs w:val="23"/>
        </w:rPr>
        <w:t>inizio della scuola degli stage, anche di una certa durata: pensiamo ad alcune professioni sociali della SUPSI, alla scuola per infermieri, ecc. È evidente che le richieste di queste scuole, di fatto creano un</w:t>
      </w:r>
      <w:r>
        <w:rPr>
          <w:rStyle w:val="bumpedfont15"/>
          <w:rFonts w:ascii="Arial" w:hAnsi="Arial" w:cs="Arial"/>
          <w:sz w:val="23"/>
          <w:szCs w:val="23"/>
        </w:rPr>
        <w:t>'</w:t>
      </w:r>
      <w:r w:rsidRPr="003F154B">
        <w:rPr>
          <w:rStyle w:val="bumpedfont15"/>
          <w:rFonts w:ascii="Arial" w:hAnsi="Arial" w:cs="Arial"/>
          <w:sz w:val="23"/>
          <w:szCs w:val="23"/>
        </w:rPr>
        <w:t>offerta sul mercato del lavoro della quale approfittano datori di lavoro, pubblici e privati, non sempre animati dalle migliori intenzioni. Il</w:t>
      </w:r>
      <w:r>
        <w:rPr>
          <w:rStyle w:val="bumpedfont15"/>
          <w:rFonts w:ascii="Arial" w:hAnsi="Arial" w:cs="Arial"/>
          <w:sz w:val="23"/>
          <w:szCs w:val="23"/>
        </w:rPr>
        <w:t xml:space="preserve"> fatto che poi questi stage </w:t>
      </w:r>
      <w:r w:rsidRPr="003F154B">
        <w:rPr>
          <w:rStyle w:val="bumpedfont15"/>
          <w:rFonts w:ascii="Arial" w:hAnsi="Arial" w:cs="Arial"/>
          <w:sz w:val="23"/>
          <w:szCs w:val="23"/>
        </w:rPr>
        <w:t>siano di fatto poco</w:t>
      </w:r>
      <w:r>
        <w:rPr>
          <w:rStyle w:val="bumpedfont15"/>
          <w:rFonts w:ascii="Arial" w:hAnsi="Arial" w:cs="Arial"/>
          <w:sz w:val="23"/>
          <w:szCs w:val="23"/>
        </w:rPr>
        <w:t xml:space="preserve"> </w:t>
      </w:r>
      <w:r w:rsidRPr="003F154B">
        <w:rPr>
          <w:rStyle w:val="bumpedfont15"/>
          <w:rFonts w:ascii="Arial" w:hAnsi="Arial" w:cs="Arial"/>
          <w:sz w:val="23"/>
          <w:szCs w:val="23"/>
        </w:rPr>
        <w:t>regolati e che chi li deve seguire non abbia altra scelta, rende il potere negoziale degli stagisti praticamente nullo.</w:t>
      </w:r>
    </w:p>
    <w:p w:rsidR="003F7621" w:rsidRPr="003F154B" w:rsidRDefault="003F7621" w:rsidP="003F7621">
      <w:pPr>
        <w:pStyle w:val="s3"/>
        <w:spacing w:before="0" w:beforeAutospacing="0" w:after="0" w:afterAutospacing="0"/>
        <w:jc w:val="both"/>
        <w:rPr>
          <w:rFonts w:ascii="Arial" w:hAnsi="Arial" w:cs="Arial"/>
          <w:sz w:val="22"/>
          <w:szCs w:val="22"/>
        </w:rPr>
      </w:pPr>
    </w:p>
    <w:p w:rsidR="003F7621" w:rsidRPr="003F154B" w:rsidRDefault="003F7621" w:rsidP="003F7621">
      <w:pPr>
        <w:pStyle w:val="s3"/>
        <w:spacing w:before="0" w:beforeAutospacing="0" w:after="0" w:afterAutospacing="0"/>
        <w:jc w:val="both"/>
        <w:rPr>
          <w:rFonts w:ascii="Arial" w:hAnsi="Arial" w:cs="Arial"/>
          <w:sz w:val="23"/>
          <w:szCs w:val="23"/>
        </w:rPr>
      </w:pPr>
      <w:r w:rsidRPr="003F154B">
        <w:rPr>
          <w:rStyle w:val="bumpedfont15"/>
          <w:rFonts w:ascii="Arial" w:hAnsi="Arial" w:cs="Arial"/>
          <w:sz w:val="23"/>
          <w:szCs w:val="23"/>
        </w:rPr>
        <w:t>Inutile aggiungere che, spessissimo, questo periodo di stage non ha come esito l</w:t>
      </w:r>
      <w:r>
        <w:rPr>
          <w:rStyle w:val="bumpedfont15"/>
          <w:rFonts w:ascii="Arial" w:hAnsi="Arial" w:cs="Arial"/>
          <w:sz w:val="23"/>
          <w:szCs w:val="23"/>
        </w:rPr>
        <w:t>'</w:t>
      </w:r>
      <w:r w:rsidRPr="003F154B">
        <w:rPr>
          <w:rStyle w:val="bumpedfont15"/>
          <w:rFonts w:ascii="Arial" w:hAnsi="Arial" w:cs="Arial"/>
          <w:sz w:val="23"/>
          <w:szCs w:val="23"/>
        </w:rPr>
        <w:t>assunzione dello stagista, trasformando così lo stage in un pe</w:t>
      </w:r>
      <w:r>
        <w:rPr>
          <w:rStyle w:val="bumpedfont15"/>
          <w:rFonts w:ascii="Arial" w:hAnsi="Arial" w:cs="Arial"/>
          <w:sz w:val="23"/>
          <w:szCs w:val="23"/>
        </w:rPr>
        <w:t>riodo di lavoro spesso di pura "manovalanza"</w:t>
      </w:r>
      <w:r w:rsidRPr="003F154B">
        <w:rPr>
          <w:rStyle w:val="bumpedfont15"/>
          <w:rFonts w:ascii="Arial" w:hAnsi="Arial" w:cs="Arial"/>
          <w:sz w:val="23"/>
          <w:szCs w:val="23"/>
        </w:rPr>
        <w:t xml:space="preserve"> (a</w:t>
      </w:r>
      <w:r>
        <w:rPr>
          <w:rStyle w:val="bumpedfont15"/>
          <w:rFonts w:ascii="Arial" w:hAnsi="Arial" w:cs="Arial"/>
          <w:sz w:val="23"/>
          <w:szCs w:val="23"/>
        </w:rPr>
        <w:t>nche se in settori sulla carta "qualificati"</w:t>
      </w:r>
      <w:r w:rsidRPr="003F154B">
        <w:rPr>
          <w:rStyle w:val="bumpedfont15"/>
          <w:rFonts w:ascii="Arial" w:hAnsi="Arial" w:cs="Arial"/>
          <w:sz w:val="23"/>
          <w:szCs w:val="23"/>
        </w:rPr>
        <w:t>), con un salario ridottissimo, vedi inesistente, in condizioni nelle quali anche l</w:t>
      </w:r>
      <w:r>
        <w:rPr>
          <w:rStyle w:val="bumpedfont15"/>
          <w:rFonts w:ascii="Arial" w:hAnsi="Arial" w:cs="Arial"/>
          <w:sz w:val="23"/>
          <w:szCs w:val="23"/>
        </w:rPr>
        <w:t>'</w:t>
      </w:r>
      <w:r w:rsidRPr="003F154B">
        <w:rPr>
          <w:rStyle w:val="bumpedfont15"/>
          <w:rFonts w:ascii="Arial" w:hAnsi="Arial" w:cs="Arial"/>
          <w:sz w:val="23"/>
          <w:szCs w:val="23"/>
        </w:rPr>
        <w:t>autostima del lavoratore subisce colpi pesanti.</w:t>
      </w:r>
    </w:p>
    <w:p w:rsidR="003F7621" w:rsidRPr="003F154B" w:rsidRDefault="003F7621" w:rsidP="003F7621">
      <w:pPr>
        <w:pStyle w:val="s3"/>
        <w:spacing w:before="0" w:beforeAutospacing="0" w:after="0" w:afterAutospacing="0"/>
        <w:jc w:val="both"/>
        <w:rPr>
          <w:rFonts w:ascii="Arial" w:hAnsi="Arial" w:cs="Arial"/>
          <w:sz w:val="22"/>
          <w:szCs w:val="22"/>
        </w:rPr>
      </w:pPr>
    </w:p>
    <w:p w:rsidR="003F7621" w:rsidRPr="003F154B" w:rsidRDefault="003F7621" w:rsidP="003F7621">
      <w:pPr>
        <w:pStyle w:val="s3"/>
        <w:spacing w:before="0" w:beforeAutospacing="0" w:after="0" w:afterAutospacing="0"/>
        <w:jc w:val="both"/>
        <w:rPr>
          <w:rFonts w:ascii="Arial" w:hAnsi="Arial" w:cs="Arial"/>
          <w:sz w:val="23"/>
          <w:szCs w:val="23"/>
        </w:rPr>
      </w:pPr>
      <w:r w:rsidRPr="003F154B">
        <w:rPr>
          <w:rStyle w:val="bumpedfont15"/>
          <w:rFonts w:ascii="Arial" w:hAnsi="Arial" w:cs="Arial"/>
          <w:sz w:val="23"/>
          <w:szCs w:val="23"/>
        </w:rPr>
        <w:lastRenderedPageBreak/>
        <w:t>Abbiamo denunciato a più riprese queste situazioni, anche a livello pubblico. Vorremmo qui richiamare il caso di un doposcuola di Bellinzona che lavorava (lavora ancora?) con metà del proprio professionale (una quindicina su trenta addetti) che godevano dello statuto di stagista. Questo caso era esemplare poiché conteneva, in una sola situazione, diversi degli elementi che abbiamo qui sopra richiamati.</w:t>
      </w:r>
    </w:p>
    <w:p w:rsidR="003F7621" w:rsidRPr="003F154B" w:rsidRDefault="003F7621" w:rsidP="003F7621">
      <w:pPr>
        <w:pStyle w:val="s3"/>
        <w:spacing w:before="0" w:beforeAutospacing="0" w:after="0" w:afterAutospacing="0"/>
        <w:jc w:val="both"/>
        <w:rPr>
          <w:rFonts w:ascii="Arial" w:hAnsi="Arial" w:cs="Arial"/>
          <w:sz w:val="22"/>
          <w:szCs w:val="22"/>
        </w:rPr>
      </w:pPr>
    </w:p>
    <w:p w:rsidR="003F7621" w:rsidRPr="003F154B" w:rsidRDefault="003F7621" w:rsidP="003F7621">
      <w:pPr>
        <w:pStyle w:val="s3"/>
        <w:spacing w:before="0" w:beforeAutospacing="0" w:after="0" w:afterAutospacing="0"/>
        <w:jc w:val="both"/>
        <w:rPr>
          <w:rFonts w:ascii="Arial" w:hAnsi="Arial" w:cs="Arial"/>
          <w:sz w:val="23"/>
          <w:szCs w:val="23"/>
        </w:rPr>
      </w:pPr>
      <w:r w:rsidRPr="003F154B">
        <w:rPr>
          <w:rStyle w:val="bumpedfont15"/>
          <w:rFonts w:ascii="Arial" w:hAnsi="Arial" w:cs="Arial"/>
          <w:sz w:val="23"/>
          <w:szCs w:val="23"/>
        </w:rPr>
        <w:t>Primo tra tutti l</w:t>
      </w:r>
      <w:r>
        <w:rPr>
          <w:rStyle w:val="bumpedfont15"/>
          <w:rFonts w:ascii="Arial" w:hAnsi="Arial" w:cs="Arial"/>
          <w:sz w:val="23"/>
          <w:szCs w:val="23"/>
        </w:rPr>
        <w:t>'</w:t>
      </w:r>
      <w:r w:rsidRPr="003F154B">
        <w:rPr>
          <w:rStyle w:val="bumpedfont15"/>
          <w:rFonts w:ascii="Arial" w:hAnsi="Arial" w:cs="Arial"/>
          <w:sz w:val="23"/>
          <w:szCs w:val="23"/>
        </w:rPr>
        <w:t>utilizzazione di manodopera a basso costo per rispondere a un bisogno sociale non coperto dall</w:t>
      </w:r>
      <w:r>
        <w:rPr>
          <w:rStyle w:val="bumpedfont15"/>
          <w:rFonts w:ascii="Arial" w:hAnsi="Arial" w:cs="Arial"/>
          <w:sz w:val="23"/>
          <w:szCs w:val="23"/>
        </w:rPr>
        <w:t>'</w:t>
      </w:r>
      <w:r w:rsidRPr="003F154B">
        <w:rPr>
          <w:rStyle w:val="bumpedfont15"/>
          <w:rFonts w:ascii="Arial" w:hAnsi="Arial" w:cs="Arial"/>
          <w:sz w:val="23"/>
          <w:szCs w:val="23"/>
        </w:rPr>
        <w:t xml:space="preserve">ente pubblico (in questo caso la </w:t>
      </w:r>
      <w:r>
        <w:rPr>
          <w:rStyle w:val="bumpedfont15"/>
          <w:rFonts w:ascii="Arial" w:hAnsi="Arial" w:cs="Arial"/>
          <w:sz w:val="23"/>
          <w:szCs w:val="23"/>
        </w:rPr>
        <w:t>Città di Bellinzona) che "</w:t>
      </w:r>
      <w:r w:rsidRPr="003F154B">
        <w:rPr>
          <w:rStyle w:val="bumpedfont15"/>
          <w:rFonts w:ascii="Arial" w:hAnsi="Arial" w:cs="Arial"/>
          <w:sz w:val="23"/>
          <w:szCs w:val="23"/>
        </w:rPr>
        <w:t>appalta</w:t>
      </w:r>
      <w:r>
        <w:rPr>
          <w:rStyle w:val="bumpedfont15"/>
          <w:rFonts w:ascii="Arial" w:hAnsi="Arial" w:cs="Arial"/>
          <w:sz w:val="23"/>
          <w:szCs w:val="23"/>
        </w:rPr>
        <w:t>"</w:t>
      </w:r>
      <w:r w:rsidRPr="003F154B">
        <w:rPr>
          <w:rStyle w:val="bumpedfont15"/>
          <w:rFonts w:ascii="Arial" w:hAnsi="Arial" w:cs="Arial"/>
          <w:sz w:val="23"/>
          <w:szCs w:val="23"/>
        </w:rPr>
        <w:t xml:space="preserve"> a un</w:t>
      </w:r>
      <w:r>
        <w:rPr>
          <w:rStyle w:val="bumpedfont15"/>
          <w:rFonts w:ascii="Arial" w:hAnsi="Arial" w:cs="Arial"/>
          <w:sz w:val="23"/>
          <w:szCs w:val="23"/>
        </w:rPr>
        <w:t>'</w:t>
      </w:r>
      <w:r w:rsidRPr="003F154B">
        <w:rPr>
          <w:rStyle w:val="bumpedfont15"/>
          <w:rFonts w:ascii="Arial" w:hAnsi="Arial" w:cs="Arial"/>
          <w:sz w:val="23"/>
          <w:szCs w:val="23"/>
        </w:rPr>
        <w:t>azienda privata il compito senza curarsi delle condizioni di lavoro (e delle qualifiche) del personale. Vi è poi la presenza di personale assunto però come stagista. Infine vi è un vero e proprio dumping salariale</w:t>
      </w:r>
      <w:r>
        <w:rPr>
          <w:rStyle w:val="bumpedfont15"/>
          <w:rFonts w:ascii="Arial" w:hAnsi="Arial" w:cs="Arial"/>
          <w:sz w:val="23"/>
          <w:szCs w:val="23"/>
        </w:rPr>
        <w:t>,</w:t>
      </w:r>
      <w:r w:rsidRPr="003F154B">
        <w:rPr>
          <w:rStyle w:val="bumpedfont15"/>
          <w:rFonts w:ascii="Arial" w:hAnsi="Arial" w:cs="Arial"/>
          <w:sz w:val="23"/>
          <w:szCs w:val="23"/>
        </w:rPr>
        <w:t xml:space="preserve"> poiché il personale qualificato viene pagato, in mancanza di norme contrattuali precise, ben al di sotto di quanto viene </w:t>
      </w:r>
      <w:r>
        <w:rPr>
          <w:rStyle w:val="bumpedfont15"/>
          <w:rFonts w:ascii="Arial" w:hAnsi="Arial" w:cs="Arial"/>
          <w:sz w:val="23"/>
          <w:szCs w:val="23"/>
        </w:rPr>
        <w:t>remunerato ad esempio</w:t>
      </w:r>
      <w:r w:rsidRPr="003F154B">
        <w:rPr>
          <w:rStyle w:val="bumpedfont15"/>
          <w:rFonts w:ascii="Arial" w:hAnsi="Arial" w:cs="Arial"/>
          <w:sz w:val="23"/>
          <w:szCs w:val="23"/>
        </w:rPr>
        <w:t xml:space="preserve"> i</w:t>
      </w:r>
      <w:r>
        <w:rPr>
          <w:rStyle w:val="bumpedfont15"/>
          <w:rFonts w:ascii="Arial" w:hAnsi="Arial" w:cs="Arial"/>
          <w:sz w:val="23"/>
          <w:szCs w:val="23"/>
        </w:rPr>
        <w:t xml:space="preserve">l personale qualificato attivo </w:t>
      </w:r>
      <w:r w:rsidRPr="003F154B">
        <w:rPr>
          <w:rStyle w:val="bumpedfont15"/>
          <w:rFonts w:ascii="Arial" w:hAnsi="Arial" w:cs="Arial"/>
          <w:sz w:val="23"/>
          <w:szCs w:val="23"/>
        </w:rPr>
        <w:t>nelle strutture pubbliche. Il risultato è che, in questo caso, la presenza massiccia di stagisti permette di avere complessivamente un costo del lavoro medio per posto di lavoro che non supera i 2</w:t>
      </w:r>
      <w:r>
        <w:rPr>
          <w:rStyle w:val="bumpedfont15"/>
          <w:rFonts w:ascii="Arial" w:hAnsi="Arial" w:cs="Arial"/>
          <w:sz w:val="23"/>
          <w:szCs w:val="23"/>
        </w:rPr>
        <w:t>'</w:t>
      </w:r>
      <w:r w:rsidRPr="003F154B">
        <w:rPr>
          <w:rStyle w:val="bumpedfont15"/>
          <w:rFonts w:ascii="Arial" w:hAnsi="Arial" w:cs="Arial"/>
          <w:sz w:val="23"/>
          <w:szCs w:val="23"/>
        </w:rPr>
        <w:t>000</w:t>
      </w:r>
      <w:r>
        <w:rPr>
          <w:rStyle w:val="bumpedfont15"/>
          <w:rFonts w:ascii="Arial" w:hAnsi="Arial" w:cs="Arial"/>
          <w:sz w:val="23"/>
          <w:szCs w:val="23"/>
        </w:rPr>
        <w:t xml:space="preserve"> </w:t>
      </w:r>
      <w:r w:rsidRPr="003F154B">
        <w:rPr>
          <w:rStyle w:val="bumpedfont15"/>
          <w:rFonts w:ascii="Arial" w:hAnsi="Arial" w:cs="Arial"/>
          <w:sz w:val="23"/>
          <w:szCs w:val="23"/>
        </w:rPr>
        <w:t>franchi mensili.</w:t>
      </w:r>
    </w:p>
    <w:p w:rsidR="003F7621" w:rsidRPr="003F154B" w:rsidRDefault="003F7621" w:rsidP="003F7621">
      <w:pPr>
        <w:pStyle w:val="s3"/>
        <w:spacing w:before="0" w:beforeAutospacing="0" w:after="0" w:afterAutospacing="0"/>
        <w:jc w:val="both"/>
        <w:rPr>
          <w:rFonts w:ascii="Arial" w:hAnsi="Arial" w:cs="Arial"/>
          <w:sz w:val="22"/>
          <w:szCs w:val="22"/>
        </w:rPr>
      </w:pPr>
    </w:p>
    <w:p w:rsidR="003F7621" w:rsidRPr="003F154B" w:rsidRDefault="003F7621" w:rsidP="003F7621">
      <w:pPr>
        <w:pStyle w:val="s3"/>
        <w:spacing w:before="0" w:beforeAutospacing="0" w:after="0" w:afterAutospacing="0"/>
        <w:jc w:val="both"/>
        <w:rPr>
          <w:rFonts w:ascii="Arial" w:hAnsi="Arial" w:cs="Arial"/>
          <w:sz w:val="23"/>
          <w:szCs w:val="23"/>
        </w:rPr>
      </w:pPr>
      <w:r>
        <w:rPr>
          <w:rStyle w:val="bumpedfont15"/>
          <w:rFonts w:ascii="Arial" w:hAnsi="Arial" w:cs="Arial"/>
          <w:sz w:val="23"/>
          <w:szCs w:val="23"/>
        </w:rPr>
        <w:t>Si tratta</w:t>
      </w:r>
      <w:r w:rsidRPr="003F154B">
        <w:rPr>
          <w:rStyle w:val="bumpedfont15"/>
          <w:rFonts w:ascii="Arial" w:hAnsi="Arial" w:cs="Arial"/>
          <w:sz w:val="23"/>
          <w:szCs w:val="23"/>
        </w:rPr>
        <w:t xml:space="preserve"> evidentemente di un caso limite</w:t>
      </w:r>
      <w:r>
        <w:rPr>
          <w:rStyle w:val="bumpedfont15"/>
          <w:rFonts w:ascii="Arial" w:hAnsi="Arial" w:cs="Arial"/>
          <w:sz w:val="23"/>
          <w:szCs w:val="23"/>
        </w:rPr>
        <w:t xml:space="preserve">, ma che </w:t>
      </w:r>
      <w:r w:rsidRPr="003F154B">
        <w:rPr>
          <w:rStyle w:val="bumpedfont15"/>
          <w:rFonts w:ascii="Arial" w:hAnsi="Arial" w:cs="Arial"/>
          <w:sz w:val="23"/>
          <w:szCs w:val="23"/>
        </w:rPr>
        <w:t>illustra abbastanza bene la potenza disgregatrice sulle condizioni di lavoro e di salario che può assumere l</w:t>
      </w:r>
      <w:r>
        <w:rPr>
          <w:rStyle w:val="bumpedfont15"/>
          <w:rFonts w:ascii="Arial" w:hAnsi="Arial" w:cs="Arial"/>
          <w:sz w:val="23"/>
          <w:szCs w:val="23"/>
        </w:rPr>
        <w:t>'</w:t>
      </w:r>
      <w:r w:rsidRPr="003F154B">
        <w:rPr>
          <w:rStyle w:val="bumpedfont15"/>
          <w:rFonts w:ascii="Arial" w:hAnsi="Arial" w:cs="Arial"/>
          <w:sz w:val="23"/>
          <w:szCs w:val="23"/>
        </w:rPr>
        <w:t>utilizzazione di stagisti senza regole precise che ne tutelino le condizioni di lavoro.</w:t>
      </w:r>
    </w:p>
    <w:p w:rsidR="003F7621" w:rsidRPr="003F154B" w:rsidRDefault="003F7621" w:rsidP="003F7621">
      <w:pPr>
        <w:pStyle w:val="s3"/>
        <w:spacing w:before="0" w:beforeAutospacing="0" w:after="0" w:afterAutospacing="0"/>
        <w:jc w:val="both"/>
        <w:rPr>
          <w:rFonts w:ascii="Arial" w:hAnsi="Arial" w:cs="Arial"/>
          <w:sz w:val="22"/>
          <w:szCs w:val="22"/>
        </w:rPr>
      </w:pPr>
    </w:p>
    <w:p w:rsidR="003F7621" w:rsidRPr="003F154B" w:rsidRDefault="003F7621" w:rsidP="003F7621">
      <w:pPr>
        <w:pStyle w:val="s3"/>
        <w:spacing w:before="0" w:beforeAutospacing="0" w:after="0" w:afterAutospacing="0"/>
        <w:jc w:val="both"/>
        <w:rPr>
          <w:rFonts w:ascii="Arial" w:hAnsi="Arial" w:cs="Arial"/>
          <w:sz w:val="23"/>
          <w:szCs w:val="23"/>
        </w:rPr>
      </w:pPr>
      <w:r w:rsidRPr="003F154B">
        <w:rPr>
          <w:rStyle w:val="bumpedfont15"/>
          <w:rFonts w:ascii="Arial" w:hAnsi="Arial" w:cs="Arial"/>
          <w:sz w:val="23"/>
          <w:szCs w:val="23"/>
        </w:rPr>
        <w:t>Come detto in molti settori dell</w:t>
      </w:r>
      <w:r>
        <w:rPr>
          <w:rStyle w:val="bumpedfont15"/>
          <w:rFonts w:ascii="Arial" w:hAnsi="Arial" w:cs="Arial"/>
          <w:sz w:val="23"/>
          <w:szCs w:val="23"/>
        </w:rPr>
        <w:t>'A</w:t>
      </w:r>
      <w:r w:rsidRPr="003F154B">
        <w:rPr>
          <w:rStyle w:val="bumpedfont15"/>
          <w:rFonts w:ascii="Arial" w:hAnsi="Arial" w:cs="Arial"/>
          <w:sz w:val="23"/>
          <w:szCs w:val="23"/>
        </w:rPr>
        <w:t xml:space="preserve">mministrazione cantonale, da parte di molti </w:t>
      </w:r>
      <w:r>
        <w:rPr>
          <w:rStyle w:val="bumpedfont15"/>
          <w:rFonts w:ascii="Arial" w:hAnsi="Arial" w:cs="Arial"/>
          <w:sz w:val="23"/>
          <w:szCs w:val="23"/>
        </w:rPr>
        <w:t>C</w:t>
      </w:r>
      <w:r w:rsidRPr="003F154B">
        <w:rPr>
          <w:rStyle w:val="bumpedfont15"/>
          <w:rFonts w:ascii="Arial" w:hAnsi="Arial" w:cs="Arial"/>
          <w:sz w:val="23"/>
          <w:szCs w:val="23"/>
        </w:rPr>
        <w:t xml:space="preserve">omuni, da parte di enti pubblici e </w:t>
      </w:r>
      <w:proofErr w:type="spellStart"/>
      <w:r w:rsidRPr="003F154B">
        <w:rPr>
          <w:rStyle w:val="bumpedfont15"/>
          <w:rFonts w:ascii="Arial" w:hAnsi="Arial" w:cs="Arial"/>
          <w:sz w:val="23"/>
          <w:szCs w:val="23"/>
        </w:rPr>
        <w:t>parapubblici</w:t>
      </w:r>
      <w:proofErr w:type="spellEnd"/>
      <w:r w:rsidRPr="003F154B">
        <w:rPr>
          <w:rStyle w:val="bumpedfont15"/>
          <w:rFonts w:ascii="Arial" w:hAnsi="Arial" w:cs="Arial"/>
          <w:sz w:val="23"/>
          <w:szCs w:val="23"/>
        </w:rPr>
        <w:t xml:space="preserve"> vengono assunti stagisti per svolgere mansioni relative a posti che sono di fatto posti fissi. Ad esempio vi è stato un periodo </w:t>
      </w:r>
      <w:r>
        <w:rPr>
          <w:rStyle w:val="bumpedfont15"/>
          <w:rFonts w:ascii="Arial" w:hAnsi="Arial" w:cs="Arial"/>
          <w:sz w:val="23"/>
          <w:szCs w:val="23"/>
        </w:rPr>
        <w:t>–</w:t>
      </w:r>
      <w:r w:rsidRPr="003F154B">
        <w:rPr>
          <w:rStyle w:val="bumpedfont15"/>
          <w:rFonts w:ascii="Arial" w:hAnsi="Arial" w:cs="Arial"/>
          <w:sz w:val="23"/>
          <w:szCs w:val="23"/>
        </w:rPr>
        <w:t xml:space="preserve"> o continua ancora? </w:t>
      </w:r>
      <w:r>
        <w:rPr>
          <w:rStyle w:val="bumpedfont15"/>
          <w:rFonts w:ascii="Arial" w:hAnsi="Arial" w:cs="Arial"/>
          <w:sz w:val="23"/>
          <w:szCs w:val="23"/>
        </w:rPr>
        <w:t>–</w:t>
      </w:r>
      <w:r w:rsidRPr="003F154B">
        <w:rPr>
          <w:rStyle w:val="bumpedfont15"/>
          <w:rFonts w:ascii="Arial" w:hAnsi="Arial" w:cs="Arial"/>
          <w:sz w:val="23"/>
          <w:szCs w:val="23"/>
        </w:rPr>
        <w:t xml:space="preserve"> nel quale l</w:t>
      </w:r>
      <w:r>
        <w:rPr>
          <w:rStyle w:val="bumpedfont15"/>
          <w:rFonts w:ascii="Arial" w:hAnsi="Arial" w:cs="Arial"/>
          <w:sz w:val="23"/>
          <w:szCs w:val="23"/>
        </w:rPr>
        <w:t>'</w:t>
      </w:r>
      <w:r w:rsidRPr="003F154B">
        <w:rPr>
          <w:rStyle w:val="bumpedfont15"/>
          <w:rFonts w:ascii="Arial" w:hAnsi="Arial" w:cs="Arial"/>
          <w:sz w:val="23"/>
          <w:szCs w:val="23"/>
        </w:rPr>
        <w:t xml:space="preserve">Ente </w:t>
      </w:r>
      <w:r>
        <w:rPr>
          <w:rStyle w:val="bumpedfont15"/>
          <w:rFonts w:ascii="Arial" w:hAnsi="Arial" w:cs="Arial"/>
          <w:sz w:val="23"/>
          <w:szCs w:val="23"/>
        </w:rPr>
        <w:t>o</w:t>
      </w:r>
      <w:r w:rsidRPr="003F154B">
        <w:rPr>
          <w:rStyle w:val="bumpedfont15"/>
          <w:rFonts w:ascii="Arial" w:hAnsi="Arial" w:cs="Arial"/>
          <w:sz w:val="23"/>
          <w:szCs w:val="23"/>
        </w:rPr>
        <w:t xml:space="preserve">spedaliero </w:t>
      </w:r>
      <w:r>
        <w:rPr>
          <w:rStyle w:val="bumpedfont15"/>
          <w:rFonts w:ascii="Arial" w:hAnsi="Arial" w:cs="Arial"/>
          <w:sz w:val="23"/>
          <w:szCs w:val="23"/>
        </w:rPr>
        <w:t>c</w:t>
      </w:r>
      <w:r w:rsidRPr="003F154B">
        <w:rPr>
          <w:rStyle w:val="bumpedfont15"/>
          <w:rFonts w:ascii="Arial" w:hAnsi="Arial" w:cs="Arial"/>
          <w:sz w:val="23"/>
          <w:szCs w:val="23"/>
        </w:rPr>
        <w:t xml:space="preserve">antonale (EOC) offriva posti di stage a giovani diplomati della Scuola </w:t>
      </w:r>
      <w:r>
        <w:rPr>
          <w:rStyle w:val="bumpedfont15"/>
          <w:rFonts w:ascii="Arial" w:hAnsi="Arial" w:cs="Arial"/>
          <w:sz w:val="23"/>
          <w:szCs w:val="23"/>
        </w:rPr>
        <w:t>c</w:t>
      </w:r>
      <w:r w:rsidRPr="003F154B">
        <w:rPr>
          <w:rStyle w:val="bumpedfont15"/>
          <w:rFonts w:ascii="Arial" w:hAnsi="Arial" w:cs="Arial"/>
          <w:sz w:val="23"/>
          <w:szCs w:val="23"/>
        </w:rPr>
        <w:t xml:space="preserve">antonale di </w:t>
      </w:r>
      <w:r>
        <w:rPr>
          <w:rStyle w:val="bumpedfont15"/>
          <w:rFonts w:ascii="Arial" w:hAnsi="Arial" w:cs="Arial"/>
          <w:sz w:val="23"/>
          <w:szCs w:val="23"/>
        </w:rPr>
        <w:t>c</w:t>
      </w:r>
      <w:r w:rsidRPr="003F154B">
        <w:rPr>
          <w:rStyle w:val="bumpedfont15"/>
          <w:rFonts w:ascii="Arial" w:hAnsi="Arial" w:cs="Arial"/>
          <w:sz w:val="23"/>
          <w:szCs w:val="23"/>
        </w:rPr>
        <w:t>ommercio a condizioni di salario che non superavano di molto i 1</w:t>
      </w:r>
      <w:r>
        <w:rPr>
          <w:rStyle w:val="bumpedfont15"/>
          <w:rFonts w:ascii="Arial" w:hAnsi="Arial" w:cs="Arial"/>
          <w:sz w:val="23"/>
          <w:szCs w:val="23"/>
        </w:rPr>
        <w:t>'</w:t>
      </w:r>
      <w:r w:rsidRPr="003F154B">
        <w:rPr>
          <w:rStyle w:val="bumpedfont15"/>
          <w:rFonts w:ascii="Arial" w:hAnsi="Arial" w:cs="Arial"/>
          <w:sz w:val="23"/>
          <w:szCs w:val="23"/>
        </w:rPr>
        <w:t>000</w:t>
      </w:r>
      <w:r>
        <w:rPr>
          <w:rStyle w:val="bumpedfont15"/>
          <w:rFonts w:ascii="Arial" w:hAnsi="Arial" w:cs="Arial"/>
          <w:sz w:val="23"/>
          <w:szCs w:val="23"/>
        </w:rPr>
        <w:t xml:space="preserve"> </w:t>
      </w:r>
      <w:r w:rsidRPr="003F154B">
        <w:rPr>
          <w:rStyle w:val="bumpedfont15"/>
          <w:rFonts w:ascii="Arial" w:hAnsi="Arial" w:cs="Arial"/>
          <w:sz w:val="23"/>
          <w:szCs w:val="23"/>
        </w:rPr>
        <w:t>franchi mensili.</w:t>
      </w:r>
    </w:p>
    <w:p w:rsidR="003F7621" w:rsidRPr="003F154B" w:rsidRDefault="003F7621" w:rsidP="003F7621">
      <w:pPr>
        <w:pStyle w:val="s3"/>
        <w:spacing w:before="0" w:beforeAutospacing="0" w:after="0" w:afterAutospacing="0"/>
        <w:jc w:val="both"/>
        <w:rPr>
          <w:rFonts w:ascii="Arial" w:hAnsi="Arial" w:cs="Arial"/>
          <w:sz w:val="22"/>
          <w:szCs w:val="22"/>
        </w:rPr>
      </w:pPr>
    </w:p>
    <w:p w:rsidR="003F7621" w:rsidRPr="003F154B" w:rsidRDefault="003F7621" w:rsidP="003F7621">
      <w:pPr>
        <w:pStyle w:val="s3"/>
        <w:spacing w:before="0" w:beforeAutospacing="0" w:after="0" w:afterAutospacing="0"/>
        <w:jc w:val="both"/>
        <w:rPr>
          <w:rFonts w:ascii="Arial" w:hAnsi="Arial" w:cs="Arial"/>
          <w:sz w:val="23"/>
          <w:szCs w:val="23"/>
        </w:rPr>
      </w:pPr>
      <w:r w:rsidRPr="003F154B">
        <w:rPr>
          <w:rStyle w:val="bumpedfont15"/>
          <w:rFonts w:ascii="Arial" w:hAnsi="Arial" w:cs="Arial"/>
          <w:sz w:val="23"/>
          <w:szCs w:val="23"/>
        </w:rPr>
        <w:t>Tutto questo non può continuare. È necessario che il Cantone vari norme precise a tutela di condizioni di lavoro e di salario che impediscano che gli stage diventino una pratica che di fatto favorisce il dumping salariale e sociale.</w:t>
      </w:r>
    </w:p>
    <w:p w:rsidR="003F7621" w:rsidRPr="003F154B" w:rsidRDefault="003F7621" w:rsidP="003F7621">
      <w:pPr>
        <w:pStyle w:val="s3"/>
        <w:spacing w:before="0" w:beforeAutospacing="0" w:after="0" w:afterAutospacing="0"/>
        <w:jc w:val="both"/>
        <w:rPr>
          <w:rFonts w:ascii="Arial" w:hAnsi="Arial" w:cs="Arial"/>
          <w:sz w:val="22"/>
          <w:szCs w:val="22"/>
        </w:rPr>
      </w:pPr>
    </w:p>
    <w:p w:rsidR="003F7621" w:rsidRPr="003F154B" w:rsidRDefault="003F7621" w:rsidP="003F7621">
      <w:pPr>
        <w:pStyle w:val="s3"/>
        <w:spacing w:before="0" w:beforeAutospacing="0" w:after="0" w:afterAutospacing="0"/>
        <w:jc w:val="both"/>
        <w:rPr>
          <w:rFonts w:ascii="Arial" w:hAnsi="Arial" w:cs="Arial"/>
          <w:sz w:val="23"/>
          <w:szCs w:val="23"/>
        </w:rPr>
      </w:pPr>
      <w:r w:rsidRPr="003F154B">
        <w:rPr>
          <w:rStyle w:val="bumpedfont15"/>
          <w:rFonts w:ascii="Arial" w:hAnsi="Arial" w:cs="Arial"/>
          <w:sz w:val="23"/>
          <w:szCs w:val="23"/>
        </w:rPr>
        <w:t xml:space="preserve">Per questo presentiamo la seguente </w:t>
      </w:r>
      <w:r w:rsidRPr="003F154B">
        <w:rPr>
          <w:rStyle w:val="bumpedfont15"/>
          <w:rFonts w:ascii="Arial" w:hAnsi="Arial" w:cs="Arial"/>
          <w:b/>
          <w:bCs/>
          <w:sz w:val="23"/>
          <w:szCs w:val="23"/>
        </w:rPr>
        <w:t>mozione</w:t>
      </w:r>
      <w:r w:rsidRPr="003F154B">
        <w:rPr>
          <w:rStyle w:val="bumpedfont15"/>
          <w:rFonts w:ascii="Arial" w:hAnsi="Arial" w:cs="Arial"/>
          <w:sz w:val="23"/>
          <w:szCs w:val="23"/>
        </w:rPr>
        <w:t>.</w:t>
      </w:r>
    </w:p>
    <w:p w:rsidR="003F7621" w:rsidRPr="003F154B" w:rsidRDefault="003F7621" w:rsidP="003F7621">
      <w:pPr>
        <w:pStyle w:val="s3"/>
        <w:spacing w:before="0" w:beforeAutospacing="0" w:after="0" w:afterAutospacing="0"/>
        <w:jc w:val="both"/>
        <w:rPr>
          <w:rFonts w:ascii="Arial" w:hAnsi="Arial" w:cs="Arial"/>
          <w:sz w:val="22"/>
          <w:szCs w:val="22"/>
        </w:rPr>
      </w:pPr>
    </w:p>
    <w:p w:rsidR="003F7621" w:rsidRPr="003F154B" w:rsidRDefault="003F7621" w:rsidP="003F7621">
      <w:pPr>
        <w:pStyle w:val="s3"/>
        <w:tabs>
          <w:tab w:val="left" w:pos="426"/>
        </w:tabs>
        <w:spacing w:before="0" w:beforeAutospacing="0" w:after="0" w:afterAutospacing="0"/>
        <w:ind w:left="426" w:hanging="426"/>
        <w:jc w:val="both"/>
        <w:rPr>
          <w:rFonts w:ascii="Arial" w:hAnsi="Arial" w:cs="Arial"/>
          <w:sz w:val="23"/>
          <w:szCs w:val="23"/>
        </w:rPr>
      </w:pPr>
      <w:r w:rsidRPr="003F154B">
        <w:rPr>
          <w:rStyle w:val="bumpedfont15"/>
          <w:rFonts w:ascii="Arial" w:hAnsi="Arial" w:cs="Arial"/>
          <w:bCs/>
          <w:sz w:val="23"/>
          <w:szCs w:val="23"/>
        </w:rPr>
        <w:t>1.</w:t>
      </w:r>
      <w:r w:rsidRPr="003F154B">
        <w:rPr>
          <w:rStyle w:val="bumpedfont15"/>
          <w:rFonts w:ascii="Arial" w:hAnsi="Arial" w:cs="Arial"/>
          <w:bCs/>
          <w:sz w:val="23"/>
          <w:szCs w:val="23"/>
        </w:rPr>
        <w:tab/>
        <w:t>Il Governo si impegna a varare una legge sulla regolamentazione degli stage presso imprese pubbliche e private.</w:t>
      </w:r>
    </w:p>
    <w:p w:rsidR="003F7621" w:rsidRPr="003F154B" w:rsidRDefault="003F7621" w:rsidP="003F7621">
      <w:pPr>
        <w:pStyle w:val="s3"/>
        <w:tabs>
          <w:tab w:val="left" w:pos="426"/>
        </w:tabs>
        <w:spacing w:before="0" w:beforeAutospacing="0" w:after="0" w:afterAutospacing="0"/>
        <w:jc w:val="both"/>
        <w:rPr>
          <w:rFonts w:ascii="Arial" w:hAnsi="Arial" w:cs="Arial"/>
          <w:sz w:val="22"/>
          <w:szCs w:val="22"/>
        </w:rPr>
      </w:pPr>
    </w:p>
    <w:p w:rsidR="003F7621" w:rsidRPr="003F154B" w:rsidRDefault="003F7621" w:rsidP="003F7621">
      <w:pPr>
        <w:pStyle w:val="s3"/>
        <w:tabs>
          <w:tab w:val="left" w:pos="426"/>
        </w:tabs>
        <w:spacing w:before="0" w:beforeAutospacing="0" w:after="60" w:afterAutospacing="0"/>
        <w:ind w:left="425" w:hanging="425"/>
        <w:jc w:val="both"/>
        <w:rPr>
          <w:rFonts w:ascii="Arial" w:hAnsi="Arial" w:cs="Arial"/>
          <w:sz w:val="23"/>
          <w:szCs w:val="23"/>
        </w:rPr>
      </w:pPr>
      <w:r w:rsidRPr="003F154B">
        <w:rPr>
          <w:rStyle w:val="bumpedfont15"/>
          <w:rFonts w:ascii="Arial" w:hAnsi="Arial" w:cs="Arial"/>
          <w:bCs/>
          <w:sz w:val="23"/>
          <w:szCs w:val="23"/>
        </w:rPr>
        <w:t>2.</w:t>
      </w:r>
      <w:r w:rsidRPr="003F154B">
        <w:rPr>
          <w:rStyle w:val="bumpedfont15"/>
          <w:rFonts w:ascii="Arial" w:hAnsi="Arial" w:cs="Arial"/>
          <w:bCs/>
          <w:sz w:val="23"/>
          <w:szCs w:val="23"/>
        </w:rPr>
        <w:tab/>
        <w:t xml:space="preserve">Questa legge </w:t>
      </w:r>
      <w:r>
        <w:rPr>
          <w:rStyle w:val="bumpedfont15"/>
          <w:rFonts w:ascii="Arial" w:hAnsi="Arial" w:cs="Arial"/>
          <w:bCs/>
          <w:sz w:val="23"/>
          <w:szCs w:val="23"/>
        </w:rPr>
        <w:t>–</w:t>
      </w:r>
      <w:r w:rsidRPr="003F154B">
        <w:rPr>
          <w:rStyle w:val="bumpedfont15"/>
          <w:rFonts w:ascii="Arial" w:hAnsi="Arial" w:cs="Arial"/>
          <w:bCs/>
          <w:sz w:val="23"/>
          <w:szCs w:val="23"/>
        </w:rPr>
        <w:t xml:space="preserve"> facendo riferimento alle disposizioni di legge federali e cantonali già esistenti </w:t>
      </w:r>
      <w:r>
        <w:rPr>
          <w:rStyle w:val="bumpedfont15"/>
          <w:rFonts w:ascii="Arial" w:hAnsi="Arial" w:cs="Arial"/>
          <w:bCs/>
          <w:sz w:val="23"/>
          <w:szCs w:val="23"/>
        </w:rPr>
        <w:t>–</w:t>
      </w:r>
      <w:r w:rsidRPr="003F154B">
        <w:rPr>
          <w:rStyle w:val="bumpedfont15"/>
          <w:rFonts w:ascii="Arial" w:hAnsi="Arial" w:cs="Arial"/>
          <w:bCs/>
          <w:sz w:val="23"/>
          <w:szCs w:val="23"/>
        </w:rPr>
        <w:t xml:space="preserve"> permetterà di fissare una serie di condizioni, in particolare:</w:t>
      </w:r>
    </w:p>
    <w:p w:rsidR="003F7621" w:rsidRPr="003F154B" w:rsidRDefault="003F7621" w:rsidP="003F7621">
      <w:pPr>
        <w:pStyle w:val="s3"/>
        <w:tabs>
          <w:tab w:val="left" w:pos="709"/>
        </w:tabs>
        <w:spacing w:before="0" w:beforeAutospacing="0" w:after="60" w:afterAutospacing="0"/>
        <w:ind w:left="709" w:hanging="284"/>
        <w:jc w:val="both"/>
        <w:rPr>
          <w:rFonts w:ascii="Arial" w:hAnsi="Arial" w:cs="Arial"/>
          <w:sz w:val="23"/>
          <w:szCs w:val="23"/>
        </w:rPr>
      </w:pPr>
      <w:r w:rsidRPr="003F154B">
        <w:rPr>
          <w:rStyle w:val="bumpedfont15"/>
          <w:rFonts w:ascii="Arial" w:hAnsi="Arial" w:cs="Arial"/>
          <w:bCs/>
          <w:sz w:val="23"/>
          <w:szCs w:val="23"/>
        </w:rPr>
        <w:t xml:space="preserve">- </w:t>
      </w:r>
      <w:r w:rsidRPr="003F154B">
        <w:rPr>
          <w:rStyle w:val="bumpedfont15"/>
          <w:rFonts w:ascii="Arial" w:hAnsi="Arial" w:cs="Arial"/>
          <w:bCs/>
          <w:sz w:val="23"/>
          <w:szCs w:val="23"/>
        </w:rPr>
        <w:tab/>
        <w:t>ogni contratto di stage deve assumere la forma scritta e dovrà essere notificato alle autorità cantonali;</w:t>
      </w:r>
    </w:p>
    <w:p w:rsidR="003F7621" w:rsidRPr="003F154B" w:rsidRDefault="003F7621" w:rsidP="003F7621">
      <w:pPr>
        <w:pStyle w:val="s3"/>
        <w:tabs>
          <w:tab w:val="left" w:pos="709"/>
        </w:tabs>
        <w:spacing w:before="0" w:beforeAutospacing="0" w:after="60" w:afterAutospacing="0"/>
        <w:ind w:left="709" w:hanging="284"/>
        <w:jc w:val="both"/>
        <w:rPr>
          <w:rFonts w:ascii="Arial" w:hAnsi="Arial" w:cs="Arial"/>
          <w:sz w:val="23"/>
          <w:szCs w:val="23"/>
        </w:rPr>
      </w:pPr>
      <w:r w:rsidRPr="003F154B">
        <w:rPr>
          <w:rStyle w:val="bumpedfont15"/>
          <w:rFonts w:ascii="Arial" w:hAnsi="Arial" w:cs="Arial"/>
          <w:bCs/>
          <w:sz w:val="23"/>
          <w:szCs w:val="23"/>
        </w:rPr>
        <w:t xml:space="preserve">- </w:t>
      </w:r>
      <w:r w:rsidRPr="003F154B">
        <w:rPr>
          <w:rStyle w:val="bumpedfont15"/>
          <w:rFonts w:ascii="Arial" w:hAnsi="Arial" w:cs="Arial"/>
          <w:bCs/>
          <w:sz w:val="23"/>
          <w:szCs w:val="23"/>
        </w:rPr>
        <w:tab/>
        <w:t>nessuno stagista (a parità di tempo di lavoro e di attività svolta) potrà ricevere un salario inferiore a quello più basso pagato nell</w:t>
      </w:r>
      <w:r>
        <w:rPr>
          <w:rStyle w:val="bumpedfont15"/>
          <w:rFonts w:ascii="Arial" w:hAnsi="Arial" w:cs="Arial"/>
          <w:bCs/>
          <w:sz w:val="23"/>
          <w:szCs w:val="23"/>
        </w:rPr>
        <w:t>'</w:t>
      </w:r>
      <w:r w:rsidRPr="003F154B">
        <w:rPr>
          <w:rStyle w:val="bumpedfont15"/>
          <w:rFonts w:ascii="Arial" w:hAnsi="Arial" w:cs="Arial"/>
          <w:bCs/>
          <w:sz w:val="23"/>
          <w:szCs w:val="23"/>
        </w:rPr>
        <w:t>azienda per la quale lavora;</w:t>
      </w:r>
    </w:p>
    <w:p w:rsidR="003F7621" w:rsidRPr="003F154B" w:rsidRDefault="003F7621" w:rsidP="003F7621">
      <w:pPr>
        <w:pStyle w:val="s3"/>
        <w:tabs>
          <w:tab w:val="left" w:pos="709"/>
        </w:tabs>
        <w:spacing w:before="0" w:beforeAutospacing="0" w:after="0" w:afterAutospacing="0"/>
        <w:ind w:left="709" w:hanging="283"/>
        <w:jc w:val="both"/>
        <w:rPr>
          <w:rFonts w:ascii="Arial" w:hAnsi="Arial" w:cs="Arial"/>
          <w:sz w:val="23"/>
          <w:szCs w:val="23"/>
        </w:rPr>
      </w:pPr>
      <w:r w:rsidRPr="003F154B">
        <w:rPr>
          <w:rStyle w:val="bumpedfont15"/>
          <w:rFonts w:ascii="Arial" w:hAnsi="Arial" w:cs="Arial"/>
          <w:bCs/>
          <w:sz w:val="23"/>
          <w:szCs w:val="23"/>
        </w:rPr>
        <w:t xml:space="preserve">- </w:t>
      </w:r>
      <w:r w:rsidRPr="003F154B">
        <w:rPr>
          <w:rStyle w:val="bumpedfont15"/>
          <w:rFonts w:ascii="Arial" w:hAnsi="Arial" w:cs="Arial"/>
          <w:bCs/>
          <w:sz w:val="23"/>
          <w:szCs w:val="23"/>
        </w:rPr>
        <w:tab/>
        <w:t>nessun contratto di stagista potrà eccedere i tre mesi ed essere prolungato per attività interne alla stessa azienda.</w:t>
      </w:r>
    </w:p>
    <w:p w:rsidR="003F7621" w:rsidRPr="003F154B" w:rsidRDefault="003F7621" w:rsidP="003F7621">
      <w:pPr>
        <w:pStyle w:val="s3"/>
        <w:tabs>
          <w:tab w:val="left" w:pos="426"/>
        </w:tabs>
        <w:spacing w:before="0" w:beforeAutospacing="0" w:after="0" w:afterAutospacing="0"/>
        <w:jc w:val="both"/>
        <w:rPr>
          <w:rFonts w:ascii="Arial" w:hAnsi="Arial" w:cs="Arial"/>
          <w:sz w:val="22"/>
          <w:szCs w:val="22"/>
        </w:rPr>
      </w:pPr>
    </w:p>
    <w:p w:rsidR="003F7621" w:rsidRPr="003F154B" w:rsidRDefault="003F7621" w:rsidP="003F7621">
      <w:pPr>
        <w:pStyle w:val="s3"/>
        <w:tabs>
          <w:tab w:val="left" w:pos="426"/>
        </w:tabs>
        <w:spacing w:before="0" w:beforeAutospacing="0" w:after="0" w:afterAutospacing="0"/>
        <w:ind w:left="426" w:hanging="426"/>
        <w:jc w:val="both"/>
        <w:rPr>
          <w:rFonts w:ascii="Arial" w:hAnsi="Arial" w:cs="Arial"/>
          <w:sz w:val="23"/>
          <w:szCs w:val="23"/>
        </w:rPr>
      </w:pPr>
      <w:r w:rsidRPr="003F154B">
        <w:rPr>
          <w:rStyle w:val="bumpedfont15"/>
          <w:rFonts w:ascii="Arial" w:hAnsi="Arial" w:cs="Arial"/>
          <w:bCs/>
          <w:sz w:val="23"/>
          <w:szCs w:val="23"/>
        </w:rPr>
        <w:t>3.</w:t>
      </w:r>
      <w:r w:rsidRPr="003F154B">
        <w:rPr>
          <w:rStyle w:val="bumpedfont15"/>
          <w:rFonts w:ascii="Arial" w:hAnsi="Arial" w:cs="Arial"/>
          <w:bCs/>
          <w:sz w:val="23"/>
          <w:szCs w:val="23"/>
        </w:rPr>
        <w:tab/>
        <w:t>Il Governo si impegna fin dall</w:t>
      </w:r>
      <w:r>
        <w:rPr>
          <w:rStyle w:val="bumpedfont15"/>
          <w:rFonts w:ascii="Arial" w:hAnsi="Arial" w:cs="Arial"/>
          <w:bCs/>
          <w:sz w:val="23"/>
          <w:szCs w:val="23"/>
        </w:rPr>
        <w:t>'</w:t>
      </w:r>
      <w:r w:rsidRPr="003F154B">
        <w:rPr>
          <w:rStyle w:val="bumpedfont15"/>
          <w:rFonts w:ascii="Arial" w:hAnsi="Arial" w:cs="Arial"/>
          <w:bCs/>
          <w:sz w:val="23"/>
          <w:szCs w:val="23"/>
        </w:rPr>
        <w:t>accettazione di questa mozione ad applicare le disposizioni previste al punto 2 della mozione stessa.</w:t>
      </w:r>
    </w:p>
    <w:p w:rsidR="003F7621" w:rsidRPr="003F154B" w:rsidRDefault="003F7621" w:rsidP="003F7621">
      <w:pPr>
        <w:pStyle w:val="s3"/>
        <w:tabs>
          <w:tab w:val="left" w:pos="426"/>
        </w:tabs>
        <w:spacing w:before="0" w:beforeAutospacing="0" w:after="0" w:afterAutospacing="0"/>
        <w:jc w:val="both"/>
        <w:rPr>
          <w:rFonts w:ascii="Arial" w:hAnsi="Arial" w:cs="Arial"/>
          <w:sz w:val="22"/>
          <w:szCs w:val="22"/>
        </w:rPr>
      </w:pPr>
    </w:p>
    <w:p w:rsidR="003F7621" w:rsidRPr="003F154B" w:rsidRDefault="003F7621" w:rsidP="003F7621">
      <w:pPr>
        <w:pStyle w:val="s3"/>
        <w:tabs>
          <w:tab w:val="left" w:pos="426"/>
        </w:tabs>
        <w:spacing w:before="0" w:beforeAutospacing="0" w:after="0" w:afterAutospacing="0"/>
        <w:ind w:left="426" w:hanging="426"/>
        <w:jc w:val="both"/>
        <w:rPr>
          <w:rFonts w:ascii="Arial" w:hAnsi="Arial" w:cs="Arial"/>
          <w:sz w:val="23"/>
          <w:szCs w:val="23"/>
        </w:rPr>
      </w:pPr>
      <w:r w:rsidRPr="003F154B">
        <w:rPr>
          <w:rStyle w:val="bumpedfont15"/>
          <w:rFonts w:ascii="Arial" w:hAnsi="Arial" w:cs="Arial"/>
          <w:bCs/>
          <w:sz w:val="23"/>
          <w:szCs w:val="23"/>
        </w:rPr>
        <w:t>4.</w:t>
      </w:r>
      <w:r w:rsidRPr="003F154B">
        <w:rPr>
          <w:rStyle w:val="bumpedfont15"/>
          <w:rFonts w:ascii="Arial" w:hAnsi="Arial" w:cs="Arial"/>
          <w:bCs/>
          <w:sz w:val="23"/>
          <w:szCs w:val="23"/>
        </w:rPr>
        <w:tab/>
        <w:t>Qualora la mozione non fosse approvata il governo si impegna comunque ad applicare unilateralmente le diposizioni previste al punto 2 della mozione.</w:t>
      </w:r>
    </w:p>
    <w:p w:rsidR="003F7621" w:rsidRPr="003F154B" w:rsidRDefault="003F7621" w:rsidP="003F7621">
      <w:pPr>
        <w:pStyle w:val="s3"/>
        <w:spacing w:before="0" w:beforeAutospacing="0" w:after="0" w:afterAutospacing="0"/>
        <w:jc w:val="both"/>
        <w:rPr>
          <w:rFonts w:ascii="Arial" w:hAnsi="Arial" w:cs="Arial"/>
          <w:sz w:val="23"/>
          <w:szCs w:val="23"/>
        </w:rPr>
      </w:pPr>
    </w:p>
    <w:p w:rsidR="003F7621" w:rsidRPr="003F154B" w:rsidRDefault="003F7621" w:rsidP="003F7621">
      <w:pPr>
        <w:pStyle w:val="s3"/>
        <w:spacing w:before="0" w:beforeAutospacing="0" w:after="0" w:afterAutospacing="0"/>
        <w:jc w:val="both"/>
        <w:rPr>
          <w:rFonts w:ascii="Arial" w:hAnsi="Arial" w:cs="Arial"/>
          <w:sz w:val="23"/>
          <w:szCs w:val="23"/>
        </w:rPr>
      </w:pPr>
    </w:p>
    <w:p w:rsidR="00043BB7" w:rsidRPr="003F7621" w:rsidRDefault="003F7621" w:rsidP="003F7621">
      <w:pPr>
        <w:pStyle w:val="s3"/>
        <w:spacing w:before="0" w:beforeAutospacing="0" w:after="0" w:afterAutospacing="0"/>
        <w:jc w:val="both"/>
      </w:pPr>
      <w:r w:rsidRPr="003F154B">
        <w:rPr>
          <w:rStyle w:val="bumpedfont15"/>
          <w:rFonts w:ascii="Arial" w:hAnsi="Arial" w:cs="Arial"/>
          <w:bCs/>
          <w:sz w:val="23"/>
          <w:szCs w:val="23"/>
        </w:rPr>
        <w:t>Matteo Pronzini</w:t>
      </w:r>
      <w:bookmarkStart w:id="0" w:name="_GoBack"/>
      <w:bookmarkEnd w:id="0"/>
    </w:p>
    <w:sectPr w:rsidR="00043BB7" w:rsidRPr="003F76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1410"/>
    <w:multiLevelType w:val="hybridMultilevel"/>
    <w:tmpl w:val="D06EBE3A"/>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3CB"/>
    <w:rsid w:val="00017A08"/>
    <w:rsid w:val="00043BB7"/>
    <w:rsid w:val="003F7621"/>
    <w:rsid w:val="00BF53CB"/>
    <w:rsid w:val="00DA3F14"/>
    <w:rsid w:val="00E2473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53CB"/>
    <w:rPr>
      <w:rFonts w:ascii="Calibri" w:eastAsia="Calibri" w:hAnsi="Calibri" w:cs="Times New Roman"/>
      <w:lang w:val="de-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F53CB"/>
    <w:pPr>
      <w:spacing w:before="100" w:beforeAutospacing="1" w:after="100" w:afterAutospacing="1" w:line="240" w:lineRule="auto"/>
    </w:pPr>
    <w:rPr>
      <w:rFonts w:ascii="Times" w:eastAsiaTheme="minorEastAsia" w:hAnsi="Times"/>
      <w:sz w:val="20"/>
      <w:szCs w:val="20"/>
      <w:lang w:val="it-IT" w:eastAsia="it-IT"/>
    </w:rPr>
  </w:style>
  <w:style w:type="character" w:styleId="Enfasigrassetto">
    <w:name w:val="Strong"/>
    <w:basedOn w:val="Carpredefinitoparagrafo"/>
    <w:qFormat/>
    <w:rsid w:val="00DA3F14"/>
    <w:rPr>
      <w:b/>
      <w:bCs/>
    </w:rPr>
  </w:style>
  <w:style w:type="paragraph" w:customStyle="1" w:styleId="s3">
    <w:name w:val="s3"/>
    <w:basedOn w:val="Normale"/>
    <w:rsid w:val="003F7621"/>
    <w:pPr>
      <w:spacing w:before="100" w:beforeAutospacing="1" w:after="100" w:afterAutospacing="1" w:line="240" w:lineRule="auto"/>
    </w:pPr>
    <w:rPr>
      <w:rFonts w:ascii="Times New Roman" w:eastAsiaTheme="minorHAnsi" w:hAnsi="Times New Roman"/>
      <w:sz w:val="24"/>
      <w:szCs w:val="24"/>
      <w:lang w:val="it-CH" w:eastAsia="it-CH"/>
    </w:rPr>
  </w:style>
  <w:style w:type="character" w:customStyle="1" w:styleId="bumpedfont15">
    <w:name w:val="bumpedfont15"/>
    <w:basedOn w:val="Carpredefinitoparagrafo"/>
    <w:rsid w:val="003F76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53CB"/>
    <w:rPr>
      <w:rFonts w:ascii="Calibri" w:eastAsia="Calibri" w:hAnsi="Calibri" w:cs="Times New Roman"/>
      <w:lang w:val="de-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F53CB"/>
    <w:pPr>
      <w:spacing w:before="100" w:beforeAutospacing="1" w:after="100" w:afterAutospacing="1" w:line="240" w:lineRule="auto"/>
    </w:pPr>
    <w:rPr>
      <w:rFonts w:ascii="Times" w:eastAsiaTheme="minorEastAsia" w:hAnsi="Times"/>
      <w:sz w:val="20"/>
      <w:szCs w:val="20"/>
      <w:lang w:val="it-IT" w:eastAsia="it-IT"/>
    </w:rPr>
  </w:style>
  <w:style w:type="character" w:styleId="Enfasigrassetto">
    <w:name w:val="Strong"/>
    <w:basedOn w:val="Carpredefinitoparagrafo"/>
    <w:qFormat/>
    <w:rsid w:val="00DA3F14"/>
    <w:rPr>
      <w:b/>
      <w:bCs/>
    </w:rPr>
  </w:style>
  <w:style w:type="paragraph" w:customStyle="1" w:styleId="s3">
    <w:name w:val="s3"/>
    <w:basedOn w:val="Normale"/>
    <w:rsid w:val="003F7621"/>
    <w:pPr>
      <w:spacing w:before="100" w:beforeAutospacing="1" w:after="100" w:afterAutospacing="1" w:line="240" w:lineRule="auto"/>
    </w:pPr>
    <w:rPr>
      <w:rFonts w:ascii="Times New Roman" w:eastAsiaTheme="minorHAnsi" w:hAnsi="Times New Roman"/>
      <w:sz w:val="24"/>
      <w:szCs w:val="24"/>
      <w:lang w:val="it-CH" w:eastAsia="it-CH"/>
    </w:rPr>
  </w:style>
  <w:style w:type="character" w:customStyle="1" w:styleId="bumpedfont15">
    <w:name w:val="bumpedfont15"/>
    <w:basedOn w:val="Carpredefinitoparagrafo"/>
    <w:rsid w:val="003F7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986</Words>
  <Characters>5621</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Righetti Paolo / kxgc022</dc:creator>
  <cp:lastModifiedBy>Righetti Paolo / kxgc022</cp:lastModifiedBy>
  <cp:revision>2</cp:revision>
  <cp:lastPrinted>2018-09-24T13:24:00Z</cp:lastPrinted>
  <dcterms:created xsi:type="dcterms:W3CDTF">2018-09-24T13:25:00Z</dcterms:created>
  <dcterms:modified xsi:type="dcterms:W3CDTF">2018-09-24T13:25:00Z</dcterms:modified>
</cp:coreProperties>
</file>