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D57BCF" w:rsidP="00A855E1">
      <w:pPr>
        <w:jc w:val="right"/>
        <w:rPr>
          <w:rFonts w:ascii="Arial" w:hAnsi="Arial" w:cs="Arial"/>
        </w:rPr>
      </w:pPr>
      <w:r>
        <w:rPr>
          <w:rFonts w:ascii="Arial" w:hAnsi="Arial" w:cs="Arial"/>
        </w:rPr>
        <w:t>31 gennaio 2019</w:t>
      </w:r>
      <w:r w:rsidR="00A855E1">
        <w:rPr>
          <w:rFonts w:ascii="Arial" w:hAnsi="Arial" w:cs="Arial"/>
        </w:rPr>
        <w:t xml:space="preserve"> / </w:t>
      </w:r>
      <w:r>
        <w:rPr>
          <w:rFonts w:ascii="Arial" w:hAnsi="Arial" w:cs="Arial"/>
        </w:rPr>
        <w:t>11</w:t>
      </w:r>
      <w:r w:rsidR="00AA7E01">
        <w:rPr>
          <w:rFonts w:ascii="Arial" w:hAnsi="Arial" w:cs="Arial"/>
        </w:rPr>
        <w:t>.</w:t>
      </w:r>
      <w:r>
        <w:rPr>
          <w:rFonts w:ascii="Arial" w:hAnsi="Arial" w:cs="Arial"/>
        </w:rPr>
        <w:t>19</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5138FD" w:rsidRDefault="005138FD">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5138FD" w:rsidRDefault="005138FD">
      <w:pPr>
        <w:rPr>
          <w:rFonts w:ascii="Arial" w:hAnsi="Arial" w:cs="Arial"/>
        </w:rPr>
      </w:pPr>
      <w:bookmarkStart w:id="0" w:name="_GoBack"/>
      <w:bookmarkEnd w:id="0"/>
    </w:p>
    <w:p w:rsidR="00A855E1" w:rsidRDefault="00A855E1">
      <w:pPr>
        <w:rPr>
          <w:rFonts w:ascii="Arial" w:hAnsi="Arial" w:cs="Arial"/>
        </w:rPr>
      </w:pPr>
    </w:p>
    <w:p w:rsidR="000C45A9" w:rsidRPr="00D57BCF" w:rsidRDefault="000C45A9" w:rsidP="000C45A9">
      <w:pPr>
        <w:rPr>
          <w:rFonts w:ascii="Arial" w:hAnsi="Arial" w:cs="Arial"/>
          <w:b/>
          <w:sz w:val="26"/>
          <w:szCs w:val="26"/>
          <w:lang w:val="it-IT"/>
        </w:rPr>
      </w:pPr>
      <w:r w:rsidRPr="00D57BCF">
        <w:rPr>
          <w:rFonts w:ascii="Arial" w:hAnsi="Arial" w:cs="Arial"/>
          <w:b/>
          <w:sz w:val="26"/>
          <w:szCs w:val="26"/>
          <w:lang w:val="it-IT"/>
        </w:rPr>
        <w:t xml:space="preserve">Micro e </w:t>
      </w:r>
      <w:proofErr w:type="spellStart"/>
      <w:r w:rsidRPr="00D57BCF">
        <w:rPr>
          <w:rFonts w:ascii="Arial" w:hAnsi="Arial" w:cs="Arial"/>
          <w:b/>
          <w:sz w:val="26"/>
          <w:szCs w:val="26"/>
          <w:lang w:val="it-IT"/>
        </w:rPr>
        <w:t>nanoplastiche</w:t>
      </w:r>
      <w:proofErr w:type="spellEnd"/>
      <w:r w:rsidRPr="00D57BCF">
        <w:rPr>
          <w:rFonts w:ascii="Arial" w:hAnsi="Arial" w:cs="Arial"/>
          <w:b/>
          <w:sz w:val="26"/>
          <w:szCs w:val="26"/>
          <w:lang w:val="it-IT"/>
        </w:rPr>
        <w:t xml:space="preserve"> nell’acqua del rubinetto?</w:t>
      </w:r>
    </w:p>
    <w:p w:rsidR="000C45A9" w:rsidRPr="00D57BCF" w:rsidRDefault="000C45A9" w:rsidP="000C45A9">
      <w:pPr>
        <w:rPr>
          <w:rFonts w:ascii="Arial" w:hAnsi="Arial" w:cs="Arial"/>
          <w:lang w:val="it-IT"/>
        </w:rPr>
      </w:pPr>
    </w:p>
    <w:p w:rsidR="00D57BCF" w:rsidRPr="00D57BCF" w:rsidRDefault="00D57BCF" w:rsidP="000C45A9">
      <w:pPr>
        <w:rPr>
          <w:rFonts w:ascii="Arial" w:hAnsi="Arial" w:cs="Arial"/>
          <w:lang w:val="it-IT"/>
        </w:rPr>
      </w:pPr>
    </w:p>
    <w:p w:rsidR="000C45A9" w:rsidRPr="00D57BCF" w:rsidRDefault="000C45A9" w:rsidP="000C45A9">
      <w:pPr>
        <w:rPr>
          <w:rFonts w:ascii="Arial" w:hAnsi="Arial" w:cs="Arial"/>
          <w:lang w:val="it-IT"/>
        </w:rPr>
      </w:pPr>
      <w:r w:rsidRPr="00D57BCF">
        <w:rPr>
          <w:rFonts w:ascii="Arial" w:hAnsi="Arial" w:cs="Arial"/>
          <w:lang w:val="it-IT"/>
        </w:rPr>
        <w:t xml:space="preserve">Le microplastiche (dalla dimensione inferiore ai 5 mm) e le </w:t>
      </w:r>
      <w:proofErr w:type="spellStart"/>
      <w:r w:rsidRPr="00D57BCF">
        <w:rPr>
          <w:rFonts w:ascii="Arial" w:hAnsi="Arial" w:cs="Arial"/>
          <w:lang w:val="it-IT"/>
        </w:rPr>
        <w:t>nanoplastiche</w:t>
      </w:r>
      <w:proofErr w:type="spellEnd"/>
      <w:r w:rsidRPr="00D57BCF">
        <w:rPr>
          <w:rFonts w:ascii="Arial" w:hAnsi="Arial" w:cs="Arial"/>
          <w:lang w:val="it-IT"/>
        </w:rPr>
        <w:t xml:space="preserve"> (inferiori ai 0.1 µm) sono particelle inquinanti di materiale plastico, introdotte nell'ambiente da fonti primarie (appositamente fabbricate quali componenti di cosmetici, detergenti per il viso o per la tecnologia di sabbiatura ad aria compressa) o da fonti secondarie (derivati dalla frammentazione di detriti di plastica di grandi dimensioni). </w:t>
      </w:r>
    </w:p>
    <w:p w:rsidR="000C45A9" w:rsidRPr="00D57BCF" w:rsidRDefault="000C45A9" w:rsidP="000C45A9">
      <w:pPr>
        <w:rPr>
          <w:rFonts w:ascii="Arial" w:hAnsi="Arial" w:cs="Arial"/>
          <w:lang w:val="it-IT"/>
        </w:rPr>
      </w:pPr>
    </w:p>
    <w:p w:rsidR="000C45A9" w:rsidRPr="00D57BCF" w:rsidRDefault="000C45A9" w:rsidP="000C45A9">
      <w:pPr>
        <w:rPr>
          <w:rFonts w:ascii="Arial" w:hAnsi="Arial" w:cs="Arial"/>
          <w:lang w:val="it-IT"/>
        </w:rPr>
      </w:pPr>
      <w:r w:rsidRPr="00D57BCF">
        <w:rPr>
          <w:rFonts w:ascii="Arial" w:hAnsi="Arial" w:cs="Arial"/>
          <w:lang w:val="it-IT"/>
        </w:rPr>
        <w:t xml:space="preserve">Le micro- e </w:t>
      </w:r>
      <w:proofErr w:type="spellStart"/>
      <w:r w:rsidRPr="00D57BCF">
        <w:rPr>
          <w:rFonts w:ascii="Arial" w:hAnsi="Arial" w:cs="Arial"/>
          <w:lang w:val="it-IT"/>
        </w:rPr>
        <w:t>nanoparticelle</w:t>
      </w:r>
      <w:proofErr w:type="spellEnd"/>
      <w:r w:rsidRPr="00D57BCF">
        <w:rPr>
          <w:rFonts w:ascii="Arial" w:hAnsi="Arial" w:cs="Arial"/>
          <w:lang w:val="it-IT"/>
        </w:rPr>
        <w:t xml:space="preserve"> di plastica sono ormai ovunque, nelle acque sia marine che dolci, nei suoli e nell’aria</w:t>
      </w:r>
      <w:r w:rsidRPr="00D57BCF">
        <w:rPr>
          <w:rStyle w:val="Rimandonotaapidipagina"/>
          <w:rFonts w:ascii="Arial" w:hAnsi="Arial" w:cs="Arial"/>
          <w:lang w:val="it-IT"/>
        </w:rPr>
        <w:footnoteReference w:id="1"/>
      </w:r>
      <w:r w:rsidRPr="00D57BCF">
        <w:rPr>
          <w:rFonts w:ascii="Arial" w:hAnsi="Arial" w:cs="Arial"/>
          <w:lang w:val="it-IT"/>
        </w:rPr>
        <w:t xml:space="preserve">. </w:t>
      </w:r>
      <w:r w:rsidRPr="00D57BCF">
        <w:rPr>
          <w:rFonts w:ascii="Arial" w:hAnsi="Arial" w:cs="Arial"/>
          <w:color w:val="1D2129"/>
          <w:shd w:val="clear" w:color="auto" w:fill="FFFFFF"/>
          <w:lang w:val="it-IT"/>
        </w:rPr>
        <w:t xml:space="preserve">Attraverso l'ingestione o la respirazione, le particelle di plastica possono essere integrate nei tessuti </w:t>
      </w:r>
      <w:r w:rsidRPr="00D57BCF">
        <w:rPr>
          <w:rFonts w:ascii="Arial" w:hAnsi="Arial" w:cs="Arial"/>
          <w:lang w:val="it-IT"/>
        </w:rPr>
        <w:t xml:space="preserve">degli organismi, successivamente accumulate lungo la catena alimentare e infine consumate dagli esseri umani, situati all’apice della catena alimentare. Conseguenze nocive delle micro- e </w:t>
      </w:r>
      <w:proofErr w:type="spellStart"/>
      <w:r w:rsidRPr="00D57BCF">
        <w:rPr>
          <w:rFonts w:ascii="Arial" w:hAnsi="Arial" w:cs="Arial"/>
          <w:lang w:val="it-IT"/>
        </w:rPr>
        <w:t>nanoplastiche</w:t>
      </w:r>
      <w:proofErr w:type="spellEnd"/>
      <w:r w:rsidRPr="00D57BCF">
        <w:rPr>
          <w:rFonts w:ascii="Arial" w:hAnsi="Arial" w:cs="Arial"/>
          <w:lang w:val="it-IT"/>
        </w:rPr>
        <w:t xml:space="preserve"> nell’ambiente sono state rilevate nei </w:t>
      </w:r>
      <w:r w:rsidRPr="00D57BCF">
        <w:rPr>
          <w:rFonts w:ascii="Arial" w:hAnsi="Arial" w:cs="Arial"/>
          <w:color w:val="1D2129"/>
          <w:shd w:val="clear" w:color="auto" w:fill="FFFFFF"/>
          <w:lang w:val="it-IT"/>
        </w:rPr>
        <w:t>molluschi, vermi, crostacei, pesci, uccelli, tartarughe e in altri organismi acquatici</w:t>
      </w:r>
      <w:r w:rsidRPr="00D57BCF">
        <w:rPr>
          <w:rStyle w:val="Rimandonotaapidipagina"/>
          <w:rFonts w:ascii="Arial" w:hAnsi="Arial" w:cs="Arial"/>
          <w:color w:val="1D2129"/>
          <w:shd w:val="clear" w:color="auto" w:fill="FFFFFF"/>
          <w:lang w:val="it-IT"/>
        </w:rPr>
        <w:footnoteReference w:id="2"/>
      </w:r>
      <w:r w:rsidRPr="00D57BCF">
        <w:rPr>
          <w:rFonts w:ascii="Arial" w:hAnsi="Arial" w:cs="Arial"/>
          <w:color w:val="1D2129"/>
          <w:shd w:val="clear" w:color="auto" w:fill="FFFFFF"/>
          <w:lang w:val="it-IT"/>
        </w:rPr>
        <w:t>.</w:t>
      </w:r>
    </w:p>
    <w:p w:rsidR="000C45A9" w:rsidRPr="00D57BCF" w:rsidRDefault="000C45A9" w:rsidP="000C45A9">
      <w:pPr>
        <w:rPr>
          <w:rFonts w:ascii="Arial" w:hAnsi="Arial" w:cs="Arial"/>
          <w:lang w:val="it-IT"/>
        </w:rPr>
      </w:pPr>
    </w:p>
    <w:p w:rsidR="000C45A9" w:rsidRPr="00D57BCF" w:rsidRDefault="000C45A9" w:rsidP="000C45A9">
      <w:pPr>
        <w:rPr>
          <w:rFonts w:ascii="Arial" w:hAnsi="Arial" w:cs="Arial"/>
          <w:bCs/>
          <w:lang w:val="it-IT"/>
        </w:rPr>
      </w:pPr>
      <w:r w:rsidRPr="00D57BCF">
        <w:rPr>
          <w:rFonts w:ascii="Arial" w:hAnsi="Arial" w:cs="Arial"/>
          <w:lang w:val="it-IT"/>
        </w:rPr>
        <w:t xml:space="preserve">I rischi per la salute di animali e dell’essere umano derivano dagli effetti tossici e cancerogeni delle sostanze utilizzate nella fabbricazione delle plastiche, come gli agenti plastificanti (p.es. gli ftalati), gli agenti usati per indurire la plastica (p. es il </w:t>
      </w:r>
      <w:proofErr w:type="spellStart"/>
      <w:r w:rsidRPr="00D57BCF">
        <w:rPr>
          <w:rFonts w:ascii="Arial" w:hAnsi="Arial" w:cs="Arial"/>
          <w:lang w:val="it-IT"/>
        </w:rPr>
        <w:t>bisfenolo</w:t>
      </w:r>
      <w:proofErr w:type="spellEnd"/>
      <w:r w:rsidRPr="00D57BCF">
        <w:rPr>
          <w:rFonts w:ascii="Arial" w:hAnsi="Arial" w:cs="Arial"/>
          <w:lang w:val="it-IT"/>
        </w:rPr>
        <w:t xml:space="preserve"> A) e i ritardanti di fiamma (p. es. il </w:t>
      </w:r>
      <w:proofErr w:type="spellStart"/>
      <w:r w:rsidRPr="00D57BCF">
        <w:rPr>
          <w:rFonts w:ascii="Arial" w:hAnsi="Arial" w:cs="Arial"/>
          <w:bCs/>
          <w:lang w:val="it-IT"/>
        </w:rPr>
        <w:t>tetrabromobisfenolo</w:t>
      </w:r>
      <w:proofErr w:type="spellEnd"/>
      <w:r w:rsidRPr="00D57BCF">
        <w:rPr>
          <w:rFonts w:ascii="Arial" w:hAnsi="Arial" w:cs="Arial"/>
          <w:bCs/>
          <w:lang w:val="it-IT"/>
        </w:rPr>
        <w:t>), oppure dagli effetti derivati da inquinanti organici persistenti (p.es. il PCB), metalli pesanti o patogeni accumulati sulla superficie delle particelle durante la loro persistenza nell’ambiente</w:t>
      </w:r>
      <w:r w:rsidRPr="00D57BCF">
        <w:rPr>
          <w:rStyle w:val="Rimandonotaapidipagina"/>
          <w:rFonts w:ascii="Arial" w:hAnsi="Arial" w:cs="Arial"/>
          <w:bCs/>
          <w:lang w:val="it-IT"/>
        </w:rPr>
        <w:footnoteReference w:id="3"/>
      </w:r>
    </w:p>
    <w:p w:rsidR="000C45A9" w:rsidRPr="00D57BCF" w:rsidRDefault="000C45A9" w:rsidP="000C45A9">
      <w:pPr>
        <w:rPr>
          <w:rFonts w:ascii="Arial" w:hAnsi="Arial" w:cs="Arial"/>
          <w:lang w:val="it-IT"/>
        </w:rPr>
      </w:pPr>
    </w:p>
    <w:p w:rsidR="000C45A9" w:rsidRPr="00D57BCF" w:rsidRDefault="000C45A9" w:rsidP="000C45A9">
      <w:pPr>
        <w:rPr>
          <w:rFonts w:ascii="Arial" w:hAnsi="Arial" w:cs="Arial"/>
          <w:lang w:val="it-IT"/>
        </w:rPr>
      </w:pPr>
      <w:r w:rsidRPr="00D57BCF">
        <w:rPr>
          <w:rFonts w:ascii="Arial" w:hAnsi="Arial" w:cs="Arial"/>
          <w:lang w:val="it-IT"/>
        </w:rPr>
        <w:t xml:space="preserve">Malgrado i rischi diretti per la salute umana delle micro- e </w:t>
      </w:r>
      <w:proofErr w:type="spellStart"/>
      <w:r w:rsidRPr="00D57BCF">
        <w:rPr>
          <w:rFonts w:ascii="Arial" w:hAnsi="Arial" w:cs="Arial"/>
          <w:lang w:val="it-IT"/>
        </w:rPr>
        <w:t>nanoplastiche</w:t>
      </w:r>
      <w:proofErr w:type="spellEnd"/>
      <w:r w:rsidRPr="00D57BCF">
        <w:rPr>
          <w:rFonts w:ascii="Arial" w:hAnsi="Arial" w:cs="Arial"/>
          <w:lang w:val="it-IT"/>
        </w:rPr>
        <w:t xml:space="preserve"> non siano ancora sufficientemente studiati e “ciò che è noto è circondato da una notevole incertezza”</w:t>
      </w:r>
      <w:r w:rsidRPr="00D57BCF">
        <w:rPr>
          <w:rStyle w:val="Rimandonotaapidipagina"/>
          <w:rFonts w:ascii="Arial" w:hAnsi="Arial" w:cs="Arial"/>
          <w:lang w:val="it-IT"/>
        </w:rPr>
        <w:footnoteReference w:id="4"/>
      </w:r>
      <w:r w:rsidRPr="00D57BCF">
        <w:rPr>
          <w:rFonts w:ascii="Arial" w:hAnsi="Arial" w:cs="Arial"/>
          <w:lang w:val="it-IT"/>
        </w:rPr>
        <w:t>, le sostanze contenute o associate ad esse possono condurre allo sviluppo di tumori, a malattie cardiovascolari, obesità, infertilità, malformazioni congenite, disfunzioni del sistema endocrino, diabete, disfunzioni epatiche e danni alla cute</w:t>
      </w:r>
      <w:r w:rsidRPr="00D57BCF">
        <w:rPr>
          <w:rStyle w:val="Rimandonotaapidipagina"/>
          <w:rFonts w:ascii="Arial" w:hAnsi="Arial" w:cs="Arial"/>
          <w:lang w:val="it-IT"/>
        </w:rPr>
        <w:footnoteReference w:id="5"/>
      </w:r>
      <w:r w:rsidRPr="00D57BCF">
        <w:rPr>
          <w:rFonts w:ascii="Arial" w:hAnsi="Arial" w:cs="Arial"/>
          <w:lang w:val="it-IT"/>
        </w:rPr>
        <w:t xml:space="preserve">. </w:t>
      </w:r>
      <w:r w:rsidRPr="00D57BCF">
        <w:rPr>
          <w:rFonts w:ascii="Arial" w:hAnsi="Arial" w:cs="Arial"/>
          <w:color w:val="1D2129"/>
          <w:shd w:val="clear" w:color="auto" w:fill="FFFFFF"/>
          <w:lang w:val="it-IT"/>
        </w:rPr>
        <w:t xml:space="preserve">È anche risaputo che sono in particolare le particelle più piccole ad essere capaci di penetrare nelle cellule umane e di conseguenza a causare </w:t>
      </w:r>
      <w:r w:rsidRPr="00D57BCF">
        <w:rPr>
          <w:rFonts w:ascii="Arial" w:hAnsi="Arial" w:cs="Arial"/>
          <w:lang w:val="it-IT"/>
        </w:rPr>
        <w:t>il maggior numero di danni</w:t>
      </w:r>
      <w:r w:rsidRPr="00D57BCF">
        <w:rPr>
          <w:rStyle w:val="Rimandonotaapidipagina"/>
          <w:rFonts w:ascii="Arial" w:hAnsi="Arial" w:cs="Arial"/>
          <w:lang w:val="it-IT"/>
        </w:rPr>
        <w:footnoteReference w:id="6"/>
      </w:r>
      <w:r w:rsidRPr="00D57BCF">
        <w:rPr>
          <w:rFonts w:ascii="Arial" w:hAnsi="Arial" w:cs="Arial"/>
          <w:lang w:val="it-IT"/>
        </w:rPr>
        <w:t>.</w:t>
      </w:r>
    </w:p>
    <w:p w:rsidR="000C45A9" w:rsidRPr="00D57BCF" w:rsidRDefault="000C45A9" w:rsidP="000C45A9">
      <w:pPr>
        <w:rPr>
          <w:rFonts w:ascii="Arial" w:hAnsi="Arial" w:cs="Arial"/>
          <w:lang w:val="it-IT"/>
        </w:rPr>
      </w:pPr>
    </w:p>
    <w:p w:rsidR="00D57BCF" w:rsidRDefault="000C45A9" w:rsidP="000C45A9">
      <w:pPr>
        <w:rPr>
          <w:rFonts w:ascii="Arial" w:hAnsi="Arial" w:cs="Arial"/>
          <w:lang w:val="it-IT"/>
        </w:rPr>
      </w:pPr>
      <w:r w:rsidRPr="00D57BCF">
        <w:rPr>
          <w:rFonts w:ascii="Arial" w:hAnsi="Arial" w:cs="Arial"/>
          <w:lang w:val="it-IT"/>
        </w:rPr>
        <w:t>In un’intervista rilasciata al periodico francese Journal de l’</w:t>
      </w:r>
      <w:proofErr w:type="spellStart"/>
      <w:r w:rsidRPr="00D57BCF">
        <w:rPr>
          <w:rFonts w:ascii="Arial" w:hAnsi="Arial" w:cs="Arial"/>
          <w:lang w:val="it-IT"/>
        </w:rPr>
        <w:t>environnement</w:t>
      </w:r>
      <w:proofErr w:type="spellEnd"/>
      <w:r w:rsidRPr="00D57BCF">
        <w:rPr>
          <w:rStyle w:val="Rimandonotaapidipagina"/>
          <w:rFonts w:ascii="Arial" w:hAnsi="Arial" w:cs="Arial"/>
          <w:lang w:val="it-IT"/>
        </w:rPr>
        <w:footnoteReference w:id="7"/>
      </w:r>
      <w:r w:rsidRPr="00D57BCF">
        <w:rPr>
          <w:rFonts w:ascii="Arial" w:hAnsi="Arial" w:cs="Arial"/>
          <w:lang w:val="it-IT"/>
        </w:rPr>
        <w:t xml:space="preserve">, la ricercatrice irlandese e esperta del soggetto Anne-Marie </w:t>
      </w:r>
      <w:proofErr w:type="spellStart"/>
      <w:r w:rsidRPr="00D57BCF">
        <w:rPr>
          <w:rFonts w:ascii="Arial" w:hAnsi="Arial" w:cs="Arial"/>
          <w:lang w:val="it-IT"/>
        </w:rPr>
        <w:t>Mahon</w:t>
      </w:r>
      <w:proofErr w:type="spellEnd"/>
      <w:r w:rsidRPr="00D57BCF">
        <w:rPr>
          <w:rFonts w:ascii="Arial" w:hAnsi="Arial" w:cs="Arial"/>
          <w:lang w:val="it-IT"/>
        </w:rPr>
        <w:t xml:space="preserve"> (del Galway-Mayo </w:t>
      </w:r>
      <w:proofErr w:type="spellStart"/>
      <w:r w:rsidRPr="00D57BCF">
        <w:rPr>
          <w:rFonts w:ascii="Arial" w:hAnsi="Arial" w:cs="Arial"/>
          <w:lang w:val="it-IT"/>
        </w:rPr>
        <w:t>Institute</w:t>
      </w:r>
      <w:proofErr w:type="spellEnd"/>
      <w:r w:rsidRPr="00D57BCF">
        <w:rPr>
          <w:rFonts w:ascii="Arial" w:hAnsi="Arial" w:cs="Arial"/>
          <w:lang w:val="it-IT"/>
        </w:rPr>
        <w:t xml:space="preserve"> of Technology), dichiara: "Non sappiamo ancora esattamente quale effetto le microplastiche hanno sulla salute umana. Ecco perché dovremmo applicare il principio di precauzione e aumentare la ricerca per scoprire i rischi reali". Nello stesso articolo, la professoressa di Chimica della New York State </w:t>
      </w:r>
      <w:proofErr w:type="spellStart"/>
      <w:r w:rsidRPr="00D57BCF">
        <w:rPr>
          <w:rFonts w:ascii="Arial" w:hAnsi="Arial" w:cs="Arial"/>
          <w:lang w:val="it-IT"/>
        </w:rPr>
        <w:t>University</w:t>
      </w:r>
      <w:proofErr w:type="spellEnd"/>
      <w:r w:rsidRPr="00D57BCF">
        <w:rPr>
          <w:rFonts w:ascii="Arial" w:hAnsi="Arial" w:cs="Arial"/>
          <w:lang w:val="it-IT"/>
        </w:rPr>
        <w:t xml:space="preserve"> </w:t>
      </w:r>
      <w:r w:rsidR="00D57BCF">
        <w:rPr>
          <w:rFonts w:ascii="Arial" w:hAnsi="Arial" w:cs="Arial"/>
          <w:lang w:val="it-IT"/>
        </w:rPr>
        <w:br/>
      </w:r>
    </w:p>
    <w:p w:rsidR="00D57BCF" w:rsidRDefault="00D57BCF">
      <w:pPr>
        <w:rPr>
          <w:rFonts w:ascii="Arial" w:hAnsi="Arial" w:cs="Arial"/>
          <w:lang w:val="it-IT"/>
        </w:rPr>
      </w:pPr>
      <w:r>
        <w:rPr>
          <w:rFonts w:ascii="Arial" w:hAnsi="Arial" w:cs="Arial"/>
          <w:lang w:val="it-IT"/>
        </w:rPr>
        <w:br w:type="page"/>
      </w:r>
    </w:p>
    <w:p w:rsidR="00D57BCF" w:rsidRDefault="00D57BCF" w:rsidP="00D57BCF">
      <w:pPr>
        <w:jc w:val="right"/>
        <w:rPr>
          <w:rFonts w:ascii="Arial" w:hAnsi="Arial" w:cs="Arial"/>
          <w:lang w:val="it-IT"/>
        </w:rPr>
      </w:pPr>
      <w:r>
        <w:rPr>
          <w:rFonts w:ascii="Arial" w:hAnsi="Arial" w:cs="Arial"/>
          <w:lang w:val="it-IT"/>
        </w:rPr>
        <w:t>2.</w:t>
      </w:r>
    </w:p>
    <w:p w:rsidR="00D57BCF" w:rsidRDefault="00D57BCF" w:rsidP="000C45A9">
      <w:pPr>
        <w:rPr>
          <w:rFonts w:ascii="Arial" w:hAnsi="Arial" w:cs="Arial"/>
          <w:lang w:val="it-IT"/>
        </w:rPr>
      </w:pPr>
    </w:p>
    <w:p w:rsidR="00D57BCF" w:rsidRDefault="00D57BCF" w:rsidP="000C45A9">
      <w:pPr>
        <w:rPr>
          <w:rFonts w:ascii="Arial" w:hAnsi="Arial" w:cs="Arial"/>
          <w:lang w:val="it-IT"/>
        </w:rPr>
      </w:pPr>
    </w:p>
    <w:p w:rsidR="00D57BCF" w:rsidRDefault="00D57BCF" w:rsidP="000C45A9">
      <w:pPr>
        <w:rPr>
          <w:rFonts w:ascii="Arial" w:hAnsi="Arial" w:cs="Arial"/>
          <w:lang w:val="it-IT"/>
        </w:rPr>
      </w:pPr>
    </w:p>
    <w:p w:rsidR="00D57BCF" w:rsidRDefault="00D57BCF" w:rsidP="000C45A9">
      <w:pPr>
        <w:rPr>
          <w:rFonts w:ascii="Arial" w:hAnsi="Arial" w:cs="Arial"/>
          <w:lang w:val="it-IT"/>
        </w:rPr>
      </w:pPr>
    </w:p>
    <w:p w:rsidR="000C45A9" w:rsidRPr="00D57BCF" w:rsidRDefault="000C45A9" w:rsidP="000C45A9">
      <w:pPr>
        <w:rPr>
          <w:rFonts w:ascii="Arial" w:hAnsi="Arial" w:cs="Arial"/>
          <w:lang w:val="it-IT"/>
        </w:rPr>
      </w:pPr>
      <w:proofErr w:type="spellStart"/>
      <w:r w:rsidRPr="00D57BCF">
        <w:rPr>
          <w:rFonts w:ascii="Arial" w:hAnsi="Arial" w:cs="Arial"/>
          <w:lang w:val="it-IT"/>
        </w:rPr>
        <w:t>Sherri</w:t>
      </w:r>
      <w:proofErr w:type="spellEnd"/>
      <w:r w:rsidRPr="00D57BCF">
        <w:rPr>
          <w:rFonts w:ascii="Arial" w:hAnsi="Arial" w:cs="Arial"/>
          <w:lang w:val="it-IT"/>
        </w:rPr>
        <w:t xml:space="preserve"> Mason invece si interroga: "Abbiamo abbastanza dati sugli effetti della plastica sulla fauna selvatica. Se hanno un tale impatto su di essa, come possiamo pensare che non abbiano un impatto su di noi?"</w:t>
      </w:r>
    </w:p>
    <w:p w:rsidR="000C45A9" w:rsidRPr="00D57BCF" w:rsidRDefault="000C45A9" w:rsidP="000C45A9">
      <w:pPr>
        <w:rPr>
          <w:rFonts w:ascii="Arial" w:hAnsi="Arial" w:cs="Arial"/>
          <w:lang w:val="it-IT"/>
        </w:rPr>
      </w:pPr>
    </w:p>
    <w:p w:rsidR="000C45A9" w:rsidRPr="00D57BCF" w:rsidRDefault="000C45A9" w:rsidP="000C45A9">
      <w:pPr>
        <w:rPr>
          <w:rFonts w:ascii="Arial" w:hAnsi="Arial" w:cs="Arial"/>
          <w:color w:val="000000" w:themeColor="text1"/>
          <w:shd w:val="clear" w:color="auto" w:fill="FFFFFF"/>
          <w:lang w:val="it-IT"/>
        </w:rPr>
      </w:pPr>
      <w:r w:rsidRPr="00D57BCF">
        <w:rPr>
          <w:rFonts w:ascii="Arial" w:hAnsi="Arial" w:cs="Arial"/>
          <w:lang w:val="it-IT"/>
        </w:rPr>
        <w:t>Secondo uno studio pubblicato in aprile del 2018 nel quale sono stati analizzati campioni d’acqua del rubinetto, l’83 % dei campioni di acqua potabile del mondo contengono microplastiche (72% dei campioni europei)</w:t>
      </w:r>
      <w:r w:rsidRPr="00D57BCF">
        <w:rPr>
          <w:rFonts w:ascii="Arial" w:hAnsi="Arial" w:cs="Arial"/>
          <w:vertAlign w:val="superscript"/>
          <w:lang w:val="it-IT"/>
        </w:rPr>
        <w:footnoteReference w:id="8"/>
      </w:r>
      <w:r w:rsidRPr="00D57BCF">
        <w:rPr>
          <w:rFonts w:ascii="Arial" w:hAnsi="Arial" w:cs="Arial"/>
          <w:lang w:val="it-IT"/>
        </w:rPr>
        <w:t xml:space="preserve">. </w:t>
      </w:r>
      <w:r w:rsidRPr="00D57BCF">
        <w:rPr>
          <w:rFonts w:ascii="Arial" w:hAnsi="Arial" w:cs="Arial"/>
          <w:color w:val="000000" w:themeColor="text1"/>
          <w:lang w:val="it-IT"/>
        </w:rPr>
        <w:t>In Svizzera, il 90% dei suoli delle pianure alluvionali sono contaminate da microplastiche</w:t>
      </w:r>
      <w:r w:rsidRPr="00D57BCF">
        <w:rPr>
          <w:rFonts w:ascii="Arial" w:hAnsi="Arial" w:cs="Arial"/>
          <w:color w:val="000000" w:themeColor="text1"/>
          <w:vertAlign w:val="superscript"/>
          <w:lang w:val="it-IT"/>
        </w:rPr>
        <w:footnoteReference w:id="9"/>
      </w:r>
      <w:r w:rsidRPr="00D57BCF">
        <w:rPr>
          <w:rFonts w:ascii="Arial" w:hAnsi="Arial" w:cs="Arial"/>
          <w:color w:val="000000" w:themeColor="text1"/>
          <w:lang w:val="it-IT"/>
        </w:rPr>
        <w:t>. Il Dipartimento del territorio (DT) del Cantone Ticino ha invece recentemente pubblicato uno studio che rivela che la concentrazione di microplastiche nel Lago Ceresio (213'500 particelle per km</w:t>
      </w:r>
      <w:r w:rsidRPr="00D57BCF">
        <w:rPr>
          <w:rFonts w:ascii="Arial" w:hAnsi="Arial" w:cs="Arial"/>
          <w:color w:val="000000" w:themeColor="text1"/>
          <w:vertAlign w:val="superscript"/>
          <w:lang w:val="it-IT"/>
        </w:rPr>
        <w:t>2</w:t>
      </w:r>
      <w:r w:rsidRPr="00D57BCF">
        <w:rPr>
          <w:rFonts w:ascii="Arial" w:hAnsi="Arial" w:cs="Arial"/>
          <w:color w:val="000000" w:themeColor="text1"/>
          <w:lang w:val="it-IT"/>
        </w:rPr>
        <w:t>) e nel Lago Maggiore (220'000 particelle per km</w:t>
      </w:r>
      <w:r w:rsidRPr="00D57BCF">
        <w:rPr>
          <w:rFonts w:ascii="Arial" w:hAnsi="Arial" w:cs="Arial"/>
          <w:color w:val="000000" w:themeColor="text1"/>
          <w:vertAlign w:val="superscript"/>
          <w:lang w:val="it-IT"/>
        </w:rPr>
        <w:t>2</w:t>
      </w:r>
      <w:r w:rsidRPr="00D57BCF">
        <w:rPr>
          <w:rFonts w:ascii="Arial" w:hAnsi="Arial" w:cs="Arial"/>
          <w:color w:val="000000" w:themeColor="text1"/>
          <w:lang w:val="it-IT"/>
        </w:rPr>
        <w:t>) risulta essere pari al doppio rispetto alla media rilevata nelle acque elvetiche</w:t>
      </w:r>
      <w:r w:rsidRPr="00D57BCF">
        <w:rPr>
          <w:rStyle w:val="Rimandonotaapidipagina"/>
          <w:rFonts w:ascii="Arial" w:hAnsi="Arial" w:cs="Arial"/>
          <w:color w:val="000000" w:themeColor="text1"/>
          <w:lang w:val="it-IT"/>
        </w:rPr>
        <w:footnoteReference w:id="10"/>
      </w:r>
      <w:r w:rsidRPr="00D57BCF">
        <w:rPr>
          <w:rFonts w:ascii="Arial" w:hAnsi="Arial" w:cs="Arial"/>
          <w:color w:val="000000" w:themeColor="text1"/>
          <w:lang w:val="it-IT"/>
        </w:rPr>
        <w:t xml:space="preserve">. Per ovviare alla problematica delle microplastiche nei laghi il DT prevede </w:t>
      </w:r>
      <w:r w:rsidRPr="00D57BCF">
        <w:rPr>
          <w:rFonts w:ascii="Arial" w:hAnsi="Arial" w:cs="Arial"/>
          <w:color w:val="000000" w:themeColor="text1"/>
          <w:shd w:val="clear" w:color="auto" w:fill="FFFFFF"/>
          <w:lang w:val="it-IT"/>
        </w:rPr>
        <w:t>ulteriori approfondimenti e una campagna di sensibilizzazione, incentrata sulla prevenzione dell’emissione nell’ambiente (evitare i prodotti con imballaggi monouso in plastica, evitare l'uso di saponi, cosmetici e prodotti abrasivi con plastiche primarie), sulla riduzione (evitare i prodotti “usa e getta” in e con plastica) e sulla chiusura del ciclo dei rifiuti promuovendo il riciclaggio</w:t>
      </w:r>
      <w:r w:rsidRPr="00D57BCF">
        <w:rPr>
          <w:rStyle w:val="Rimandonotaapidipagina"/>
          <w:rFonts w:ascii="Arial" w:hAnsi="Arial" w:cs="Arial"/>
          <w:color w:val="000000" w:themeColor="text1"/>
          <w:shd w:val="clear" w:color="auto" w:fill="FFFFFF"/>
          <w:lang w:val="it-IT"/>
        </w:rPr>
        <w:footnoteReference w:id="11"/>
      </w:r>
      <w:r w:rsidRPr="00D57BCF">
        <w:rPr>
          <w:rFonts w:ascii="Arial" w:hAnsi="Arial" w:cs="Arial"/>
          <w:color w:val="000000" w:themeColor="text1"/>
          <w:shd w:val="clear" w:color="auto" w:fill="FFFFFF"/>
          <w:lang w:val="it-IT"/>
        </w:rPr>
        <w:t>.</w:t>
      </w:r>
    </w:p>
    <w:p w:rsidR="000C45A9" w:rsidRPr="00D57BCF" w:rsidRDefault="000C45A9" w:rsidP="000C45A9">
      <w:pPr>
        <w:rPr>
          <w:rFonts w:ascii="Arial" w:hAnsi="Arial" w:cs="Arial"/>
          <w:color w:val="000000" w:themeColor="text1"/>
          <w:lang w:val="it-IT"/>
        </w:rPr>
      </w:pPr>
    </w:p>
    <w:p w:rsidR="000C45A9" w:rsidRPr="00D57BCF" w:rsidRDefault="000C45A9" w:rsidP="000C45A9">
      <w:pPr>
        <w:rPr>
          <w:rFonts w:ascii="Arial" w:hAnsi="Arial" w:cs="Arial"/>
          <w:color w:val="1D2129"/>
          <w:shd w:val="clear" w:color="auto" w:fill="FFFFFF"/>
          <w:lang w:val="it-IT"/>
        </w:rPr>
      </w:pPr>
      <w:r w:rsidRPr="00D57BCF">
        <w:rPr>
          <w:rFonts w:ascii="Arial" w:hAnsi="Arial" w:cs="Arial"/>
          <w:color w:val="000000" w:themeColor="text1"/>
          <w:lang w:val="it-IT"/>
        </w:rPr>
        <w:t xml:space="preserve">In Svizzera la presenza di micro- e </w:t>
      </w:r>
      <w:proofErr w:type="spellStart"/>
      <w:r w:rsidRPr="00D57BCF">
        <w:rPr>
          <w:rFonts w:ascii="Arial" w:hAnsi="Arial" w:cs="Arial"/>
          <w:color w:val="000000" w:themeColor="text1"/>
          <w:lang w:val="it-IT"/>
        </w:rPr>
        <w:t>nanoplastiche</w:t>
      </w:r>
      <w:proofErr w:type="spellEnd"/>
      <w:r w:rsidRPr="00D57BCF">
        <w:rPr>
          <w:rFonts w:ascii="Arial" w:hAnsi="Arial" w:cs="Arial"/>
          <w:color w:val="000000" w:themeColor="text1"/>
          <w:lang w:val="it-IT"/>
        </w:rPr>
        <w:t xml:space="preserve"> nell'acqua potabile non viene sistematicamente </w:t>
      </w:r>
      <w:r w:rsidRPr="00D57BCF">
        <w:rPr>
          <w:rFonts w:ascii="Arial" w:hAnsi="Arial" w:cs="Arial"/>
          <w:lang w:val="it-IT"/>
        </w:rPr>
        <w:t>analizzata perché l'Ufficio federale dell'ambiente (BAFU) ritiene che il rischio che queste raggiungano l’acqua potabile sia basso. Si presume infatti che le acque di falda siano in gran parte liberate dalle plastiche durante la filtrazione attraverso i vari strati di terreno, o che ciò avvenga negli impianti trattamento dell'acqua potabile</w:t>
      </w:r>
      <w:r w:rsidRPr="00D57BCF">
        <w:rPr>
          <w:rStyle w:val="Rimandonotaapidipagina"/>
          <w:rFonts w:ascii="Arial" w:hAnsi="Arial" w:cs="Arial"/>
          <w:lang w:val="it-IT"/>
        </w:rPr>
        <w:footnoteReference w:id="12"/>
      </w:r>
      <w:r w:rsidRPr="00D57BCF">
        <w:rPr>
          <w:rFonts w:ascii="Arial" w:hAnsi="Arial" w:cs="Arial"/>
          <w:lang w:val="it-IT"/>
        </w:rPr>
        <w:t xml:space="preserve">. L’ufficio preposto all’approvvigionamento idrico della Città di Zurigo, tuttavia, ammette che, seppure le particelle più grandi di 300 </w:t>
      </w:r>
      <w:proofErr w:type="spellStart"/>
      <w:r w:rsidRPr="00D57BCF">
        <w:rPr>
          <w:rFonts w:ascii="Arial" w:hAnsi="Arial" w:cs="Arial"/>
          <w:lang w:val="it-IT"/>
        </w:rPr>
        <w:t>μm</w:t>
      </w:r>
      <w:proofErr w:type="spellEnd"/>
      <w:r w:rsidRPr="00D57BCF">
        <w:rPr>
          <w:rFonts w:ascii="Arial" w:hAnsi="Arial" w:cs="Arial"/>
          <w:lang w:val="it-IT"/>
        </w:rPr>
        <w:t xml:space="preserve"> siano trattenute durante il processo di filtrazione dell’acqua potabile, la rimozione delle particelle più piccole, in particolare delle </w:t>
      </w:r>
      <w:proofErr w:type="spellStart"/>
      <w:r w:rsidRPr="00D57BCF">
        <w:rPr>
          <w:rFonts w:ascii="Arial" w:hAnsi="Arial" w:cs="Arial"/>
          <w:lang w:val="it-IT"/>
        </w:rPr>
        <w:t>nanoplastiche</w:t>
      </w:r>
      <w:proofErr w:type="spellEnd"/>
      <w:r w:rsidRPr="00D57BCF">
        <w:rPr>
          <w:rFonts w:ascii="Arial" w:hAnsi="Arial" w:cs="Arial"/>
          <w:lang w:val="it-IT"/>
        </w:rPr>
        <w:t xml:space="preserve"> (ovvero le particelle più pericolose per la salute) risulti più difficile. Per rimuovere le </w:t>
      </w:r>
      <w:proofErr w:type="spellStart"/>
      <w:r w:rsidRPr="00D57BCF">
        <w:rPr>
          <w:rFonts w:ascii="Arial" w:hAnsi="Arial" w:cs="Arial"/>
          <w:lang w:val="it-IT"/>
        </w:rPr>
        <w:t>nanoparticelle</w:t>
      </w:r>
      <w:proofErr w:type="spellEnd"/>
      <w:r w:rsidRPr="00D57BCF">
        <w:rPr>
          <w:rFonts w:ascii="Arial" w:hAnsi="Arial" w:cs="Arial"/>
          <w:lang w:val="it-IT"/>
        </w:rPr>
        <w:t xml:space="preserve"> (che comprendono anche le </w:t>
      </w:r>
      <w:proofErr w:type="spellStart"/>
      <w:r w:rsidRPr="00D57BCF">
        <w:rPr>
          <w:rFonts w:ascii="Arial" w:hAnsi="Arial" w:cs="Arial"/>
          <w:lang w:val="it-IT"/>
        </w:rPr>
        <w:t>nanoplastiche</w:t>
      </w:r>
      <w:proofErr w:type="spellEnd"/>
      <w:r w:rsidRPr="00D57BCF">
        <w:rPr>
          <w:rFonts w:ascii="Arial" w:hAnsi="Arial" w:cs="Arial"/>
          <w:lang w:val="it-IT"/>
        </w:rPr>
        <w:t xml:space="preserve">) dall’acqua potabile, la Città di Zurigo prevede l’istallazione di una fase di ultrafiltrazione </w:t>
      </w:r>
      <w:r w:rsidRPr="00D57BCF">
        <w:rPr>
          <w:rFonts w:ascii="Arial" w:hAnsi="Arial" w:cs="Arial"/>
          <w:color w:val="1D2129"/>
          <w:shd w:val="clear" w:color="auto" w:fill="FFFFFF"/>
          <w:lang w:val="it-IT"/>
        </w:rPr>
        <w:t xml:space="preserve">nell'impianto di captazione a lago di </w:t>
      </w:r>
      <w:proofErr w:type="spellStart"/>
      <w:r w:rsidRPr="00D57BCF">
        <w:rPr>
          <w:rFonts w:ascii="Arial" w:hAnsi="Arial" w:cs="Arial"/>
          <w:color w:val="1D2129"/>
          <w:shd w:val="clear" w:color="auto" w:fill="FFFFFF"/>
          <w:lang w:val="it-IT"/>
        </w:rPr>
        <w:t>Moos</w:t>
      </w:r>
      <w:proofErr w:type="spellEnd"/>
      <w:r w:rsidRPr="00D57BCF">
        <w:rPr>
          <w:rFonts w:ascii="Arial" w:hAnsi="Arial" w:cs="Arial"/>
          <w:color w:val="1D2129"/>
          <w:shd w:val="clear" w:color="auto" w:fill="FFFFFF"/>
          <w:lang w:val="it-IT"/>
        </w:rPr>
        <w:t>, a partire dal 2024</w:t>
      </w:r>
      <w:r w:rsidRPr="00D57BCF">
        <w:rPr>
          <w:rStyle w:val="Rimandonotaapidipagina"/>
          <w:rFonts w:ascii="Arial" w:hAnsi="Arial" w:cs="Arial"/>
          <w:color w:val="1D2129"/>
          <w:shd w:val="clear" w:color="auto" w:fill="FFFFFF"/>
          <w:lang w:val="it-IT"/>
        </w:rPr>
        <w:footnoteReference w:id="13"/>
      </w:r>
      <w:r w:rsidRPr="00D57BCF">
        <w:rPr>
          <w:rFonts w:ascii="Arial" w:hAnsi="Arial" w:cs="Arial"/>
          <w:color w:val="1D2129"/>
          <w:shd w:val="clear" w:color="auto" w:fill="FFFFFF"/>
          <w:lang w:val="it-IT"/>
        </w:rPr>
        <w:t xml:space="preserve">, istallazione già operativa nei comuni di </w:t>
      </w:r>
      <w:proofErr w:type="spellStart"/>
      <w:r w:rsidRPr="00D57BCF">
        <w:rPr>
          <w:rFonts w:ascii="Arial" w:hAnsi="Arial" w:cs="Arial"/>
          <w:color w:val="1D2129"/>
          <w:shd w:val="clear" w:color="auto" w:fill="FFFFFF"/>
          <w:lang w:val="it-IT"/>
        </w:rPr>
        <w:t>Horgen</w:t>
      </w:r>
      <w:proofErr w:type="spellEnd"/>
      <w:r w:rsidRPr="00D57BCF">
        <w:rPr>
          <w:rFonts w:ascii="Arial" w:hAnsi="Arial" w:cs="Arial"/>
          <w:color w:val="1D2129"/>
          <w:shd w:val="clear" w:color="auto" w:fill="FFFFFF"/>
          <w:lang w:val="it-IT"/>
        </w:rPr>
        <w:t xml:space="preserve"> e </w:t>
      </w:r>
      <w:proofErr w:type="spellStart"/>
      <w:r w:rsidRPr="00D57BCF">
        <w:rPr>
          <w:rFonts w:ascii="Arial" w:hAnsi="Arial" w:cs="Arial"/>
          <w:color w:val="1D2129"/>
          <w:shd w:val="clear" w:color="auto" w:fill="FFFFFF"/>
          <w:lang w:val="it-IT"/>
        </w:rPr>
        <w:t>Männedorf</w:t>
      </w:r>
      <w:proofErr w:type="spellEnd"/>
      <w:r w:rsidRPr="00D57BCF">
        <w:rPr>
          <w:rFonts w:ascii="Arial" w:hAnsi="Arial" w:cs="Arial"/>
          <w:color w:val="1D2129"/>
          <w:shd w:val="clear" w:color="auto" w:fill="FFFFFF"/>
          <w:lang w:val="it-IT"/>
        </w:rPr>
        <w:t xml:space="preserve"> sul Lago di Zurigo.</w:t>
      </w:r>
    </w:p>
    <w:p w:rsidR="000C45A9" w:rsidRPr="00D57BCF" w:rsidRDefault="000C45A9" w:rsidP="000C45A9">
      <w:pPr>
        <w:rPr>
          <w:rFonts w:ascii="Arial" w:hAnsi="Arial" w:cs="Arial"/>
          <w:lang w:val="it-IT"/>
        </w:rPr>
      </w:pPr>
    </w:p>
    <w:p w:rsidR="000C45A9" w:rsidRPr="00D57BCF" w:rsidRDefault="000C45A9" w:rsidP="000C45A9">
      <w:pPr>
        <w:rPr>
          <w:rFonts w:ascii="Arial" w:hAnsi="Arial" w:cs="Arial"/>
          <w:lang w:val="it-IT"/>
        </w:rPr>
      </w:pPr>
      <w:r w:rsidRPr="00D57BCF">
        <w:rPr>
          <w:rFonts w:ascii="Arial" w:hAnsi="Arial" w:cs="Arial"/>
          <w:lang w:val="it-IT"/>
        </w:rPr>
        <w:t xml:space="preserve">In Ticino, seppure alcune aziende dell’acqua potabile si preparino all’istallazione di nuove tecnologie comprendenti anche l’ultrafiltrazione nel trattamento delle acque captate a lago, il rischio che decorre dalla presenza di micro- e </w:t>
      </w:r>
      <w:proofErr w:type="spellStart"/>
      <w:r w:rsidRPr="00D57BCF">
        <w:rPr>
          <w:rFonts w:ascii="Arial" w:hAnsi="Arial" w:cs="Arial"/>
          <w:lang w:val="it-IT"/>
        </w:rPr>
        <w:t>nanoplastiche</w:t>
      </w:r>
      <w:proofErr w:type="spellEnd"/>
      <w:r w:rsidRPr="00D57BCF">
        <w:rPr>
          <w:rFonts w:ascii="Arial" w:hAnsi="Arial" w:cs="Arial"/>
          <w:lang w:val="it-IT"/>
        </w:rPr>
        <w:t xml:space="preserve"> nell’acqua potabile pare poco chiaro, alla luce del fatto che gli attuali filtri “a sabbia” non diano garanzie sul trattenimento delle micro- e </w:t>
      </w:r>
      <w:proofErr w:type="spellStart"/>
      <w:r w:rsidRPr="00D57BCF">
        <w:rPr>
          <w:rFonts w:ascii="Arial" w:hAnsi="Arial" w:cs="Arial"/>
          <w:lang w:val="it-IT"/>
        </w:rPr>
        <w:t>nanoparticelle</w:t>
      </w:r>
      <w:proofErr w:type="spellEnd"/>
      <w:r w:rsidRPr="00D57BCF">
        <w:rPr>
          <w:rFonts w:ascii="Arial" w:hAnsi="Arial" w:cs="Arial"/>
          <w:lang w:val="it-IT"/>
        </w:rPr>
        <w:t xml:space="preserve"> e in presenza di acque lacustri (nel Lago Ceresio e Lago Maggiore) con tenori in microplastiche doppi rispetto alla media Svizzera</w:t>
      </w:r>
      <w:r w:rsidRPr="00D57BCF">
        <w:rPr>
          <w:rStyle w:val="Rimandonotaapidipagina"/>
          <w:rFonts w:ascii="Arial" w:hAnsi="Arial" w:cs="Arial"/>
          <w:lang w:val="it-IT"/>
        </w:rPr>
        <w:footnoteReference w:id="14"/>
      </w:r>
      <w:r w:rsidRPr="00D57BCF">
        <w:rPr>
          <w:rFonts w:ascii="Arial" w:hAnsi="Arial" w:cs="Arial"/>
          <w:lang w:val="it-IT"/>
        </w:rPr>
        <w:t>.</w:t>
      </w:r>
    </w:p>
    <w:p w:rsidR="000C45A9" w:rsidRPr="00D57BCF" w:rsidRDefault="000C45A9" w:rsidP="000C45A9">
      <w:pPr>
        <w:rPr>
          <w:rFonts w:ascii="Arial" w:hAnsi="Arial" w:cs="Arial"/>
          <w:lang w:val="it-IT"/>
        </w:rPr>
      </w:pPr>
    </w:p>
    <w:p w:rsidR="000C45A9" w:rsidRPr="00D57BCF" w:rsidRDefault="000C45A9" w:rsidP="000C45A9">
      <w:pPr>
        <w:rPr>
          <w:rFonts w:ascii="Arial" w:hAnsi="Arial" w:cs="Arial"/>
          <w:color w:val="1D2129"/>
          <w:shd w:val="clear" w:color="auto" w:fill="FFFFFF"/>
          <w:lang w:val="it-IT"/>
        </w:rPr>
      </w:pPr>
      <w:r w:rsidRPr="00D57BCF">
        <w:rPr>
          <w:rFonts w:ascii="Arial" w:hAnsi="Arial" w:cs="Arial"/>
          <w:color w:val="1D2129"/>
          <w:shd w:val="clear" w:color="auto" w:fill="FFFFFF"/>
          <w:lang w:val="it-IT"/>
        </w:rPr>
        <w:t>Alla luce dei fatti esposti, chiedo al Consiglio di Stato:</w:t>
      </w:r>
    </w:p>
    <w:p w:rsidR="000C45A9" w:rsidRPr="00D57BCF" w:rsidRDefault="000C45A9" w:rsidP="00D57BCF">
      <w:pPr>
        <w:pStyle w:val="Paragrafoelenco"/>
        <w:numPr>
          <w:ilvl w:val="0"/>
          <w:numId w:val="7"/>
        </w:numPr>
        <w:spacing w:before="120"/>
        <w:ind w:left="425" w:hanging="425"/>
        <w:rPr>
          <w:rFonts w:ascii="Arial" w:hAnsi="Arial" w:cs="Arial"/>
          <w:lang w:val="it-IT"/>
        </w:rPr>
      </w:pPr>
      <w:r w:rsidRPr="00D57BCF">
        <w:rPr>
          <w:rFonts w:ascii="Arial" w:hAnsi="Arial" w:cs="Arial"/>
          <w:lang w:val="it-IT"/>
        </w:rPr>
        <w:t xml:space="preserve">Intende promuovere o realizzare uno studio analitico sulla presenza di micro- e </w:t>
      </w:r>
      <w:proofErr w:type="spellStart"/>
      <w:r w:rsidRPr="00D57BCF">
        <w:rPr>
          <w:rFonts w:ascii="Arial" w:hAnsi="Arial" w:cs="Arial"/>
          <w:lang w:val="it-IT"/>
        </w:rPr>
        <w:t>nanoplastiche</w:t>
      </w:r>
      <w:proofErr w:type="spellEnd"/>
      <w:r w:rsidRPr="00D57BCF">
        <w:rPr>
          <w:rFonts w:ascii="Arial" w:hAnsi="Arial" w:cs="Arial"/>
          <w:lang w:val="it-IT"/>
        </w:rPr>
        <w:t xml:space="preserve"> nelle reti di acqua potabile captata nei laghi ticinesi?</w:t>
      </w:r>
    </w:p>
    <w:p w:rsidR="00D57BCF" w:rsidRDefault="000C45A9" w:rsidP="00D57BCF">
      <w:pPr>
        <w:pStyle w:val="Paragrafoelenco"/>
        <w:numPr>
          <w:ilvl w:val="0"/>
          <w:numId w:val="7"/>
        </w:numPr>
        <w:spacing w:before="120"/>
        <w:ind w:left="425" w:hanging="425"/>
        <w:rPr>
          <w:rFonts w:ascii="Arial" w:hAnsi="Arial" w:cs="Arial"/>
          <w:lang w:val="it-IT"/>
        </w:rPr>
      </w:pPr>
      <w:r w:rsidRPr="00D57BCF">
        <w:rPr>
          <w:rFonts w:ascii="Arial" w:hAnsi="Arial" w:cs="Arial"/>
          <w:lang w:val="it-IT"/>
        </w:rPr>
        <w:t xml:space="preserve">Il Cantone emana direttive sul monitoraggio e riduzione delle micro- e </w:t>
      </w:r>
      <w:proofErr w:type="spellStart"/>
      <w:r w:rsidRPr="00D57BCF">
        <w:rPr>
          <w:rFonts w:ascii="Arial" w:hAnsi="Arial" w:cs="Arial"/>
          <w:lang w:val="it-IT"/>
        </w:rPr>
        <w:t>nanoplastiche</w:t>
      </w:r>
      <w:proofErr w:type="spellEnd"/>
      <w:r w:rsidRPr="00D57BCF">
        <w:rPr>
          <w:rFonts w:ascii="Arial" w:hAnsi="Arial" w:cs="Arial"/>
          <w:lang w:val="it-IT"/>
        </w:rPr>
        <w:t xml:space="preserve"> nelle acque potabili all’indirizzo delle Aziende Acqua Potabile comunali?</w:t>
      </w:r>
    </w:p>
    <w:p w:rsidR="00D57BCF" w:rsidRDefault="00D57BCF">
      <w:pPr>
        <w:rPr>
          <w:rFonts w:ascii="Arial" w:hAnsi="Arial" w:cs="Arial"/>
          <w:lang w:val="it-IT"/>
        </w:rPr>
      </w:pPr>
      <w:r>
        <w:rPr>
          <w:rFonts w:ascii="Arial" w:hAnsi="Arial" w:cs="Arial"/>
          <w:lang w:val="it-IT"/>
        </w:rPr>
        <w:br w:type="page"/>
      </w:r>
    </w:p>
    <w:p w:rsidR="000C45A9" w:rsidRDefault="00D57BCF" w:rsidP="00D57BCF">
      <w:pPr>
        <w:spacing w:before="120"/>
        <w:jc w:val="right"/>
        <w:rPr>
          <w:rFonts w:ascii="Arial" w:hAnsi="Arial" w:cs="Arial"/>
          <w:lang w:val="it-IT"/>
        </w:rPr>
      </w:pPr>
      <w:r>
        <w:rPr>
          <w:rFonts w:ascii="Arial" w:hAnsi="Arial" w:cs="Arial"/>
          <w:lang w:val="it-IT"/>
        </w:rPr>
        <w:t>3.</w:t>
      </w:r>
    </w:p>
    <w:p w:rsidR="00D57BCF" w:rsidRDefault="00D57BCF" w:rsidP="00D57BCF">
      <w:pPr>
        <w:rPr>
          <w:rFonts w:ascii="Arial" w:hAnsi="Arial" w:cs="Arial"/>
          <w:lang w:val="it-IT"/>
        </w:rPr>
      </w:pPr>
    </w:p>
    <w:p w:rsidR="00D57BCF" w:rsidRDefault="00D57BCF" w:rsidP="00D57BCF">
      <w:pPr>
        <w:rPr>
          <w:rFonts w:ascii="Arial" w:hAnsi="Arial" w:cs="Arial"/>
          <w:lang w:val="it-IT"/>
        </w:rPr>
      </w:pPr>
    </w:p>
    <w:p w:rsidR="00D57BCF" w:rsidRDefault="00D57BCF" w:rsidP="00D57BCF">
      <w:pPr>
        <w:rPr>
          <w:rFonts w:ascii="Arial" w:hAnsi="Arial" w:cs="Arial"/>
          <w:lang w:val="it-IT"/>
        </w:rPr>
      </w:pPr>
    </w:p>
    <w:p w:rsidR="00D57BCF" w:rsidRPr="00D57BCF" w:rsidRDefault="00D57BCF" w:rsidP="00D57BCF">
      <w:pPr>
        <w:rPr>
          <w:rFonts w:ascii="Arial" w:hAnsi="Arial" w:cs="Arial"/>
          <w:lang w:val="it-IT"/>
        </w:rPr>
      </w:pPr>
    </w:p>
    <w:p w:rsidR="000C45A9" w:rsidRPr="00D57BCF" w:rsidRDefault="000C45A9" w:rsidP="00D57BCF">
      <w:pPr>
        <w:pStyle w:val="Paragrafoelenco"/>
        <w:numPr>
          <w:ilvl w:val="0"/>
          <w:numId w:val="7"/>
        </w:numPr>
        <w:ind w:left="425" w:hanging="425"/>
        <w:rPr>
          <w:rFonts w:ascii="Arial" w:hAnsi="Arial" w:cs="Arial"/>
          <w:lang w:val="it-IT"/>
        </w:rPr>
      </w:pPr>
      <w:r w:rsidRPr="00D57BCF">
        <w:rPr>
          <w:rFonts w:ascii="Arial" w:hAnsi="Arial" w:cs="Arial"/>
          <w:lang w:val="it-IT"/>
        </w:rPr>
        <w:t xml:space="preserve">Come valuta il Cantone il rischio per la salute pubblica della presenza di micro- e </w:t>
      </w:r>
      <w:proofErr w:type="spellStart"/>
      <w:r w:rsidRPr="00D57BCF">
        <w:rPr>
          <w:rFonts w:ascii="Arial" w:hAnsi="Arial" w:cs="Arial"/>
          <w:lang w:val="it-IT"/>
        </w:rPr>
        <w:t>nanoplastiche</w:t>
      </w:r>
      <w:proofErr w:type="spellEnd"/>
      <w:r w:rsidRPr="00D57BCF">
        <w:rPr>
          <w:rFonts w:ascii="Arial" w:hAnsi="Arial" w:cs="Arial"/>
          <w:lang w:val="it-IT"/>
        </w:rPr>
        <w:t xml:space="preserve"> nelle acque potabili? Viste le lacune conoscitive, intende applicare il principio di precauzione imponendo l’eliminazione delle micro- e </w:t>
      </w:r>
      <w:proofErr w:type="spellStart"/>
      <w:r w:rsidRPr="00D57BCF">
        <w:rPr>
          <w:rFonts w:ascii="Arial" w:hAnsi="Arial" w:cs="Arial"/>
          <w:lang w:val="it-IT"/>
        </w:rPr>
        <w:t>nanoplastiche</w:t>
      </w:r>
      <w:proofErr w:type="spellEnd"/>
      <w:r w:rsidRPr="00D57BCF">
        <w:rPr>
          <w:rFonts w:ascii="Arial" w:hAnsi="Arial" w:cs="Arial"/>
          <w:lang w:val="it-IT"/>
        </w:rPr>
        <w:t xml:space="preserve"> dalle acque potabili?</w:t>
      </w:r>
    </w:p>
    <w:p w:rsidR="000C45A9" w:rsidRPr="00D57BCF" w:rsidRDefault="000C45A9" w:rsidP="00D57BCF">
      <w:pPr>
        <w:pStyle w:val="Paragrafoelenco"/>
        <w:numPr>
          <w:ilvl w:val="0"/>
          <w:numId w:val="7"/>
        </w:numPr>
        <w:spacing w:before="120"/>
        <w:ind w:left="425" w:hanging="425"/>
        <w:rPr>
          <w:rFonts w:ascii="Arial" w:hAnsi="Arial" w:cs="Arial"/>
          <w:lang w:val="it-IT"/>
        </w:rPr>
      </w:pPr>
      <w:r w:rsidRPr="00D57BCF">
        <w:rPr>
          <w:rFonts w:ascii="Arial" w:hAnsi="Arial" w:cs="Arial"/>
          <w:lang w:val="it-IT"/>
        </w:rPr>
        <w:t xml:space="preserve">Quali misure concrete sono previste, oltre alla </w:t>
      </w:r>
      <w:r w:rsidRPr="00D57BCF">
        <w:rPr>
          <w:rFonts w:ascii="Arial" w:hAnsi="Arial" w:cs="Arial"/>
          <w:color w:val="000000" w:themeColor="text1"/>
          <w:shd w:val="clear" w:color="auto" w:fill="FFFFFF"/>
          <w:lang w:val="it-IT"/>
        </w:rPr>
        <w:t>campagna di sensibilizzazione, per prevenire e ridurre l’immissione di plastiche nell’ambiente?</w:t>
      </w:r>
    </w:p>
    <w:p w:rsidR="000C45A9" w:rsidRPr="00D57BCF" w:rsidRDefault="000C45A9" w:rsidP="00D57BCF">
      <w:pPr>
        <w:pStyle w:val="Paragrafoelenco"/>
        <w:numPr>
          <w:ilvl w:val="0"/>
          <w:numId w:val="7"/>
        </w:numPr>
        <w:spacing w:before="120"/>
        <w:ind w:left="425" w:hanging="425"/>
        <w:rPr>
          <w:rFonts w:ascii="Arial" w:hAnsi="Arial" w:cs="Arial"/>
          <w:lang w:val="it-IT"/>
        </w:rPr>
      </w:pPr>
      <w:r w:rsidRPr="00D57BCF">
        <w:rPr>
          <w:rFonts w:ascii="Arial" w:hAnsi="Arial" w:cs="Arial"/>
          <w:lang w:val="it-IT"/>
        </w:rPr>
        <w:t>L’amministrazione cantonale utilizza plastiche monouso e saponi o abrasivi che contengono microplastiche primarie? Nel caso affermativo, intende abbandonarne l’uso? Entro quando?</w:t>
      </w:r>
    </w:p>
    <w:p w:rsidR="000C45A9" w:rsidRPr="00D57BCF" w:rsidRDefault="000C45A9" w:rsidP="00D57BCF">
      <w:pPr>
        <w:pStyle w:val="NormaleWeb"/>
        <w:numPr>
          <w:ilvl w:val="0"/>
          <w:numId w:val="7"/>
        </w:numPr>
        <w:spacing w:before="120" w:beforeAutospacing="0" w:after="0" w:afterAutospacing="0"/>
        <w:ind w:left="425" w:hanging="425"/>
        <w:jc w:val="both"/>
        <w:rPr>
          <w:rFonts w:ascii="Arial" w:hAnsi="Arial" w:cs="Arial"/>
          <w:sz w:val="22"/>
          <w:szCs w:val="22"/>
          <w:lang w:val="it-IT"/>
        </w:rPr>
      </w:pPr>
      <w:r w:rsidRPr="00D57BCF">
        <w:rPr>
          <w:rFonts w:ascii="Arial" w:hAnsi="Arial" w:cs="Arial"/>
          <w:sz w:val="22"/>
          <w:szCs w:val="22"/>
          <w:lang w:val="it-IT"/>
        </w:rPr>
        <w:t>Intende introdurre l’obbligo d’uso di bicchieri e stoviglie riutilizzabili multiuso, oppure monouso compostabili o riciclabili per manifestazioni ed eventi su suolo pubblico?</w:t>
      </w:r>
    </w:p>
    <w:p w:rsidR="000C45A9" w:rsidRPr="00D57BCF" w:rsidRDefault="000C45A9" w:rsidP="00D57BCF">
      <w:pPr>
        <w:pStyle w:val="Paragrafoelenco"/>
        <w:numPr>
          <w:ilvl w:val="0"/>
          <w:numId w:val="7"/>
        </w:numPr>
        <w:spacing w:before="120"/>
        <w:ind w:left="425" w:hanging="425"/>
        <w:rPr>
          <w:rFonts w:ascii="Arial" w:hAnsi="Arial" w:cs="Arial"/>
          <w:lang w:val="it-IT"/>
        </w:rPr>
      </w:pPr>
      <w:r w:rsidRPr="00D57BCF">
        <w:rPr>
          <w:rFonts w:ascii="Arial" w:hAnsi="Arial" w:cs="Arial"/>
          <w:lang w:val="it-IT"/>
        </w:rPr>
        <w:t>Sarà possibile il riciclaggio di altre materie plastiche oltre al PET e al PE in tutto il territorio del Cantone Ticino? Quando?</w:t>
      </w:r>
    </w:p>
    <w:p w:rsidR="000C45A9" w:rsidRDefault="000C45A9" w:rsidP="000C45A9">
      <w:pPr>
        <w:rPr>
          <w:rFonts w:ascii="Arial" w:hAnsi="Arial" w:cs="Arial"/>
          <w:lang w:val="it-IT"/>
        </w:rPr>
      </w:pPr>
    </w:p>
    <w:p w:rsidR="00D57BCF" w:rsidRPr="00D57BCF" w:rsidRDefault="00D57BCF" w:rsidP="000C45A9">
      <w:pPr>
        <w:rPr>
          <w:rFonts w:ascii="Arial" w:hAnsi="Arial" w:cs="Arial"/>
          <w:lang w:val="it-IT"/>
        </w:rPr>
      </w:pPr>
    </w:p>
    <w:p w:rsidR="000C45A9" w:rsidRPr="00D57BCF" w:rsidRDefault="00D57BCF" w:rsidP="000C45A9">
      <w:pPr>
        <w:rPr>
          <w:rFonts w:ascii="Arial" w:hAnsi="Arial" w:cs="Arial"/>
          <w:lang w:val="it-IT"/>
        </w:rPr>
      </w:pPr>
      <w:r>
        <w:rPr>
          <w:rFonts w:ascii="Arial" w:hAnsi="Arial" w:cs="Arial"/>
          <w:lang w:val="it-IT"/>
        </w:rPr>
        <w:t>P</w:t>
      </w:r>
      <w:r w:rsidRPr="00D57BCF">
        <w:rPr>
          <w:rFonts w:ascii="Arial" w:hAnsi="Arial" w:cs="Arial"/>
          <w:lang w:val="it-IT"/>
        </w:rPr>
        <w:t>er il gruppo dei Verdi</w:t>
      </w:r>
    </w:p>
    <w:p w:rsidR="000C45A9" w:rsidRPr="00D57BCF" w:rsidRDefault="000C45A9" w:rsidP="000C45A9">
      <w:pPr>
        <w:rPr>
          <w:rFonts w:ascii="Arial" w:hAnsi="Arial" w:cs="Arial"/>
          <w:lang w:val="it-IT"/>
        </w:rPr>
      </w:pPr>
      <w:r w:rsidRPr="00D57BCF">
        <w:rPr>
          <w:rFonts w:ascii="Arial" w:hAnsi="Arial" w:cs="Arial"/>
          <w:lang w:val="it-IT"/>
        </w:rPr>
        <w:t xml:space="preserve">Claudia Crivelli Barella </w:t>
      </w:r>
    </w:p>
    <w:p w:rsidR="000C45A9" w:rsidRPr="00A10AC4" w:rsidRDefault="000C45A9" w:rsidP="000C45A9">
      <w:pPr>
        <w:rPr>
          <w:rFonts w:cstheme="minorHAnsi"/>
          <w:sz w:val="24"/>
          <w:szCs w:val="24"/>
          <w:lang w:val="it-IT"/>
        </w:rPr>
      </w:pPr>
    </w:p>
    <w:sectPr w:rsidR="000C45A9" w:rsidRPr="00A10AC4" w:rsidSect="00A855E1">
      <w:pgSz w:w="11906" w:h="16838" w:code="9"/>
      <w:pgMar w:top="567" w:right="1134" w:bottom="1021" w:left="1134" w:header="2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A9" w:rsidRDefault="000C45A9" w:rsidP="000C45A9">
      <w:r>
        <w:separator/>
      </w:r>
    </w:p>
  </w:endnote>
  <w:endnote w:type="continuationSeparator" w:id="0">
    <w:p w:rsidR="000C45A9" w:rsidRDefault="000C45A9" w:rsidP="000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A9" w:rsidRDefault="000C45A9" w:rsidP="000C45A9">
      <w:r>
        <w:separator/>
      </w:r>
    </w:p>
  </w:footnote>
  <w:footnote w:type="continuationSeparator" w:id="0">
    <w:p w:rsidR="000C45A9" w:rsidRDefault="000C45A9" w:rsidP="000C45A9">
      <w:r>
        <w:continuationSeparator/>
      </w:r>
    </w:p>
  </w:footnote>
  <w:footnote w:id="1">
    <w:p w:rsidR="000C45A9" w:rsidRPr="00032433" w:rsidRDefault="000C45A9" w:rsidP="000C45A9">
      <w:pPr>
        <w:pStyle w:val="Testonotaapidipagina"/>
        <w:rPr>
          <w:rFonts w:asciiTheme="minorHAnsi" w:hAnsiTheme="minorHAnsi" w:cstheme="minorHAnsi"/>
          <w:sz w:val="18"/>
          <w:szCs w:val="18"/>
          <w:lang w:val="fr-CH"/>
        </w:rPr>
      </w:pPr>
      <w:r w:rsidRPr="00032433">
        <w:rPr>
          <w:rStyle w:val="Rimandonotaapidipagina"/>
          <w:rFonts w:asciiTheme="minorHAnsi" w:hAnsiTheme="minorHAnsi" w:cstheme="minorHAnsi"/>
          <w:sz w:val="18"/>
          <w:szCs w:val="18"/>
        </w:rPr>
        <w:footnoteRef/>
      </w:r>
      <w:r w:rsidRPr="00032433">
        <w:rPr>
          <w:rFonts w:asciiTheme="minorHAnsi" w:hAnsiTheme="minorHAnsi" w:cstheme="minorHAnsi"/>
          <w:sz w:val="18"/>
          <w:szCs w:val="18"/>
          <w:lang w:val="fr-CH"/>
        </w:rPr>
        <w:t xml:space="preserve"> </w:t>
      </w:r>
      <w:hyperlink r:id="rId1" w:history="1">
        <w:r w:rsidRPr="00032433">
          <w:rPr>
            <w:rStyle w:val="Collegamentoipertestuale"/>
            <w:rFonts w:asciiTheme="minorHAnsi" w:hAnsiTheme="minorHAnsi" w:cstheme="minorHAnsi"/>
            <w:sz w:val="18"/>
            <w:szCs w:val="18"/>
            <w:lang w:val="fr-CH"/>
          </w:rPr>
          <w:t>https://en.wikipedia.org/wiki/Microplastics</w:t>
        </w:r>
      </w:hyperlink>
    </w:p>
  </w:footnote>
  <w:footnote w:id="2">
    <w:p w:rsidR="000C45A9" w:rsidRPr="00032433" w:rsidRDefault="000C45A9" w:rsidP="000C45A9">
      <w:pPr>
        <w:pStyle w:val="Testonotaapidipagina"/>
        <w:rPr>
          <w:rFonts w:asciiTheme="minorHAnsi" w:hAnsiTheme="minorHAnsi" w:cstheme="minorHAnsi"/>
          <w:sz w:val="18"/>
          <w:szCs w:val="18"/>
        </w:rPr>
      </w:pPr>
      <w:r w:rsidRPr="00032433">
        <w:rPr>
          <w:rStyle w:val="Rimandonotaapidipagina"/>
          <w:rFonts w:asciiTheme="minorHAnsi" w:hAnsiTheme="minorHAnsi" w:cstheme="minorHAnsi"/>
          <w:sz w:val="18"/>
          <w:szCs w:val="18"/>
        </w:rPr>
        <w:footnoteRef/>
      </w:r>
      <w:r w:rsidRPr="00032433">
        <w:rPr>
          <w:rFonts w:asciiTheme="minorHAnsi" w:hAnsiTheme="minorHAnsi" w:cstheme="minorHAnsi"/>
          <w:sz w:val="18"/>
          <w:szCs w:val="18"/>
        </w:rPr>
        <w:t xml:space="preserve"> Sharma S. &amp; Chatterjee S. 2017. </w:t>
      </w:r>
      <w:proofErr w:type="spellStart"/>
      <w:r w:rsidRPr="00032433">
        <w:rPr>
          <w:rFonts w:asciiTheme="minorHAnsi" w:hAnsiTheme="minorHAnsi" w:cstheme="minorHAnsi"/>
          <w:sz w:val="18"/>
          <w:szCs w:val="18"/>
        </w:rPr>
        <w:t>Microplastic</w:t>
      </w:r>
      <w:proofErr w:type="spellEnd"/>
      <w:r w:rsidRPr="00032433">
        <w:rPr>
          <w:rFonts w:asciiTheme="minorHAnsi" w:hAnsiTheme="minorHAnsi" w:cstheme="minorHAnsi"/>
          <w:sz w:val="18"/>
          <w:szCs w:val="18"/>
        </w:rPr>
        <w:t xml:space="preserve"> pollution, a threat to marine ecosystem and human health: a short review. </w:t>
      </w:r>
      <w:hyperlink r:id="rId2" w:history="1">
        <w:r w:rsidRPr="00032433">
          <w:rPr>
            <w:rStyle w:val="Collegamentoipertestuale"/>
            <w:rFonts w:asciiTheme="minorHAnsi" w:hAnsiTheme="minorHAnsi" w:cstheme="minorHAnsi"/>
            <w:sz w:val="18"/>
            <w:szCs w:val="18"/>
          </w:rPr>
          <w:t>https://link.springer.com/article/10.1007/s11356-017-9910-8</w:t>
        </w:r>
      </w:hyperlink>
    </w:p>
  </w:footnote>
  <w:footnote w:id="3">
    <w:p w:rsidR="000C45A9" w:rsidRPr="00032433" w:rsidRDefault="000C45A9" w:rsidP="000C45A9">
      <w:pPr>
        <w:pStyle w:val="Testonotaapidipagina"/>
        <w:rPr>
          <w:rFonts w:asciiTheme="minorHAnsi" w:hAnsiTheme="minorHAnsi" w:cstheme="minorHAnsi"/>
          <w:sz w:val="18"/>
          <w:szCs w:val="18"/>
        </w:rPr>
      </w:pPr>
      <w:r w:rsidRPr="00032433">
        <w:rPr>
          <w:rStyle w:val="Rimandonotaapidipagina"/>
          <w:rFonts w:asciiTheme="minorHAnsi" w:hAnsiTheme="minorHAnsi" w:cstheme="minorHAnsi"/>
          <w:sz w:val="18"/>
          <w:szCs w:val="18"/>
        </w:rPr>
        <w:footnoteRef/>
      </w:r>
      <w:r w:rsidRPr="00032433">
        <w:rPr>
          <w:rFonts w:asciiTheme="minorHAnsi" w:hAnsiTheme="minorHAnsi" w:cstheme="minorHAnsi"/>
          <w:sz w:val="18"/>
          <w:szCs w:val="18"/>
        </w:rPr>
        <w:t xml:space="preserve"> Weis et al. 2015. Human Health Impacts of </w:t>
      </w:r>
      <w:proofErr w:type="spellStart"/>
      <w:r w:rsidRPr="00032433">
        <w:rPr>
          <w:rFonts w:asciiTheme="minorHAnsi" w:hAnsiTheme="minorHAnsi" w:cstheme="minorHAnsi"/>
          <w:sz w:val="18"/>
          <w:szCs w:val="18"/>
        </w:rPr>
        <w:t>Microplastics</w:t>
      </w:r>
      <w:proofErr w:type="spellEnd"/>
      <w:r w:rsidRPr="00032433">
        <w:rPr>
          <w:rFonts w:asciiTheme="minorHAnsi" w:hAnsiTheme="minorHAnsi" w:cstheme="minorHAnsi"/>
          <w:sz w:val="18"/>
          <w:szCs w:val="18"/>
        </w:rPr>
        <w:t xml:space="preserve"> and </w:t>
      </w:r>
      <w:proofErr w:type="spellStart"/>
      <w:r w:rsidRPr="00032433">
        <w:rPr>
          <w:rFonts w:asciiTheme="minorHAnsi" w:hAnsiTheme="minorHAnsi" w:cstheme="minorHAnsi"/>
          <w:sz w:val="18"/>
          <w:szCs w:val="18"/>
        </w:rPr>
        <w:t>Nanoplastics</w:t>
      </w:r>
      <w:proofErr w:type="spellEnd"/>
    </w:p>
    <w:p w:rsidR="000C45A9" w:rsidRPr="00032433" w:rsidRDefault="000C45A9" w:rsidP="000C45A9">
      <w:pPr>
        <w:pStyle w:val="Testonotaapidipagina"/>
        <w:rPr>
          <w:rFonts w:asciiTheme="minorHAnsi" w:hAnsiTheme="minorHAnsi" w:cstheme="minorHAnsi"/>
          <w:sz w:val="18"/>
          <w:szCs w:val="18"/>
        </w:rPr>
      </w:pPr>
      <w:hyperlink r:id="rId3" w:history="1">
        <w:r w:rsidRPr="00032433">
          <w:rPr>
            <w:rStyle w:val="Collegamentoipertestuale"/>
            <w:rFonts w:asciiTheme="minorHAnsi" w:hAnsiTheme="minorHAnsi" w:cstheme="minorHAnsi"/>
            <w:sz w:val="18"/>
            <w:szCs w:val="18"/>
          </w:rPr>
          <w:t>https://www.state.nj.us/dep/sab/NJDEP-SAB-PHSC-final-2016.pdf</w:t>
        </w:r>
      </w:hyperlink>
    </w:p>
  </w:footnote>
  <w:footnote w:id="4">
    <w:p w:rsidR="000C45A9" w:rsidRPr="005805EE" w:rsidRDefault="000C45A9" w:rsidP="000C45A9">
      <w:pPr>
        <w:pStyle w:val="Testonotaapidipagina"/>
        <w:rPr>
          <w:rFonts w:asciiTheme="minorHAnsi" w:hAnsiTheme="minorHAnsi" w:cstheme="minorHAnsi"/>
          <w:sz w:val="18"/>
          <w:szCs w:val="18"/>
        </w:rPr>
      </w:pPr>
      <w:r w:rsidRPr="00032433">
        <w:rPr>
          <w:rStyle w:val="Rimandonotaapidipagina"/>
          <w:rFonts w:asciiTheme="minorHAnsi" w:hAnsiTheme="minorHAnsi" w:cstheme="minorHAnsi"/>
          <w:sz w:val="18"/>
          <w:szCs w:val="18"/>
        </w:rPr>
        <w:footnoteRef/>
      </w:r>
      <w:r w:rsidRPr="00032433">
        <w:rPr>
          <w:rFonts w:asciiTheme="minorHAnsi" w:hAnsiTheme="minorHAnsi" w:cstheme="minorHAnsi"/>
          <w:sz w:val="18"/>
          <w:szCs w:val="18"/>
        </w:rPr>
        <w:t xml:space="preserve"> </w:t>
      </w:r>
      <w:r w:rsidRPr="005805EE">
        <w:rPr>
          <w:rFonts w:asciiTheme="minorHAnsi" w:hAnsiTheme="minorHAnsi" w:cstheme="minorHAnsi"/>
          <w:sz w:val="18"/>
          <w:szCs w:val="18"/>
        </w:rPr>
        <w:t xml:space="preserve">SAPEA (Scientific Advice for Policy by European Academies) 2019. A scientific perspective on </w:t>
      </w:r>
      <w:proofErr w:type="spellStart"/>
      <w:r w:rsidRPr="005805EE">
        <w:rPr>
          <w:rFonts w:asciiTheme="minorHAnsi" w:hAnsiTheme="minorHAnsi" w:cstheme="minorHAnsi"/>
          <w:sz w:val="18"/>
          <w:szCs w:val="18"/>
        </w:rPr>
        <w:t>microplastics</w:t>
      </w:r>
      <w:proofErr w:type="spellEnd"/>
      <w:r w:rsidRPr="005805EE">
        <w:rPr>
          <w:rFonts w:asciiTheme="minorHAnsi" w:hAnsiTheme="minorHAnsi" w:cstheme="minorHAnsi"/>
          <w:sz w:val="18"/>
          <w:szCs w:val="18"/>
        </w:rPr>
        <w:t xml:space="preserve"> in nature and society. </w:t>
      </w:r>
      <w:hyperlink r:id="rId4" w:history="1">
        <w:r w:rsidRPr="005805EE">
          <w:rPr>
            <w:rStyle w:val="Collegamentoipertestuale"/>
            <w:rFonts w:asciiTheme="minorHAnsi" w:hAnsiTheme="minorHAnsi" w:cstheme="minorHAnsi"/>
            <w:sz w:val="18"/>
            <w:szCs w:val="18"/>
          </w:rPr>
          <w:t>https://www.sapea.info/topics/microplastics/</w:t>
        </w:r>
      </w:hyperlink>
    </w:p>
  </w:footnote>
  <w:footnote w:id="5">
    <w:p w:rsidR="000C45A9" w:rsidRPr="00032433" w:rsidRDefault="000C45A9" w:rsidP="000C45A9">
      <w:pPr>
        <w:pStyle w:val="Testonotaapidipagina"/>
        <w:rPr>
          <w:rFonts w:asciiTheme="minorHAnsi" w:hAnsiTheme="minorHAnsi" w:cstheme="minorHAnsi"/>
          <w:sz w:val="18"/>
          <w:szCs w:val="18"/>
        </w:rPr>
      </w:pPr>
      <w:r w:rsidRPr="00032433">
        <w:rPr>
          <w:rStyle w:val="Rimandonotaapidipagina"/>
          <w:rFonts w:asciiTheme="minorHAnsi" w:hAnsiTheme="minorHAnsi" w:cstheme="minorHAnsi"/>
          <w:sz w:val="18"/>
          <w:szCs w:val="18"/>
        </w:rPr>
        <w:footnoteRef/>
      </w:r>
      <w:r w:rsidRPr="00032433">
        <w:rPr>
          <w:rFonts w:asciiTheme="minorHAnsi" w:hAnsiTheme="minorHAnsi" w:cstheme="minorHAnsi"/>
          <w:sz w:val="18"/>
          <w:szCs w:val="18"/>
          <w:lang w:val="fr-CH"/>
        </w:rPr>
        <w:t xml:space="preserve"> Thompson R.C. et al. 2009. </w:t>
      </w:r>
      <w:r w:rsidRPr="00032433">
        <w:rPr>
          <w:rFonts w:asciiTheme="minorHAnsi" w:hAnsiTheme="minorHAnsi" w:cstheme="minorHAnsi"/>
          <w:sz w:val="18"/>
          <w:szCs w:val="18"/>
        </w:rPr>
        <w:t xml:space="preserve">Plastics, the environment and human health: Current consensus and future trends. </w:t>
      </w:r>
      <w:hyperlink r:id="rId5" w:history="1">
        <w:r w:rsidRPr="00032433">
          <w:rPr>
            <w:rStyle w:val="Collegamentoipertestuale"/>
            <w:rFonts w:asciiTheme="minorHAnsi" w:hAnsiTheme="minorHAnsi" w:cstheme="minorHAnsi"/>
            <w:sz w:val="18"/>
            <w:szCs w:val="18"/>
          </w:rPr>
          <w:t>https://www.ncbi.nlm.nih.gov/pmc/articles/PMC2873021/pdf/rstb20090053.pdf</w:t>
        </w:r>
      </w:hyperlink>
    </w:p>
  </w:footnote>
  <w:footnote w:id="6">
    <w:p w:rsidR="000C45A9" w:rsidRPr="005805EE" w:rsidRDefault="000C45A9" w:rsidP="000C45A9">
      <w:pPr>
        <w:pStyle w:val="Testonotaapidipagina"/>
        <w:rPr>
          <w:rFonts w:asciiTheme="minorHAnsi" w:hAnsiTheme="minorHAnsi" w:cstheme="minorHAnsi"/>
          <w:sz w:val="18"/>
          <w:szCs w:val="18"/>
        </w:rPr>
      </w:pPr>
      <w:r w:rsidRPr="00032433">
        <w:rPr>
          <w:rStyle w:val="Rimandonotaapidipagina"/>
          <w:rFonts w:asciiTheme="minorHAnsi" w:hAnsiTheme="minorHAnsi" w:cstheme="minorHAnsi"/>
          <w:sz w:val="18"/>
          <w:szCs w:val="18"/>
        </w:rPr>
        <w:footnoteRef/>
      </w:r>
      <w:r w:rsidRPr="00032433">
        <w:rPr>
          <w:rFonts w:asciiTheme="minorHAnsi" w:hAnsiTheme="minorHAnsi" w:cstheme="minorHAnsi"/>
          <w:sz w:val="18"/>
          <w:szCs w:val="18"/>
        </w:rPr>
        <w:t xml:space="preserve"> </w:t>
      </w:r>
      <w:hyperlink r:id="rId6" w:history="1">
        <w:r w:rsidRPr="005805EE">
          <w:rPr>
            <w:rStyle w:val="Collegamentoipertestuale"/>
            <w:rFonts w:asciiTheme="minorHAnsi" w:hAnsiTheme="minorHAnsi" w:cstheme="minorHAnsi"/>
            <w:sz w:val="18"/>
            <w:szCs w:val="18"/>
          </w:rPr>
          <w:t>https://www.infosperber.ch/Umwelt/Plastikmull-im-Leitungswasser</w:t>
        </w:r>
      </w:hyperlink>
    </w:p>
  </w:footnote>
  <w:footnote w:id="7">
    <w:p w:rsidR="000C45A9" w:rsidRPr="005805EE" w:rsidRDefault="000C45A9" w:rsidP="000C45A9">
      <w:pPr>
        <w:pStyle w:val="Testonotaapidipagina"/>
        <w:rPr>
          <w:rFonts w:asciiTheme="minorHAnsi" w:hAnsiTheme="minorHAnsi" w:cstheme="minorHAnsi"/>
          <w:sz w:val="18"/>
          <w:szCs w:val="18"/>
        </w:rPr>
      </w:pPr>
      <w:r w:rsidRPr="00032433">
        <w:rPr>
          <w:rStyle w:val="Rimandonotaapidipagina"/>
          <w:rFonts w:asciiTheme="minorHAnsi" w:hAnsiTheme="minorHAnsi" w:cstheme="minorHAnsi"/>
          <w:sz w:val="18"/>
          <w:szCs w:val="18"/>
        </w:rPr>
        <w:footnoteRef/>
      </w:r>
      <w:r w:rsidRPr="005805EE">
        <w:rPr>
          <w:rFonts w:asciiTheme="minorHAnsi" w:hAnsiTheme="minorHAnsi" w:cstheme="minorHAnsi"/>
          <w:sz w:val="18"/>
          <w:szCs w:val="18"/>
        </w:rPr>
        <w:t xml:space="preserve"> </w:t>
      </w:r>
      <w:hyperlink r:id="rId7" w:history="1">
        <w:r w:rsidRPr="005805EE">
          <w:rPr>
            <w:rStyle w:val="Collegamentoipertestuale"/>
            <w:rFonts w:asciiTheme="minorHAnsi" w:hAnsiTheme="minorHAnsi" w:cstheme="minorHAnsi"/>
            <w:sz w:val="18"/>
            <w:szCs w:val="18"/>
          </w:rPr>
          <w:t>http://www.journaldelenvironnement.net/article/du-plastique-cache-dans-l-eau-du-robinet,85864</w:t>
        </w:r>
      </w:hyperlink>
    </w:p>
  </w:footnote>
  <w:footnote w:id="8">
    <w:p w:rsidR="000C45A9" w:rsidRPr="005805EE" w:rsidRDefault="000C45A9" w:rsidP="000C45A9">
      <w:pPr>
        <w:pStyle w:val="Testonotaapidipagina"/>
        <w:rPr>
          <w:rFonts w:asciiTheme="minorHAnsi" w:hAnsiTheme="minorHAnsi" w:cstheme="minorHAnsi"/>
          <w:sz w:val="18"/>
          <w:szCs w:val="18"/>
          <w:lang w:val="de-DE"/>
        </w:rPr>
      </w:pPr>
      <w:r w:rsidRPr="002006FA">
        <w:rPr>
          <w:rStyle w:val="Rimandonotaapidipagina"/>
          <w:rFonts w:asciiTheme="minorHAnsi" w:hAnsiTheme="minorHAnsi" w:cstheme="minorHAnsi"/>
          <w:sz w:val="18"/>
          <w:szCs w:val="18"/>
        </w:rPr>
        <w:footnoteRef/>
      </w:r>
      <w:r w:rsidRPr="005805EE">
        <w:rPr>
          <w:rFonts w:asciiTheme="minorHAnsi" w:hAnsiTheme="minorHAnsi" w:cstheme="minorHAnsi"/>
          <w:sz w:val="18"/>
          <w:szCs w:val="18"/>
        </w:rPr>
        <w:t xml:space="preserve"> </w:t>
      </w:r>
      <w:proofErr w:type="spellStart"/>
      <w:r w:rsidRPr="005805EE">
        <w:rPr>
          <w:rFonts w:asciiTheme="minorHAnsi" w:hAnsiTheme="minorHAnsi" w:cstheme="minorHAnsi"/>
          <w:sz w:val="18"/>
          <w:szCs w:val="18"/>
        </w:rPr>
        <w:t>Kosuth</w:t>
      </w:r>
      <w:proofErr w:type="spellEnd"/>
      <w:r w:rsidRPr="005805EE">
        <w:rPr>
          <w:rFonts w:asciiTheme="minorHAnsi" w:hAnsiTheme="minorHAnsi" w:cstheme="minorHAnsi"/>
          <w:sz w:val="18"/>
          <w:szCs w:val="18"/>
        </w:rPr>
        <w:t xml:space="preserve"> et al. 2018. </w:t>
      </w:r>
      <w:r w:rsidRPr="002006FA">
        <w:rPr>
          <w:rFonts w:asciiTheme="minorHAnsi" w:hAnsiTheme="minorHAnsi" w:cstheme="minorHAnsi"/>
          <w:sz w:val="18"/>
          <w:szCs w:val="18"/>
        </w:rPr>
        <w:t xml:space="preserve">Anthropogenic contamination of tap water, beer, and sea salt. </w:t>
      </w:r>
      <w:hyperlink r:id="rId8" w:history="1">
        <w:r w:rsidRPr="005805EE">
          <w:rPr>
            <w:rStyle w:val="Collegamentoipertestuale"/>
            <w:rFonts w:asciiTheme="minorHAnsi" w:hAnsiTheme="minorHAnsi" w:cstheme="minorHAnsi"/>
            <w:sz w:val="18"/>
            <w:szCs w:val="18"/>
            <w:lang w:val="de-DE"/>
          </w:rPr>
          <w:t>https://journals.plos.org/plosone/article?id=10.1371/journal.pone.0194970</w:t>
        </w:r>
      </w:hyperlink>
    </w:p>
  </w:footnote>
  <w:footnote w:id="9">
    <w:p w:rsidR="000C45A9" w:rsidRPr="005805EE" w:rsidRDefault="000C45A9" w:rsidP="000C45A9">
      <w:pPr>
        <w:rPr>
          <w:rFonts w:cstheme="minorHAnsi"/>
          <w:color w:val="222222"/>
          <w:sz w:val="18"/>
          <w:szCs w:val="18"/>
          <w:shd w:val="clear" w:color="auto" w:fill="FFFFFF"/>
        </w:rPr>
      </w:pPr>
      <w:r w:rsidRPr="002006FA">
        <w:rPr>
          <w:rStyle w:val="Rimandonotaapidipagina"/>
          <w:rFonts w:cstheme="minorHAnsi"/>
          <w:sz w:val="18"/>
          <w:szCs w:val="18"/>
        </w:rPr>
        <w:footnoteRef/>
      </w:r>
      <w:r w:rsidRPr="005805EE">
        <w:rPr>
          <w:rFonts w:cstheme="minorHAnsi"/>
          <w:sz w:val="18"/>
          <w:szCs w:val="18"/>
          <w:lang w:val="de-DE"/>
        </w:rPr>
        <w:t xml:space="preserve"> </w:t>
      </w:r>
      <w:r w:rsidRPr="005805EE">
        <w:rPr>
          <w:rFonts w:cstheme="minorHAnsi"/>
          <w:color w:val="222222"/>
          <w:sz w:val="18"/>
          <w:szCs w:val="18"/>
          <w:shd w:val="clear" w:color="auto" w:fill="FFFFFF"/>
          <w:lang w:val="de-DE"/>
        </w:rPr>
        <w:t xml:space="preserve">Scheurer M. &amp; </w:t>
      </w:r>
      <w:proofErr w:type="spellStart"/>
      <w:r w:rsidRPr="005805EE">
        <w:rPr>
          <w:rFonts w:cstheme="minorHAnsi"/>
          <w:color w:val="222222"/>
          <w:sz w:val="18"/>
          <w:szCs w:val="18"/>
          <w:shd w:val="clear" w:color="auto" w:fill="FFFFFF"/>
          <w:lang w:val="de-DE"/>
        </w:rPr>
        <w:t>Bigalke</w:t>
      </w:r>
      <w:proofErr w:type="spellEnd"/>
      <w:r w:rsidRPr="005805EE">
        <w:rPr>
          <w:rFonts w:cstheme="minorHAnsi"/>
          <w:color w:val="222222"/>
          <w:sz w:val="18"/>
          <w:szCs w:val="18"/>
          <w:shd w:val="clear" w:color="auto" w:fill="FFFFFF"/>
          <w:lang w:val="de-DE"/>
        </w:rPr>
        <w:t xml:space="preserve"> M. 2018. </w:t>
      </w:r>
      <w:proofErr w:type="spellStart"/>
      <w:r w:rsidRPr="002006FA">
        <w:rPr>
          <w:rFonts w:cstheme="minorHAnsi"/>
          <w:color w:val="222222"/>
          <w:sz w:val="18"/>
          <w:szCs w:val="18"/>
          <w:shd w:val="clear" w:color="auto" w:fill="FFFFFF"/>
        </w:rPr>
        <w:t>Microplastics</w:t>
      </w:r>
      <w:proofErr w:type="spellEnd"/>
      <w:r w:rsidRPr="002006FA">
        <w:rPr>
          <w:rFonts w:cstheme="minorHAnsi"/>
          <w:color w:val="222222"/>
          <w:sz w:val="18"/>
          <w:szCs w:val="18"/>
          <w:shd w:val="clear" w:color="auto" w:fill="FFFFFF"/>
        </w:rPr>
        <w:t xml:space="preserve"> in </w:t>
      </w:r>
      <w:proofErr w:type="spellStart"/>
      <w:r w:rsidRPr="002006FA">
        <w:rPr>
          <w:rFonts w:cstheme="minorHAnsi"/>
          <w:color w:val="222222"/>
          <w:sz w:val="18"/>
          <w:szCs w:val="18"/>
          <w:shd w:val="clear" w:color="auto" w:fill="FFFFFF"/>
        </w:rPr>
        <w:t>Swiss</w:t>
      </w:r>
      <w:proofErr w:type="spellEnd"/>
      <w:r w:rsidRPr="002006FA">
        <w:rPr>
          <w:rFonts w:cstheme="minorHAnsi"/>
          <w:color w:val="222222"/>
          <w:sz w:val="18"/>
          <w:szCs w:val="18"/>
          <w:shd w:val="clear" w:color="auto" w:fill="FFFFFF"/>
        </w:rPr>
        <w:t xml:space="preserve"> </w:t>
      </w:r>
      <w:proofErr w:type="spellStart"/>
      <w:r w:rsidRPr="002006FA">
        <w:rPr>
          <w:rFonts w:cstheme="minorHAnsi"/>
          <w:color w:val="222222"/>
          <w:sz w:val="18"/>
          <w:szCs w:val="18"/>
          <w:shd w:val="clear" w:color="auto" w:fill="FFFFFF"/>
        </w:rPr>
        <w:t>floodplain</w:t>
      </w:r>
      <w:proofErr w:type="spellEnd"/>
      <w:r w:rsidRPr="002006FA">
        <w:rPr>
          <w:rFonts w:cstheme="minorHAnsi"/>
          <w:color w:val="222222"/>
          <w:sz w:val="18"/>
          <w:szCs w:val="18"/>
          <w:shd w:val="clear" w:color="auto" w:fill="FFFFFF"/>
        </w:rPr>
        <w:t xml:space="preserve"> </w:t>
      </w:r>
      <w:proofErr w:type="spellStart"/>
      <w:r w:rsidRPr="002006FA">
        <w:rPr>
          <w:rFonts w:cstheme="minorHAnsi"/>
          <w:color w:val="222222"/>
          <w:sz w:val="18"/>
          <w:szCs w:val="18"/>
          <w:shd w:val="clear" w:color="auto" w:fill="FFFFFF"/>
        </w:rPr>
        <w:t>soils</w:t>
      </w:r>
      <w:proofErr w:type="spellEnd"/>
      <w:r w:rsidRPr="002006FA">
        <w:rPr>
          <w:rFonts w:cstheme="minorHAnsi"/>
          <w:color w:val="222222"/>
          <w:sz w:val="18"/>
          <w:szCs w:val="18"/>
          <w:shd w:val="clear" w:color="auto" w:fill="FFFFFF"/>
        </w:rPr>
        <w:t>.</w:t>
      </w:r>
      <w:r w:rsidRPr="002006FA">
        <w:rPr>
          <w:rFonts w:cstheme="minorHAnsi"/>
          <w:sz w:val="18"/>
          <w:szCs w:val="18"/>
        </w:rPr>
        <w:t xml:space="preserve"> </w:t>
      </w:r>
      <w:hyperlink r:id="rId9" w:history="1">
        <w:r w:rsidRPr="005805EE">
          <w:rPr>
            <w:rStyle w:val="Collegamentoipertestuale"/>
            <w:rFonts w:cstheme="minorHAnsi"/>
            <w:sz w:val="18"/>
            <w:szCs w:val="18"/>
            <w:shd w:val="clear" w:color="auto" w:fill="FFFFFF"/>
          </w:rPr>
          <w:t>https://pubs.acs.org/doi/pdf/10.1021/acs.est.7b06003</w:t>
        </w:r>
      </w:hyperlink>
    </w:p>
  </w:footnote>
  <w:footnote w:id="10">
    <w:p w:rsidR="000C45A9" w:rsidRPr="002006FA" w:rsidRDefault="000C45A9" w:rsidP="00D57BCF">
      <w:pPr>
        <w:pStyle w:val="Testonotaapidipagina"/>
        <w:rPr>
          <w:rFonts w:asciiTheme="minorHAnsi" w:hAnsiTheme="minorHAnsi" w:cstheme="minorHAnsi"/>
          <w:sz w:val="18"/>
          <w:szCs w:val="18"/>
          <w:lang w:val="it-IT"/>
        </w:rPr>
      </w:pPr>
      <w:r w:rsidRPr="002006FA">
        <w:rPr>
          <w:rStyle w:val="Rimandonotaapidipagina"/>
          <w:rFonts w:asciiTheme="minorHAnsi" w:hAnsiTheme="minorHAnsi" w:cstheme="minorHAnsi"/>
          <w:sz w:val="18"/>
          <w:szCs w:val="18"/>
        </w:rPr>
        <w:footnoteRef/>
      </w:r>
      <w:r w:rsidRPr="005805EE">
        <w:rPr>
          <w:rFonts w:asciiTheme="minorHAnsi" w:hAnsiTheme="minorHAnsi" w:cstheme="minorHAnsi"/>
          <w:sz w:val="18"/>
          <w:szCs w:val="18"/>
          <w:lang w:val="it-CH"/>
        </w:rPr>
        <w:t xml:space="preserve"> </w:t>
      </w:r>
      <w:r w:rsidRPr="002006FA">
        <w:rPr>
          <w:rFonts w:asciiTheme="minorHAnsi" w:hAnsiTheme="minorHAnsi" w:cstheme="minorHAnsi"/>
          <w:sz w:val="18"/>
          <w:szCs w:val="18"/>
          <w:lang w:val="it-IT"/>
        </w:rPr>
        <w:t xml:space="preserve">Cantone Ticino, Dipartimento del territorio, Sezione della protezione dell'aria dell'acqua e del suolo. 2018. Studio sulla presenza di microplastiche nel Lago Ceresio. </w:t>
      </w:r>
      <w:hyperlink r:id="rId10" w:history="1">
        <w:r w:rsidRPr="002006FA">
          <w:rPr>
            <w:rStyle w:val="Collegamentoipertestuale"/>
            <w:rFonts w:asciiTheme="minorHAnsi" w:hAnsiTheme="minorHAnsi" w:cstheme="minorHAnsi"/>
            <w:sz w:val="18"/>
            <w:szCs w:val="18"/>
            <w:lang w:val="it-IT"/>
          </w:rPr>
          <w:t>https://m4.ti.ch/fileadmin/DT/temi/microplastiche/documenti/Studio_microplastiche_Lago_Ceresio_novembre2018.pdf</w:t>
        </w:r>
      </w:hyperlink>
    </w:p>
  </w:footnote>
  <w:footnote w:id="11">
    <w:p w:rsidR="000C45A9" w:rsidRPr="002006FA" w:rsidRDefault="000C45A9" w:rsidP="000C45A9">
      <w:pPr>
        <w:pStyle w:val="Testonotaapidipagina"/>
        <w:rPr>
          <w:rFonts w:asciiTheme="minorHAnsi" w:hAnsiTheme="minorHAnsi" w:cstheme="minorHAnsi"/>
          <w:sz w:val="18"/>
          <w:szCs w:val="18"/>
          <w:lang w:val="it-IT"/>
        </w:rPr>
      </w:pPr>
      <w:r w:rsidRPr="002006FA">
        <w:rPr>
          <w:rStyle w:val="Rimandonotaapidipagina"/>
          <w:rFonts w:asciiTheme="minorHAnsi" w:hAnsiTheme="minorHAnsi" w:cstheme="minorHAnsi"/>
          <w:sz w:val="18"/>
          <w:szCs w:val="18"/>
        </w:rPr>
        <w:footnoteRef/>
      </w:r>
      <w:r w:rsidRPr="002006FA">
        <w:rPr>
          <w:rFonts w:asciiTheme="minorHAnsi" w:hAnsiTheme="minorHAnsi" w:cstheme="minorHAnsi"/>
          <w:sz w:val="18"/>
          <w:szCs w:val="18"/>
          <w:lang w:val="it-IT"/>
        </w:rPr>
        <w:t xml:space="preserve"> </w:t>
      </w:r>
      <w:hyperlink r:id="rId11" w:history="1">
        <w:r w:rsidRPr="002006FA">
          <w:rPr>
            <w:rStyle w:val="Collegamentoipertestuale"/>
            <w:rFonts w:asciiTheme="minorHAnsi" w:hAnsiTheme="minorHAnsi" w:cstheme="minorHAnsi"/>
            <w:sz w:val="18"/>
            <w:szCs w:val="18"/>
            <w:lang w:val="it-IT"/>
          </w:rPr>
          <w:t>https://www4.ti.ch/dt/da/spaas/ugras/temi/meno-microplastiche/campagna/prevenzione/controllo-dellemissione-nellambiente/</w:t>
        </w:r>
      </w:hyperlink>
    </w:p>
  </w:footnote>
  <w:footnote w:id="12">
    <w:p w:rsidR="000C45A9" w:rsidRPr="002006FA" w:rsidRDefault="000C45A9" w:rsidP="000C45A9">
      <w:pPr>
        <w:pStyle w:val="Testonotaapidipagina"/>
        <w:rPr>
          <w:rFonts w:asciiTheme="minorHAnsi" w:hAnsiTheme="minorHAnsi" w:cstheme="minorHAnsi"/>
          <w:sz w:val="18"/>
          <w:szCs w:val="18"/>
          <w:lang w:val="it-IT"/>
        </w:rPr>
      </w:pPr>
      <w:r w:rsidRPr="002006FA">
        <w:rPr>
          <w:rStyle w:val="Rimandonotaapidipagina"/>
          <w:rFonts w:asciiTheme="minorHAnsi" w:hAnsiTheme="minorHAnsi" w:cstheme="minorHAnsi"/>
          <w:sz w:val="18"/>
          <w:szCs w:val="18"/>
        </w:rPr>
        <w:footnoteRef/>
      </w:r>
      <w:r w:rsidRPr="002006FA">
        <w:rPr>
          <w:rFonts w:asciiTheme="minorHAnsi" w:hAnsiTheme="minorHAnsi" w:cstheme="minorHAnsi"/>
          <w:sz w:val="18"/>
          <w:szCs w:val="18"/>
          <w:lang w:val="it-IT"/>
        </w:rPr>
        <w:t xml:space="preserve"> </w:t>
      </w:r>
      <w:hyperlink r:id="rId12" w:history="1">
        <w:r w:rsidRPr="002006FA">
          <w:rPr>
            <w:rStyle w:val="Collegamentoipertestuale"/>
            <w:rFonts w:asciiTheme="minorHAnsi" w:hAnsiTheme="minorHAnsi" w:cstheme="minorHAnsi"/>
            <w:sz w:val="18"/>
            <w:szCs w:val="18"/>
            <w:lang w:val="it-IT"/>
          </w:rPr>
          <w:t>https://www.infosperber.ch/Umwelt/Plastikmull-im-Leitungswasser</w:t>
        </w:r>
      </w:hyperlink>
    </w:p>
  </w:footnote>
  <w:footnote w:id="13">
    <w:p w:rsidR="000C45A9" w:rsidRPr="002006FA" w:rsidRDefault="000C45A9" w:rsidP="000C45A9">
      <w:pPr>
        <w:pStyle w:val="Testonotaapidipagina"/>
        <w:rPr>
          <w:rFonts w:asciiTheme="minorHAnsi" w:hAnsiTheme="minorHAnsi" w:cstheme="minorHAnsi"/>
          <w:sz w:val="18"/>
          <w:szCs w:val="18"/>
          <w:lang w:val="it-IT"/>
        </w:rPr>
      </w:pPr>
      <w:r w:rsidRPr="002006FA">
        <w:rPr>
          <w:rStyle w:val="Rimandonotaapidipagina"/>
          <w:rFonts w:asciiTheme="minorHAnsi" w:hAnsiTheme="minorHAnsi" w:cstheme="minorHAnsi"/>
          <w:sz w:val="18"/>
          <w:szCs w:val="18"/>
        </w:rPr>
        <w:footnoteRef/>
      </w:r>
      <w:r w:rsidRPr="002006FA">
        <w:rPr>
          <w:rFonts w:asciiTheme="minorHAnsi" w:hAnsiTheme="minorHAnsi" w:cstheme="minorHAnsi"/>
          <w:sz w:val="18"/>
          <w:szCs w:val="18"/>
          <w:lang w:val="it-IT"/>
        </w:rPr>
        <w:t xml:space="preserve"> </w:t>
      </w:r>
      <w:hyperlink r:id="rId13" w:history="1">
        <w:r w:rsidRPr="002006FA">
          <w:rPr>
            <w:rStyle w:val="Collegamentoipertestuale"/>
            <w:rFonts w:asciiTheme="minorHAnsi" w:hAnsiTheme="minorHAnsi" w:cstheme="minorHAnsi"/>
            <w:sz w:val="18"/>
            <w:szCs w:val="18"/>
            <w:lang w:val="it-IT"/>
          </w:rPr>
          <w:t>https://www.stadt-zuerich.ch/dib/de/index/wasserversorgung/publikationen---broschueren/spurenstoffe.html</w:t>
        </w:r>
      </w:hyperlink>
    </w:p>
  </w:footnote>
  <w:footnote w:id="14">
    <w:p w:rsidR="000C45A9" w:rsidRPr="002006FA" w:rsidRDefault="000C45A9" w:rsidP="000C45A9">
      <w:pPr>
        <w:pStyle w:val="Testonotaapidipagina"/>
        <w:rPr>
          <w:rFonts w:asciiTheme="minorHAnsi" w:hAnsiTheme="minorHAnsi" w:cstheme="minorHAnsi"/>
          <w:sz w:val="18"/>
          <w:szCs w:val="18"/>
        </w:rPr>
      </w:pPr>
      <w:r w:rsidRPr="002006FA">
        <w:rPr>
          <w:rStyle w:val="Rimandonotaapidipagina"/>
          <w:rFonts w:asciiTheme="minorHAnsi" w:hAnsiTheme="minorHAnsi" w:cstheme="minorHAnsi"/>
          <w:sz w:val="18"/>
          <w:szCs w:val="18"/>
        </w:rPr>
        <w:footnoteRef/>
      </w:r>
      <w:r w:rsidRPr="005805EE">
        <w:rPr>
          <w:rFonts w:asciiTheme="minorHAnsi" w:hAnsiTheme="minorHAnsi" w:cstheme="minorHAnsi"/>
          <w:sz w:val="18"/>
          <w:szCs w:val="18"/>
          <w:lang w:val="it-CH"/>
        </w:rPr>
        <w:t xml:space="preserve"> Gasperi &amp; Von </w:t>
      </w:r>
      <w:proofErr w:type="spellStart"/>
      <w:r w:rsidRPr="005805EE">
        <w:rPr>
          <w:rFonts w:asciiTheme="minorHAnsi" w:hAnsiTheme="minorHAnsi" w:cstheme="minorHAnsi"/>
          <w:sz w:val="18"/>
          <w:szCs w:val="18"/>
          <w:lang w:val="it-CH"/>
        </w:rPr>
        <w:t>Niederhäusern</w:t>
      </w:r>
      <w:proofErr w:type="spellEnd"/>
      <w:r w:rsidRPr="005805EE">
        <w:rPr>
          <w:rFonts w:asciiTheme="minorHAnsi" w:hAnsiTheme="minorHAnsi" w:cstheme="minorHAnsi"/>
          <w:sz w:val="18"/>
          <w:szCs w:val="18"/>
          <w:lang w:val="it-CH"/>
        </w:rPr>
        <w:t xml:space="preserve">. Ceresio, assicuriamoci di non bere plastica. </w:t>
      </w:r>
      <w:proofErr w:type="spellStart"/>
      <w:r w:rsidRPr="002006FA">
        <w:rPr>
          <w:rFonts w:asciiTheme="minorHAnsi" w:hAnsiTheme="minorHAnsi" w:cstheme="minorHAnsi"/>
          <w:sz w:val="18"/>
          <w:szCs w:val="18"/>
        </w:rPr>
        <w:t>Corriere</w:t>
      </w:r>
      <w:proofErr w:type="spellEnd"/>
      <w:r w:rsidRPr="002006FA">
        <w:rPr>
          <w:rFonts w:asciiTheme="minorHAnsi" w:hAnsiTheme="minorHAnsi" w:cstheme="minorHAnsi"/>
          <w:sz w:val="18"/>
          <w:szCs w:val="18"/>
        </w:rPr>
        <w:t xml:space="preserve"> del Ticino del 29.02.2019, </w:t>
      </w:r>
      <w:proofErr w:type="spellStart"/>
      <w:r w:rsidRPr="002006FA">
        <w:rPr>
          <w:rFonts w:asciiTheme="minorHAnsi" w:hAnsiTheme="minorHAnsi" w:cstheme="minorHAnsi"/>
          <w:sz w:val="18"/>
          <w:szCs w:val="18"/>
        </w:rPr>
        <w:t>Pagina</w:t>
      </w:r>
      <w:proofErr w:type="spellEnd"/>
      <w:r w:rsidRPr="002006FA">
        <w:rPr>
          <w:rFonts w:asciiTheme="minorHAnsi" w:hAnsiTheme="minorHAnsi" w:cstheme="minorHAnsi"/>
          <w:sz w:val="18"/>
          <w:szCs w:val="18"/>
        </w:rPr>
        <w:t xml:space="preserv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5010"/>
    <w:multiLevelType w:val="hybridMultilevel"/>
    <w:tmpl w:val="769A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F7F2F"/>
    <w:multiLevelType w:val="hybridMultilevel"/>
    <w:tmpl w:val="27E28618"/>
    <w:lvl w:ilvl="0" w:tplc="673282FE">
      <w:start w:val="1"/>
      <w:numFmt w:val="decimal"/>
      <w:lvlText w:val="%1."/>
      <w:lvlJc w:val="left"/>
      <w:pPr>
        <w:ind w:left="1440" w:hanging="360"/>
      </w:pPr>
      <w:rPr>
        <w:rFonts w:hint="default"/>
        <w:b w:val="0"/>
        <w:i w:val="0"/>
        <w:sz w:val="22"/>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3">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27B1872"/>
    <w:multiLevelType w:val="hybridMultilevel"/>
    <w:tmpl w:val="0394B030"/>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024CDD"/>
    <w:rsid w:val="000C45A9"/>
    <w:rsid w:val="000C5BE5"/>
    <w:rsid w:val="002E5E40"/>
    <w:rsid w:val="00417666"/>
    <w:rsid w:val="0048100C"/>
    <w:rsid w:val="004A66EB"/>
    <w:rsid w:val="005138FD"/>
    <w:rsid w:val="0052425A"/>
    <w:rsid w:val="007B5462"/>
    <w:rsid w:val="008034BD"/>
    <w:rsid w:val="00876352"/>
    <w:rsid w:val="00902075"/>
    <w:rsid w:val="009770BB"/>
    <w:rsid w:val="009E008D"/>
    <w:rsid w:val="00A5465F"/>
    <w:rsid w:val="00A77678"/>
    <w:rsid w:val="00A855E1"/>
    <w:rsid w:val="00AA7E01"/>
    <w:rsid w:val="00B31D0E"/>
    <w:rsid w:val="00BC4C95"/>
    <w:rsid w:val="00BD5944"/>
    <w:rsid w:val="00CF6858"/>
    <w:rsid w:val="00D50981"/>
    <w:rsid w:val="00D57BCF"/>
    <w:rsid w:val="00DA01B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character" w:styleId="Collegamentoipertestuale">
    <w:name w:val="Hyperlink"/>
    <w:basedOn w:val="Carpredefinitoparagrafo"/>
    <w:uiPriority w:val="99"/>
    <w:unhideWhenUsed/>
    <w:rsid w:val="000C45A9"/>
    <w:rPr>
      <w:color w:val="0000FF" w:themeColor="hyperlink"/>
      <w:u w:val="single"/>
    </w:rPr>
  </w:style>
  <w:style w:type="paragraph" w:styleId="NormaleWeb">
    <w:name w:val="Normal (Web)"/>
    <w:basedOn w:val="Normale"/>
    <w:uiPriority w:val="99"/>
    <w:unhideWhenUsed/>
    <w:rsid w:val="000C45A9"/>
    <w:pPr>
      <w:spacing w:before="100" w:beforeAutospacing="1" w:after="100" w:afterAutospacing="1"/>
      <w:jc w:val="left"/>
    </w:pPr>
    <w:rPr>
      <w:rFonts w:ascii="Times New Roman" w:eastAsia="Times New Roman" w:hAnsi="Times New Roman" w:cs="Times New Roman"/>
      <w:sz w:val="24"/>
      <w:szCs w:val="24"/>
      <w:lang w:val="en-US"/>
    </w:rPr>
  </w:style>
  <w:style w:type="paragraph" w:styleId="Testonotaapidipagina">
    <w:name w:val="footnote text"/>
    <w:basedOn w:val="Normale"/>
    <w:link w:val="TestonotaapidipaginaCarattere"/>
    <w:uiPriority w:val="99"/>
    <w:semiHidden/>
    <w:unhideWhenUsed/>
    <w:rsid w:val="000C45A9"/>
    <w:pPr>
      <w:jc w:val="left"/>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0C45A9"/>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0C4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character" w:styleId="Collegamentoipertestuale">
    <w:name w:val="Hyperlink"/>
    <w:basedOn w:val="Carpredefinitoparagrafo"/>
    <w:uiPriority w:val="99"/>
    <w:unhideWhenUsed/>
    <w:rsid w:val="000C45A9"/>
    <w:rPr>
      <w:color w:val="0000FF" w:themeColor="hyperlink"/>
      <w:u w:val="single"/>
    </w:rPr>
  </w:style>
  <w:style w:type="paragraph" w:styleId="NormaleWeb">
    <w:name w:val="Normal (Web)"/>
    <w:basedOn w:val="Normale"/>
    <w:uiPriority w:val="99"/>
    <w:unhideWhenUsed/>
    <w:rsid w:val="000C45A9"/>
    <w:pPr>
      <w:spacing w:before="100" w:beforeAutospacing="1" w:after="100" w:afterAutospacing="1"/>
      <w:jc w:val="left"/>
    </w:pPr>
    <w:rPr>
      <w:rFonts w:ascii="Times New Roman" w:eastAsia="Times New Roman" w:hAnsi="Times New Roman" w:cs="Times New Roman"/>
      <w:sz w:val="24"/>
      <w:szCs w:val="24"/>
      <w:lang w:val="en-US"/>
    </w:rPr>
  </w:style>
  <w:style w:type="paragraph" w:styleId="Testonotaapidipagina">
    <w:name w:val="footnote text"/>
    <w:basedOn w:val="Normale"/>
    <w:link w:val="TestonotaapidipaginaCarattere"/>
    <w:uiPriority w:val="99"/>
    <w:semiHidden/>
    <w:unhideWhenUsed/>
    <w:rsid w:val="000C45A9"/>
    <w:pPr>
      <w:jc w:val="left"/>
    </w:pPr>
    <w:rPr>
      <w:rFonts w:ascii="Times New Roman" w:eastAsia="Times New Roman" w:hAnsi="Times New Roman" w:cs="Times New Roman"/>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0C45A9"/>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0C4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plos.org/plosone/article?id=10.1371/journal.pone.0194970" TargetMode="External"/><Relationship Id="rId13" Type="http://schemas.openxmlformats.org/officeDocument/2006/relationships/hyperlink" Target="https://www.stadt-zuerich.ch/dib/de/index/wasserversorgung/publikationen---broschueren/spurenstoffe.html" TargetMode="External"/><Relationship Id="rId3" Type="http://schemas.openxmlformats.org/officeDocument/2006/relationships/hyperlink" Target="https://www.state.nj.us/dep/sab/NJDEP-SAB-PHSC-final-2016.pdf" TargetMode="External"/><Relationship Id="rId7" Type="http://schemas.openxmlformats.org/officeDocument/2006/relationships/hyperlink" Target="http://www.journaldelenvironnement.net/article/du-plastique-cache-dans-l-eau-du-robinet,85864" TargetMode="External"/><Relationship Id="rId12" Type="http://schemas.openxmlformats.org/officeDocument/2006/relationships/hyperlink" Target="https://www.infosperber.ch/Umwelt/Plastikmull-im-Leitungswasser" TargetMode="External"/><Relationship Id="rId2" Type="http://schemas.openxmlformats.org/officeDocument/2006/relationships/hyperlink" Target="https://link.springer.com/article/10.1007/s11356-017-9910-8" TargetMode="External"/><Relationship Id="rId1" Type="http://schemas.openxmlformats.org/officeDocument/2006/relationships/hyperlink" Target="https://en.wikipedia.org/wiki/Microplastics" TargetMode="External"/><Relationship Id="rId6" Type="http://schemas.openxmlformats.org/officeDocument/2006/relationships/hyperlink" Target="https://www.infosperber.ch/Umwelt/Plastikmull-im-Leitungswasser" TargetMode="External"/><Relationship Id="rId11" Type="http://schemas.openxmlformats.org/officeDocument/2006/relationships/hyperlink" Target="https://www4.ti.ch/dt/da/spaas/ugras/temi/meno-microplastiche/campagna/prevenzione/controllo-dellemissione-nellambiente/" TargetMode="External"/><Relationship Id="rId5" Type="http://schemas.openxmlformats.org/officeDocument/2006/relationships/hyperlink" Target="https://www.ncbi.nlm.nih.gov/pmc/articles/PMC2873021/pdf/rstb20090053.pdf" TargetMode="External"/><Relationship Id="rId10" Type="http://schemas.openxmlformats.org/officeDocument/2006/relationships/hyperlink" Target="https://m4.ti.ch/fileadmin/DT/temi/microplastiche/documenti/Studio_microplastiche_Lago_Ceresio_novembre2018.pdf" TargetMode="External"/><Relationship Id="rId4" Type="http://schemas.openxmlformats.org/officeDocument/2006/relationships/hyperlink" Target="https://www.sapea.info/topics/microplastics/" TargetMode="External"/><Relationship Id="rId9" Type="http://schemas.openxmlformats.org/officeDocument/2006/relationships/hyperlink" Target="https://pubs.acs.org/doi/pdf/10.1021/acs.est.7b0600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5972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2019-01-31T09:45:00Z</cp:lastPrinted>
  <dcterms:created xsi:type="dcterms:W3CDTF">2019-01-31T09:41:00Z</dcterms:created>
  <dcterms:modified xsi:type="dcterms:W3CDTF">2019-01-31T09:46:00Z</dcterms:modified>
</cp:coreProperties>
</file>