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4BD" w:rsidRDefault="006C4076" w:rsidP="00A855E1">
      <w:pPr>
        <w:jc w:val="right"/>
        <w:rPr>
          <w:rFonts w:ascii="Arial" w:hAnsi="Arial" w:cs="Arial"/>
        </w:rPr>
      </w:pPr>
      <w:r>
        <w:rPr>
          <w:rFonts w:ascii="Arial" w:hAnsi="Arial" w:cs="Arial"/>
        </w:rPr>
        <w:t>5 agosto 2019</w:t>
      </w:r>
      <w:r w:rsidR="00A855E1">
        <w:rPr>
          <w:rFonts w:ascii="Arial" w:hAnsi="Arial" w:cs="Arial"/>
        </w:rPr>
        <w:t xml:space="preserve"> / </w:t>
      </w:r>
      <w:r>
        <w:rPr>
          <w:rFonts w:ascii="Arial" w:hAnsi="Arial" w:cs="Arial"/>
        </w:rPr>
        <w:t>131</w:t>
      </w:r>
      <w:r w:rsidR="00AA7E01">
        <w:rPr>
          <w:rFonts w:ascii="Arial" w:hAnsi="Arial" w:cs="Arial"/>
        </w:rPr>
        <w:t>.</w:t>
      </w:r>
      <w:r>
        <w:rPr>
          <w:rFonts w:ascii="Arial" w:hAnsi="Arial" w:cs="Arial"/>
        </w:rPr>
        <w:t>19</w:t>
      </w:r>
    </w:p>
    <w:p w:rsidR="00A855E1" w:rsidRDefault="00A855E1">
      <w:pPr>
        <w:rPr>
          <w:rFonts w:ascii="Arial" w:hAnsi="Arial" w:cs="Arial"/>
        </w:rPr>
      </w:pPr>
    </w:p>
    <w:p w:rsidR="00A855E1" w:rsidRDefault="00A855E1">
      <w:pPr>
        <w:rPr>
          <w:rFonts w:ascii="Arial" w:hAnsi="Arial" w:cs="Arial"/>
        </w:rPr>
      </w:pPr>
    </w:p>
    <w:p w:rsidR="00A855E1" w:rsidRDefault="00A855E1">
      <w:pPr>
        <w:rPr>
          <w:rFonts w:ascii="Arial" w:hAnsi="Arial" w:cs="Arial"/>
        </w:rPr>
      </w:pPr>
    </w:p>
    <w:p w:rsidR="005138FD" w:rsidRDefault="005138FD">
      <w:pPr>
        <w:rPr>
          <w:rFonts w:ascii="Arial" w:hAnsi="Arial" w:cs="Arial"/>
        </w:rPr>
      </w:pPr>
    </w:p>
    <w:p w:rsidR="00417666" w:rsidRDefault="00417666">
      <w:pPr>
        <w:rPr>
          <w:rFonts w:ascii="Arial" w:hAnsi="Arial" w:cs="Arial"/>
        </w:rPr>
      </w:pPr>
    </w:p>
    <w:p w:rsidR="00A855E1" w:rsidRDefault="00A855E1">
      <w:pPr>
        <w:rPr>
          <w:rFonts w:ascii="Arial" w:hAnsi="Arial" w:cs="Arial"/>
        </w:rPr>
      </w:pPr>
    </w:p>
    <w:p w:rsidR="00A855E1" w:rsidRPr="00A855E1" w:rsidRDefault="00A855E1" w:rsidP="00A855E1">
      <w:pPr>
        <w:jc w:val="center"/>
        <w:rPr>
          <w:rFonts w:ascii="Arial" w:hAnsi="Arial" w:cs="Arial"/>
          <w:b/>
          <w:sz w:val="32"/>
          <w:szCs w:val="32"/>
        </w:rPr>
      </w:pPr>
      <w:r w:rsidRPr="00A855E1">
        <w:rPr>
          <w:rFonts w:ascii="Arial" w:hAnsi="Arial" w:cs="Arial"/>
          <w:b/>
          <w:sz w:val="32"/>
          <w:szCs w:val="32"/>
        </w:rPr>
        <w:t>TESTO DELL’INTERROGAZIONE</w:t>
      </w:r>
    </w:p>
    <w:p w:rsidR="00A855E1" w:rsidRDefault="00A855E1">
      <w:pPr>
        <w:rPr>
          <w:rFonts w:ascii="Arial" w:hAnsi="Arial" w:cs="Arial"/>
        </w:rPr>
      </w:pPr>
    </w:p>
    <w:p w:rsidR="005138FD" w:rsidRDefault="005138FD">
      <w:pPr>
        <w:rPr>
          <w:rFonts w:ascii="Arial" w:hAnsi="Arial" w:cs="Arial"/>
        </w:rPr>
      </w:pPr>
    </w:p>
    <w:p w:rsidR="00A855E1" w:rsidRDefault="00A855E1">
      <w:pPr>
        <w:rPr>
          <w:rFonts w:ascii="Arial" w:hAnsi="Arial" w:cs="Arial"/>
        </w:rPr>
      </w:pPr>
    </w:p>
    <w:p w:rsidR="002070B1" w:rsidRPr="006C4076" w:rsidRDefault="006C4076" w:rsidP="006C4076">
      <w:pPr>
        <w:rPr>
          <w:rFonts w:ascii="Arial" w:eastAsia="Times New Roman" w:hAnsi="Arial" w:cs="Arial"/>
          <w:b/>
          <w:bCs/>
          <w:sz w:val="26"/>
          <w:szCs w:val="26"/>
        </w:rPr>
      </w:pPr>
      <w:r w:rsidRPr="006C4076">
        <w:rPr>
          <w:rFonts w:ascii="Arial" w:eastAsia="Times New Roman" w:hAnsi="Arial" w:cs="Arial"/>
          <w:b/>
          <w:bCs/>
          <w:sz w:val="26"/>
          <w:szCs w:val="26"/>
        </w:rPr>
        <w:t>Dissimulazione del viso, mascherine sanitarie per aggirare la legge?</w:t>
      </w:r>
    </w:p>
    <w:p w:rsidR="002070B1" w:rsidRPr="006C4076" w:rsidRDefault="002070B1" w:rsidP="006C4076">
      <w:pPr>
        <w:rPr>
          <w:rFonts w:ascii="Arial" w:eastAsia="Times New Roman" w:hAnsi="Arial" w:cs="Arial"/>
          <w:bCs/>
        </w:rPr>
      </w:pPr>
    </w:p>
    <w:p w:rsidR="006C4076" w:rsidRPr="006C4076" w:rsidRDefault="006C4076" w:rsidP="006C4076">
      <w:pPr>
        <w:rPr>
          <w:rFonts w:ascii="Arial" w:eastAsia="Times New Roman" w:hAnsi="Arial" w:cs="Arial"/>
          <w:bCs/>
        </w:rPr>
      </w:pPr>
    </w:p>
    <w:p w:rsidR="002070B1" w:rsidRPr="006C4076" w:rsidRDefault="002070B1" w:rsidP="006C4076">
      <w:pPr>
        <w:pStyle w:val="Corpotesto"/>
        <w:spacing w:after="0"/>
        <w:jc w:val="both"/>
        <w:rPr>
          <w:rFonts w:ascii="Arial" w:hAnsi="Arial" w:cs="Arial"/>
          <w:color w:val="000000"/>
        </w:rPr>
      </w:pPr>
      <w:r w:rsidRPr="006C4076">
        <w:rPr>
          <w:rFonts w:ascii="Arial" w:hAnsi="Arial" w:cs="Arial"/>
          <w:color w:val="000000"/>
        </w:rPr>
        <w:t xml:space="preserve">A tre anni dall’entrata in vigore della legge sulla dissimulazione del volto in pubblico vengono segnalati da alcune località del Ticino alcuni casi di donne musulmane che si coprono il viso con delle </w:t>
      </w:r>
      <w:r w:rsidRPr="006C4076">
        <w:rPr>
          <w:rFonts w:ascii="Arial" w:hAnsi="Arial" w:cs="Arial"/>
          <w:i/>
          <w:iCs/>
          <w:color w:val="000000"/>
        </w:rPr>
        <w:t>“mascherine sanitarie”</w:t>
      </w:r>
      <w:r w:rsidRPr="006C4076">
        <w:rPr>
          <w:rFonts w:ascii="Arial" w:hAnsi="Arial" w:cs="Arial"/>
          <w:color w:val="000000"/>
        </w:rPr>
        <w:t xml:space="preserve"> usate principalmente negli ospedali ( per evitare contagi fra il personale di cura, i visitatori e i pazienti ) o in certi paesi asiatici (per proteggersi dallo smog, o per non contagiare altre persone, oppure per non essere contagiati in caso di epidemie di influenza ).</w:t>
      </w:r>
    </w:p>
    <w:p w:rsidR="002070B1" w:rsidRPr="006C4076" w:rsidRDefault="002070B1" w:rsidP="006C4076">
      <w:pPr>
        <w:pStyle w:val="Corpotesto"/>
        <w:spacing w:after="0"/>
        <w:jc w:val="both"/>
        <w:rPr>
          <w:rFonts w:ascii="Arial" w:hAnsi="Arial" w:cs="Arial"/>
          <w:color w:val="000000"/>
        </w:rPr>
      </w:pPr>
    </w:p>
    <w:p w:rsidR="002070B1" w:rsidRPr="006C4076" w:rsidRDefault="002070B1" w:rsidP="006C4076">
      <w:pPr>
        <w:pStyle w:val="Corpotesto"/>
        <w:spacing w:after="0"/>
        <w:jc w:val="both"/>
        <w:rPr>
          <w:rFonts w:ascii="Arial" w:hAnsi="Arial" w:cs="Arial"/>
          <w:color w:val="000000"/>
        </w:rPr>
      </w:pPr>
      <w:r w:rsidRPr="006C4076">
        <w:rPr>
          <w:rFonts w:ascii="Arial" w:hAnsi="Arial" w:cs="Arial"/>
          <w:color w:val="000000"/>
        </w:rPr>
        <w:t>La legge in vigore in Ticino dal 1</w:t>
      </w:r>
      <w:r w:rsidR="006C4076">
        <w:rPr>
          <w:rFonts w:ascii="Arial" w:hAnsi="Arial" w:cs="Arial"/>
          <w:color w:val="000000"/>
        </w:rPr>
        <w:t>°</w:t>
      </w:r>
      <w:r w:rsidRPr="006C4076">
        <w:rPr>
          <w:rFonts w:ascii="Arial" w:hAnsi="Arial" w:cs="Arial"/>
          <w:color w:val="000000"/>
        </w:rPr>
        <w:t xml:space="preserve"> </w:t>
      </w:r>
      <w:r w:rsidR="006C4076">
        <w:rPr>
          <w:rFonts w:ascii="Arial" w:hAnsi="Arial" w:cs="Arial"/>
          <w:color w:val="000000"/>
        </w:rPr>
        <w:t>l</w:t>
      </w:r>
      <w:r w:rsidRPr="006C4076">
        <w:rPr>
          <w:rFonts w:ascii="Arial" w:hAnsi="Arial" w:cs="Arial"/>
          <w:color w:val="000000"/>
        </w:rPr>
        <w:t xml:space="preserve">uglio 2016 vieta la dissimulazione del volto in pubblico, ma all’articolo 4 elenca alcune eccezioni fra cui </w:t>
      </w:r>
      <w:r w:rsidRPr="006C4076">
        <w:rPr>
          <w:rFonts w:ascii="Arial" w:hAnsi="Arial" w:cs="Arial"/>
          <w:bCs/>
          <w:color w:val="000000"/>
        </w:rPr>
        <w:t>“</w:t>
      </w:r>
      <w:r w:rsidRPr="006C4076">
        <w:rPr>
          <w:rFonts w:ascii="Arial" w:hAnsi="Arial" w:cs="Arial"/>
          <w:b/>
          <w:bCs/>
          <w:color w:val="000000"/>
        </w:rPr>
        <w:t>se è giustificata da motivi di salute</w:t>
      </w:r>
      <w:r w:rsidRPr="006C4076">
        <w:rPr>
          <w:rFonts w:ascii="Arial" w:hAnsi="Arial" w:cs="Arial"/>
          <w:bCs/>
          <w:color w:val="000000"/>
        </w:rPr>
        <w:t xml:space="preserve">”. </w:t>
      </w:r>
      <w:r w:rsidRPr="006C4076">
        <w:rPr>
          <w:rFonts w:ascii="Arial" w:hAnsi="Arial" w:cs="Arial"/>
          <w:color w:val="000000"/>
        </w:rPr>
        <w:t>Questo concetto è un po’ vago e può prestarsi a varie interpretazioni e a espedienti atti ad aggirare il divieto di dissimulare il volto sancito nella Costituzione oltre che nella legge, come ben dimostra la trovata di usare le mascherine sanitarie.</w:t>
      </w:r>
    </w:p>
    <w:p w:rsidR="002070B1" w:rsidRPr="006C4076" w:rsidRDefault="002070B1" w:rsidP="006C4076">
      <w:pPr>
        <w:pStyle w:val="Corpotesto"/>
        <w:spacing w:after="0"/>
        <w:jc w:val="both"/>
        <w:rPr>
          <w:rFonts w:ascii="Arial" w:hAnsi="Arial" w:cs="Arial"/>
          <w:color w:val="000000"/>
        </w:rPr>
      </w:pPr>
    </w:p>
    <w:p w:rsidR="002070B1" w:rsidRPr="006C4076" w:rsidRDefault="002070B1" w:rsidP="006C4076">
      <w:pPr>
        <w:pStyle w:val="Corpotesto"/>
        <w:spacing w:after="0"/>
        <w:jc w:val="both"/>
        <w:rPr>
          <w:rFonts w:ascii="Arial" w:hAnsi="Arial" w:cs="Arial"/>
          <w:color w:val="000000"/>
        </w:rPr>
      </w:pPr>
      <w:r w:rsidRPr="006C4076">
        <w:rPr>
          <w:rFonts w:ascii="Arial" w:hAnsi="Arial" w:cs="Arial"/>
          <w:color w:val="000000"/>
        </w:rPr>
        <w:t xml:space="preserve">V’è da chiedersi se non sarebbe il caso di chiarire questo punto nella legge, specificando in quali occasioni le mascherine sanitarie possono </w:t>
      </w:r>
      <w:r w:rsidR="006C4076">
        <w:rPr>
          <w:rFonts w:ascii="Arial" w:hAnsi="Arial" w:cs="Arial"/>
          <w:color w:val="000000"/>
        </w:rPr>
        <w:t>eventualmente essere utilizzate</w:t>
      </w:r>
      <w:r w:rsidRPr="006C4076">
        <w:rPr>
          <w:rFonts w:ascii="Arial" w:hAnsi="Arial" w:cs="Arial"/>
          <w:color w:val="000000"/>
        </w:rPr>
        <w:t xml:space="preserve">: </w:t>
      </w:r>
    </w:p>
    <w:p w:rsidR="002070B1" w:rsidRPr="006C4076" w:rsidRDefault="002070B1" w:rsidP="006C4076">
      <w:pPr>
        <w:pStyle w:val="Corpotesto"/>
        <w:spacing w:after="0"/>
        <w:jc w:val="both"/>
        <w:rPr>
          <w:rFonts w:ascii="Arial" w:hAnsi="Arial" w:cs="Arial"/>
          <w:color w:val="000000"/>
          <w:sz w:val="12"/>
          <w:szCs w:val="12"/>
        </w:rPr>
      </w:pPr>
    </w:p>
    <w:p w:rsidR="002070B1" w:rsidRPr="006C4076" w:rsidRDefault="002070B1" w:rsidP="006C4076">
      <w:pPr>
        <w:pStyle w:val="Corpotesto"/>
        <w:numPr>
          <w:ilvl w:val="0"/>
          <w:numId w:val="8"/>
        </w:numPr>
        <w:spacing w:after="0"/>
        <w:ind w:left="426" w:hanging="426"/>
        <w:jc w:val="both"/>
        <w:rPr>
          <w:rFonts w:ascii="Arial" w:hAnsi="Arial" w:cs="Arial"/>
          <w:color w:val="000000"/>
        </w:rPr>
      </w:pPr>
      <w:r w:rsidRPr="006C4076">
        <w:rPr>
          <w:rFonts w:ascii="Arial" w:hAnsi="Arial" w:cs="Arial"/>
          <w:i/>
          <w:iCs/>
          <w:color w:val="000000"/>
        </w:rPr>
        <w:t xml:space="preserve">Senza </w:t>
      </w:r>
      <w:r w:rsidRPr="006C4076">
        <w:rPr>
          <w:rFonts w:ascii="Arial" w:hAnsi="Arial" w:cs="Arial"/>
          <w:i/>
          <w:iCs/>
          <w:color w:val="000000"/>
          <w:u w:val="single"/>
        </w:rPr>
        <w:t>certificato medico</w:t>
      </w:r>
      <w:r w:rsidRPr="006C4076">
        <w:rPr>
          <w:rFonts w:ascii="Arial" w:hAnsi="Arial" w:cs="Arial"/>
          <w:i/>
          <w:iCs/>
          <w:color w:val="000000"/>
        </w:rPr>
        <w:t xml:space="preserve"> </w:t>
      </w:r>
      <w:r w:rsidRPr="006C4076">
        <w:rPr>
          <w:rFonts w:ascii="Arial" w:hAnsi="Arial" w:cs="Arial"/>
          <w:color w:val="000000"/>
        </w:rPr>
        <w:t>ad esempio negli ospedali e nelle case per anziani, o in caso di allarme emesso dal Cantone per epidemie di influenza o per lo smog oppure per altre specifiche urgenze di pubblica sanità</w:t>
      </w:r>
    </w:p>
    <w:p w:rsidR="002070B1" w:rsidRPr="006C4076" w:rsidRDefault="002070B1" w:rsidP="006C4076">
      <w:pPr>
        <w:pStyle w:val="Corpotesto"/>
        <w:spacing w:after="0"/>
        <w:ind w:left="426" w:hanging="426"/>
        <w:jc w:val="both"/>
        <w:rPr>
          <w:rFonts w:ascii="Arial" w:hAnsi="Arial" w:cs="Arial"/>
          <w:color w:val="000000"/>
          <w:sz w:val="12"/>
          <w:szCs w:val="12"/>
        </w:rPr>
      </w:pPr>
    </w:p>
    <w:p w:rsidR="002070B1" w:rsidRPr="006C4076" w:rsidRDefault="002070B1" w:rsidP="006C4076">
      <w:pPr>
        <w:pStyle w:val="Corpotesto"/>
        <w:spacing w:after="0"/>
        <w:ind w:left="426" w:hanging="426"/>
        <w:jc w:val="both"/>
        <w:rPr>
          <w:rFonts w:ascii="Arial" w:hAnsi="Arial" w:cs="Arial"/>
          <w:color w:val="000000"/>
        </w:rPr>
      </w:pPr>
      <w:r w:rsidRPr="006C4076">
        <w:rPr>
          <w:rFonts w:ascii="Arial" w:hAnsi="Arial" w:cs="Arial"/>
          <w:color w:val="000000"/>
        </w:rPr>
        <w:t>B)</w:t>
      </w:r>
      <w:r w:rsidR="006C4076">
        <w:rPr>
          <w:rFonts w:ascii="Arial" w:hAnsi="Arial" w:cs="Arial"/>
          <w:color w:val="000000"/>
        </w:rPr>
        <w:tab/>
      </w:r>
      <w:r w:rsidRPr="006C4076">
        <w:rPr>
          <w:rFonts w:ascii="Arial" w:hAnsi="Arial" w:cs="Arial"/>
          <w:i/>
          <w:iCs/>
          <w:color w:val="000000"/>
        </w:rPr>
        <w:t>C</w:t>
      </w:r>
      <w:r w:rsidRPr="006C4076">
        <w:rPr>
          <w:rFonts w:ascii="Arial" w:hAnsi="Arial" w:cs="Arial"/>
          <w:i/>
          <w:iCs/>
          <w:color w:val="000000"/>
          <w:u w:val="single"/>
        </w:rPr>
        <w:t>on certificato medico</w:t>
      </w:r>
      <w:r w:rsidRPr="006C4076">
        <w:rPr>
          <w:rFonts w:ascii="Arial" w:hAnsi="Arial" w:cs="Arial"/>
          <w:i/>
          <w:iCs/>
          <w:color w:val="000000"/>
        </w:rPr>
        <w:t xml:space="preserve"> </w:t>
      </w:r>
      <w:r w:rsidRPr="006C4076">
        <w:rPr>
          <w:rFonts w:ascii="Arial" w:hAnsi="Arial" w:cs="Arial"/>
          <w:color w:val="000000"/>
        </w:rPr>
        <w:t xml:space="preserve">ad esempio in caso di persone colpite da malattie infettive o che non possono esporre il viso alla luce del sole e altre </w:t>
      </w:r>
      <w:r w:rsidR="006C4076" w:rsidRPr="006C4076">
        <w:rPr>
          <w:rFonts w:ascii="Arial" w:hAnsi="Arial" w:cs="Arial"/>
          <w:color w:val="000000"/>
        </w:rPr>
        <w:t>specifiche</w:t>
      </w:r>
      <w:r w:rsidRPr="006C4076">
        <w:rPr>
          <w:rFonts w:ascii="Arial" w:hAnsi="Arial" w:cs="Arial"/>
          <w:color w:val="000000"/>
        </w:rPr>
        <w:t xml:space="preserve"> motivazioni mediche.</w:t>
      </w:r>
    </w:p>
    <w:p w:rsidR="002070B1" w:rsidRPr="006C4076" w:rsidRDefault="002070B1" w:rsidP="006C4076">
      <w:pPr>
        <w:pStyle w:val="Corpotesto"/>
        <w:spacing w:after="0"/>
        <w:jc w:val="both"/>
        <w:rPr>
          <w:rFonts w:ascii="Arial" w:hAnsi="Arial" w:cs="Arial"/>
          <w:color w:val="000000"/>
        </w:rPr>
      </w:pPr>
    </w:p>
    <w:p w:rsidR="002070B1" w:rsidRPr="006C4076" w:rsidRDefault="002070B1" w:rsidP="006C4076">
      <w:pPr>
        <w:pStyle w:val="Corpotesto"/>
        <w:spacing w:after="0"/>
        <w:jc w:val="both"/>
        <w:rPr>
          <w:rFonts w:ascii="Arial" w:hAnsi="Arial" w:cs="Arial"/>
          <w:color w:val="000000"/>
        </w:rPr>
      </w:pPr>
      <w:r w:rsidRPr="006C4076">
        <w:rPr>
          <w:rFonts w:ascii="Arial" w:hAnsi="Arial" w:cs="Arial"/>
          <w:color w:val="000000"/>
        </w:rPr>
        <w:t>Ovviamente le forze dell’ordine, chiamate a garantire l’applicazione della legge ed eventualmente ad emettere delle multe, non possono stabilire il</w:t>
      </w:r>
      <w:r w:rsidRPr="006C4076">
        <w:rPr>
          <w:rFonts w:ascii="Arial" w:hAnsi="Arial" w:cs="Arial"/>
          <w:i/>
          <w:iCs/>
          <w:color w:val="000000"/>
        </w:rPr>
        <w:t xml:space="preserve"> “quadro clinico” </w:t>
      </w:r>
      <w:r w:rsidRPr="006C4076">
        <w:rPr>
          <w:rFonts w:ascii="Arial" w:hAnsi="Arial" w:cs="Arial"/>
          <w:color w:val="000000"/>
        </w:rPr>
        <w:t>della persona e probabilmente nel dubbio preferirebbero non intervenire , anche se teoricamente potrebbero già ora chiedere la presentazione di un certificato medico che attesti un reale</w:t>
      </w:r>
      <w:r w:rsidR="006C4076">
        <w:rPr>
          <w:rFonts w:ascii="Arial" w:hAnsi="Arial" w:cs="Arial"/>
          <w:color w:val="000000"/>
        </w:rPr>
        <w:t xml:space="preserve"> motivo di salute. (vedi art 4 [...]</w:t>
      </w:r>
      <w:r w:rsidRPr="006C4076">
        <w:rPr>
          <w:rFonts w:ascii="Arial" w:hAnsi="Arial" w:cs="Arial"/>
          <w:color w:val="000000"/>
        </w:rPr>
        <w:t xml:space="preserve"> </w:t>
      </w:r>
      <w:r w:rsidRPr="006C4076">
        <w:rPr>
          <w:rFonts w:ascii="Arial" w:hAnsi="Arial" w:cs="Arial"/>
          <w:i/>
          <w:iCs/>
          <w:color w:val="000000"/>
        </w:rPr>
        <w:t>se è giustificata da motivi di salute</w:t>
      </w:r>
      <w:r w:rsidRPr="006C4076">
        <w:rPr>
          <w:rFonts w:ascii="Arial" w:hAnsi="Arial" w:cs="Arial"/>
          <w:i/>
          <w:iCs/>
        </w:rPr>
        <w:t xml:space="preserve"> </w:t>
      </w:r>
      <w:r w:rsidR="006C4076">
        <w:rPr>
          <w:rFonts w:ascii="Arial" w:hAnsi="Arial" w:cs="Arial"/>
        </w:rPr>
        <w:t>[...]</w:t>
      </w:r>
      <w:r w:rsidRPr="006C4076">
        <w:rPr>
          <w:rFonts w:ascii="Arial" w:hAnsi="Arial" w:cs="Arial"/>
        </w:rPr>
        <w:t>).</w:t>
      </w:r>
    </w:p>
    <w:p w:rsidR="006C4076" w:rsidRDefault="006C4076" w:rsidP="006C4076">
      <w:pPr>
        <w:pStyle w:val="Corpotesto"/>
        <w:spacing w:after="0"/>
        <w:jc w:val="both"/>
        <w:rPr>
          <w:rFonts w:ascii="Arial" w:hAnsi="Arial" w:cs="Arial"/>
          <w:color w:val="000000"/>
        </w:rPr>
      </w:pPr>
    </w:p>
    <w:p w:rsidR="002070B1" w:rsidRPr="006C4076" w:rsidRDefault="002070B1" w:rsidP="006C4076">
      <w:pPr>
        <w:pStyle w:val="Corpotesto"/>
        <w:spacing w:after="0"/>
        <w:jc w:val="both"/>
        <w:rPr>
          <w:rFonts w:ascii="Arial" w:eastAsia="Times New Roman" w:hAnsi="Arial" w:cs="Arial"/>
        </w:rPr>
      </w:pPr>
      <w:r w:rsidRPr="006C4076">
        <w:rPr>
          <w:rFonts w:ascii="Arial" w:hAnsi="Arial" w:cs="Arial"/>
          <w:color w:val="000000"/>
        </w:rPr>
        <w:t>L’uso sempre più diffuso della mascherina sanitaria fra le donne musulmane e presumibilmente in perfetta salute che si aggirano per il Ticino, starebbe a dimostrare che siamo in presenza di una provocatoria azione concertata al chiaro scopo di aggirare la legge e prendersi beffa della volontà espressa dal 65,4% dei ticinesi che nel 2013votarono a favore di un’iniziativa popolare la quale chiedeva di introdurre nella Costituzione cantonale il divieto di dissimulare il volto in pubblico, sia per motivi di sicurezza e sia per favorire il “vivere assieme” nella nostra società democratica, seguendo le regole che la sorreggono.</w:t>
      </w:r>
    </w:p>
    <w:p w:rsidR="002070B1" w:rsidRPr="006C4076" w:rsidRDefault="002070B1" w:rsidP="006C4076">
      <w:pPr>
        <w:rPr>
          <w:rFonts w:ascii="Arial" w:eastAsia="Times New Roman" w:hAnsi="Arial" w:cs="Arial"/>
        </w:rPr>
      </w:pPr>
    </w:p>
    <w:p w:rsidR="002070B1" w:rsidRPr="006C4076" w:rsidRDefault="002070B1" w:rsidP="002070B1">
      <w:pPr>
        <w:pStyle w:val="Corpotesto"/>
        <w:spacing w:after="0"/>
        <w:rPr>
          <w:rFonts w:ascii="Arial" w:eastAsia="Times New Roman" w:hAnsi="Arial" w:cs="Arial"/>
          <w:i/>
        </w:rPr>
      </w:pPr>
      <w:r w:rsidRPr="006C4076">
        <w:rPr>
          <w:rFonts w:ascii="Arial" w:hAnsi="Arial" w:cs="Arial"/>
          <w:color w:val="000000"/>
        </w:rPr>
        <w:t>Alla luce di questi nuovi fatti, ch</w:t>
      </w:r>
      <w:r w:rsidR="006C4076">
        <w:rPr>
          <w:rFonts w:ascii="Arial" w:hAnsi="Arial" w:cs="Arial"/>
          <w:color w:val="000000"/>
        </w:rPr>
        <w:t>iediamo al Consiglio di Stato:</w:t>
      </w:r>
    </w:p>
    <w:p w:rsidR="002070B1" w:rsidRPr="006C4076" w:rsidRDefault="002070B1" w:rsidP="006C4076">
      <w:pPr>
        <w:pStyle w:val="Paragrafoelenco"/>
        <w:numPr>
          <w:ilvl w:val="0"/>
          <w:numId w:val="7"/>
        </w:numPr>
        <w:spacing w:before="120"/>
        <w:ind w:left="426" w:hanging="426"/>
        <w:rPr>
          <w:rFonts w:ascii="Arial" w:eastAsia="Times New Roman" w:hAnsi="Arial" w:cs="Arial"/>
        </w:rPr>
      </w:pPr>
      <w:r w:rsidRPr="006C4076">
        <w:rPr>
          <w:rFonts w:ascii="Arial" w:eastAsia="Times New Roman" w:hAnsi="Arial" w:cs="Arial"/>
        </w:rPr>
        <w:t xml:space="preserve">Dall'entrata in vigore ad oggi della legge cantonale in oggetto, quante sanzioni, secondo la legge, sono state contabilizzate  in Ticino dalla  Polizia  cantonale e  quelle comunali? </w:t>
      </w:r>
    </w:p>
    <w:p w:rsidR="002070B1" w:rsidRPr="006C4076" w:rsidRDefault="002070B1" w:rsidP="006C4076">
      <w:pPr>
        <w:pStyle w:val="Paragrafoelenco"/>
        <w:numPr>
          <w:ilvl w:val="0"/>
          <w:numId w:val="7"/>
        </w:numPr>
        <w:spacing w:before="120"/>
        <w:ind w:left="426" w:hanging="426"/>
        <w:rPr>
          <w:rFonts w:ascii="Arial" w:eastAsia="Times New Roman" w:hAnsi="Arial" w:cs="Arial"/>
        </w:rPr>
      </w:pPr>
      <w:r w:rsidRPr="006C4076">
        <w:rPr>
          <w:rFonts w:ascii="Arial" w:eastAsia="Times New Roman" w:hAnsi="Arial" w:cs="Arial"/>
        </w:rPr>
        <w:lastRenderedPageBreak/>
        <w:t xml:space="preserve">Quanti casi con mascherine sanitarie o altri mezzi per mascherare il viso non facenti parte dei costumi tradizionali di alcuni paesi sono stati registrati ? </w:t>
      </w:r>
    </w:p>
    <w:p w:rsidR="002070B1" w:rsidRDefault="002070B1" w:rsidP="006C4076">
      <w:pPr>
        <w:pStyle w:val="Paragrafoelenco"/>
        <w:numPr>
          <w:ilvl w:val="0"/>
          <w:numId w:val="7"/>
        </w:numPr>
        <w:spacing w:before="120"/>
        <w:ind w:left="426" w:hanging="426"/>
        <w:rPr>
          <w:rFonts w:ascii="Arial" w:eastAsia="Times New Roman" w:hAnsi="Arial" w:cs="Arial"/>
        </w:rPr>
      </w:pPr>
      <w:r w:rsidRPr="006C4076">
        <w:rPr>
          <w:rFonts w:ascii="Arial" w:eastAsia="Times New Roman" w:hAnsi="Arial" w:cs="Arial"/>
        </w:rPr>
        <w:t>Se ce ne fossero stati, come si sono comportati gli agenti nel rispetto della legge? Secondo l'art 4, in questi casi gli agenti hanno o meno richiesto le citate giustificazioni  mediche per il porto di mascherine sanitarie o altro simile?</w:t>
      </w:r>
    </w:p>
    <w:p w:rsidR="006C4076" w:rsidRDefault="006C4076">
      <w:pPr>
        <w:rPr>
          <w:rFonts w:ascii="Arial" w:eastAsia="Times New Roman" w:hAnsi="Arial" w:cs="Arial"/>
        </w:rPr>
      </w:pPr>
      <w:r>
        <w:rPr>
          <w:rFonts w:ascii="Arial" w:eastAsia="Times New Roman" w:hAnsi="Arial" w:cs="Arial"/>
        </w:rPr>
        <w:br w:type="page"/>
      </w:r>
    </w:p>
    <w:p w:rsidR="006C4076" w:rsidRDefault="006C4076" w:rsidP="006C4076">
      <w:pPr>
        <w:jc w:val="right"/>
        <w:rPr>
          <w:rFonts w:ascii="Arial" w:eastAsia="Times New Roman" w:hAnsi="Arial" w:cs="Arial"/>
        </w:rPr>
      </w:pPr>
      <w:r>
        <w:rPr>
          <w:rFonts w:ascii="Arial" w:eastAsia="Times New Roman" w:hAnsi="Arial" w:cs="Arial"/>
        </w:rPr>
        <w:t>2.</w:t>
      </w:r>
    </w:p>
    <w:p w:rsidR="006C4076" w:rsidRDefault="006C4076" w:rsidP="006C4076">
      <w:pPr>
        <w:rPr>
          <w:rFonts w:ascii="Arial" w:eastAsia="Times New Roman" w:hAnsi="Arial" w:cs="Arial"/>
        </w:rPr>
      </w:pPr>
    </w:p>
    <w:p w:rsidR="006C4076" w:rsidRDefault="006C4076" w:rsidP="006C4076">
      <w:pPr>
        <w:rPr>
          <w:rFonts w:ascii="Arial" w:eastAsia="Times New Roman" w:hAnsi="Arial" w:cs="Arial"/>
        </w:rPr>
      </w:pPr>
    </w:p>
    <w:p w:rsidR="006C4076" w:rsidRPr="006C4076" w:rsidRDefault="006C4076" w:rsidP="006C4076">
      <w:pPr>
        <w:rPr>
          <w:rFonts w:ascii="Arial" w:eastAsia="Times New Roman" w:hAnsi="Arial" w:cs="Arial"/>
        </w:rPr>
      </w:pPr>
    </w:p>
    <w:p w:rsidR="002070B1" w:rsidRPr="006C4076" w:rsidRDefault="002070B1" w:rsidP="006C4076">
      <w:pPr>
        <w:pStyle w:val="Paragrafoelenco"/>
        <w:numPr>
          <w:ilvl w:val="0"/>
          <w:numId w:val="7"/>
        </w:numPr>
        <w:spacing w:before="120"/>
        <w:ind w:left="426" w:hanging="426"/>
        <w:rPr>
          <w:rFonts w:ascii="Arial" w:eastAsia="Times New Roman" w:hAnsi="Arial" w:cs="Arial"/>
        </w:rPr>
      </w:pPr>
      <w:r w:rsidRPr="006C4076">
        <w:rPr>
          <w:rFonts w:ascii="Arial" w:eastAsia="Times New Roman" w:hAnsi="Arial" w:cs="Arial"/>
        </w:rPr>
        <w:t>Secondo la domanda 3, nel caso di non aver potuto giustificare il porto della mascherina</w:t>
      </w:r>
      <w:r w:rsidR="006C4076">
        <w:rPr>
          <w:rFonts w:ascii="Arial" w:eastAsia="Times New Roman" w:hAnsi="Arial" w:cs="Arial"/>
        </w:rPr>
        <w:t xml:space="preserve"> sanitaria o altro, la polizia </w:t>
      </w:r>
      <w:r w:rsidRPr="006C4076">
        <w:rPr>
          <w:rFonts w:ascii="Arial" w:eastAsia="Times New Roman" w:hAnsi="Arial" w:cs="Arial"/>
        </w:rPr>
        <w:t>ha provveduto a multare la persona?</w:t>
      </w:r>
    </w:p>
    <w:p w:rsidR="002070B1" w:rsidRPr="006C4076" w:rsidRDefault="002070B1" w:rsidP="006C4076">
      <w:pPr>
        <w:pStyle w:val="Paragrafoelenco"/>
        <w:numPr>
          <w:ilvl w:val="0"/>
          <w:numId w:val="7"/>
        </w:numPr>
        <w:spacing w:before="120"/>
        <w:ind w:left="426" w:hanging="426"/>
        <w:rPr>
          <w:rFonts w:ascii="Arial" w:eastAsia="Times New Roman" w:hAnsi="Arial" w:cs="Arial"/>
        </w:rPr>
      </w:pPr>
      <w:r w:rsidRPr="006C4076">
        <w:rPr>
          <w:rFonts w:ascii="Arial" w:eastAsia="Times New Roman" w:hAnsi="Arial" w:cs="Arial"/>
        </w:rPr>
        <w:t xml:space="preserve">Nelle statistiche di polizia corrisponde al vero che queste persone con mascherine sanitarie o altro non rientrano nelle statistiche stesse </w:t>
      </w:r>
      <w:proofErr w:type="spellStart"/>
      <w:r w:rsidRPr="006C4076">
        <w:rPr>
          <w:rFonts w:ascii="Arial" w:eastAsia="Times New Roman" w:hAnsi="Arial" w:cs="Arial"/>
        </w:rPr>
        <w:t>perchè</w:t>
      </w:r>
      <w:proofErr w:type="spellEnd"/>
      <w:r w:rsidRPr="006C4076">
        <w:rPr>
          <w:rFonts w:ascii="Arial" w:eastAsia="Times New Roman" w:hAnsi="Arial" w:cs="Arial"/>
        </w:rPr>
        <w:t xml:space="preserve"> nel dubbio non vengono multate?</w:t>
      </w:r>
    </w:p>
    <w:p w:rsidR="002070B1" w:rsidRPr="006C4076" w:rsidRDefault="002070B1" w:rsidP="006C4076">
      <w:pPr>
        <w:pStyle w:val="Paragrafoelenco"/>
        <w:numPr>
          <w:ilvl w:val="0"/>
          <w:numId w:val="7"/>
        </w:numPr>
        <w:spacing w:before="120"/>
        <w:ind w:left="426" w:hanging="426"/>
        <w:rPr>
          <w:rFonts w:ascii="Arial" w:eastAsia="Times New Roman" w:hAnsi="Arial" w:cs="Arial"/>
        </w:rPr>
      </w:pPr>
      <w:r w:rsidRPr="006C4076">
        <w:rPr>
          <w:rFonts w:ascii="Arial" w:eastAsia="Times New Roman" w:hAnsi="Arial" w:cs="Arial"/>
        </w:rPr>
        <w:t>Come vorrebbe intervenire il Governo per contrastare questi “</w:t>
      </w:r>
      <w:proofErr w:type="spellStart"/>
      <w:r w:rsidRPr="006C4076">
        <w:rPr>
          <w:rFonts w:ascii="Arial" w:eastAsia="Times New Roman" w:hAnsi="Arial" w:cs="Arial"/>
        </w:rPr>
        <w:t>furbeschii</w:t>
      </w:r>
      <w:proofErr w:type="spellEnd"/>
      <w:r w:rsidRPr="006C4076">
        <w:rPr>
          <w:rFonts w:ascii="Arial" w:eastAsia="Times New Roman" w:hAnsi="Arial" w:cs="Arial"/>
        </w:rPr>
        <w:t>” aggiramenti della legge?</w:t>
      </w:r>
    </w:p>
    <w:p w:rsidR="002070B1" w:rsidRDefault="002070B1" w:rsidP="002070B1">
      <w:pPr>
        <w:rPr>
          <w:rFonts w:ascii="Arial" w:hAnsi="Arial" w:cs="Arial"/>
          <w:lang w:val="it-IT"/>
        </w:rPr>
      </w:pPr>
    </w:p>
    <w:p w:rsidR="006C4076" w:rsidRPr="006C4076" w:rsidRDefault="006C4076" w:rsidP="002070B1">
      <w:pPr>
        <w:rPr>
          <w:rFonts w:ascii="Arial" w:hAnsi="Arial" w:cs="Arial"/>
          <w:lang w:val="it-IT"/>
        </w:rPr>
      </w:pPr>
    </w:p>
    <w:p w:rsidR="002070B1" w:rsidRPr="006C4076" w:rsidRDefault="006C4076" w:rsidP="002070B1">
      <w:pPr>
        <w:rPr>
          <w:rFonts w:ascii="Arial" w:hAnsi="Arial" w:cs="Arial"/>
        </w:rPr>
      </w:pPr>
      <w:r>
        <w:rPr>
          <w:rFonts w:ascii="Arial" w:hAnsi="Arial" w:cs="Arial"/>
          <w:lang w:val="it-IT"/>
        </w:rPr>
        <w:t>Tiziano Galeazzi</w:t>
      </w:r>
    </w:p>
    <w:p w:rsidR="006C4076" w:rsidRPr="006C4076" w:rsidRDefault="006C4076" w:rsidP="002070B1">
      <w:pPr>
        <w:rPr>
          <w:rFonts w:ascii="Arial" w:hAnsi="Arial" w:cs="Arial"/>
          <w:lang w:val="it-IT"/>
        </w:rPr>
      </w:pPr>
      <w:r w:rsidRPr="006C4076">
        <w:rPr>
          <w:rFonts w:ascii="Arial" w:hAnsi="Arial" w:cs="Arial"/>
          <w:lang w:val="it-IT"/>
        </w:rPr>
        <w:t>Guscio</w:t>
      </w:r>
      <w:r>
        <w:rPr>
          <w:rFonts w:ascii="Arial" w:hAnsi="Arial" w:cs="Arial"/>
          <w:lang w:val="it-IT"/>
        </w:rPr>
        <w:t xml:space="preserve"> - </w:t>
      </w:r>
      <w:r w:rsidRPr="006C4076">
        <w:rPr>
          <w:rFonts w:ascii="Arial" w:hAnsi="Arial" w:cs="Arial"/>
          <w:lang w:val="it-IT"/>
        </w:rPr>
        <w:t>Marchesi</w:t>
      </w:r>
      <w:r>
        <w:rPr>
          <w:rFonts w:ascii="Arial" w:hAnsi="Arial" w:cs="Arial"/>
          <w:lang w:val="it-IT"/>
        </w:rPr>
        <w:t xml:space="preserve"> - </w:t>
      </w:r>
      <w:r w:rsidRPr="006C4076">
        <w:rPr>
          <w:rFonts w:ascii="Arial" w:hAnsi="Arial" w:cs="Arial"/>
          <w:lang w:val="it-IT"/>
        </w:rPr>
        <w:t>Morisoli</w:t>
      </w:r>
      <w:r>
        <w:rPr>
          <w:rFonts w:ascii="Arial" w:hAnsi="Arial" w:cs="Arial"/>
          <w:lang w:val="it-IT"/>
        </w:rPr>
        <w:t xml:space="preserve"> -</w:t>
      </w:r>
    </w:p>
    <w:p w:rsidR="006C4076" w:rsidRDefault="006C4076" w:rsidP="002070B1">
      <w:pPr>
        <w:rPr>
          <w:rFonts w:ascii="Arial" w:hAnsi="Arial" w:cs="Arial"/>
          <w:lang w:val="it-IT"/>
        </w:rPr>
      </w:pPr>
      <w:r w:rsidRPr="006C4076">
        <w:rPr>
          <w:rFonts w:ascii="Arial" w:hAnsi="Arial" w:cs="Arial"/>
          <w:lang w:val="it-IT"/>
        </w:rPr>
        <w:t>Pellegrini</w:t>
      </w:r>
      <w:r>
        <w:rPr>
          <w:rFonts w:ascii="Arial" w:hAnsi="Arial" w:cs="Arial"/>
          <w:lang w:val="it-IT"/>
        </w:rPr>
        <w:t xml:space="preserve"> - </w:t>
      </w:r>
      <w:r w:rsidRPr="006C4076">
        <w:rPr>
          <w:rFonts w:ascii="Arial" w:hAnsi="Arial" w:cs="Arial"/>
          <w:lang w:val="it-IT"/>
        </w:rPr>
        <w:t>Pinoja</w:t>
      </w:r>
      <w:r>
        <w:rPr>
          <w:rFonts w:ascii="Arial" w:hAnsi="Arial" w:cs="Arial"/>
          <w:lang w:val="it-IT"/>
        </w:rPr>
        <w:t xml:space="preserve"> - </w:t>
      </w:r>
      <w:r w:rsidRPr="006C4076">
        <w:rPr>
          <w:rFonts w:ascii="Arial" w:hAnsi="Arial" w:cs="Arial"/>
          <w:lang w:val="it-IT"/>
        </w:rPr>
        <w:t>Soldati</w:t>
      </w:r>
    </w:p>
    <w:p w:rsidR="002070B1" w:rsidRPr="006C4076" w:rsidRDefault="002070B1" w:rsidP="002070B1">
      <w:pPr>
        <w:rPr>
          <w:rFonts w:ascii="Arial" w:hAnsi="Arial" w:cs="Arial"/>
        </w:rPr>
      </w:pPr>
    </w:p>
    <w:p w:rsidR="002070B1" w:rsidRDefault="002070B1" w:rsidP="002070B1">
      <w:pPr>
        <w:rPr>
          <w:rFonts w:ascii="Arial" w:hAnsi="Arial" w:cs="Arial"/>
        </w:rPr>
      </w:pPr>
    </w:p>
    <w:p w:rsidR="006C4076" w:rsidRDefault="006C4076" w:rsidP="002070B1">
      <w:pPr>
        <w:rPr>
          <w:rFonts w:ascii="Arial" w:hAnsi="Arial" w:cs="Arial"/>
        </w:rPr>
      </w:pPr>
    </w:p>
    <w:p w:rsidR="006C4076" w:rsidRDefault="006C4076" w:rsidP="002070B1">
      <w:pPr>
        <w:rPr>
          <w:rFonts w:ascii="Arial" w:hAnsi="Arial" w:cs="Arial"/>
        </w:rPr>
      </w:pPr>
    </w:p>
    <w:p w:rsidR="006C4076" w:rsidRPr="006C4076" w:rsidRDefault="006C4076" w:rsidP="002070B1">
      <w:pPr>
        <w:rPr>
          <w:rFonts w:ascii="Arial" w:hAnsi="Arial" w:cs="Arial"/>
        </w:rPr>
      </w:pPr>
      <w:bookmarkStart w:id="0" w:name="_GoBack"/>
      <w:bookmarkEnd w:id="0"/>
    </w:p>
    <w:p w:rsidR="002070B1" w:rsidRPr="006C4076" w:rsidRDefault="002070B1" w:rsidP="002070B1">
      <w:pPr>
        <w:rPr>
          <w:rFonts w:ascii="Arial" w:hAnsi="Arial" w:cs="Arial"/>
        </w:rPr>
      </w:pPr>
    </w:p>
    <w:p w:rsidR="002070B1" w:rsidRPr="006C4076" w:rsidRDefault="002070B1" w:rsidP="006C4076">
      <w:pPr>
        <w:spacing w:before="120"/>
        <w:rPr>
          <w:rFonts w:ascii="Arial" w:hAnsi="Arial" w:cs="Arial"/>
          <w:sz w:val="18"/>
          <w:szCs w:val="18"/>
          <w:lang w:val="it-IT"/>
        </w:rPr>
      </w:pPr>
      <w:r w:rsidRPr="006C4076">
        <w:rPr>
          <w:rFonts w:ascii="Arial" w:hAnsi="Arial" w:cs="Arial"/>
          <w:noProof/>
          <w:sz w:val="18"/>
          <w:szCs w:val="18"/>
          <w:lang w:eastAsia="it-CH"/>
        </w:rPr>
        <w:drawing>
          <wp:anchor distT="0" distB="0" distL="0" distR="0" simplePos="0" relativeHeight="251659264" behindDoc="0" locked="0" layoutInCell="1" allowOverlap="1" wp14:anchorId="5D31193C" wp14:editId="3FA1ECA3">
            <wp:simplePos x="0" y="0"/>
            <wp:positionH relativeFrom="column">
              <wp:posOffset>47625</wp:posOffset>
            </wp:positionH>
            <wp:positionV relativeFrom="paragraph">
              <wp:posOffset>79375</wp:posOffset>
            </wp:positionV>
            <wp:extent cx="1215390" cy="2626360"/>
            <wp:effectExtent l="0" t="0" r="3810" b="2540"/>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5390" cy="26263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6C4076">
        <w:rPr>
          <w:rFonts w:ascii="Arial" w:hAnsi="Arial" w:cs="Arial"/>
          <w:sz w:val="18"/>
          <w:szCs w:val="18"/>
          <w:lang w:val="it-IT"/>
        </w:rPr>
        <w:t>Foto scattata a Lugano da un cittadino, 20 luglio 2019</w:t>
      </w:r>
    </w:p>
    <w:p w:rsidR="002070B1" w:rsidRPr="006C4076" w:rsidRDefault="002070B1" w:rsidP="002070B1">
      <w:pPr>
        <w:rPr>
          <w:rFonts w:ascii="Arial" w:hAnsi="Arial" w:cs="Arial"/>
          <w:sz w:val="18"/>
          <w:szCs w:val="18"/>
        </w:rPr>
      </w:pPr>
      <w:r w:rsidRPr="006C4076">
        <w:rPr>
          <w:rFonts w:ascii="Arial" w:hAnsi="Arial" w:cs="Arial"/>
          <w:sz w:val="18"/>
          <w:szCs w:val="18"/>
          <w:lang w:val="it-IT"/>
        </w:rPr>
        <w:t>fonte: (http://ilguastafeste.ch/divietoantiburqafattalaleggefatto.pdf)</w:t>
      </w:r>
    </w:p>
    <w:p w:rsidR="00B31D0E" w:rsidRDefault="00B31D0E" w:rsidP="00B31D0E">
      <w:pPr>
        <w:rPr>
          <w:rFonts w:ascii="Arial" w:hAnsi="Arial" w:cs="Arial"/>
        </w:rPr>
      </w:pPr>
    </w:p>
    <w:sectPr w:rsidR="00B31D0E" w:rsidSect="00A855E1">
      <w:pgSz w:w="11906" w:h="16838" w:code="9"/>
      <w:pgMar w:top="567" w:right="1134" w:bottom="1021" w:left="1134" w:header="28"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306">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A14EE2"/>
    <w:multiLevelType w:val="hybridMultilevel"/>
    <w:tmpl w:val="B73ADA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E2165E"/>
    <w:multiLevelType w:val="hybridMultilevel"/>
    <w:tmpl w:val="A53A434C"/>
    <w:lvl w:ilvl="0" w:tplc="0C0EF51A">
      <w:start w:val="1"/>
      <w:numFmt w:val="upp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
    <w:nsid w:val="55EB4F99"/>
    <w:multiLevelType w:val="hybridMultilevel"/>
    <w:tmpl w:val="D9D42998"/>
    <w:lvl w:ilvl="0" w:tplc="673282FE">
      <w:start w:val="1"/>
      <w:numFmt w:val="decimal"/>
      <w:lvlText w:val="%1."/>
      <w:lvlJc w:val="left"/>
      <w:pPr>
        <w:ind w:left="720" w:hanging="360"/>
      </w:pPr>
      <w:rPr>
        <w:rFonts w:hint="default"/>
        <w:b w:val="0"/>
        <w:i w:val="0"/>
        <w:sz w:val="22"/>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
    <w:nsid w:val="5B1F7F2F"/>
    <w:multiLevelType w:val="hybridMultilevel"/>
    <w:tmpl w:val="27E28618"/>
    <w:lvl w:ilvl="0" w:tplc="673282FE">
      <w:start w:val="1"/>
      <w:numFmt w:val="decimal"/>
      <w:lvlText w:val="%1."/>
      <w:lvlJc w:val="left"/>
      <w:pPr>
        <w:ind w:left="1440" w:hanging="360"/>
      </w:pPr>
      <w:rPr>
        <w:rFonts w:hint="default"/>
        <w:b w:val="0"/>
        <w:i w:val="0"/>
        <w:sz w:val="22"/>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4">
    <w:nsid w:val="64C63A28"/>
    <w:multiLevelType w:val="hybridMultilevel"/>
    <w:tmpl w:val="98CE972A"/>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5">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727B1872"/>
    <w:multiLevelType w:val="hybridMultilevel"/>
    <w:tmpl w:val="0394B030"/>
    <w:lvl w:ilvl="0" w:tplc="08100001">
      <w:start w:val="1"/>
      <w:numFmt w:val="bullet"/>
      <w:lvlText w:val=""/>
      <w:lvlJc w:val="left"/>
      <w:pPr>
        <w:ind w:left="1440" w:hanging="360"/>
      </w:pPr>
      <w:rPr>
        <w:rFonts w:ascii="Symbol" w:hAnsi="Symbo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num w:numId="1">
    <w:abstractNumId w:val="5"/>
  </w:num>
  <w:num w:numId="2">
    <w:abstractNumId w:val="5"/>
  </w:num>
  <w:num w:numId="3">
    <w:abstractNumId w:val="4"/>
  </w:num>
  <w:num w:numId="4">
    <w:abstractNumId w:val="0"/>
  </w:num>
  <w:num w:numId="5">
    <w:abstractNumId w:val="6"/>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5E1"/>
    <w:rsid w:val="00024CDD"/>
    <w:rsid w:val="00046779"/>
    <w:rsid w:val="000C5BE5"/>
    <w:rsid w:val="002070B1"/>
    <w:rsid w:val="002E5E40"/>
    <w:rsid w:val="00417666"/>
    <w:rsid w:val="0048100C"/>
    <w:rsid w:val="004A66EB"/>
    <w:rsid w:val="005138FD"/>
    <w:rsid w:val="0052425A"/>
    <w:rsid w:val="006C4076"/>
    <w:rsid w:val="007B5462"/>
    <w:rsid w:val="008034BD"/>
    <w:rsid w:val="00876352"/>
    <w:rsid w:val="00902075"/>
    <w:rsid w:val="009770BB"/>
    <w:rsid w:val="009E008D"/>
    <w:rsid w:val="00A5465F"/>
    <w:rsid w:val="00A77678"/>
    <w:rsid w:val="00A855E1"/>
    <w:rsid w:val="00AA7E01"/>
    <w:rsid w:val="00B31D0E"/>
    <w:rsid w:val="00BC4C95"/>
    <w:rsid w:val="00BD5944"/>
    <w:rsid w:val="00CF6858"/>
    <w:rsid w:val="00D50981"/>
    <w:rsid w:val="00DA01B1"/>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2425A"/>
  </w:style>
  <w:style w:type="paragraph" w:styleId="Titolo1">
    <w:name w:val="heading 1"/>
    <w:aliases w:val="H Titolo 1"/>
    <w:basedOn w:val="Normale"/>
    <w:next w:val="Normale"/>
    <w:link w:val="Titolo1Carattere"/>
    <w:autoRedefine/>
    <w:qFormat/>
    <w:rsid w:val="0052425A"/>
    <w:pPr>
      <w:keepNext/>
      <w:tabs>
        <w:tab w:val="left" w:pos="567"/>
      </w:tabs>
      <w:spacing w:after="120"/>
      <w:outlineLvl w:val="0"/>
    </w:pPr>
    <w:rPr>
      <w:rFonts w:ascii="Arial" w:hAnsi="Arial"/>
      <w:b/>
      <w:caps/>
      <w:sz w:val="24"/>
      <w:szCs w:val="24"/>
      <w:lang w:val="it-IT" w:eastAsia="it-IT"/>
    </w:rPr>
  </w:style>
  <w:style w:type="paragraph" w:styleId="Titolo2">
    <w:name w:val="heading 2"/>
    <w:aliases w:val="H Titolo 2"/>
    <w:basedOn w:val="Normale"/>
    <w:next w:val="Normale"/>
    <w:link w:val="Titolo2Carattere"/>
    <w:autoRedefine/>
    <w:qFormat/>
    <w:rsid w:val="0052425A"/>
    <w:pPr>
      <w:keepNext/>
      <w:tabs>
        <w:tab w:val="left" w:pos="567"/>
      </w:tabs>
      <w:spacing w:after="120"/>
      <w:outlineLvl w:val="1"/>
    </w:pPr>
    <w:rPr>
      <w:rFonts w:ascii="Arial" w:hAnsi="Arial"/>
      <w:b/>
      <w:sz w:val="24"/>
      <w:lang w:val="it-IT" w:eastAsia="it-IT"/>
    </w:rPr>
  </w:style>
  <w:style w:type="paragraph" w:styleId="Titolo3">
    <w:name w:val="heading 3"/>
    <w:aliases w:val="H Titolo 3"/>
    <w:basedOn w:val="Normale"/>
    <w:next w:val="Normale"/>
    <w:link w:val="Titolo3Carattere"/>
    <w:autoRedefine/>
    <w:qFormat/>
    <w:rsid w:val="0052425A"/>
    <w:pPr>
      <w:keepNext/>
      <w:tabs>
        <w:tab w:val="left" w:pos="709"/>
      </w:tabs>
      <w:spacing w:after="120"/>
      <w:outlineLvl w:val="2"/>
    </w:pPr>
    <w:rPr>
      <w:rFonts w:ascii="Arial" w:hAnsi="Arial"/>
      <w:b/>
      <w:i/>
      <w:sz w:val="23"/>
      <w:szCs w:val="23"/>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ascii="Arial" w:eastAsia="Calibri" w:hAnsi="Arial" w:cs="Times New Roman"/>
      <w:caps/>
      <w:szCs w:val="24"/>
      <w:lang w:val="it-IT"/>
    </w:rPr>
  </w:style>
  <w:style w:type="character" w:customStyle="1" w:styleId="Titolo1Carattere">
    <w:name w:val="Titolo 1 Carattere"/>
    <w:aliases w:val="H Titolo 1 Carattere"/>
    <w:basedOn w:val="Carpredefinitoparagrafo"/>
    <w:link w:val="Titolo1"/>
    <w:rsid w:val="0052425A"/>
    <w:rPr>
      <w:rFonts w:ascii="Arial" w:hAnsi="Arial"/>
      <w:b/>
      <w:caps/>
      <w:sz w:val="24"/>
      <w:szCs w:val="24"/>
      <w:lang w:val="it-IT" w:eastAsia="it-IT"/>
    </w:rPr>
  </w:style>
  <w:style w:type="character" w:customStyle="1" w:styleId="Titolo2Carattere">
    <w:name w:val="Titolo 2 Carattere"/>
    <w:aliases w:val="H Titolo 2 Carattere"/>
    <w:basedOn w:val="Carpredefinitoparagrafo"/>
    <w:link w:val="Titolo2"/>
    <w:rsid w:val="0052425A"/>
    <w:rPr>
      <w:rFonts w:ascii="Arial" w:hAnsi="Arial"/>
      <w:b/>
      <w:sz w:val="24"/>
      <w:lang w:val="it-IT" w:eastAsia="it-IT"/>
    </w:rPr>
  </w:style>
  <w:style w:type="character" w:customStyle="1" w:styleId="Titolo3Carattere">
    <w:name w:val="Titolo 3 Carattere"/>
    <w:aliases w:val="H Titolo 3 Carattere"/>
    <w:basedOn w:val="Carpredefinitoparagrafo"/>
    <w:link w:val="Titolo3"/>
    <w:rsid w:val="0052425A"/>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ascii="Arial" w:eastAsia="Calibri" w:hAnsi="Arial" w:cs="Times New Roman"/>
      <w:szCs w:val="24"/>
      <w:lang w:val="it-IT"/>
    </w:rPr>
  </w:style>
  <w:style w:type="paragraph" w:styleId="Sommario2">
    <w:name w:val="toc 2"/>
    <w:basedOn w:val="Normale"/>
    <w:next w:val="Normale"/>
    <w:autoRedefine/>
    <w:uiPriority w:val="39"/>
    <w:unhideWhenUsed/>
    <w:rsid w:val="0052425A"/>
    <w:rPr>
      <w:rFonts w:ascii="Arial" w:eastAsia="Calibri" w:hAnsi="Arial" w:cs="Times New Roman"/>
      <w:szCs w:val="24"/>
      <w:lang w:val="it-IT"/>
    </w:rPr>
  </w:style>
  <w:style w:type="paragraph" w:styleId="Paragrafoelenco">
    <w:name w:val="List Paragraph"/>
    <w:basedOn w:val="Normale"/>
    <w:uiPriority w:val="34"/>
    <w:qFormat/>
    <w:rsid w:val="0052425A"/>
  </w:style>
  <w:style w:type="paragraph" w:styleId="Testofumetto">
    <w:name w:val="Balloon Text"/>
    <w:basedOn w:val="Normale"/>
    <w:link w:val="TestofumettoCarattere"/>
    <w:uiPriority w:val="99"/>
    <w:semiHidden/>
    <w:unhideWhenUsed/>
    <w:rsid w:val="00B31D0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1D0E"/>
    <w:rPr>
      <w:rFonts w:ascii="Tahoma" w:hAnsi="Tahoma" w:cs="Tahoma"/>
      <w:sz w:val="16"/>
      <w:szCs w:val="16"/>
    </w:rPr>
  </w:style>
  <w:style w:type="paragraph" w:styleId="Corpotesto">
    <w:name w:val="Body Text"/>
    <w:basedOn w:val="Normale"/>
    <w:link w:val="CorpotestoCarattere"/>
    <w:rsid w:val="002070B1"/>
    <w:pPr>
      <w:suppressAutoHyphens/>
      <w:spacing w:after="120"/>
      <w:jc w:val="left"/>
    </w:pPr>
    <w:rPr>
      <w:rFonts w:ascii="Calibri" w:eastAsia="SimSun" w:hAnsi="Calibri" w:cs="font306"/>
      <w:lang w:eastAsia="ar-SA"/>
    </w:rPr>
  </w:style>
  <w:style w:type="character" w:customStyle="1" w:styleId="CorpotestoCarattere">
    <w:name w:val="Corpo testo Carattere"/>
    <w:basedOn w:val="Carpredefinitoparagrafo"/>
    <w:link w:val="Corpotesto"/>
    <w:rsid w:val="002070B1"/>
    <w:rPr>
      <w:rFonts w:ascii="Calibri" w:eastAsia="SimSun" w:hAnsi="Calibri" w:cs="font30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2425A"/>
  </w:style>
  <w:style w:type="paragraph" w:styleId="Titolo1">
    <w:name w:val="heading 1"/>
    <w:aliases w:val="H Titolo 1"/>
    <w:basedOn w:val="Normale"/>
    <w:next w:val="Normale"/>
    <w:link w:val="Titolo1Carattere"/>
    <w:autoRedefine/>
    <w:qFormat/>
    <w:rsid w:val="0052425A"/>
    <w:pPr>
      <w:keepNext/>
      <w:tabs>
        <w:tab w:val="left" w:pos="567"/>
      </w:tabs>
      <w:spacing w:after="120"/>
      <w:outlineLvl w:val="0"/>
    </w:pPr>
    <w:rPr>
      <w:rFonts w:ascii="Arial" w:hAnsi="Arial"/>
      <w:b/>
      <w:caps/>
      <w:sz w:val="24"/>
      <w:szCs w:val="24"/>
      <w:lang w:val="it-IT" w:eastAsia="it-IT"/>
    </w:rPr>
  </w:style>
  <w:style w:type="paragraph" w:styleId="Titolo2">
    <w:name w:val="heading 2"/>
    <w:aliases w:val="H Titolo 2"/>
    <w:basedOn w:val="Normale"/>
    <w:next w:val="Normale"/>
    <w:link w:val="Titolo2Carattere"/>
    <w:autoRedefine/>
    <w:qFormat/>
    <w:rsid w:val="0052425A"/>
    <w:pPr>
      <w:keepNext/>
      <w:tabs>
        <w:tab w:val="left" w:pos="567"/>
      </w:tabs>
      <w:spacing w:after="120"/>
      <w:outlineLvl w:val="1"/>
    </w:pPr>
    <w:rPr>
      <w:rFonts w:ascii="Arial" w:hAnsi="Arial"/>
      <w:b/>
      <w:sz w:val="24"/>
      <w:lang w:val="it-IT" w:eastAsia="it-IT"/>
    </w:rPr>
  </w:style>
  <w:style w:type="paragraph" w:styleId="Titolo3">
    <w:name w:val="heading 3"/>
    <w:aliases w:val="H Titolo 3"/>
    <w:basedOn w:val="Normale"/>
    <w:next w:val="Normale"/>
    <w:link w:val="Titolo3Carattere"/>
    <w:autoRedefine/>
    <w:qFormat/>
    <w:rsid w:val="0052425A"/>
    <w:pPr>
      <w:keepNext/>
      <w:tabs>
        <w:tab w:val="left" w:pos="709"/>
      </w:tabs>
      <w:spacing w:after="120"/>
      <w:outlineLvl w:val="2"/>
    </w:pPr>
    <w:rPr>
      <w:rFonts w:ascii="Arial" w:hAnsi="Arial"/>
      <w:b/>
      <w:i/>
      <w:sz w:val="23"/>
      <w:szCs w:val="23"/>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ascii="Arial" w:eastAsia="Calibri" w:hAnsi="Arial" w:cs="Times New Roman"/>
      <w:caps/>
      <w:szCs w:val="24"/>
      <w:lang w:val="it-IT"/>
    </w:rPr>
  </w:style>
  <w:style w:type="character" w:customStyle="1" w:styleId="Titolo1Carattere">
    <w:name w:val="Titolo 1 Carattere"/>
    <w:aliases w:val="H Titolo 1 Carattere"/>
    <w:basedOn w:val="Carpredefinitoparagrafo"/>
    <w:link w:val="Titolo1"/>
    <w:rsid w:val="0052425A"/>
    <w:rPr>
      <w:rFonts w:ascii="Arial" w:hAnsi="Arial"/>
      <w:b/>
      <w:caps/>
      <w:sz w:val="24"/>
      <w:szCs w:val="24"/>
      <w:lang w:val="it-IT" w:eastAsia="it-IT"/>
    </w:rPr>
  </w:style>
  <w:style w:type="character" w:customStyle="1" w:styleId="Titolo2Carattere">
    <w:name w:val="Titolo 2 Carattere"/>
    <w:aliases w:val="H Titolo 2 Carattere"/>
    <w:basedOn w:val="Carpredefinitoparagrafo"/>
    <w:link w:val="Titolo2"/>
    <w:rsid w:val="0052425A"/>
    <w:rPr>
      <w:rFonts w:ascii="Arial" w:hAnsi="Arial"/>
      <w:b/>
      <w:sz w:val="24"/>
      <w:lang w:val="it-IT" w:eastAsia="it-IT"/>
    </w:rPr>
  </w:style>
  <w:style w:type="character" w:customStyle="1" w:styleId="Titolo3Carattere">
    <w:name w:val="Titolo 3 Carattere"/>
    <w:aliases w:val="H Titolo 3 Carattere"/>
    <w:basedOn w:val="Carpredefinitoparagrafo"/>
    <w:link w:val="Titolo3"/>
    <w:rsid w:val="0052425A"/>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ascii="Arial" w:eastAsia="Calibri" w:hAnsi="Arial" w:cs="Times New Roman"/>
      <w:szCs w:val="24"/>
      <w:lang w:val="it-IT"/>
    </w:rPr>
  </w:style>
  <w:style w:type="paragraph" w:styleId="Sommario2">
    <w:name w:val="toc 2"/>
    <w:basedOn w:val="Normale"/>
    <w:next w:val="Normale"/>
    <w:autoRedefine/>
    <w:uiPriority w:val="39"/>
    <w:unhideWhenUsed/>
    <w:rsid w:val="0052425A"/>
    <w:rPr>
      <w:rFonts w:ascii="Arial" w:eastAsia="Calibri" w:hAnsi="Arial" w:cs="Times New Roman"/>
      <w:szCs w:val="24"/>
      <w:lang w:val="it-IT"/>
    </w:rPr>
  </w:style>
  <w:style w:type="paragraph" w:styleId="Paragrafoelenco">
    <w:name w:val="List Paragraph"/>
    <w:basedOn w:val="Normale"/>
    <w:uiPriority w:val="34"/>
    <w:qFormat/>
    <w:rsid w:val="0052425A"/>
  </w:style>
  <w:style w:type="paragraph" w:styleId="Testofumetto">
    <w:name w:val="Balloon Text"/>
    <w:basedOn w:val="Normale"/>
    <w:link w:val="TestofumettoCarattere"/>
    <w:uiPriority w:val="99"/>
    <w:semiHidden/>
    <w:unhideWhenUsed/>
    <w:rsid w:val="00B31D0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1D0E"/>
    <w:rPr>
      <w:rFonts w:ascii="Tahoma" w:hAnsi="Tahoma" w:cs="Tahoma"/>
      <w:sz w:val="16"/>
      <w:szCs w:val="16"/>
    </w:rPr>
  </w:style>
  <w:style w:type="paragraph" w:styleId="Corpotesto">
    <w:name w:val="Body Text"/>
    <w:basedOn w:val="Normale"/>
    <w:link w:val="CorpotestoCarattere"/>
    <w:rsid w:val="002070B1"/>
    <w:pPr>
      <w:suppressAutoHyphens/>
      <w:spacing w:after="120"/>
      <w:jc w:val="left"/>
    </w:pPr>
    <w:rPr>
      <w:rFonts w:ascii="Calibri" w:eastAsia="SimSun" w:hAnsi="Calibri" w:cs="font306"/>
      <w:lang w:eastAsia="ar-SA"/>
    </w:rPr>
  </w:style>
  <w:style w:type="character" w:customStyle="1" w:styleId="CorpotestoCarattere">
    <w:name w:val="Corpo testo Carattere"/>
    <w:basedOn w:val="Carpredefinitoparagrafo"/>
    <w:link w:val="Corpotesto"/>
    <w:rsid w:val="002070B1"/>
    <w:rPr>
      <w:rFonts w:ascii="Calibri" w:eastAsia="SimSun" w:hAnsi="Calibri" w:cs="font30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597</Words>
  <Characters>3403</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3993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4</cp:revision>
  <cp:lastPrinted>2019-08-05T07:52:00Z</cp:lastPrinted>
  <dcterms:created xsi:type="dcterms:W3CDTF">2019-08-05T07:35:00Z</dcterms:created>
  <dcterms:modified xsi:type="dcterms:W3CDTF">2019-08-05T07:53:00Z</dcterms:modified>
</cp:coreProperties>
</file>