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17" w:rsidRPr="00B850F9" w:rsidRDefault="005B4B17" w:rsidP="005B4B17">
      <w:pPr>
        <w:pStyle w:val="NormaleWeb"/>
        <w:tabs>
          <w:tab w:val="left" w:pos="284"/>
        </w:tabs>
        <w:spacing w:before="0" w:beforeAutospacing="0" w:after="120" w:afterAutospacing="0"/>
        <w:jc w:val="both"/>
        <w:rPr>
          <w:rFonts w:ascii="Arial" w:hAnsi="Arial" w:cs="Arial"/>
          <w:b/>
          <w:bCs/>
          <w:sz w:val="23"/>
          <w:szCs w:val="23"/>
          <w:lang w:val="it-IT" w:eastAsia="de-CH"/>
        </w:rPr>
      </w:pPr>
      <w:r w:rsidRPr="00B850F9">
        <w:rPr>
          <w:rFonts w:ascii="Arial" w:hAnsi="Arial" w:cs="Arial"/>
          <w:b/>
          <w:bCs/>
          <w:sz w:val="23"/>
          <w:szCs w:val="23"/>
          <w:lang w:val="it-IT" w:eastAsia="de-CH"/>
        </w:rPr>
        <w:t>INIZIATIVA PARLAMENTARE</w:t>
      </w:r>
    </w:p>
    <w:p w:rsidR="005B4B17" w:rsidRPr="00B850F9" w:rsidRDefault="005B4B17" w:rsidP="005B4B17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3"/>
          <w:szCs w:val="23"/>
          <w:lang w:val="it-IT" w:eastAsia="de-CH"/>
        </w:rPr>
      </w:pPr>
    </w:p>
    <w:p w:rsidR="005B4B17" w:rsidRPr="00B850F9" w:rsidRDefault="005B4B17" w:rsidP="005B4B17">
      <w:pPr>
        <w:widowControl/>
        <w:tabs>
          <w:tab w:val="left" w:pos="284"/>
        </w:tabs>
        <w:autoSpaceDE/>
        <w:autoSpaceDN/>
        <w:adjustRightInd/>
        <w:spacing w:after="120"/>
        <w:jc w:val="both"/>
        <w:rPr>
          <w:rFonts w:ascii="Arial" w:hAnsi="Arial" w:cs="Arial"/>
          <w:b/>
          <w:bCs/>
          <w:sz w:val="23"/>
          <w:szCs w:val="23"/>
          <w:u w:val="single"/>
          <w:lang w:eastAsia="de-CH"/>
        </w:rPr>
      </w:pPr>
      <w:r w:rsidRPr="00B850F9">
        <w:rPr>
          <w:rFonts w:ascii="Arial" w:hAnsi="Arial" w:cs="Arial"/>
          <w:b/>
          <w:bCs/>
          <w:sz w:val="23"/>
          <w:szCs w:val="23"/>
          <w:u w:val="single"/>
          <w:lang w:val="it-IT" w:eastAsia="de-CH"/>
        </w:rPr>
        <w:t xml:space="preserve">presentata nella forma generica da </w:t>
      </w:r>
      <w:r w:rsidRPr="00B850F9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Bruno Storni e cofirmatari </w:t>
      </w:r>
      <w:r w:rsidRPr="00B850F9">
        <w:rPr>
          <w:rFonts w:ascii="Arial" w:hAnsi="Arial" w:cs="Arial"/>
          <w:b/>
          <w:bCs/>
          <w:sz w:val="23"/>
          <w:szCs w:val="23"/>
          <w:u w:val="single"/>
          <w:lang w:eastAsia="de-CH"/>
        </w:rPr>
        <w:t xml:space="preserve">“Regolamentazione dei posteggi residenziali meno onerosa per inquilini e proprietari e compatibile con la nuova mobilità integrata” </w:t>
      </w:r>
    </w:p>
    <w:p w:rsidR="005B4B17" w:rsidRPr="00B850F9" w:rsidRDefault="005B4B17" w:rsidP="005B4B17">
      <w:pPr>
        <w:tabs>
          <w:tab w:val="left" w:pos="284"/>
        </w:tabs>
        <w:jc w:val="both"/>
        <w:rPr>
          <w:rFonts w:ascii="Arial" w:hAnsi="Arial" w:cs="Arial"/>
          <w:bCs/>
          <w:color w:val="000000"/>
          <w:sz w:val="23"/>
          <w:szCs w:val="23"/>
        </w:rPr>
      </w:pPr>
    </w:p>
    <w:p w:rsidR="005B4B17" w:rsidRPr="00B850F9" w:rsidRDefault="005B4B17" w:rsidP="005B4B17">
      <w:pPr>
        <w:tabs>
          <w:tab w:val="left" w:pos="284"/>
        </w:tabs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B850F9">
        <w:rPr>
          <w:rFonts w:ascii="Arial" w:hAnsi="Arial" w:cs="Arial"/>
          <w:bCs/>
          <w:color w:val="000000"/>
          <w:sz w:val="23"/>
          <w:szCs w:val="23"/>
        </w:rPr>
        <w:t>16 settembre 2019</w:t>
      </w:r>
    </w:p>
    <w:p w:rsidR="005B4B17" w:rsidRDefault="005B4B17" w:rsidP="005B4B17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</w:p>
    <w:p w:rsidR="005B4B17" w:rsidRPr="00B850F9" w:rsidRDefault="005B4B17" w:rsidP="005B4B17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</w:p>
    <w:p w:rsidR="005B4B17" w:rsidRPr="00B850F9" w:rsidRDefault="005B4B17" w:rsidP="005B4B17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  <w:r w:rsidRPr="00B850F9">
        <w:rPr>
          <w:rFonts w:ascii="Arial" w:hAnsi="Arial" w:cs="Arial"/>
          <w:sz w:val="23"/>
          <w:szCs w:val="23"/>
        </w:rPr>
        <w:t>La crescente domanda di mobilità negli ultimi decenni ha portato da una parte ad una crescente saturazione dell’infrastruttura stradale e dall’altra ad uno sviluppo dell’infrastruttura (ancora purtroppo limitata) e dell’offerta di servizi di trasporto pubblico.</w:t>
      </w:r>
    </w:p>
    <w:p w:rsidR="005B4B17" w:rsidRPr="002A3DC9" w:rsidRDefault="005B4B17" w:rsidP="005B4B1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5B4B17" w:rsidRPr="00B850F9" w:rsidRDefault="005B4B17" w:rsidP="005B4B17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  <w:r w:rsidRPr="00B850F9">
        <w:rPr>
          <w:rFonts w:ascii="Arial" w:hAnsi="Arial" w:cs="Arial"/>
          <w:sz w:val="23"/>
          <w:szCs w:val="23"/>
        </w:rPr>
        <w:t>In Ticino gran parte degli spostamenti avviene ancora con il mezzo privato, lo split modale rimane poco rallegrante.</w:t>
      </w:r>
    </w:p>
    <w:p w:rsidR="005B4B17" w:rsidRPr="002A3DC9" w:rsidRDefault="005B4B17" w:rsidP="005B4B1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5B4B17" w:rsidRPr="00B850F9" w:rsidRDefault="005B4B17" w:rsidP="005B4B17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  <w:r w:rsidRPr="00B850F9">
        <w:rPr>
          <w:rFonts w:ascii="Arial" w:hAnsi="Arial" w:cs="Arial"/>
          <w:sz w:val="23"/>
          <w:szCs w:val="23"/>
        </w:rPr>
        <w:t xml:space="preserve">Con l’apertura della Galleria di Base del Ceneri e con il concomitante potenziamento del servizio TILO, come pure degli autoservizi urbani e regionali, ci aspettiamo un notevole aumento dell’uso del trasporto pubblico e un minor fabbisogno di autovetture private e conseguenti posteggi. </w:t>
      </w:r>
    </w:p>
    <w:p w:rsidR="005B4B17" w:rsidRPr="002A3DC9" w:rsidRDefault="005B4B17" w:rsidP="005B4B1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5B4B17" w:rsidRPr="00B850F9" w:rsidRDefault="005B4B17" w:rsidP="005B4B17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  <w:r w:rsidRPr="00B850F9">
        <w:rPr>
          <w:rFonts w:ascii="Arial" w:hAnsi="Arial" w:cs="Arial"/>
          <w:sz w:val="23"/>
          <w:szCs w:val="23"/>
        </w:rPr>
        <w:t xml:space="preserve">Grazie alla realizzazione di nuovi percorsi ciclabili (che restano purtroppo ancora carenti in diverse zone, in particolare nel Luganese), anche la mobilità lenta sta diventando sempre più attrattiva. </w:t>
      </w:r>
    </w:p>
    <w:p w:rsidR="005B4B17" w:rsidRPr="002A3DC9" w:rsidRDefault="005B4B17" w:rsidP="005B4B1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5B4B17" w:rsidRPr="00B850F9" w:rsidRDefault="005B4B17" w:rsidP="005B4B17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  <w:r w:rsidRPr="00B850F9">
        <w:rPr>
          <w:rFonts w:ascii="Arial" w:hAnsi="Arial" w:cs="Arial"/>
          <w:sz w:val="23"/>
          <w:szCs w:val="23"/>
        </w:rPr>
        <w:t>Possiamo quindi ragionevolmente ipotizzare che la proporzione di nuclei familiari senza autovetture private o con un’unica autovettura aumenterà in maniera significativa rispetto a quelli con due o più autovetture.</w:t>
      </w:r>
    </w:p>
    <w:p w:rsidR="005B4B17" w:rsidRPr="002A3DC9" w:rsidRDefault="005B4B17" w:rsidP="005B4B1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5B4B17" w:rsidRPr="00B850F9" w:rsidRDefault="005B4B17" w:rsidP="005B4B17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  <w:r w:rsidRPr="00B850F9">
        <w:rPr>
          <w:rFonts w:ascii="Arial" w:hAnsi="Arial" w:cs="Arial"/>
          <w:sz w:val="23"/>
          <w:szCs w:val="23"/>
        </w:rPr>
        <w:t xml:space="preserve">Il Cantone negli ultimi anni ha giustamente posto l’accento su una gestione più regolamentata dei posteggi in particolare risanando situazioni abusive, introducendo una tassa sui posteggi (tassa di collegamento) e modificando nel 2014 il Regolamento </w:t>
      </w:r>
      <w:r>
        <w:rPr>
          <w:rFonts w:ascii="Arial" w:hAnsi="Arial" w:cs="Arial"/>
          <w:sz w:val="23"/>
          <w:szCs w:val="23"/>
        </w:rPr>
        <w:t>c</w:t>
      </w:r>
      <w:r w:rsidRPr="00B850F9">
        <w:rPr>
          <w:rFonts w:ascii="Arial" w:hAnsi="Arial" w:cs="Arial"/>
          <w:sz w:val="23"/>
          <w:szCs w:val="23"/>
        </w:rPr>
        <w:t>antonale posteggi privati (art. 42 LSt) riducendo i massimi di riferimento.</w:t>
      </w:r>
    </w:p>
    <w:p w:rsidR="005B4B17" w:rsidRPr="002A3DC9" w:rsidRDefault="005B4B17" w:rsidP="005B4B1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5B4B17" w:rsidRPr="00B850F9" w:rsidRDefault="005B4B17" w:rsidP="005B4B17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  <w:r w:rsidRPr="00B850F9">
        <w:rPr>
          <w:rFonts w:ascii="Arial" w:hAnsi="Arial" w:cs="Arial"/>
          <w:sz w:val="23"/>
          <w:szCs w:val="23"/>
        </w:rPr>
        <w:t xml:space="preserve">Il Regolamento </w:t>
      </w:r>
      <w:r>
        <w:rPr>
          <w:rFonts w:ascii="Arial" w:hAnsi="Arial" w:cs="Arial"/>
          <w:sz w:val="23"/>
          <w:szCs w:val="23"/>
        </w:rPr>
        <w:t>c</w:t>
      </w:r>
      <w:r w:rsidRPr="00B850F9">
        <w:rPr>
          <w:rFonts w:ascii="Arial" w:hAnsi="Arial" w:cs="Arial"/>
          <w:sz w:val="23"/>
          <w:szCs w:val="23"/>
        </w:rPr>
        <w:t xml:space="preserve">antonale </w:t>
      </w:r>
      <w:r>
        <w:rPr>
          <w:rFonts w:ascii="Arial" w:hAnsi="Arial" w:cs="Arial"/>
          <w:sz w:val="23"/>
          <w:szCs w:val="23"/>
        </w:rPr>
        <w:t>p</w:t>
      </w:r>
      <w:r w:rsidRPr="00B850F9">
        <w:rPr>
          <w:rFonts w:ascii="Arial" w:hAnsi="Arial" w:cs="Arial"/>
          <w:sz w:val="23"/>
          <w:szCs w:val="23"/>
        </w:rPr>
        <w:t xml:space="preserve">osteggi </w:t>
      </w:r>
      <w:r>
        <w:rPr>
          <w:rFonts w:ascii="Arial" w:hAnsi="Arial" w:cs="Arial"/>
          <w:sz w:val="23"/>
          <w:szCs w:val="23"/>
        </w:rPr>
        <w:t>p</w:t>
      </w:r>
      <w:r w:rsidRPr="00B850F9">
        <w:rPr>
          <w:rFonts w:ascii="Arial" w:hAnsi="Arial" w:cs="Arial"/>
          <w:sz w:val="23"/>
          <w:szCs w:val="23"/>
        </w:rPr>
        <w:t>rivati RCpp (art</w:t>
      </w:r>
      <w:r>
        <w:rPr>
          <w:rFonts w:ascii="Arial" w:hAnsi="Arial" w:cs="Arial"/>
          <w:sz w:val="23"/>
          <w:szCs w:val="23"/>
        </w:rPr>
        <w:t>.</w:t>
      </w:r>
      <w:r w:rsidRPr="00B850F9">
        <w:rPr>
          <w:rFonts w:ascii="Arial" w:hAnsi="Arial" w:cs="Arial"/>
          <w:sz w:val="23"/>
          <w:szCs w:val="23"/>
        </w:rPr>
        <w:t xml:space="preserve"> 51-62 RLSt) definisce tetti massimi modulati in funzione dell’offerta di trasporto pubblico, infatti </w:t>
      </w:r>
      <w:r w:rsidRPr="00B850F9">
        <w:rPr>
          <w:rFonts w:ascii="Arial" w:eastAsiaTheme="minorHAnsi" w:hAnsi="Arial" w:cs="Arial"/>
          <w:sz w:val="23"/>
          <w:szCs w:val="23"/>
          <w:lang w:eastAsia="en-US"/>
        </w:rPr>
        <w:t>il principio fondamentale del RCpp consiste nel considerare la possibilità di</w:t>
      </w:r>
      <w:r w:rsidRPr="00B850F9">
        <w:rPr>
          <w:rFonts w:ascii="Arial" w:hAnsi="Arial" w:cs="Arial"/>
          <w:sz w:val="23"/>
          <w:szCs w:val="23"/>
        </w:rPr>
        <w:t xml:space="preserve"> </w:t>
      </w:r>
      <w:r w:rsidRPr="00B850F9">
        <w:rPr>
          <w:rFonts w:ascii="Arial" w:eastAsiaTheme="minorHAnsi" w:hAnsi="Arial" w:cs="Arial"/>
          <w:sz w:val="23"/>
          <w:szCs w:val="23"/>
          <w:lang w:eastAsia="en-US"/>
        </w:rPr>
        <w:t>sostituzione del veicolo privato con il trasporto pubblico per determinati motivi di</w:t>
      </w:r>
      <w:r w:rsidRPr="00B850F9">
        <w:rPr>
          <w:rFonts w:ascii="Arial" w:hAnsi="Arial" w:cs="Arial"/>
          <w:sz w:val="23"/>
          <w:szCs w:val="23"/>
        </w:rPr>
        <w:t xml:space="preserve"> </w:t>
      </w:r>
      <w:r w:rsidRPr="00B850F9">
        <w:rPr>
          <w:rFonts w:ascii="Arial" w:eastAsiaTheme="minorHAnsi" w:hAnsi="Arial" w:cs="Arial"/>
          <w:sz w:val="23"/>
          <w:szCs w:val="23"/>
          <w:lang w:eastAsia="en-US"/>
        </w:rPr>
        <w:t>spostamento.</w:t>
      </w:r>
    </w:p>
    <w:p w:rsidR="005B4B17" w:rsidRPr="002A3DC9" w:rsidRDefault="005B4B17" w:rsidP="005B4B1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5B4B17" w:rsidRPr="00B850F9" w:rsidRDefault="005B4B17" w:rsidP="005B4B17">
      <w:pPr>
        <w:tabs>
          <w:tab w:val="left" w:pos="284"/>
        </w:tabs>
        <w:spacing w:after="120"/>
        <w:jc w:val="both"/>
        <w:rPr>
          <w:rFonts w:ascii="Arial" w:hAnsi="Arial" w:cs="Arial"/>
          <w:sz w:val="23"/>
          <w:szCs w:val="23"/>
        </w:rPr>
      </w:pPr>
      <w:r w:rsidRPr="00B850F9">
        <w:rPr>
          <w:rFonts w:ascii="Arial" w:hAnsi="Arial" w:cs="Arial"/>
          <w:sz w:val="23"/>
          <w:szCs w:val="23"/>
        </w:rPr>
        <w:t>Considerato che la base legale per il RCpp è l’art</w:t>
      </w:r>
      <w:r>
        <w:rPr>
          <w:rFonts w:ascii="Arial" w:hAnsi="Arial" w:cs="Arial"/>
          <w:sz w:val="23"/>
          <w:szCs w:val="23"/>
        </w:rPr>
        <w:t>.</w:t>
      </w:r>
      <w:r w:rsidRPr="00B850F9">
        <w:rPr>
          <w:rFonts w:ascii="Arial" w:hAnsi="Arial" w:cs="Arial"/>
          <w:sz w:val="23"/>
          <w:szCs w:val="23"/>
        </w:rPr>
        <w:t xml:space="preserve"> 42 della LSt</w:t>
      </w:r>
      <w:r>
        <w:rPr>
          <w:rFonts w:ascii="Arial" w:hAnsi="Arial" w:cs="Arial"/>
          <w:sz w:val="23"/>
          <w:szCs w:val="23"/>
        </w:rPr>
        <w:t>:</w:t>
      </w:r>
      <w:r w:rsidRPr="00B850F9">
        <w:rPr>
          <w:rFonts w:ascii="Arial" w:hAnsi="Arial" w:cs="Arial"/>
          <w:sz w:val="23"/>
          <w:szCs w:val="23"/>
        </w:rPr>
        <w:t xml:space="preserve"> </w:t>
      </w:r>
    </w:p>
    <w:p w:rsidR="005B4B17" w:rsidRPr="002A3DC9" w:rsidRDefault="005B4B17" w:rsidP="005B4B17">
      <w:pPr>
        <w:widowControl/>
        <w:spacing w:after="120"/>
        <w:jc w:val="both"/>
        <w:rPr>
          <w:rFonts w:ascii="Arial" w:eastAsiaTheme="minorHAnsi" w:hAnsi="Arial" w:cs="Arial"/>
          <w:b/>
          <w:bCs/>
          <w:sz w:val="21"/>
          <w:szCs w:val="21"/>
          <w:u w:val="single"/>
          <w:lang w:eastAsia="en-US"/>
        </w:rPr>
      </w:pPr>
      <w:r w:rsidRPr="002A3DC9">
        <w:rPr>
          <w:rFonts w:ascii="Arial" w:eastAsiaTheme="minorHAnsi" w:hAnsi="Arial" w:cs="Arial"/>
          <w:b/>
          <w:bCs/>
          <w:sz w:val="21"/>
          <w:szCs w:val="21"/>
          <w:u w:val="single"/>
          <w:lang w:eastAsia="en-US"/>
        </w:rPr>
        <w:t xml:space="preserve">Art. 42 </w:t>
      </w:r>
    </w:p>
    <w:p w:rsidR="005B4B17" w:rsidRPr="002A3DC9" w:rsidRDefault="005B4B17" w:rsidP="005B4B17">
      <w:pPr>
        <w:widowControl/>
        <w:spacing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2A3DC9">
        <w:rPr>
          <w:rFonts w:ascii="Arial" w:eastAsiaTheme="minorHAnsi" w:hAnsi="Arial" w:cs="Arial"/>
          <w:sz w:val="21"/>
          <w:szCs w:val="21"/>
          <w:vertAlign w:val="superscript"/>
          <w:lang w:eastAsia="en-US"/>
        </w:rPr>
        <w:t>1</w:t>
      </w:r>
      <w:r w:rsidRPr="002A3DC9">
        <w:rPr>
          <w:rFonts w:ascii="Arial" w:eastAsiaTheme="minorHAnsi" w:hAnsi="Arial" w:cs="Arial"/>
          <w:sz w:val="21"/>
          <w:szCs w:val="21"/>
          <w:lang w:eastAsia="en-US"/>
        </w:rPr>
        <w:t>Allo scopo di migliorare le condizioni di mobilità e di qualità dell’ambiente, il Cantone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2A3DC9">
        <w:rPr>
          <w:rFonts w:ascii="Arial" w:eastAsiaTheme="minorHAnsi" w:hAnsi="Arial" w:cs="Arial"/>
          <w:sz w:val="21"/>
          <w:szCs w:val="21"/>
          <w:lang w:eastAsia="en-US"/>
        </w:rPr>
        <w:t>emana un regolamento che determina il numero dei posteggi sui fondi privati.</w:t>
      </w:r>
    </w:p>
    <w:p w:rsidR="005B4B17" w:rsidRPr="002A3DC9" w:rsidRDefault="005B4B17" w:rsidP="005B4B17">
      <w:pPr>
        <w:widowControl/>
        <w:spacing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2A3DC9">
        <w:rPr>
          <w:rFonts w:ascii="Arial" w:eastAsiaTheme="minorHAnsi" w:hAnsi="Arial" w:cs="Arial"/>
          <w:sz w:val="21"/>
          <w:szCs w:val="21"/>
          <w:vertAlign w:val="superscript"/>
          <w:lang w:eastAsia="en-US"/>
        </w:rPr>
        <w:t>2</w:t>
      </w:r>
      <w:r w:rsidRPr="002A3DC9">
        <w:rPr>
          <w:rFonts w:ascii="Arial" w:eastAsiaTheme="minorHAnsi" w:hAnsi="Arial" w:cs="Arial"/>
          <w:sz w:val="21"/>
          <w:szCs w:val="21"/>
          <w:lang w:eastAsia="en-US"/>
        </w:rPr>
        <w:t xml:space="preserve">Il Consiglio di Stato lo elabora, sentita una commissione consultiva; esso è applicato dai Comuni interessati alle nuove costruzioni, alle riattazioni ed ai cambiamenti di destinazione; </w:t>
      </w:r>
      <w:r w:rsidRPr="002A3DC9">
        <w:rPr>
          <w:rFonts w:ascii="Arial" w:eastAsiaTheme="minorHAnsi" w:hAnsi="Arial" w:cs="Arial"/>
          <w:b/>
          <w:sz w:val="21"/>
          <w:szCs w:val="21"/>
          <w:lang w:eastAsia="en-US"/>
        </w:rPr>
        <w:t>fanno eccezione le costruzioni destinate all’abitazione</w:t>
      </w:r>
      <w:r w:rsidRPr="002A3DC9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:rsidR="005B4B17" w:rsidRPr="002A3DC9" w:rsidRDefault="005B4B17" w:rsidP="005B4B17">
      <w:pPr>
        <w:widowControl/>
        <w:jc w:val="both"/>
        <w:rPr>
          <w:rFonts w:ascii="Arial" w:hAnsi="Arial" w:cs="Arial"/>
          <w:b/>
          <w:sz w:val="21"/>
          <w:szCs w:val="21"/>
        </w:rPr>
      </w:pPr>
      <w:r w:rsidRPr="002A3DC9">
        <w:rPr>
          <w:rFonts w:ascii="Arial" w:eastAsiaTheme="minorHAnsi" w:hAnsi="Arial" w:cs="Arial"/>
          <w:sz w:val="21"/>
          <w:szCs w:val="21"/>
          <w:vertAlign w:val="superscript"/>
          <w:lang w:eastAsia="en-US"/>
        </w:rPr>
        <w:t>3</w:t>
      </w:r>
      <w:r w:rsidRPr="002A3DC9">
        <w:rPr>
          <w:rFonts w:ascii="Arial" w:eastAsiaTheme="minorHAnsi" w:hAnsi="Arial" w:cs="Arial"/>
          <w:sz w:val="21"/>
          <w:szCs w:val="21"/>
          <w:lang w:eastAsia="en-US"/>
        </w:rPr>
        <w:t>Esso stabilisce il fabbisogno massimo di riferimento, il numero dei posteggi privati necessari e il numero dei posteggi privati da realizzare, in base alle norme dell’Unione dei professionisti svizzeri della strada (VSS), tenuto conto delle circostanze locali e in particolare della qualità del trasporto pubblico e del livello dell’inquinamento ambientale.</w:t>
      </w:r>
    </w:p>
    <w:p w:rsidR="005B4B17" w:rsidRPr="00B850F9" w:rsidRDefault="005B4B17" w:rsidP="005B4B17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</w:p>
    <w:p w:rsidR="005B4B17" w:rsidRPr="00B850F9" w:rsidRDefault="005B4B17" w:rsidP="005B4B17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  <w:r w:rsidRPr="00B850F9">
        <w:rPr>
          <w:rFonts w:ascii="Arial" w:hAnsi="Arial" w:cs="Arial"/>
          <w:sz w:val="23"/>
          <w:szCs w:val="23"/>
        </w:rPr>
        <w:t xml:space="preserve">Questo articolo esclude i posteggi residenziali, i quali vengono ancora regolati unicamente a livello comunale secondo norme d’applicazione dei piani regolatori o specifici regolamenti nei quali si definiscono minimi e non massimi; che in molte situazioni urbane, dove l’offerta di </w:t>
      </w:r>
      <w:r w:rsidRPr="00B850F9">
        <w:rPr>
          <w:rFonts w:ascii="Arial" w:hAnsi="Arial" w:cs="Arial"/>
          <w:sz w:val="23"/>
          <w:szCs w:val="23"/>
        </w:rPr>
        <w:lastRenderedPageBreak/>
        <w:t>trasporto pubblico è adeguata, si ritiene che l’obbligo generalizzato di costruire posteggi sia ormai anacronistico e contrario allo sviluppo di mobilità integrata che prevede un maggior peso sul trasport</w:t>
      </w:r>
      <w:r>
        <w:rPr>
          <w:rFonts w:ascii="Arial" w:hAnsi="Arial" w:cs="Arial"/>
          <w:sz w:val="23"/>
          <w:szCs w:val="23"/>
        </w:rPr>
        <w:t>o</w:t>
      </w:r>
      <w:r w:rsidRPr="00B850F9">
        <w:rPr>
          <w:rFonts w:ascii="Arial" w:hAnsi="Arial" w:cs="Arial"/>
          <w:sz w:val="23"/>
          <w:szCs w:val="23"/>
        </w:rPr>
        <w:t xml:space="preserve"> pubblico e la mobilità dolce; e che ciò sia inoltre anche non economico. </w:t>
      </w:r>
    </w:p>
    <w:p w:rsidR="005B4B17" w:rsidRPr="002A3DC9" w:rsidRDefault="005B4B17" w:rsidP="005B4B1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5B4B17" w:rsidRPr="00B850F9" w:rsidRDefault="005B4B17" w:rsidP="005B4B17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  <w:r w:rsidRPr="00B850F9">
        <w:rPr>
          <w:rFonts w:ascii="Arial" w:hAnsi="Arial" w:cs="Arial"/>
          <w:sz w:val="23"/>
          <w:szCs w:val="23"/>
        </w:rPr>
        <w:t>Infatti l’obbligo rincara i costi dell’edificazione, il costo di un posteggio varia tra i 35'000</w:t>
      </w:r>
      <w:r>
        <w:rPr>
          <w:rFonts w:ascii="Arial" w:hAnsi="Arial" w:cs="Arial"/>
          <w:sz w:val="23"/>
          <w:szCs w:val="23"/>
        </w:rPr>
        <w:t>.-</w:t>
      </w:r>
      <w:r w:rsidRPr="00B850F9">
        <w:rPr>
          <w:rFonts w:ascii="Arial" w:hAnsi="Arial" w:cs="Arial"/>
          <w:sz w:val="23"/>
          <w:szCs w:val="23"/>
        </w:rPr>
        <w:t xml:space="preserve"> e 42'000</w:t>
      </w:r>
      <w:r>
        <w:rPr>
          <w:rFonts w:ascii="Arial" w:hAnsi="Arial" w:cs="Arial"/>
          <w:sz w:val="23"/>
          <w:szCs w:val="23"/>
        </w:rPr>
        <w:t>.- f</w:t>
      </w:r>
      <w:r w:rsidRPr="00B850F9"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.</w:t>
      </w:r>
      <w:r w:rsidRPr="00B850F9">
        <w:rPr>
          <w:rFonts w:ascii="Arial" w:hAnsi="Arial" w:cs="Arial"/>
          <w:sz w:val="23"/>
          <w:szCs w:val="23"/>
        </w:rPr>
        <w:t xml:space="preserve"> se interrato, 23</w:t>
      </w:r>
      <w:r>
        <w:rPr>
          <w:rFonts w:ascii="Arial" w:hAnsi="Arial" w:cs="Arial"/>
          <w:sz w:val="23"/>
          <w:szCs w:val="23"/>
        </w:rPr>
        <w:t>'</w:t>
      </w:r>
      <w:r w:rsidRPr="00B850F9">
        <w:rPr>
          <w:rFonts w:ascii="Arial" w:hAnsi="Arial" w:cs="Arial"/>
          <w:sz w:val="23"/>
          <w:szCs w:val="23"/>
        </w:rPr>
        <w:t>000</w:t>
      </w:r>
      <w:r>
        <w:rPr>
          <w:rFonts w:ascii="Arial" w:hAnsi="Arial" w:cs="Arial"/>
          <w:sz w:val="23"/>
          <w:szCs w:val="23"/>
        </w:rPr>
        <w:t>.-</w:t>
      </w:r>
      <w:r w:rsidRPr="00B850F9">
        <w:rPr>
          <w:rFonts w:ascii="Arial" w:hAnsi="Arial" w:cs="Arial"/>
          <w:sz w:val="23"/>
          <w:szCs w:val="23"/>
        </w:rPr>
        <w:t xml:space="preserve"> a 28'000</w:t>
      </w:r>
      <w:r>
        <w:rPr>
          <w:rFonts w:ascii="Arial" w:hAnsi="Arial" w:cs="Arial"/>
          <w:sz w:val="23"/>
          <w:szCs w:val="23"/>
        </w:rPr>
        <w:t>.- f</w:t>
      </w:r>
      <w:r w:rsidRPr="00B850F9"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.</w:t>
      </w:r>
      <w:r w:rsidRPr="00B850F9">
        <w:rPr>
          <w:rFonts w:ascii="Arial" w:hAnsi="Arial" w:cs="Arial"/>
          <w:sz w:val="23"/>
          <w:szCs w:val="23"/>
        </w:rPr>
        <w:t xml:space="preserve"> in superficie chiuso anche laddove non c’è richiesta. Costi a carico di proprietari o indirettamente inquilini per posteggi che non hanno necessariamente bisogno.</w:t>
      </w:r>
    </w:p>
    <w:p w:rsidR="005B4B17" w:rsidRPr="00B850F9" w:rsidRDefault="005B4B17" w:rsidP="005B4B17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</w:p>
    <w:p w:rsidR="005B4B17" w:rsidRPr="00B850F9" w:rsidRDefault="005B4B17" w:rsidP="005B4B17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  <w:r w:rsidRPr="00B850F9">
        <w:rPr>
          <w:rFonts w:ascii="Arial" w:hAnsi="Arial" w:cs="Arial"/>
          <w:sz w:val="23"/>
          <w:szCs w:val="23"/>
        </w:rPr>
        <w:t>Fatte queste considerazioni riteniamo opportuno che il Cantone regolamenti anche i posteggi destinati agli edifici residenziali alla stessa stregua de</w:t>
      </w:r>
      <w:r>
        <w:rPr>
          <w:rFonts w:ascii="Arial" w:hAnsi="Arial" w:cs="Arial"/>
          <w:sz w:val="23"/>
          <w:szCs w:val="23"/>
        </w:rPr>
        <w:t>i</w:t>
      </w:r>
      <w:r w:rsidRPr="00B850F9">
        <w:rPr>
          <w:rFonts w:ascii="Arial" w:hAnsi="Arial" w:cs="Arial"/>
          <w:sz w:val="23"/>
          <w:szCs w:val="23"/>
        </w:rPr>
        <w:t xml:space="preserve"> posteggi per edifici commerciali artigianali ecc</w:t>
      </w:r>
      <w:r>
        <w:rPr>
          <w:rFonts w:ascii="Arial" w:hAnsi="Arial" w:cs="Arial"/>
          <w:sz w:val="23"/>
          <w:szCs w:val="23"/>
        </w:rPr>
        <w:t>.</w:t>
      </w:r>
      <w:r w:rsidRPr="00B850F9">
        <w:rPr>
          <w:rFonts w:ascii="Arial" w:hAnsi="Arial" w:cs="Arial"/>
          <w:sz w:val="23"/>
          <w:szCs w:val="23"/>
        </w:rPr>
        <w:t xml:space="preserve"> (definiti privati) previsti dall’art</w:t>
      </w:r>
      <w:r>
        <w:rPr>
          <w:rFonts w:ascii="Arial" w:hAnsi="Arial" w:cs="Arial"/>
          <w:sz w:val="23"/>
          <w:szCs w:val="23"/>
        </w:rPr>
        <w:t>.</w:t>
      </w:r>
      <w:r w:rsidRPr="00B850F9">
        <w:rPr>
          <w:rFonts w:ascii="Arial" w:hAnsi="Arial" w:cs="Arial"/>
          <w:sz w:val="23"/>
          <w:szCs w:val="23"/>
        </w:rPr>
        <w:t xml:space="preserve"> 42 LSt. </w:t>
      </w:r>
    </w:p>
    <w:p w:rsidR="005B4B17" w:rsidRPr="00B850F9" w:rsidRDefault="005B4B17" w:rsidP="005B4B17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</w:p>
    <w:p w:rsidR="005B4B17" w:rsidRPr="00B850F9" w:rsidRDefault="005B4B17" w:rsidP="005B4B17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  <w:r w:rsidRPr="00B850F9">
        <w:rPr>
          <w:rFonts w:ascii="Arial" w:hAnsi="Arial" w:cs="Arial"/>
          <w:sz w:val="23"/>
          <w:szCs w:val="23"/>
        </w:rPr>
        <w:t xml:space="preserve">Con questa iniziava legislativa generica si chiede che la LSt venga modificata, o per estendere l’applicabilità del RCpp o per la definizione di un’altra Regolamentazione per posteggi di edifici residenziali, creando una nuova specifica base legale in collaborazione con i Comuni per determinare il fabbisogno massimo di posteggi. </w:t>
      </w:r>
    </w:p>
    <w:p w:rsidR="005B4B17" w:rsidRPr="00B850F9" w:rsidRDefault="005B4B17" w:rsidP="005B4B17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</w:p>
    <w:p w:rsidR="005B4B17" w:rsidRPr="00B850F9" w:rsidRDefault="005B4B17" w:rsidP="005B4B17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  <w:r w:rsidRPr="00B850F9">
        <w:rPr>
          <w:rFonts w:ascii="Arial" w:hAnsi="Arial" w:cs="Arial"/>
          <w:sz w:val="23"/>
          <w:szCs w:val="23"/>
        </w:rPr>
        <w:t>In particolare si chiede che, nelle norme per i posteggi residenziali:</w:t>
      </w:r>
    </w:p>
    <w:p w:rsidR="005B4B17" w:rsidRPr="00B850F9" w:rsidRDefault="005B4B17" w:rsidP="005B4B17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</w:p>
    <w:p w:rsidR="005B4B17" w:rsidRPr="00B850F9" w:rsidRDefault="005B4B17" w:rsidP="005B4B17">
      <w:pPr>
        <w:pStyle w:val="Paragrafoelenco"/>
        <w:numPr>
          <w:ilvl w:val="0"/>
          <w:numId w:val="23"/>
        </w:numPr>
        <w:tabs>
          <w:tab w:val="left" w:pos="284"/>
        </w:tabs>
        <w:spacing w:after="160"/>
        <w:ind w:left="284" w:hanging="284"/>
        <w:jc w:val="both"/>
        <w:rPr>
          <w:rFonts w:ascii="Arial" w:hAnsi="Arial" w:cs="Arial"/>
          <w:sz w:val="23"/>
          <w:szCs w:val="23"/>
        </w:rPr>
      </w:pPr>
      <w:r w:rsidRPr="00B850F9">
        <w:rPr>
          <w:rFonts w:ascii="Arial" w:hAnsi="Arial" w:cs="Arial"/>
          <w:sz w:val="23"/>
          <w:szCs w:val="23"/>
        </w:rPr>
        <w:t>il fabbisogno sia definito in maniera flessibile, adattato alla situazione urbanistica, all’offerta di trasporto pubblico, alla facilità di effettuare spostamenti a piedi o in bicicletta, alla disponibilità di posteggi pubbl</w:t>
      </w:r>
      <w:r>
        <w:rPr>
          <w:rFonts w:ascii="Arial" w:hAnsi="Arial" w:cs="Arial"/>
          <w:sz w:val="23"/>
          <w:szCs w:val="23"/>
        </w:rPr>
        <w:t>ici/privati in esubero in zona;</w:t>
      </w:r>
    </w:p>
    <w:p w:rsidR="005B4B17" w:rsidRPr="00B850F9" w:rsidRDefault="005B4B17" w:rsidP="005B4B17">
      <w:pPr>
        <w:pStyle w:val="Paragrafoelenco"/>
        <w:numPr>
          <w:ilvl w:val="0"/>
          <w:numId w:val="23"/>
        </w:numPr>
        <w:tabs>
          <w:tab w:val="left" w:pos="284"/>
        </w:tabs>
        <w:spacing w:after="160"/>
        <w:ind w:left="284" w:hanging="284"/>
        <w:jc w:val="both"/>
        <w:rPr>
          <w:rFonts w:ascii="Arial" w:hAnsi="Arial" w:cs="Arial"/>
          <w:sz w:val="23"/>
          <w:szCs w:val="23"/>
        </w:rPr>
      </w:pPr>
      <w:r w:rsidRPr="00B850F9">
        <w:rPr>
          <w:rFonts w:ascii="Arial" w:hAnsi="Arial" w:cs="Arial"/>
          <w:sz w:val="23"/>
          <w:szCs w:val="23"/>
        </w:rPr>
        <w:t>si elimini laddove possibile il fabbisogno minimo e si definisca il fabbisogno massimo di riferimento (come previsto dal art</w:t>
      </w:r>
      <w:r>
        <w:rPr>
          <w:rFonts w:ascii="Arial" w:hAnsi="Arial" w:cs="Arial"/>
          <w:sz w:val="23"/>
          <w:szCs w:val="23"/>
        </w:rPr>
        <w:t>.</w:t>
      </w:r>
      <w:r w:rsidRPr="00B850F9">
        <w:rPr>
          <w:rFonts w:ascii="Arial" w:hAnsi="Arial" w:cs="Arial"/>
          <w:sz w:val="23"/>
          <w:szCs w:val="23"/>
        </w:rPr>
        <w:t xml:space="preserve"> 42 LSt)</w:t>
      </w:r>
      <w:r>
        <w:rPr>
          <w:rFonts w:ascii="Arial" w:hAnsi="Arial" w:cs="Arial"/>
          <w:sz w:val="23"/>
          <w:szCs w:val="23"/>
        </w:rPr>
        <w:t>;</w:t>
      </w:r>
    </w:p>
    <w:p w:rsidR="005B4B17" w:rsidRPr="00B850F9" w:rsidRDefault="005B4B17" w:rsidP="005B4B17">
      <w:pPr>
        <w:pStyle w:val="Paragrafoelenco"/>
        <w:numPr>
          <w:ilvl w:val="0"/>
          <w:numId w:val="23"/>
        </w:numPr>
        <w:tabs>
          <w:tab w:val="left" w:pos="284"/>
        </w:tabs>
        <w:spacing w:after="160"/>
        <w:ind w:left="284" w:hanging="284"/>
        <w:jc w:val="both"/>
        <w:rPr>
          <w:rFonts w:ascii="Arial" w:hAnsi="Arial" w:cs="Arial"/>
          <w:sz w:val="23"/>
          <w:szCs w:val="23"/>
        </w:rPr>
      </w:pPr>
      <w:r w:rsidRPr="00B850F9">
        <w:rPr>
          <w:rFonts w:ascii="Arial" w:hAnsi="Arial" w:cs="Arial"/>
          <w:sz w:val="23"/>
          <w:szCs w:val="23"/>
        </w:rPr>
        <w:t>si consideri la possibilità di edificare quartieri totalmente privi di posteggi privati come già avviene in altri Cantoni</w:t>
      </w:r>
      <w:r>
        <w:rPr>
          <w:rFonts w:ascii="Arial" w:hAnsi="Arial" w:cs="Arial"/>
          <w:sz w:val="23"/>
          <w:szCs w:val="23"/>
        </w:rPr>
        <w:t>;</w:t>
      </w:r>
      <w:r w:rsidRPr="00B850F9">
        <w:rPr>
          <w:rFonts w:ascii="Arial" w:hAnsi="Arial" w:cs="Arial"/>
          <w:sz w:val="23"/>
          <w:szCs w:val="23"/>
        </w:rPr>
        <w:t xml:space="preserve"> </w:t>
      </w:r>
    </w:p>
    <w:p w:rsidR="005B4B17" w:rsidRPr="00B850F9" w:rsidRDefault="005B4B17" w:rsidP="005B4B17">
      <w:pPr>
        <w:pStyle w:val="Paragrafoelenco"/>
        <w:numPr>
          <w:ilvl w:val="0"/>
          <w:numId w:val="23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 w:rsidRPr="00B850F9">
        <w:rPr>
          <w:rFonts w:ascii="Arial" w:hAnsi="Arial" w:cs="Arial"/>
          <w:sz w:val="23"/>
          <w:szCs w:val="23"/>
        </w:rPr>
        <w:t>si codifichi il fabbisogno di stalli per biciclette.</w:t>
      </w:r>
    </w:p>
    <w:p w:rsidR="005B4B17" w:rsidRPr="00B850F9" w:rsidRDefault="005B4B17" w:rsidP="005B4B17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</w:p>
    <w:p w:rsidR="005B4B17" w:rsidRPr="00B850F9" w:rsidRDefault="005B4B17" w:rsidP="005B4B17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</w:p>
    <w:p w:rsidR="005B4B17" w:rsidRPr="00B850F9" w:rsidRDefault="005B4B17" w:rsidP="005B4B17">
      <w:pPr>
        <w:tabs>
          <w:tab w:val="left" w:pos="284"/>
        </w:tabs>
        <w:jc w:val="both"/>
        <w:rPr>
          <w:rFonts w:ascii="Arial" w:hAnsi="Arial" w:cs="Arial"/>
          <w:color w:val="000000"/>
          <w:sz w:val="23"/>
          <w:szCs w:val="23"/>
        </w:rPr>
      </w:pPr>
      <w:r w:rsidRPr="00B850F9">
        <w:rPr>
          <w:rFonts w:ascii="Arial" w:hAnsi="Arial" w:cs="Arial"/>
          <w:color w:val="000000"/>
          <w:sz w:val="23"/>
          <w:szCs w:val="23"/>
        </w:rPr>
        <w:t>Bruno Storni</w:t>
      </w:r>
    </w:p>
    <w:p w:rsidR="005B4B17" w:rsidRDefault="005B4B17" w:rsidP="005B4B17">
      <w:pPr>
        <w:tabs>
          <w:tab w:val="left" w:pos="284"/>
        </w:tabs>
        <w:jc w:val="both"/>
        <w:rPr>
          <w:rFonts w:ascii="Arial" w:hAnsi="Arial" w:cs="Arial"/>
          <w:color w:val="000000"/>
          <w:sz w:val="23"/>
          <w:szCs w:val="23"/>
        </w:rPr>
      </w:pPr>
      <w:bookmarkStart w:id="0" w:name="_GoBack"/>
      <w:r w:rsidRPr="00B850F9">
        <w:rPr>
          <w:rFonts w:ascii="Arial" w:hAnsi="Arial" w:cs="Arial"/>
          <w:color w:val="000000"/>
          <w:sz w:val="23"/>
          <w:szCs w:val="23"/>
        </w:rPr>
        <w:t>Ay</w:t>
      </w:r>
      <w:r>
        <w:rPr>
          <w:rFonts w:ascii="Arial" w:hAnsi="Arial" w:cs="Arial"/>
          <w:color w:val="000000"/>
          <w:sz w:val="23"/>
          <w:szCs w:val="23"/>
        </w:rPr>
        <w:t xml:space="preserve"> - </w:t>
      </w:r>
      <w:r w:rsidRPr="00B850F9">
        <w:rPr>
          <w:rFonts w:ascii="Arial" w:hAnsi="Arial" w:cs="Arial"/>
          <w:color w:val="000000"/>
          <w:sz w:val="23"/>
          <w:szCs w:val="23"/>
        </w:rPr>
        <w:t>Biscossa</w:t>
      </w:r>
      <w:r>
        <w:rPr>
          <w:rFonts w:ascii="Arial" w:hAnsi="Arial" w:cs="Arial"/>
          <w:color w:val="000000"/>
          <w:sz w:val="23"/>
          <w:szCs w:val="23"/>
        </w:rPr>
        <w:t xml:space="preserve"> - </w:t>
      </w:r>
      <w:r w:rsidRPr="00B850F9">
        <w:rPr>
          <w:rFonts w:ascii="Arial" w:hAnsi="Arial" w:cs="Arial"/>
          <w:color w:val="000000"/>
          <w:sz w:val="23"/>
          <w:szCs w:val="23"/>
        </w:rPr>
        <w:t>Crivelli Barella</w:t>
      </w:r>
      <w:r>
        <w:rPr>
          <w:rFonts w:ascii="Arial" w:hAnsi="Arial" w:cs="Arial"/>
          <w:color w:val="000000"/>
          <w:sz w:val="23"/>
          <w:szCs w:val="23"/>
        </w:rPr>
        <w:t xml:space="preserve"> - </w:t>
      </w:r>
      <w:r w:rsidRPr="00B850F9">
        <w:rPr>
          <w:rFonts w:ascii="Arial" w:hAnsi="Arial" w:cs="Arial"/>
          <w:color w:val="000000"/>
          <w:sz w:val="23"/>
          <w:szCs w:val="23"/>
        </w:rPr>
        <w:t>Durisch</w:t>
      </w:r>
      <w:r>
        <w:rPr>
          <w:rFonts w:ascii="Arial" w:hAnsi="Arial" w:cs="Arial"/>
          <w:color w:val="000000"/>
          <w:sz w:val="23"/>
          <w:szCs w:val="23"/>
        </w:rPr>
        <w:t xml:space="preserve"> -</w:t>
      </w:r>
    </w:p>
    <w:p w:rsidR="005B4B17" w:rsidRDefault="005B4B17" w:rsidP="005B4B17">
      <w:pPr>
        <w:tabs>
          <w:tab w:val="left" w:pos="284"/>
        </w:tabs>
        <w:jc w:val="both"/>
        <w:rPr>
          <w:rFonts w:ascii="Arial" w:hAnsi="Arial" w:cs="Arial"/>
          <w:color w:val="000000"/>
          <w:sz w:val="23"/>
          <w:szCs w:val="23"/>
        </w:rPr>
      </w:pPr>
      <w:r w:rsidRPr="00B850F9">
        <w:rPr>
          <w:rFonts w:ascii="Arial" w:hAnsi="Arial" w:cs="Arial"/>
          <w:color w:val="000000"/>
          <w:sz w:val="23"/>
          <w:szCs w:val="23"/>
        </w:rPr>
        <w:t xml:space="preserve">Ferrari </w:t>
      </w: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Pr="00B850F9">
        <w:rPr>
          <w:rFonts w:ascii="Arial" w:hAnsi="Arial" w:cs="Arial"/>
          <w:color w:val="000000"/>
          <w:sz w:val="23"/>
          <w:szCs w:val="23"/>
        </w:rPr>
        <w:t>Gardenghi</w:t>
      </w:r>
      <w:r>
        <w:rPr>
          <w:rFonts w:ascii="Arial" w:hAnsi="Arial" w:cs="Arial"/>
          <w:color w:val="000000"/>
          <w:sz w:val="23"/>
          <w:szCs w:val="23"/>
        </w:rPr>
        <w:t xml:space="preserve"> - </w:t>
      </w:r>
      <w:r w:rsidRPr="00B850F9">
        <w:rPr>
          <w:rFonts w:ascii="Arial" w:hAnsi="Arial" w:cs="Arial"/>
          <w:color w:val="000000"/>
          <w:sz w:val="23"/>
          <w:szCs w:val="23"/>
        </w:rPr>
        <w:t>Ghisletta</w:t>
      </w:r>
      <w:r>
        <w:rPr>
          <w:rFonts w:ascii="Arial" w:hAnsi="Arial" w:cs="Arial"/>
          <w:color w:val="000000"/>
          <w:sz w:val="23"/>
          <w:szCs w:val="23"/>
        </w:rPr>
        <w:t xml:space="preserve"> - </w:t>
      </w:r>
      <w:r w:rsidRPr="00B850F9">
        <w:rPr>
          <w:rFonts w:ascii="Arial" w:hAnsi="Arial" w:cs="Arial"/>
          <w:color w:val="000000"/>
          <w:sz w:val="23"/>
          <w:szCs w:val="23"/>
        </w:rPr>
        <w:t>Lepori</w:t>
      </w:r>
      <w:r>
        <w:rPr>
          <w:rFonts w:ascii="Arial" w:hAnsi="Arial" w:cs="Arial"/>
          <w:color w:val="000000"/>
          <w:sz w:val="23"/>
          <w:szCs w:val="23"/>
        </w:rPr>
        <w:t xml:space="preserve"> - </w:t>
      </w:r>
      <w:r w:rsidRPr="00B850F9">
        <w:rPr>
          <w:rFonts w:ascii="Arial" w:hAnsi="Arial" w:cs="Arial"/>
          <w:color w:val="000000"/>
          <w:sz w:val="23"/>
          <w:szCs w:val="23"/>
        </w:rPr>
        <w:t>Merlo</w:t>
      </w:r>
      <w:r>
        <w:rPr>
          <w:rFonts w:ascii="Arial" w:hAnsi="Arial" w:cs="Arial"/>
          <w:color w:val="000000"/>
          <w:sz w:val="23"/>
          <w:szCs w:val="23"/>
        </w:rPr>
        <w:t xml:space="preserve"> -</w:t>
      </w:r>
    </w:p>
    <w:p w:rsidR="005B4B17" w:rsidRDefault="005B4B17" w:rsidP="005B4B17">
      <w:pPr>
        <w:tabs>
          <w:tab w:val="left" w:pos="284"/>
        </w:tabs>
        <w:jc w:val="both"/>
        <w:rPr>
          <w:rFonts w:ascii="Arial" w:hAnsi="Arial" w:cs="Arial"/>
          <w:color w:val="000000"/>
          <w:sz w:val="23"/>
          <w:szCs w:val="23"/>
        </w:rPr>
      </w:pPr>
      <w:r w:rsidRPr="00B850F9">
        <w:rPr>
          <w:rFonts w:ascii="Arial" w:hAnsi="Arial" w:cs="Arial"/>
          <w:color w:val="000000"/>
          <w:sz w:val="23"/>
          <w:szCs w:val="23"/>
        </w:rPr>
        <w:t>Pugno Ghirlanda</w:t>
      </w:r>
      <w:r>
        <w:rPr>
          <w:rFonts w:ascii="Arial" w:hAnsi="Arial" w:cs="Arial"/>
          <w:color w:val="000000"/>
          <w:sz w:val="23"/>
          <w:szCs w:val="23"/>
        </w:rPr>
        <w:t xml:space="preserve"> - </w:t>
      </w:r>
      <w:r w:rsidRPr="00B850F9">
        <w:rPr>
          <w:rFonts w:ascii="Arial" w:hAnsi="Arial" w:cs="Arial"/>
          <w:color w:val="000000"/>
          <w:sz w:val="23"/>
          <w:szCs w:val="23"/>
        </w:rPr>
        <w:t>Riget</w:t>
      </w:r>
      <w:r>
        <w:rPr>
          <w:rFonts w:ascii="Arial" w:hAnsi="Arial" w:cs="Arial"/>
          <w:color w:val="000000"/>
          <w:sz w:val="23"/>
          <w:szCs w:val="23"/>
        </w:rPr>
        <w:t xml:space="preserve"> - </w:t>
      </w:r>
      <w:r w:rsidRPr="00B850F9">
        <w:rPr>
          <w:rFonts w:ascii="Arial" w:hAnsi="Arial" w:cs="Arial"/>
          <w:color w:val="000000"/>
          <w:sz w:val="23"/>
          <w:szCs w:val="23"/>
        </w:rPr>
        <w:t>Sch</w:t>
      </w:r>
      <w:r>
        <w:rPr>
          <w:rFonts w:ascii="Arial" w:hAnsi="Arial" w:cs="Arial"/>
          <w:color w:val="000000"/>
          <w:sz w:val="23"/>
          <w:szCs w:val="23"/>
        </w:rPr>
        <w:t>o</w:t>
      </w:r>
      <w:r w:rsidRPr="00B850F9">
        <w:rPr>
          <w:rFonts w:ascii="Arial" w:hAnsi="Arial" w:cs="Arial"/>
          <w:color w:val="000000"/>
          <w:sz w:val="23"/>
          <w:szCs w:val="23"/>
        </w:rPr>
        <w:t>nenberger</w:t>
      </w:r>
      <w:bookmarkEnd w:id="0"/>
    </w:p>
    <w:sectPr w:rsidR="005B4B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D8D" w:rsidRDefault="00620D8D" w:rsidP="00620D8D">
      <w:r>
        <w:separator/>
      </w:r>
    </w:p>
  </w:endnote>
  <w:endnote w:type="continuationSeparator" w:id="0">
    <w:p w:rsidR="00620D8D" w:rsidRDefault="00620D8D" w:rsidP="0062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D8D" w:rsidRDefault="00620D8D" w:rsidP="00620D8D">
      <w:r>
        <w:separator/>
      </w:r>
    </w:p>
  </w:footnote>
  <w:footnote w:type="continuationSeparator" w:id="0">
    <w:p w:rsidR="00620D8D" w:rsidRDefault="00620D8D" w:rsidP="00620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position w:val="0"/>
        <w:sz w:val="20"/>
        <w:vertAlign w:val="baseline"/>
      </w:rPr>
    </w:lvl>
  </w:abstractNum>
  <w:abstractNum w:abstractNumId="1" w15:restartNumberingAfterBreak="0">
    <w:nsid w:val="00A27E30"/>
    <w:multiLevelType w:val="hybridMultilevel"/>
    <w:tmpl w:val="8D6E2AD0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2D98"/>
    <w:multiLevelType w:val="hybridMultilevel"/>
    <w:tmpl w:val="629090F0"/>
    <w:numStyleLink w:val="Puntielenco"/>
  </w:abstractNum>
  <w:abstractNum w:abstractNumId="3" w15:restartNumberingAfterBreak="0">
    <w:nsid w:val="0C710482"/>
    <w:multiLevelType w:val="hybridMultilevel"/>
    <w:tmpl w:val="66F4F568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18C3"/>
    <w:multiLevelType w:val="hybridMultilevel"/>
    <w:tmpl w:val="558EAF7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73228"/>
    <w:multiLevelType w:val="hybridMultilevel"/>
    <w:tmpl w:val="7124F7AA"/>
    <w:lvl w:ilvl="0" w:tplc="08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57EFA"/>
    <w:multiLevelType w:val="hybridMultilevel"/>
    <w:tmpl w:val="1AFEFAF8"/>
    <w:lvl w:ilvl="0" w:tplc="04300F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DA6DB7"/>
    <w:multiLevelType w:val="hybridMultilevel"/>
    <w:tmpl w:val="69D69BCA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D23AE"/>
    <w:multiLevelType w:val="hybridMultilevel"/>
    <w:tmpl w:val="408A4278"/>
    <w:lvl w:ilvl="0" w:tplc="7E96B1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178FD"/>
    <w:multiLevelType w:val="hybridMultilevel"/>
    <w:tmpl w:val="8A66D828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9B4F09"/>
    <w:multiLevelType w:val="hybridMultilevel"/>
    <w:tmpl w:val="84809B9A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E2C32"/>
    <w:multiLevelType w:val="hybridMultilevel"/>
    <w:tmpl w:val="B414E0A4"/>
    <w:lvl w:ilvl="0" w:tplc="6A76BA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E5480"/>
    <w:multiLevelType w:val="hybridMultilevel"/>
    <w:tmpl w:val="9754F312"/>
    <w:lvl w:ilvl="0" w:tplc="08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93DA9"/>
    <w:multiLevelType w:val="hybridMultilevel"/>
    <w:tmpl w:val="629090F0"/>
    <w:styleLink w:val="Puntielenco"/>
    <w:lvl w:ilvl="0" w:tplc="CA3E63D8">
      <w:start w:val="1"/>
      <w:numFmt w:val="bullet"/>
      <w:lvlText w:val="•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B4021FA6">
      <w:start w:val="1"/>
      <w:numFmt w:val="bullet"/>
      <w:lvlText w:val="•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95A1840">
      <w:start w:val="1"/>
      <w:numFmt w:val="bullet"/>
      <w:lvlText w:val="•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14C1AAA">
      <w:start w:val="1"/>
      <w:numFmt w:val="bullet"/>
      <w:lvlText w:val="•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8FE51C6">
      <w:start w:val="1"/>
      <w:numFmt w:val="bullet"/>
      <w:lvlText w:val="•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B32877A">
      <w:start w:val="1"/>
      <w:numFmt w:val="bullet"/>
      <w:lvlText w:val="•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8EC137C">
      <w:start w:val="1"/>
      <w:numFmt w:val="bullet"/>
      <w:lvlText w:val="•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568A1EC">
      <w:start w:val="1"/>
      <w:numFmt w:val="bullet"/>
      <w:lvlText w:val="•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278BD16">
      <w:start w:val="1"/>
      <w:numFmt w:val="bullet"/>
      <w:lvlText w:val="•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 w15:restartNumberingAfterBreak="0">
    <w:nsid w:val="51A861AE"/>
    <w:multiLevelType w:val="hybridMultilevel"/>
    <w:tmpl w:val="434AD23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B685A"/>
    <w:multiLevelType w:val="hybridMultilevel"/>
    <w:tmpl w:val="43C42E9E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D58CA"/>
    <w:multiLevelType w:val="hybridMultilevel"/>
    <w:tmpl w:val="7DFE0068"/>
    <w:lvl w:ilvl="0" w:tplc="E8CC583E">
      <w:start w:val="1"/>
      <w:numFmt w:val="decimal"/>
      <w:lvlText w:val="%1."/>
      <w:lvlJc w:val="left"/>
      <w:pPr>
        <w:ind w:left="284" w:hanging="360"/>
      </w:pPr>
      <w:rPr>
        <w:rFonts w:eastAsia="Arial" w:cs="Arial" w:hint="default"/>
        <w:i w:val="0"/>
      </w:rPr>
    </w:lvl>
    <w:lvl w:ilvl="1" w:tplc="08100019" w:tentative="1">
      <w:start w:val="1"/>
      <w:numFmt w:val="lowerLetter"/>
      <w:lvlText w:val="%2."/>
      <w:lvlJc w:val="left"/>
      <w:pPr>
        <w:ind w:left="1004" w:hanging="360"/>
      </w:pPr>
    </w:lvl>
    <w:lvl w:ilvl="2" w:tplc="0810001B" w:tentative="1">
      <w:start w:val="1"/>
      <w:numFmt w:val="lowerRoman"/>
      <w:lvlText w:val="%3."/>
      <w:lvlJc w:val="right"/>
      <w:pPr>
        <w:ind w:left="1724" w:hanging="180"/>
      </w:pPr>
    </w:lvl>
    <w:lvl w:ilvl="3" w:tplc="0810000F" w:tentative="1">
      <w:start w:val="1"/>
      <w:numFmt w:val="decimal"/>
      <w:lvlText w:val="%4."/>
      <w:lvlJc w:val="left"/>
      <w:pPr>
        <w:ind w:left="2444" w:hanging="360"/>
      </w:pPr>
    </w:lvl>
    <w:lvl w:ilvl="4" w:tplc="08100019" w:tentative="1">
      <w:start w:val="1"/>
      <w:numFmt w:val="lowerLetter"/>
      <w:lvlText w:val="%5."/>
      <w:lvlJc w:val="left"/>
      <w:pPr>
        <w:ind w:left="3164" w:hanging="360"/>
      </w:pPr>
    </w:lvl>
    <w:lvl w:ilvl="5" w:tplc="0810001B" w:tentative="1">
      <w:start w:val="1"/>
      <w:numFmt w:val="lowerRoman"/>
      <w:lvlText w:val="%6."/>
      <w:lvlJc w:val="right"/>
      <w:pPr>
        <w:ind w:left="3884" w:hanging="180"/>
      </w:pPr>
    </w:lvl>
    <w:lvl w:ilvl="6" w:tplc="0810000F" w:tentative="1">
      <w:start w:val="1"/>
      <w:numFmt w:val="decimal"/>
      <w:lvlText w:val="%7."/>
      <w:lvlJc w:val="left"/>
      <w:pPr>
        <w:ind w:left="4604" w:hanging="360"/>
      </w:pPr>
    </w:lvl>
    <w:lvl w:ilvl="7" w:tplc="08100019" w:tentative="1">
      <w:start w:val="1"/>
      <w:numFmt w:val="lowerLetter"/>
      <w:lvlText w:val="%8."/>
      <w:lvlJc w:val="left"/>
      <w:pPr>
        <w:ind w:left="5324" w:hanging="360"/>
      </w:pPr>
    </w:lvl>
    <w:lvl w:ilvl="8" w:tplc="0810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 w15:restartNumberingAfterBreak="0">
    <w:nsid w:val="5F7D1957"/>
    <w:multiLevelType w:val="hybridMultilevel"/>
    <w:tmpl w:val="EC2E2F2A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>
      <w:start w:val="1"/>
      <w:numFmt w:val="lowerLetter"/>
      <w:lvlText w:val="%5."/>
      <w:lvlJc w:val="left"/>
      <w:pPr>
        <w:ind w:left="3600" w:hanging="360"/>
      </w:pPr>
    </w:lvl>
    <w:lvl w:ilvl="5" w:tplc="0810001B">
      <w:start w:val="1"/>
      <w:numFmt w:val="lowerRoman"/>
      <w:lvlText w:val="%6."/>
      <w:lvlJc w:val="right"/>
      <w:pPr>
        <w:ind w:left="4320" w:hanging="180"/>
      </w:pPr>
    </w:lvl>
    <w:lvl w:ilvl="6" w:tplc="0810000F">
      <w:start w:val="1"/>
      <w:numFmt w:val="decimal"/>
      <w:lvlText w:val="%7."/>
      <w:lvlJc w:val="left"/>
      <w:pPr>
        <w:ind w:left="5040" w:hanging="360"/>
      </w:pPr>
    </w:lvl>
    <w:lvl w:ilvl="7" w:tplc="08100019">
      <w:start w:val="1"/>
      <w:numFmt w:val="lowerLetter"/>
      <w:lvlText w:val="%8."/>
      <w:lvlJc w:val="left"/>
      <w:pPr>
        <w:ind w:left="5760" w:hanging="360"/>
      </w:pPr>
    </w:lvl>
    <w:lvl w:ilvl="8" w:tplc="08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359CB"/>
    <w:multiLevelType w:val="hybridMultilevel"/>
    <w:tmpl w:val="94DAF2E8"/>
    <w:lvl w:ilvl="0" w:tplc="A268E1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D002D"/>
    <w:multiLevelType w:val="hybridMultilevel"/>
    <w:tmpl w:val="E8AEE2A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F374D"/>
    <w:multiLevelType w:val="hybridMultilevel"/>
    <w:tmpl w:val="51603E06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86D12"/>
    <w:multiLevelType w:val="hybridMultilevel"/>
    <w:tmpl w:val="0EF6645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024CF"/>
    <w:multiLevelType w:val="hybridMultilevel"/>
    <w:tmpl w:val="C414D57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10"/>
  </w:num>
  <w:num w:numId="6">
    <w:abstractNumId w:val="15"/>
  </w:num>
  <w:num w:numId="7">
    <w:abstractNumId w:val="13"/>
  </w:num>
  <w:num w:numId="8">
    <w:abstractNumId w:val="2"/>
  </w:num>
  <w:num w:numId="9">
    <w:abstractNumId w:val="14"/>
  </w:num>
  <w:num w:numId="10">
    <w:abstractNumId w:val="9"/>
  </w:num>
  <w:num w:numId="11">
    <w:abstractNumId w:val="22"/>
  </w:num>
  <w:num w:numId="12">
    <w:abstractNumId w:val="11"/>
  </w:num>
  <w:num w:numId="13">
    <w:abstractNumId w:val="8"/>
  </w:num>
  <w:num w:numId="14">
    <w:abstractNumId w:val="5"/>
  </w:num>
  <w:num w:numId="15">
    <w:abstractNumId w:val="12"/>
  </w:num>
  <w:num w:numId="16">
    <w:abstractNumId w:val="20"/>
  </w:num>
  <w:num w:numId="17">
    <w:abstractNumId w:val="0"/>
  </w:num>
  <w:num w:numId="18">
    <w:abstractNumId w:val="7"/>
  </w:num>
  <w:num w:numId="19">
    <w:abstractNumId w:val="4"/>
  </w:num>
  <w:num w:numId="20">
    <w:abstractNumId w:val="19"/>
  </w:num>
  <w:num w:numId="21">
    <w:abstractNumId w:val="18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8D"/>
    <w:rsid w:val="000655C4"/>
    <w:rsid w:val="000A603A"/>
    <w:rsid w:val="000F6DFB"/>
    <w:rsid w:val="001A6A66"/>
    <w:rsid w:val="00252E09"/>
    <w:rsid w:val="003411F7"/>
    <w:rsid w:val="00492BE8"/>
    <w:rsid w:val="004F0B2A"/>
    <w:rsid w:val="005B104A"/>
    <w:rsid w:val="005B4B17"/>
    <w:rsid w:val="005E26F1"/>
    <w:rsid w:val="006140A5"/>
    <w:rsid w:val="00620D8D"/>
    <w:rsid w:val="006A3A82"/>
    <w:rsid w:val="006E4E78"/>
    <w:rsid w:val="0071164E"/>
    <w:rsid w:val="007632A2"/>
    <w:rsid w:val="00791D98"/>
    <w:rsid w:val="007A02E6"/>
    <w:rsid w:val="007B73D2"/>
    <w:rsid w:val="008C2349"/>
    <w:rsid w:val="0092015C"/>
    <w:rsid w:val="009F0C2B"/>
    <w:rsid w:val="00A33531"/>
    <w:rsid w:val="00AD3254"/>
    <w:rsid w:val="00B36839"/>
    <w:rsid w:val="00C83107"/>
    <w:rsid w:val="00CC77E8"/>
    <w:rsid w:val="00CD1D31"/>
    <w:rsid w:val="00D32259"/>
    <w:rsid w:val="00D33301"/>
    <w:rsid w:val="00D35E03"/>
    <w:rsid w:val="00D43AAA"/>
    <w:rsid w:val="00D57E8D"/>
    <w:rsid w:val="00E30BB7"/>
    <w:rsid w:val="00EF0263"/>
    <w:rsid w:val="00F16FA8"/>
    <w:rsid w:val="00F8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5177B2-C615-4C8F-87D3-EF9C74F8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57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57E8D"/>
    <w:pPr>
      <w:ind w:left="114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57E8D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7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77E8"/>
    <w:rPr>
      <w:rFonts w:ascii="Segoe UI" w:eastAsia="Times New Roman" w:hAnsi="Segoe UI" w:cs="Segoe UI"/>
      <w:sz w:val="18"/>
      <w:szCs w:val="18"/>
      <w:lang w:eastAsia="it-CH"/>
    </w:rPr>
  </w:style>
  <w:style w:type="paragraph" w:styleId="Paragrafoelenco">
    <w:name w:val="List Paragraph"/>
    <w:basedOn w:val="Normale"/>
    <w:uiPriority w:val="26"/>
    <w:qFormat/>
    <w:rsid w:val="00CC77E8"/>
    <w:pPr>
      <w:ind w:left="708"/>
    </w:pPr>
  </w:style>
  <w:style w:type="paragraph" w:styleId="NormaleWeb">
    <w:name w:val="Normal (Web)"/>
    <w:basedOn w:val="Normale"/>
    <w:unhideWhenUsed/>
    <w:rsid w:val="00252E09"/>
    <w:pPr>
      <w:widowControl/>
      <w:autoSpaceDE/>
      <w:autoSpaceDN/>
      <w:adjustRightInd/>
      <w:spacing w:before="100" w:beforeAutospacing="1" w:after="100" w:afterAutospacing="1"/>
    </w:pPr>
  </w:style>
  <w:style w:type="character" w:styleId="Collegamentoipertestuale">
    <w:name w:val="Hyperlink"/>
    <w:uiPriority w:val="99"/>
    <w:rsid w:val="006A3A82"/>
    <w:rPr>
      <w:u w:val="single"/>
    </w:rPr>
  </w:style>
  <w:style w:type="paragraph" w:customStyle="1" w:styleId="Didefault">
    <w:name w:val="Di default"/>
    <w:rsid w:val="00492B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it-IT" w:eastAsia="it-IT"/>
    </w:rPr>
  </w:style>
  <w:style w:type="numbering" w:customStyle="1" w:styleId="Puntielenco">
    <w:name w:val="Punti elenco"/>
    <w:rsid w:val="00492BE8"/>
    <w:pPr>
      <w:numPr>
        <w:numId w:val="7"/>
      </w:numPr>
    </w:pPr>
  </w:style>
  <w:style w:type="character" w:customStyle="1" w:styleId="Hyperlink0">
    <w:name w:val="Hyperlink.0"/>
    <w:basedOn w:val="Carpredefinitoparagrafo"/>
    <w:rsid w:val="00492BE8"/>
    <w:rPr>
      <w:u w:val="non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20D8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20D8D"/>
    <w:rPr>
      <w:rFonts w:ascii="Times New Roman" w:eastAsia="Calibri" w:hAnsi="Times New Roman" w:cs="Times New Roman"/>
      <w:sz w:val="24"/>
      <w:szCs w:val="24"/>
      <w:lang w:eastAsia="it-CH"/>
    </w:rPr>
  </w:style>
  <w:style w:type="character" w:styleId="Rimandonotaapidipagina">
    <w:name w:val="footnote reference"/>
    <w:semiHidden/>
    <w:unhideWhenUsed/>
    <w:rsid w:val="00620D8D"/>
  </w:style>
  <w:style w:type="character" w:styleId="Enfasigrassetto">
    <w:name w:val="Strong"/>
    <w:basedOn w:val="Carpredefinitoparagrafo"/>
    <w:qFormat/>
    <w:rsid w:val="00614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Righetti Paolo</dc:creator>
  <cp:keywords/>
  <dc:description/>
  <cp:lastModifiedBy>Righetti Paolo</cp:lastModifiedBy>
  <cp:revision>3</cp:revision>
  <cp:lastPrinted>2019-09-19T08:59:00Z</cp:lastPrinted>
  <dcterms:created xsi:type="dcterms:W3CDTF">2019-09-19T09:01:00Z</dcterms:created>
  <dcterms:modified xsi:type="dcterms:W3CDTF">2019-09-19T09:04:00Z</dcterms:modified>
</cp:coreProperties>
</file>