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AA" w:rsidRPr="000440AA" w:rsidRDefault="000440AA" w:rsidP="000440AA">
      <w:pPr>
        <w:widowControl/>
        <w:autoSpaceDE/>
        <w:autoSpaceDN/>
        <w:adjustRightInd/>
        <w:spacing w:after="120"/>
        <w:ind w:right="-142"/>
        <w:jc w:val="both"/>
        <w:rPr>
          <w:rFonts w:ascii="Arial" w:eastAsia="Calibri" w:hAnsi="Arial" w:cs="Arial"/>
          <w:b/>
          <w:sz w:val="23"/>
          <w:szCs w:val="23"/>
        </w:rPr>
      </w:pPr>
      <w:r w:rsidRPr="000440AA">
        <w:rPr>
          <w:rFonts w:ascii="Arial" w:eastAsia="Calibri" w:hAnsi="Arial" w:cs="Arial"/>
          <w:b/>
          <w:sz w:val="23"/>
          <w:szCs w:val="23"/>
        </w:rPr>
        <w:t xml:space="preserve">INTERPELLANZA </w:t>
      </w:r>
    </w:p>
    <w:p w:rsidR="000440AA" w:rsidRPr="000440AA" w:rsidRDefault="000440AA" w:rsidP="000440AA">
      <w:pPr>
        <w:widowControl/>
        <w:autoSpaceDE/>
        <w:autoSpaceDN/>
        <w:adjustRightInd/>
        <w:ind w:right="-142"/>
        <w:jc w:val="both"/>
        <w:rPr>
          <w:rFonts w:ascii="Arial" w:eastAsia="Calibri" w:hAnsi="Arial" w:cs="Arial"/>
          <w:sz w:val="23"/>
          <w:szCs w:val="23"/>
        </w:rPr>
      </w:pPr>
    </w:p>
    <w:p w:rsidR="000440AA" w:rsidRPr="000440AA" w:rsidRDefault="000440AA" w:rsidP="000440AA">
      <w:pPr>
        <w:widowControl/>
        <w:autoSpaceDE/>
        <w:autoSpaceDN/>
        <w:adjustRightInd/>
        <w:spacing w:after="120"/>
        <w:ind w:right="-142"/>
        <w:jc w:val="both"/>
        <w:rPr>
          <w:rFonts w:ascii="Arial" w:eastAsia="Calibri" w:hAnsi="Arial" w:cs="Arial"/>
          <w:sz w:val="23"/>
          <w:szCs w:val="23"/>
          <w:u w:val="single"/>
        </w:rPr>
      </w:pPr>
      <w:r w:rsidRPr="000440AA">
        <w:rPr>
          <w:rFonts w:ascii="Arial" w:eastAsia="Calibri" w:hAnsi="Arial" w:cs="Arial"/>
          <w:b/>
          <w:sz w:val="23"/>
          <w:szCs w:val="23"/>
          <w:u w:val="single"/>
        </w:rPr>
        <w:t>WEF di Davos: anche nel 2020 il Canton Ticino finanzierà quest’inutile, costoso e dannoso evento?</w:t>
      </w:r>
    </w:p>
    <w:p w:rsidR="000440AA" w:rsidRPr="000440AA" w:rsidRDefault="000440AA" w:rsidP="000440AA">
      <w:pPr>
        <w:widowControl/>
        <w:autoSpaceDE/>
        <w:autoSpaceDN/>
        <w:adjustRightInd/>
        <w:ind w:right="-142"/>
        <w:jc w:val="both"/>
        <w:rPr>
          <w:rFonts w:ascii="Arial" w:eastAsia="Calibri" w:hAnsi="Arial" w:cs="Arial"/>
          <w:sz w:val="23"/>
          <w:szCs w:val="23"/>
        </w:rPr>
      </w:pPr>
    </w:p>
    <w:p w:rsidR="000440AA" w:rsidRPr="000440AA" w:rsidRDefault="000440AA" w:rsidP="000440AA">
      <w:pPr>
        <w:widowControl/>
        <w:autoSpaceDE/>
        <w:autoSpaceDN/>
        <w:adjustRightInd/>
        <w:ind w:right="-142"/>
        <w:jc w:val="both"/>
        <w:rPr>
          <w:rFonts w:ascii="Arial" w:eastAsia="Calibri" w:hAnsi="Arial" w:cs="Arial"/>
          <w:sz w:val="23"/>
          <w:szCs w:val="23"/>
        </w:rPr>
      </w:pPr>
      <w:r w:rsidRPr="000440AA">
        <w:rPr>
          <w:rFonts w:ascii="Arial" w:eastAsia="Calibri" w:hAnsi="Arial" w:cs="Arial"/>
          <w:sz w:val="23"/>
          <w:szCs w:val="23"/>
        </w:rPr>
        <w:t>del 14 gennaio 2020</w:t>
      </w:r>
    </w:p>
    <w:p w:rsidR="000440AA" w:rsidRPr="000440AA" w:rsidRDefault="000440AA" w:rsidP="000440AA">
      <w:pPr>
        <w:widowControl/>
        <w:autoSpaceDE/>
        <w:autoSpaceDN/>
        <w:adjustRightInd/>
        <w:ind w:right="-142"/>
        <w:jc w:val="both"/>
        <w:rPr>
          <w:rFonts w:ascii="Arial" w:eastAsia="Calibri" w:hAnsi="Arial" w:cs="Arial"/>
          <w:sz w:val="23"/>
          <w:szCs w:val="23"/>
        </w:rPr>
      </w:pPr>
    </w:p>
    <w:p w:rsidR="000440AA" w:rsidRPr="000440AA" w:rsidRDefault="000440AA" w:rsidP="000440AA">
      <w:pPr>
        <w:widowControl/>
        <w:autoSpaceDE/>
        <w:autoSpaceDN/>
        <w:adjustRightInd/>
        <w:ind w:right="-142"/>
        <w:jc w:val="both"/>
        <w:rPr>
          <w:rFonts w:ascii="Arial" w:eastAsia="Calibri" w:hAnsi="Arial" w:cs="Arial"/>
          <w:sz w:val="23"/>
          <w:szCs w:val="23"/>
        </w:rPr>
      </w:pPr>
    </w:p>
    <w:p w:rsidR="000440AA" w:rsidRPr="000440AA" w:rsidRDefault="000440AA" w:rsidP="000440AA">
      <w:pPr>
        <w:widowControl/>
        <w:autoSpaceDE/>
        <w:autoSpaceDN/>
        <w:adjustRightInd/>
        <w:spacing w:after="100" w:afterAutospacing="1"/>
        <w:ind w:right="-142"/>
        <w:jc w:val="both"/>
        <w:rPr>
          <w:rFonts w:ascii="Arial" w:eastAsia="Calibri" w:hAnsi="Arial" w:cs="Arial"/>
          <w:sz w:val="23"/>
          <w:szCs w:val="23"/>
        </w:rPr>
      </w:pPr>
      <w:r w:rsidRPr="000440AA">
        <w:rPr>
          <w:rFonts w:ascii="Arial" w:eastAsia="Calibri" w:hAnsi="Arial" w:cs="Arial"/>
          <w:sz w:val="23"/>
          <w:szCs w:val="23"/>
        </w:rPr>
        <w:t>Fra pochi giorni Davos si riempirà di rappresentanti del grande capitale internazionale e di capi di stato e ministri. Tutte e tutti parteciperanno all’inutile e dannoso evento che risponde al nome di World Economic Forum (WEF)</w:t>
      </w:r>
    </w:p>
    <w:p w:rsidR="000440AA" w:rsidRPr="000440AA" w:rsidRDefault="000440AA" w:rsidP="000440AA">
      <w:pPr>
        <w:widowControl/>
        <w:autoSpaceDE/>
        <w:autoSpaceDN/>
        <w:adjustRightInd/>
        <w:spacing w:before="100" w:beforeAutospacing="1" w:after="100" w:afterAutospacing="1"/>
        <w:ind w:right="-142"/>
        <w:jc w:val="both"/>
        <w:rPr>
          <w:rFonts w:ascii="Arial" w:eastAsia="Calibri" w:hAnsi="Arial" w:cs="Arial"/>
          <w:sz w:val="23"/>
          <w:szCs w:val="23"/>
        </w:rPr>
      </w:pPr>
      <w:r w:rsidRPr="000440AA">
        <w:rPr>
          <w:rFonts w:ascii="Arial" w:eastAsia="Calibri" w:hAnsi="Arial" w:cs="Arial"/>
          <w:sz w:val="23"/>
          <w:szCs w:val="23"/>
        </w:rPr>
        <w:t xml:space="preserve">Il quotidiano Aargauer Zeitung, nella sua edizione del 14 gennaio 2020, mette in evidenza i costi finanziari di questo inutile evento per le finanze della Confederazione e dei cantoni. Malgrado un enorme patrimonio, stimato in oltre 308 milioni di dollari, il WEF di fatto non contribuisce ai costi milionari che genera, soprattutto per quanto riguarda l’impiego di forze di sicurezza. La Confederazione ha nel suo preventivo ben 32 milioni di franchi, a cui bisogna aggiungere i costi reali dell’impiego di centinaia di poliziotti inviati dalle diverse polizie cantonali in quel di Davos. Negli scorsi anni anche il Canton Ticino ha inviato decine di poliziotti cantonali (ed anche comunali) a Davos. </w:t>
      </w:r>
    </w:p>
    <w:p w:rsidR="000440AA" w:rsidRPr="000440AA" w:rsidRDefault="000440AA" w:rsidP="000440AA">
      <w:pPr>
        <w:widowControl/>
        <w:autoSpaceDE/>
        <w:autoSpaceDN/>
        <w:adjustRightInd/>
        <w:spacing w:before="100" w:beforeAutospacing="1"/>
        <w:ind w:right="-142"/>
        <w:jc w:val="both"/>
        <w:rPr>
          <w:rFonts w:ascii="Arial" w:eastAsia="Calibri" w:hAnsi="Arial" w:cs="Arial"/>
          <w:sz w:val="23"/>
          <w:szCs w:val="23"/>
        </w:rPr>
      </w:pPr>
      <w:r w:rsidRPr="000440AA">
        <w:rPr>
          <w:rFonts w:ascii="Arial" w:eastAsia="Calibri" w:hAnsi="Arial" w:cs="Arial"/>
          <w:sz w:val="23"/>
          <w:szCs w:val="23"/>
        </w:rPr>
        <w:t>Dalle interviste raccolte dal quotidiano argoviese buona parte delle autorità cantonali si lamentano di questa situazione.</w:t>
      </w:r>
    </w:p>
    <w:p w:rsidR="000440AA" w:rsidRPr="000440AA" w:rsidRDefault="000440AA" w:rsidP="000440AA">
      <w:pPr>
        <w:widowControl/>
        <w:tabs>
          <w:tab w:val="left" w:pos="567"/>
        </w:tabs>
        <w:autoSpaceDE/>
        <w:autoSpaceDN/>
        <w:adjustRightInd/>
        <w:ind w:right="-142"/>
        <w:jc w:val="both"/>
        <w:rPr>
          <w:rFonts w:ascii="Arial" w:eastAsia="Calibri" w:hAnsi="Arial" w:cs="Arial"/>
          <w:sz w:val="23"/>
          <w:szCs w:val="23"/>
        </w:rPr>
      </w:pPr>
    </w:p>
    <w:p w:rsidR="000440AA" w:rsidRPr="000440AA" w:rsidRDefault="000440AA" w:rsidP="000440AA">
      <w:pPr>
        <w:widowControl/>
        <w:tabs>
          <w:tab w:val="left" w:pos="567"/>
        </w:tabs>
        <w:autoSpaceDE/>
        <w:autoSpaceDN/>
        <w:adjustRightInd/>
        <w:ind w:right="-142"/>
        <w:jc w:val="both"/>
        <w:rPr>
          <w:rFonts w:ascii="Arial" w:eastAsia="Calibri" w:hAnsi="Arial" w:cs="Arial"/>
          <w:sz w:val="23"/>
          <w:szCs w:val="23"/>
        </w:rPr>
      </w:pPr>
      <w:r w:rsidRPr="000440AA">
        <w:rPr>
          <w:rFonts w:ascii="Arial" w:eastAsia="Calibri" w:hAnsi="Arial" w:cs="Arial"/>
          <w:sz w:val="23"/>
          <w:szCs w:val="23"/>
        </w:rPr>
        <w:t>Alla luce di queste considerazioni chiediamo al Consiglio di Stato:</w:t>
      </w:r>
    </w:p>
    <w:p w:rsidR="000440AA" w:rsidRPr="000440AA" w:rsidRDefault="000440AA" w:rsidP="000440AA">
      <w:pPr>
        <w:widowControl/>
        <w:tabs>
          <w:tab w:val="left" w:pos="567"/>
        </w:tabs>
        <w:autoSpaceDE/>
        <w:autoSpaceDN/>
        <w:adjustRightInd/>
        <w:ind w:right="-142"/>
        <w:jc w:val="both"/>
        <w:rPr>
          <w:rFonts w:ascii="Arial" w:eastAsia="Calibri" w:hAnsi="Arial" w:cs="Arial"/>
          <w:sz w:val="23"/>
          <w:szCs w:val="23"/>
        </w:rPr>
      </w:pPr>
    </w:p>
    <w:p w:rsidR="000440AA" w:rsidRPr="000440AA" w:rsidRDefault="000440AA" w:rsidP="000440AA">
      <w:pPr>
        <w:widowControl/>
        <w:numPr>
          <w:ilvl w:val="0"/>
          <w:numId w:val="3"/>
        </w:numPr>
        <w:tabs>
          <w:tab w:val="left" w:pos="284"/>
        </w:tabs>
        <w:autoSpaceDE/>
        <w:autoSpaceDN/>
        <w:adjustRightInd/>
        <w:ind w:left="284" w:right="-142" w:hanging="284"/>
        <w:jc w:val="both"/>
        <w:rPr>
          <w:rFonts w:ascii="Arial" w:eastAsia="Calibri" w:hAnsi="Arial" w:cs="Arial"/>
          <w:sz w:val="23"/>
          <w:szCs w:val="23"/>
        </w:rPr>
      </w:pPr>
      <w:r w:rsidRPr="000440AA">
        <w:rPr>
          <w:rFonts w:ascii="Arial" w:eastAsia="Calibri" w:hAnsi="Arial" w:cs="Arial"/>
          <w:sz w:val="23"/>
          <w:szCs w:val="23"/>
        </w:rPr>
        <w:t>Anche per l’edizione di quest’anno del WEF saranno messi a disposizione poliziotti provenienti dal Ticino? Se sì, in quale numero e per quanti giorni?</w:t>
      </w:r>
    </w:p>
    <w:p w:rsidR="000440AA" w:rsidRPr="000440AA" w:rsidRDefault="000440AA" w:rsidP="000440AA">
      <w:pPr>
        <w:widowControl/>
        <w:tabs>
          <w:tab w:val="left" w:pos="284"/>
        </w:tabs>
        <w:autoSpaceDE/>
        <w:autoSpaceDN/>
        <w:adjustRightInd/>
        <w:ind w:right="-142"/>
        <w:jc w:val="both"/>
        <w:rPr>
          <w:rFonts w:ascii="Arial" w:eastAsia="Calibri" w:hAnsi="Arial" w:cs="Arial"/>
          <w:sz w:val="23"/>
          <w:szCs w:val="23"/>
        </w:rPr>
      </w:pPr>
    </w:p>
    <w:p w:rsidR="000440AA" w:rsidRPr="000440AA" w:rsidRDefault="000440AA" w:rsidP="000440AA">
      <w:pPr>
        <w:widowControl/>
        <w:tabs>
          <w:tab w:val="left" w:pos="284"/>
        </w:tabs>
        <w:autoSpaceDE/>
        <w:autoSpaceDN/>
        <w:adjustRightInd/>
        <w:ind w:left="284" w:right="-142" w:hanging="284"/>
        <w:jc w:val="both"/>
        <w:rPr>
          <w:rFonts w:ascii="Arial" w:eastAsia="Calibri" w:hAnsi="Arial" w:cs="Arial"/>
          <w:sz w:val="23"/>
          <w:szCs w:val="23"/>
        </w:rPr>
      </w:pPr>
      <w:r w:rsidRPr="000440AA">
        <w:rPr>
          <w:rFonts w:ascii="Arial" w:eastAsia="Arial" w:hAnsi="Arial" w:cs="Arial"/>
          <w:sz w:val="23"/>
          <w:szCs w:val="23"/>
        </w:rPr>
        <w:t>2.</w:t>
      </w:r>
      <w:r w:rsidRPr="000440AA">
        <w:rPr>
          <w:rFonts w:ascii="Arial" w:eastAsia="Arial" w:hAnsi="Arial" w:cs="Arial"/>
          <w:sz w:val="23"/>
          <w:szCs w:val="23"/>
        </w:rPr>
        <w:tab/>
      </w:r>
      <w:r w:rsidRPr="000440AA">
        <w:rPr>
          <w:rFonts w:ascii="Arial" w:eastAsia="Calibri" w:hAnsi="Arial" w:cs="Arial"/>
          <w:sz w:val="23"/>
          <w:szCs w:val="23"/>
        </w:rPr>
        <w:t>A quanto ammonta il costo effettivo complessivo e per unità di questo impiego (considerando sia il salario che il costo delle ore straordinarie, vitto ed alloggio)?</w:t>
      </w:r>
    </w:p>
    <w:p w:rsidR="000440AA" w:rsidRPr="000440AA" w:rsidRDefault="000440AA" w:rsidP="000440AA">
      <w:pPr>
        <w:widowControl/>
        <w:autoSpaceDE/>
        <w:autoSpaceDN/>
        <w:adjustRightInd/>
        <w:ind w:right="-142"/>
        <w:jc w:val="both"/>
        <w:rPr>
          <w:rFonts w:ascii="Arial" w:eastAsia="Calibri" w:hAnsi="Arial" w:cs="Arial"/>
          <w:sz w:val="23"/>
          <w:szCs w:val="23"/>
        </w:rPr>
      </w:pPr>
    </w:p>
    <w:p w:rsidR="000440AA" w:rsidRPr="000440AA" w:rsidRDefault="000440AA" w:rsidP="000440AA">
      <w:pPr>
        <w:widowControl/>
        <w:autoSpaceDE/>
        <w:autoSpaceDN/>
        <w:adjustRightInd/>
        <w:ind w:right="-142"/>
        <w:jc w:val="both"/>
        <w:rPr>
          <w:rFonts w:ascii="Arial" w:eastAsia="Calibri" w:hAnsi="Arial" w:cs="Arial"/>
          <w:sz w:val="23"/>
          <w:szCs w:val="23"/>
        </w:rPr>
      </w:pPr>
    </w:p>
    <w:p w:rsidR="000440AA" w:rsidRPr="000440AA" w:rsidRDefault="000440AA" w:rsidP="000440AA">
      <w:pPr>
        <w:widowControl/>
        <w:autoSpaceDE/>
        <w:autoSpaceDN/>
        <w:adjustRightInd/>
        <w:ind w:right="-142"/>
        <w:jc w:val="both"/>
        <w:rPr>
          <w:rFonts w:ascii="Arial" w:eastAsia="Calibri" w:hAnsi="Arial" w:cs="Arial"/>
          <w:sz w:val="23"/>
          <w:szCs w:val="23"/>
        </w:rPr>
      </w:pPr>
      <w:r w:rsidRPr="000440AA">
        <w:rPr>
          <w:rFonts w:ascii="Arial" w:eastAsia="Calibri" w:hAnsi="Arial" w:cs="Arial"/>
          <w:sz w:val="23"/>
          <w:szCs w:val="23"/>
        </w:rPr>
        <w:t>Per MPS-POP-Indipendenti</w:t>
      </w:r>
    </w:p>
    <w:p w:rsidR="000440AA" w:rsidRPr="000440AA" w:rsidRDefault="000440AA" w:rsidP="000440AA">
      <w:pPr>
        <w:widowControl/>
        <w:autoSpaceDE/>
        <w:autoSpaceDN/>
        <w:adjustRightInd/>
        <w:ind w:right="-142"/>
        <w:jc w:val="both"/>
        <w:rPr>
          <w:rFonts w:ascii="Arial" w:eastAsia="Calibri" w:hAnsi="Arial" w:cs="Arial"/>
          <w:sz w:val="23"/>
          <w:szCs w:val="23"/>
        </w:rPr>
      </w:pPr>
      <w:r w:rsidRPr="000440AA">
        <w:rPr>
          <w:rFonts w:ascii="Arial" w:eastAsia="Calibri" w:hAnsi="Arial" w:cs="Arial"/>
          <w:sz w:val="23"/>
          <w:szCs w:val="23"/>
        </w:rPr>
        <w:t>Matteo Pronzini</w:t>
      </w:r>
    </w:p>
    <w:p w:rsidR="000440AA" w:rsidRPr="000440AA" w:rsidRDefault="000440AA" w:rsidP="000440AA">
      <w:pPr>
        <w:widowControl/>
        <w:autoSpaceDE/>
        <w:autoSpaceDN/>
        <w:adjustRightInd/>
        <w:ind w:right="-142"/>
        <w:jc w:val="both"/>
        <w:rPr>
          <w:rFonts w:ascii="Arial" w:eastAsia="Calibri" w:hAnsi="Arial" w:cs="Arial"/>
          <w:sz w:val="23"/>
          <w:szCs w:val="23"/>
        </w:rPr>
      </w:pPr>
      <w:r w:rsidRPr="000440AA">
        <w:rPr>
          <w:rFonts w:ascii="Arial" w:eastAsia="Calibri" w:hAnsi="Arial" w:cs="Arial"/>
          <w:sz w:val="23"/>
          <w:szCs w:val="23"/>
        </w:rPr>
        <w:t xml:space="preserve">Arigoni Zürcher </w:t>
      </w:r>
      <w:r w:rsidRPr="000440AA">
        <w:rPr>
          <w:rFonts w:ascii="Arial" w:eastAsia="Calibri" w:hAnsi="Arial" w:cs="Arial"/>
          <w:sz w:val="23"/>
          <w:szCs w:val="23"/>
          <w:lang w:val="it-IT"/>
        </w:rPr>
        <w:t>–</w:t>
      </w:r>
      <w:r w:rsidRPr="000440AA">
        <w:rPr>
          <w:rFonts w:ascii="Arial" w:eastAsia="Calibri" w:hAnsi="Arial" w:cs="Arial"/>
          <w:sz w:val="23"/>
          <w:szCs w:val="23"/>
        </w:rPr>
        <w:t xml:space="preserve"> Lepori Sergi</w:t>
      </w:r>
    </w:p>
    <w:p w:rsidR="000440AA" w:rsidRPr="000440AA" w:rsidRDefault="000440AA" w:rsidP="000440AA">
      <w:pPr>
        <w:widowControl/>
        <w:autoSpaceDE/>
        <w:autoSpaceDN/>
        <w:adjustRightInd/>
        <w:ind w:right="-142"/>
        <w:jc w:val="both"/>
        <w:rPr>
          <w:rFonts w:ascii="Arial" w:eastAsia="Calibri" w:hAnsi="Arial" w:cs="Arial"/>
          <w:sz w:val="23"/>
          <w:szCs w:val="23"/>
        </w:rPr>
      </w:pPr>
      <w:bookmarkStart w:id="0" w:name="_GoBack"/>
      <w:bookmarkEnd w:id="0"/>
    </w:p>
    <w:sectPr w:rsidR="000440AA" w:rsidRPr="000440AA" w:rsidSect="00B7109B">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9D" w:rsidRDefault="00366F9D" w:rsidP="00366F9D">
      <w:r>
        <w:separator/>
      </w:r>
    </w:p>
  </w:endnote>
  <w:endnote w:type="continuationSeparator" w:id="0">
    <w:p w:rsidR="00366F9D" w:rsidRDefault="00366F9D" w:rsidP="0036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9D" w:rsidRDefault="00366F9D" w:rsidP="00366F9D">
      <w:r>
        <w:separator/>
      </w:r>
    </w:p>
  </w:footnote>
  <w:footnote w:type="continuationSeparator" w:id="0">
    <w:p w:rsidR="00366F9D" w:rsidRDefault="00366F9D" w:rsidP="0036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84A"/>
    <w:multiLevelType w:val="hybridMultilevel"/>
    <w:tmpl w:val="653AFC4A"/>
    <w:lvl w:ilvl="0" w:tplc="0410000F">
      <w:start w:val="1"/>
      <w:numFmt w:val="decimal"/>
      <w:lvlText w:val="%1."/>
      <w:lvlJc w:val="left"/>
      <w:pPr>
        <w:ind w:left="1427" w:hanging="360"/>
      </w:pPr>
    </w:lvl>
    <w:lvl w:ilvl="1" w:tplc="04100019" w:tentative="1">
      <w:start w:val="1"/>
      <w:numFmt w:val="lowerLetter"/>
      <w:lvlText w:val="%2."/>
      <w:lvlJc w:val="left"/>
      <w:pPr>
        <w:ind w:left="2147" w:hanging="360"/>
      </w:pPr>
    </w:lvl>
    <w:lvl w:ilvl="2" w:tplc="0410001B" w:tentative="1">
      <w:start w:val="1"/>
      <w:numFmt w:val="lowerRoman"/>
      <w:lvlText w:val="%3."/>
      <w:lvlJc w:val="right"/>
      <w:pPr>
        <w:ind w:left="2867" w:hanging="180"/>
      </w:pPr>
    </w:lvl>
    <w:lvl w:ilvl="3" w:tplc="0410000F" w:tentative="1">
      <w:start w:val="1"/>
      <w:numFmt w:val="decimal"/>
      <w:lvlText w:val="%4."/>
      <w:lvlJc w:val="left"/>
      <w:pPr>
        <w:ind w:left="3587" w:hanging="360"/>
      </w:pPr>
    </w:lvl>
    <w:lvl w:ilvl="4" w:tplc="04100019" w:tentative="1">
      <w:start w:val="1"/>
      <w:numFmt w:val="lowerLetter"/>
      <w:lvlText w:val="%5."/>
      <w:lvlJc w:val="left"/>
      <w:pPr>
        <w:ind w:left="4307" w:hanging="360"/>
      </w:pPr>
    </w:lvl>
    <w:lvl w:ilvl="5" w:tplc="0410001B" w:tentative="1">
      <w:start w:val="1"/>
      <w:numFmt w:val="lowerRoman"/>
      <w:lvlText w:val="%6."/>
      <w:lvlJc w:val="right"/>
      <w:pPr>
        <w:ind w:left="5027" w:hanging="180"/>
      </w:pPr>
    </w:lvl>
    <w:lvl w:ilvl="6" w:tplc="0410000F" w:tentative="1">
      <w:start w:val="1"/>
      <w:numFmt w:val="decimal"/>
      <w:lvlText w:val="%7."/>
      <w:lvlJc w:val="left"/>
      <w:pPr>
        <w:ind w:left="5747" w:hanging="360"/>
      </w:pPr>
    </w:lvl>
    <w:lvl w:ilvl="7" w:tplc="04100019" w:tentative="1">
      <w:start w:val="1"/>
      <w:numFmt w:val="lowerLetter"/>
      <w:lvlText w:val="%8."/>
      <w:lvlJc w:val="left"/>
      <w:pPr>
        <w:ind w:left="6467" w:hanging="360"/>
      </w:pPr>
    </w:lvl>
    <w:lvl w:ilvl="8" w:tplc="0410001B" w:tentative="1">
      <w:start w:val="1"/>
      <w:numFmt w:val="lowerRoman"/>
      <w:lvlText w:val="%9."/>
      <w:lvlJc w:val="right"/>
      <w:pPr>
        <w:ind w:left="7187" w:hanging="180"/>
      </w:pPr>
    </w:lvl>
  </w:abstractNum>
  <w:abstractNum w:abstractNumId="1" w15:restartNumberingAfterBreak="0">
    <w:nsid w:val="170378AE"/>
    <w:multiLevelType w:val="hybridMultilevel"/>
    <w:tmpl w:val="8B84DC88"/>
    <w:lvl w:ilvl="0" w:tplc="7C4CCBEA">
      <w:start w:val="1"/>
      <w:numFmt w:val="decimal"/>
      <w:lvlText w:val="%1."/>
      <w:lvlJc w:val="left"/>
      <w:pPr>
        <w:ind w:left="780" w:hanging="42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262A5D84"/>
    <w:multiLevelType w:val="hybridMultilevel"/>
    <w:tmpl w:val="22AA2EE2"/>
    <w:lvl w:ilvl="0" w:tplc="122C809A">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D"/>
    <w:rsid w:val="00036BC2"/>
    <w:rsid w:val="000440AA"/>
    <w:rsid w:val="00366F9D"/>
    <w:rsid w:val="006757B8"/>
    <w:rsid w:val="008A4E01"/>
    <w:rsid w:val="009A2846"/>
    <w:rsid w:val="00B46A73"/>
    <w:rsid w:val="00B7109B"/>
    <w:rsid w:val="00C15EEC"/>
    <w:rsid w:val="00FA064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2917-B5AB-406C-B821-5C0C9BDD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66F9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6F9D"/>
  </w:style>
  <w:style w:type="paragraph" w:styleId="Testonotaapidipagina">
    <w:name w:val="footnote text"/>
    <w:basedOn w:val="Normale"/>
    <w:link w:val="TestonotaapidipaginaCarattere"/>
    <w:uiPriority w:val="99"/>
    <w:semiHidden/>
    <w:unhideWhenUsed/>
    <w:rsid w:val="00366F9D"/>
    <w:rPr>
      <w:sz w:val="20"/>
      <w:szCs w:val="20"/>
    </w:rPr>
  </w:style>
  <w:style w:type="character" w:customStyle="1" w:styleId="TestonotaapidipaginaCarattere">
    <w:name w:val="Testo nota a piè di pagina Carattere"/>
    <w:basedOn w:val="Carpredefinitoparagrafo"/>
    <w:link w:val="Testonotaapidipagina"/>
    <w:uiPriority w:val="99"/>
    <w:semiHidden/>
    <w:rsid w:val="00366F9D"/>
    <w:rPr>
      <w:rFonts w:ascii="Times New Roman" w:eastAsia="Times New Roman" w:hAnsi="Times New Roman" w:cs="Times New Roman"/>
      <w:sz w:val="20"/>
      <w:szCs w:val="20"/>
      <w:lang w:eastAsia="it-CH"/>
    </w:rPr>
  </w:style>
  <w:style w:type="character" w:styleId="Rimandonotaapidipagina">
    <w:name w:val="footnote reference"/>
    <w:uiPriority w:val="99"/>
    <w:semiHidden/>
    <w:unhideWhenUsed/>
    <w:rsid w:val="00366F9D"/>
    <w:rPr>
      <w:rFonts w:cs="Times New Roman"/>
      <w:vertAlign w:val="superscript"/>
    </w:rPr>
  </w:style>
  <w:style w:type="paragraph" w:styleId="Testofumetto">
    <w:name w:val="Balloon Text"/>
    <w:basedOn w:val="Normale"/>
    <w:link w:val="TestofumettoCarattere"/>
    <w:uiPriority w:val="99"/>
    <w:semiHidden/>
    <w:unhideWhenUsed/>
    <w:rsid w:val="00B46A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6A73"/>
    <w:rPr>
      <w:rFonts w:ascii="Segoe UI" w:eastAsia="Times New Roman" w:hAnsi="Segoe UI" w:cs="Segoe UI"/>
      <w:sz w:val="18"/>
      <w:szCs w:val="18"/>
      <w:lang w:eastAsia="it-CH"/>
    </w:rPr>
  </w:style>
  <w:style w:type="paragraph" w:styleId="NormaleWeb">
    <w:name w:val="Normal (Web)"/>
    <w:basedOn w:val="Normale"/>
    <w:uiPriority w:val="99"/>
    <w:semiHidden/>
    <w:unhideWhenUsed/>
    <w:rsid w:val="00B46A73"/>
  </w:style>
  <w:style w:type="character" w:styleId="Collegamentoipertestuale">
    <w:name w:val="Hyperlink"/>
    <w:uiPriority w:val="99"/>
    <w:unhideWhenUsed/>
    <w:rsid w:val="00B46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2020-01-23T16:39:00Z</cp:lastPrinted>
  <dcterms:created xsi:type="dcterms:W3CDTF">2020-01-23T16:40:00Z</dcterms:created>
  <dcterms:modified xsi:type="dcterms:W3CDTF">2020-01-23T16:40:00Z</dcterms:modified>
</cp:coreProperties>
</file>