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A4D" w:rsidRPr="008139CF" w:rsidRDefault="004F1A4D" w:rsidP="004F1A4D">
      <w:pPr>
        <w:pStyle w:val="NormaleWeb"/>
        <w:spacing w:before="0" w:beforeAutospacing="0" w:after="120" w:afterAutospacing="0"/>
        <w:jc w:val="both"/>
        <w:rPr>
          <w:rFonts w:ascii="Arial" w:hAnsi="Arial" w:cs="Arial"/>
          <w:b/>
          <w:sz w:val="23"/>
          <w:szCs w:val="23"/>
        </w:rPr>
      </w:pPr>
      <w:r w:rsidRPr="008139CF">
        <w:rPr>
          <w:rFonts w:ascii="Arial" w:hAnsi="Arial" w:cs="Arial"/>
          <w:b/>
          <w:sz w:val="23"/>
          <w:szCs w:val="23"/>
        </w:rPr>
        <w:t>INTERPELLANZA</w:t>
      </w:r>
    </w:p>
    <w:p w:rsidR="004F1A4D" w:rsidRPr="008139CF" w:rsidRDefault="004F1A4D" w:rsidP="004F1A4D">
      <w:pPr>
        <w:pStyle w:val="NormaleWeb"/>
        <w:spacing w:before="0" w:beforeAutospacing="0" w:after="0" w:afterAutospacing="0"/>
        <w:jc w:val="both"/>
        <w:rPr>
          <w:rFonts w:ascii="Arial" w:hAnsi="Arial" w:cs="Arial"/>
          <w:sz w:val="23"/>
          <w:szCs w:val="23"/>
        </w:rPr>
      </w:pPr>
    </w:p>
    <w:p w:rsidR="004F1A4D" w:rsidRPr="008139CF" w:rsidRDefault="004F1A4D" w:rsidP="004F1A4D">
      <w:pPr>
        <w:pStyle w:val="NormaleWeb"/>
        <w:spacing w:before="0" w:beforeAutospacing="0" w:after="120" w:afterAutospacing="0"/>
        <w:jc w:val="both"/>
        <w:rPr>
          <w:rFonts w:ascii="Arial" w:hAnsi="Arial" w:cs="Arial"/>
          <w:sz w:val="23"/>
          <w:szCs w:val="23"/>
          <w:u w:val="single"/>
        </w:rPr>
      </w:pPr>
      <w:r w:rsidRPr="008139CF">
        <w:rPr>
          <w:rFonts w:ascii="Arial" w:hAnsi="Arial" w:cs="Arial"/>
          <w:b/>
          <w:sz w:val="23"/>
          <w:szCs w:val="23"/>
          <w:u w:val="single"/>
        </w:rPr>
        <w:t>COOP e infrazioni alla Legge sul lavoro: più infrangono la legge più si permette loro di allungare gli orari di apertura dei negozi?</w:t>
      </w:r>
    </w:p>
    <w:p w:rsidR="004F1A4D" w:rsidRDefault="004F1A4D" w:rsidP="004F1A4D">
      <w:pPr>
        <w:pStyle w:val="NormaleWeb"/>
        <w:spacing w:before="0" w:beforeAutospacing="0" w:after="0" w:afterAutospacing="0"/>
        <w:jc w:val="both"/>
        <w:rPr>
          <w:rFonts w:ascii="Arial" w:hAnsi="Arial" w:cs="Arial"/>
          <w:sz w:val="23"/>
          <w:szCs w:val="23"/>
        </w:rPr>
      </w:pPr>
    </w:p>
    <w:p w:rsidR="004F1A4D" w:rsidRPr="008139CF" w:rsidRDefault="004F1A4D" w:rsidP="004F1A4D">
      <w:pPr>
        <w:pStyle w:val="NormaleWeb"/>
        <w:spacing w:before="0" w:beforeAutospacing="0" w:after="0" w:afterAutospacing="0"/>
        <w:jc w:val="both"/>
        <w:rPr>
          <w:rFonts w:ascii="Arial" w:hAnsi="Arial" w:cs="Arial"/>
          <w:sz w:val="23"/>
          <w:szCs w:val="23"/>
        </w:rPr>
      </w:pPr>
      <w:r w:rsidRPr="008139CF">
        <w:rPr>
          <w:rFonts w:ascii="Arial" w:hAnsi="Arial" w:cs="Arial"/>
          <w:sz w:val="23"/>
          <w:szCs w:val="23"/>
        </w:rPr>
        <w:t>del 4 febbraio 2020</w:t>
      </w:r>
    </w:p>
    <w:p w:rsidR="004F1A4D" w:rsidRDefault="004F1A4D" w:rsidP="004F1A4D">
      <w:pPr>
        <w:pStyle w:val="NormaleWeb"/>
        <w:spacing w:before="0" w:beforeAutospacing="0" w:after="0" w:afterAutospacing="0"/>
        <w:jc w:val="both"/>
        <w:rPr>
          <w:rFonts w:ascii="Arial" w:hAnsi="Arial" w:cs="Arial"/>
          <w:sz w:val="23"/>
          <w:szCs w:val="23"/>
        </w:rPr>
      </w:pPr>
    </w:p>
    <w:p w:rsidR="004F1A4D" w:rsidRDefault="004F1A4D" w:rsidP="004F1A4D">
      <w:pPr>
        <w:pStyle w:val="NormaleWeb"/>
        <w:spacing w:before="0" w:beforeAutospacing="0" w:after="0" w:afterAutospacing="0"/>
        <w:jc w:val="both"/>
        <w:rPr>
          <w:rFonts w:ascii="Arial" w:hAnsi="Arial" w:cs="Arial"/>
          <w:sz w:val="23"/>
          <w:szCs w:val="23"/>
        </w:rPr>
      </w:pPr>
    </w:p>
    <w:p w:rsidR="004F1A4D" w:rsidRPr="008139CF" w:rsidRDefault="004F1A4D" w:rsidP="004F1A4D">
      <w:pPr>
        <w:pStyle w:val="NormaleWeb"/>
        <w:spacing w:before="0" w:beforeAutospacing="0" w:after="160" w:afterAutospacing="0"/>
        <w:jc w:val="both"/>
        <w:rPr>
          <w:rFonts w:ascii="Arial" w:hAnsi="Arial" w:cs="Arial"/>
          <w:sz w:val="23"/>
          <w:szCs w:val="23"/>
        </w:rPr>
      </w:pPr>
      <w:r w:rsidRPr="008139CF">
        <w:rPr>
          <w:rFonts w:ascii="Arial" w:hAnsi="Arial" w:cs="Arial"/>
          <w:sz w:val="23"/>
          <w:szCs w:val="23"/>
        </w:rPr>
        <w:t xml:space="preserve">Le rivelazioni del </w:t>
      </w:r>
      <w:proofErr w:type="spellStart"/>
      <w:r w:rsidRPr="008139CF">
        <w:rPr>
          <w:rFonts w:ascii="Arial" w:hAnsi="Arial" w:cs="Arial"/>
          <w:sz w:val="23"/>
          <w:szCs w:val="23"/>
        </w:rPr>
        <w:t>Blick</w:t>
      </w:r>
      <w:proofErr w:type="spellEnd"/>
      <w:r w:rsidRPr="008139CF">
        <w:rPr>
          <w:rFonts w:ascii="Arial" w:hAnsi="Arial" w:cs="Arial"/>
          <w:sz w:val="23"/>
          <w:szCs w:val="23"/>
        </w:rPr>
        <w:t xml:space="preserve"> sul mancato rispetto degli orari di lavoro per i dipendenti e le dipendenti di COOP, confermate dalla stess</w:t>
      </w:r>
      <w:r>
        <w:rPr>
          <w:rFonts w:ascii="Arial" w:hAnsi="Arial" w:cs="Arial"/>
          <w:sz w:val="23"/>
          <w:szCs w:val="23"/>
        </w:rPr>
        <w:t>a</w:t>
      </w:r>
      <w:r w:rsidRPr="008139CF">
        <w:rPr>
          <w:rFonts w:ascii="Arial" w:hAnsi="Arial" w:cs="Arial"/>
          <w:sz w:val="23"/>
          <w:szCs w:val="23"/>
        </w:rPr>
        <w:t xml:space="preserve"> azienda, non sono che l’ennesima dimostrazione di quanto poco siano rispettati i diritti dei lavoratori e delle lavoratrici sui luoghi di lavoro in questo paese.</w:t>
      </w:r>
    </w:p>
    <w:p w:rsidR="004F1A4D" w:rsidRPr="008139CF" w:rsidRDefault="004F1A4D" w:rsidP="004F1A4D">
      <w:pPr>
        <w:pStyle w:val="NormaleWeb"/>
        <w:spacing w:before="0" w:beforeAutospacing="0" w:after="160" w:afterAutospacing="0"/>
        <w:jc w:val="both"/>
        <w:rPr>
          <w:rFonts w:ascii="Arial" w:hAnsi="Arial" w:cs="Arial"/>
          <w:sz w:val="23"/>
          <w:szCs w:val="23"/>
        </w:rPr>
      </w:pPr>
      <w:r w:rsidRPr="008139CF">
        <w:rPr>
          <w:rFonts w:ascii="Arial" w:hAnsi="Arial" w:cs="Arial"/>
          <w:sz w:val="23"/>
          <w:szCs w:val="23"/>
        </w:rPr>
        <w:t xml:space="preserve">Un paese, il nostro, nel quale la legislazione sul lavoro è già estremamente limitata: la Svizzera, nella classifica internazionale si piazza nei primi posti tra i paesi più liberali e permissivi in materia di regolamentazione delle condizioni di lavoro. </w:t>
      </w:r>
    </w:p>
    <w:p w:rsidR="004F1A4D" w:rsidRPr="008139CF" w:rsidRDefault="004F1A4D" w:rsidP="004F1A4D">
      <w:pPr>
        <w:pStyle w:val="NormaleWeb"/>
        <w:spacing w:before="0" w:beforeAutospacing="0" w:after="160" w:afterAutospacing="0"/>
        <w:jc w:val="both"/>
        <w:rPr>
          <w:rFonts w:ascii="Arial" w:hAnsi="Arial" w:cs="Arial"/>
          <w:sz w:val="23"/>
          <w:szCs w:val="23"/>
        </w:rPr>
      </w:pPr>
      <w:r w:rsidRPr="008139CF">
        <w:rPr>
          <w:rFonts w:ascii="Arial" w:hAnsi="Arial" w:cs="Arial"/>
          <w:sz w:val="23"/>
          <w:szCs w:val="23"/>
        </w:rPr>
        <w:t xml:space="preserve">Ora si scopre che COOP, una delle maggiori imprese del paese nel settore della grande distribuzione, che per di più si picca costantemente di mettere in atto una politica “sociale” </w:t>
      </w:r>
      <w:proofErr w:type="gramStart"/>
      <w:r w:rsidRPr="008139CF">
        <w:rPr>
          <w:rFonts w:ascii="Arial" w:hAnsi="Arial" w:cs="Arial"/>
          <w:sz w:val="23"/>
          <w:szCs w:val="23"/>
        </w:rPr>
        <w:t>e “</w:t>
      </w:r>
      <w:proofErr w:type="gramEnd"/>
      <w:r w:rsidRPr="008139CF">
        <w:rPr>
          <w:rFonts w:ascii="Arial" w:hAnsi="Arial" w:cs="Arial"/>
          <w:sz w:val="23"/>
          <w:szCs w:val="23"/>
        </w:rPr>
        <w:t>avanzata” verso i dipendenti</w:t>
      </w:r>
      <w:r>
        <w:rPr>
          <w:rFonts w:ascii="Arial" w:hAnsi="Arial" w:cs="Arial"/>
          <w:sz w:val="23"/>
          <w:szCs w:val="23"/>
        </w:rPr>
        <w:t>,</w:t>
      </w:r>
      <w:r w:rsidRPr="008139CF">
        <w:rPr>
          <w:rFonts w:ascii="Arial" w:hAnsi="Arial" w:cs="Arial"/>
          <w:sz w:val="23"/>
          <w:szCs w:val="23"/>
        </w:rPr>
        <w:t xml:space="preserve"> non rispetta nemmeno la nostra scalcinata e moderata Legge sul </w:t>
      </w:r>
      <w:r>
        <w:rPr>
          <w:rFonts w:ascii="Arial" w:hAnsi="Arial" w:cs="Arial"/>
          <w:sz w:val="23"/>
          <w:szCs w:val="23"/>
        </w:rPr>
        <w:t>l</w:t>
      </w:r>
      <w:r w:rsidRPr="008139CF">
        <w:rPr>
          <w:rFonts w:ascii="Arial" w:hAnsi="Arial" w:cs="Arial"/>
          <w:sz w:val="23"/>
          <w:szCs w:val="23"/>
        </w:rPr>
        <w:t>avoro.</w:t>
      </w:r>
    </w:p>
    <w:p w:rsidR="004F1A4D" w:rsidRPr="008139CF" w:rsidRDefault="004F1A4D" w:rsidP="004F1A4D">
      <w:pPr>
        <w:pStyle w:val="NormaleWeb"/>
        <w:spacing w:before="0" w:beforeAutospacing="0" w:after="160" w:afterAutospacing="0"/>
        <w:jc w:val="both"/>
        <w:rPr>
          <w:rFonts w:ascii="Arial" w:hAnsi="Arial" w:cs="Arial"/>
          <w:sz w:val="23"/>
          <w:szCs w:val="23"/>
        </w:rPr>
      </w:pPr>
      <w:r w:rsidRPr="008139CF">
        <w:rPr>
          <w:rFonts w:ascii="Arial" w:hAnsi="Arial" w:cs="Arial"/>
          <w:sz w:val="23"/>
          <w:szCs w:val="23"/>
        </w:rPr>
        <w:t>Se le cose stanno così presso COOP, che comunque ha un contratto collettivo di lavoro e che si trova sotto i riflettori del grande pubblico, non osiamo pensare cosa capiti in tutta quella miriade di piccol</w:t>
      </w:r>
      <w:r>
        <w:rPr>
          <w:rFonts w:ascii="Arial" w:hAnsi="Arial" w:cs="Arial"/>
          <w:sz w:val="23"/>
          <w:szCs w:val="23"/>
        </w:rPr>
        <w:t>i</w:t>
      </w:r>
      <w:r w:rsidRPr="008139CF">
        <w:rPr>
          <w:rFonts w:ascii="Arial" w:hAnsi="Arial" w:cs="Arial"/>
          <w:sz w:val="23"/>
          <w:szCs w:val="23"/>
        </w:rPr>
        <w:t xml:space="preserve"> e medi negozi del settore della vendita che sfuggono a qualsiasi controllo e che agiscono senza l’attenzione del pubblico e delle autorità.</w:t>
      </w:r>
    </w:p>
    <w:p w:rsidR="004F1A4D" w:rsidRPr="008139CF" w:rsidRDefault="004F1A4D" w:rsidP="004F1A4D">
      <w:pPr>
        <w:pStyle w:val="NormaleWeb"/>
        <w:spacing w:before="0" w:beforeAutospacing="0" w:after="160" w:afterAutospacing="0"/>
        <w:jc w:val="both"/>
        <w:rPr>
          <w:rFonts w:ascii="Arial" w:hAnsi="Arial" w:cs="Arial"/>
          <w:sz w:val="23"/>
          <w:szCs w:val="23"/>
        </w:rPr>
      </w:pPr>
      <w:r w:rsidRPr="008139CF">
        <w:rPr>
          <w:rFonts w:ascii="Arial" w:hAnsi="Arial" w:cs="Arial"/>
          <w:sz w:val="23"/>
          <w:szCs w:val="23"/>
        </w:rPr>
        <w:t>Le considerazioni per il settore della vendita, rilanciate da questa vicenda, possono essere estese evidentemente ad altri settori professionali: a quello industriale, ma anche a quello dell’artigianato e del settore impiegatizio, altro settore quest’ultimo nel quale vigono condizioni di concorrenza selvaggia.</w:t>
      </w:r>
    </w:p>
    <w:p w:rsidR="004F1A4D" w:rsidRPr="008139CF" w:rsidRDefault="004F1A4D" w:rsidP="004F1A4D">
      <w:pPr>
        <w:pStyle w:val="NormaleWeb"/>
        <w:spacing w:before="0" w:beforeAutospacing="0" w:after="160" w:afterAutospacing="0"/>
        <w:jc w:val="both"/>
        <w:rPr>
          <w:rFonts w:ascii="Arial" w:hAnsi="Arial" w:cs="Arial"/>
          <w:sz w:val="23"/>
          <w:szCs w:val="23"/>
        </w:rPr>
      </w:pPr>
      <w:r w:rsidRPr="008139CF">
        <w:rPr>
          <w:rFonts w:ascii="Arial" w:hAnsi="Arial" w:cs="Arial"/>
          <w:sz w:val="23"/>
          <w:szCs w:val="23"/>
        </w:rPr>
        <w:t>Per quel che riguarda poi il settore della vendita, non sorprende che ad emergere sia la questione del mancato rispetto degli orari di lavoro. Infatti i diversi processi di liberalizzazione in atto a livello legislativo (orari di apertura, statuti speciali, e</w:t>
      </w:r>
      <w:r>
        <w:rPr>
          <w:rFonts w:ascii="Arial" w:hAnsi="Arial" w:cs="Arial"/>
          <w:sz w:val="23"/>
          <w:szCs w:val="23"/>
        </w:rPr>
        <w:t>cc</w:t>
      </w:r>
      <w:r w:rsidRPr="008139CF">
        <w:rPr>
          <w:rFonts w:ascii="Arial" w:hAnsi="Arial" w:cs="Arial"/>
          <w:sz w:val="23"/>
          <w:szCs w:val="23"/>
        </w:rPr>
        <w:t>.) tendono a offrire ai datori di lavoro ampi margini di pressione e i lavoratori e le lavoratrici sono spesso in balìa delle esigenze dei loro datori di lavoro con pochissime possibilità di contrastarli.</w:t>
      </w:r>
    </w:p>
    <w:p w:rsidR="004F1A4D" w:rsidRPr="008139CF" w:rsidRDefault="004F1A4D" w:rsidP="004F1A4D">
      <w:pPr>
        <w:pStyle w:val="NormaleWeb"/>
        <w:spacing w:before="0" w:beforeAutospacing="0" w:after="160" w:afterAutospacing="0"/>
        <w:jc w:val="both"/>
        <w:rPr>
          <w:rFonts w:ascii="Arial" w:hAnsi="Arial" w:cs="Arial"/>
          <w:sz w:val="23"/>
          <w:szCs w:val="23"/>
        </w:rPr>
      </w:pPr>
      <w:r w:rsidRPr="008139CF">
        <w:rPr>
          <w:rFonts w:ascii="Arial" w:hAnsi="Arial" w:cs="Arial"/>
          <w:sz w:val="23"/>
          <w:szCs w:val="23"/>
        </w:rPr>
        <w:t xml:space="preserve">Le strutture di controllo sono insufficienti, elevatissimo il rapporto tra numero di addetti e numero di ispettori. La conseguenza è l’incapacità dell’Ispettorato del </w:t>
      </w:r>
      <w:r>
        <w:rPr>
          <w:rFonts w:ascii="Arial" w:hAnsi="Arial" w:cs="Arial"/>
          <w:sz w:val="23"/>
          <w:szCs w:val="23"/>
        </w:rPr>
        <w:t>l</w:t>
      </w:r>
      <w:r w:rsidRPr="008139CF">
        <w:rPr>
          <w:rFonts w:ascii="Arial" w:hAnsi="Arial" w:cs="Arial"/>
          <w:sz w:val="23"/>
          <w:szCs w:val="23"/>
        </w:rPr>
        <w:t>avoro di verificare in modo adeguato, continuo e approfondito il rispetto delle disposizion</w:t>
      </w:r>
      <w:r>
        <w:rPr>
          <w:rFonts w:ascii="Arial" w:hAnsi="Arial" w:cs="Arial"/>
          <w:sz w:val="23"/>
          <w:szCs w:val="23"/>
        </w:rPr>
        <w:t>i</w:t>
      </w:r>
      <w:r w:rsidRPr="008139CF">
        <w:rPr>
          <w:rFonts w:ascii="Arial" w:hAnsi="Arial" w:cs="Arial"/>
          <w:sz w:val="23"/>
          <w:szCs w:val="23"/>
        </w:rPr>
        <w:t xml:space="preserve"> di legge che interessano il rapporto di lavoro.</w:t>
      </w:r>
    </w:p>
    <w:p w:rsidR="004F1A4D" w:rsidRPr="008139CF" w:rsidRDefault="004F1A4D" w:rsidP="004F1A4D">
      <w:pPr>
        <w:pStyle w:val="NormaleWeb"/>
        <w:spacing w:before="0" w:beforeAutospacing="0" w:after="160" w:afterAutospacing="0"/>
        <w:jc w:val="both"/>
        <w:rPr>
          <w:rFonts w:ascii="Arial" w:hAnsi="Arial" w:cs="Arial"/>
          <w:sz w:val="23"/>
          <w:szCs w:val="23"/>
        </w:rPr>
      </w:pPr>
      <w:r w:rsidRPr="008139CF">
        <w:rPr>
          <w:rFonts w:ascii="Arial" w:hAnsi="Arial" w:cs="Arial"/>
          <w:sz w:val="23"/>
          <w:szCs w:val="23"/>
        </w:rPr>
        <w:t>Proprio per questo l’MPS ha depositato negli scorsi giorni, a livello cantonale, una nuova iniziativa denominata “</w:t>
      </w:r>
      <w:r w:rsidRPr="008139CF">
        <w:rPr>
          <w:rFonts w:ascii="Arial" w:hAnsi="Arial" w:cs="Arial"/>
          <w:b/>
          <w:bCs/>
          <w:sz w:val="23"/>
          <w:szCs w:val="23"/>
        </w:rPr>
        <w:t xml:space="preserve">Rispetto per i diritti di chi lavora! Combattiamo il dumping salariale e sociale!” </w:t>
      </w:r>
      <w:r w:rsidRPr="008139CF">
        <w:rPr>
          <w:rFonts w:ascii="Arial" w:hAnsi="Arial" w:cs="Arial"/>
          <w:bCs/>
          <w:sz w:val="23"/>
          <w:szCs w:val="23"/>
        </w:rPr>
        <w:t>che propone, proprio constatando situazioni come quelle rilevate in questi giorni, il potenziamento dell’</w:t>
      </w:r>
      <w:r>
        <w:rPr>
          <w:rFonts w:ascii="Arial" w:hAnsi="Arial" w:cs="Arial"/>
          <w:bCs/>
          <w:sz w:val="23"/>
          <w:szCs w:val="23"/>
        </w:rPr>
        <w:t>I</w:t>
      </w:r>
      <w:r w:rsidRPr="008139CF">
        <w:rPr>
          <w:rFonts w:ascii="Arial" w:hAnsi="Arial" w:cs="Arial"/>
          <w:bCs/>
          <w:sz w:val="23"/>
          <w:szCs w:val="23"/>
        </w:rPr>
        <w:t>spettorato del lavoro, oltre ad altre misure tutte tese a garantire il rispetto dei diritti di chi lavora.</w:t>
      </w:r>
    </w:p>
    <w:p w:rsidR="004F1A4D" w:rsidRPr="008139CF" w:rsidRDefault="004F1A4D" w:rsidP="004F1A4D">
      <w:pPr>
        <w:pStyle w:val="NormaleWeb"/>
        <w:spacing w:before="0" w:beforeAutospacing="0" w:after="0" w:afterAutospacing="0"/>
        <w:jc w:val="both"/>
        <w:rPr>
          <w:rFonts w:ascii="Arial" w:hAnsi="Arial" w:cs="Arial"/>
          <w:sz w:val="23"/>
          <w:szCs w:val="23"/>
        </w:rPr>
      </w:pPr>
      <w:r w:rsidRPr="008139CF">
        <w:rPr>
          <w:rFonts w:ascii="Arial" w:hAnsi="Arial" w:cs="Arial"/>
          <w:bCs/>
          <w:sz w:val="23"/>
          <w:szCs w:val="23"/>
        </w:rPr>
        <w:t>Questa vicenda conferma la necessità di agire con urgenza e in modo radicale su questo tema.</w:t>
      </w:r>
    </w:p>
    <w:p w:rsidR="004F1A4D" w:rsidRDefault="004F1A4D" w:rsidP="004F1A4D">
      <w:pPr>
        <w:pStyle w:val="NormaleWeb"/>
        <w:autoSpaceDE w:val="0"/>
        <w:autoSpaceDN w:val="0"/>
        <w:adjustRightInd w:val="0"/>
        <w:spacing w:before="0" w:beforeAutospacing="0" w:after="0" w:afterAutospacing="0"/>
        <w:jc w:val="both"/>
        <w:rPr>
          <w:rFonts w:ascii="Arial" w:hAnsi="Arial" w:cs="Arial"/>
          <w:sz w:val="23"/>
          <w:szCs w:val="23"/>
        </w:rPr>
      </w:pPr>
    </w:p>
    <w:p w:rsidR="004F1A4D" w:rsidRPr="008139CF" w:rsidRDefault="004F1A4D" w:rsidP="004F1A4D">
      <w:pPr>
        <w:pStyle w:val="NormaleWeb"/>
        <w:autoSpaceDE w:val="0"/>
        <w:autoSpaceDN w:val="0"/>
        <w:adjustRightInd w:val="0"/>
        <w:spacing w:before="0" w:beforeAutospacing="0" w:after="0" w:afterAutospacing="0"/>
        <w:jc w:val="both"/>
        <w:rPr>
          <w:rFonts w:ascii="Arial" w:hAnsi="Arial" w:cs="Arial"/>
          <w:sz w:val="23"/>
          <w:szCs w:val="23"/>
        </w:rPr>
      </w:pPr>
      <w:r w:rsidRPr="008139CF">
        <w:rPr>
          <w:rFonts w:ascii="Arial" w:hAnsi="Arial" w:cs="Arial"/>
          <w:sz w:val="23"/>
          <w:szCs w:val="23"/>
        </w:rPr>
        <w:t>Alla luce di queste considerazioni chiediamo al Consiglio di Stato:</w:t>
      </w:r>
    </w:p>
    <w:p w:rsidR="004F1A4D" w:rsidRPr="008139CF" w:rsidRDefault="004F1A4D" w:rsidP="004F1A4D">
      <w:pPr>
        <w:pStyle w:val="NormaleWeb"/>
        <w:tabs>
          <w:tab w:val="left" w:pos="284"/>
        </w:tabs>
        <w:autoSpaceDE w:val="0"/>
        <w:autoSpaceDN w:val="0"/>
        <w:adjustRightInd w:val="0"/>
        <w:spacing w:before="0" w:beforeAutospacing="0" w:after="0" w:afterAutospacing="0"/>
        <w:contextualSpacing/>
        <w:jc w:val="both"/>
        <w:rPr>
          <w:rFonts w:ascii="Arial" w:eastAsia="Palatino Linotype" w:hAnsi="Arial" w:cs="Arial"/>
          <w:sz w:val="23"/>
          <w:szCs w:val="23"/>
        </w:rPr>
      </w:pPr>
    </w:p>
    <w:p w:rsidR="004F1A4D" w:rsidRPr="008139CF" w:rsidRDefault="004F1A4D" w:rsidP="004F1A4D">
      <w:pPr>
        <w:pStyle w:val="NormaleWeb"/>
        <w:tabs>
          <w:tab w:val="left" w:pos="284"/>
          <w:tab w:val="left" w:pos="567"/>
        </w:tabs>
        <w:autoSpaceDE w:val="0"/>
        <w:autoSpaceDN w:val="0"/>
        <w:adjustRightInd w:val="0"/>
        <w:spacing w:before="0" w:beforeAutospacing="0" w:after="60" w:afterAutospacing="0"/>
        <w:ind w:left="284" w:hanging="284"/>
        <w:jc w:val="both"/>
        <w:rPr>
          <w:rFonts w:ascii="Arial" w:hAnsi="Arial" w:cs="Arial"/>
          <w:sz w:val="23"/>
          <w:szCs w:val="23"/>
        </w:rPr>
      </w:pPr>
      <w:r w:rsidRPr="008139CF">
        <w:rPr>
          <w:rFonts w:ascii="Arial" w:eastAsia="Palatino Linotype" w:hAnsi="Arial" w:cs="Arial"/>
          <w:sz w:val="23"/>
          <w:szCs w:val="23"/>
        </w:rPr>
        <w:t>1.</w:t>
      </w:r>
      <w:r>
        <w:rPr>
          <w:rFonts w:ascii="Arial" w:eastAsia="Palatino Linotype" w:hAnsi="Arial" w:cs="Arial"/>
          <w:sz w:val="23"/>
          <w:szCs w:val="23"/>
        </w:rPr>
        <w:tab/>
      </w:r>
      <w:r w:rsidRPr="008139CF">
        <w:rPr>
          <w:rFonts w:ascii="Arial" w:hAnsi="Arial" w:cs="Arial"/>
          <w:sz w:val="23"/>
          <w:szCs w:val="23"/>
        </w:rPr>
        <w:t xml:space="preserve">Sulla base delle notizie di stampa sulle gravissime infrazioni alla Legge sul </w:t>
      </w:r>
      <w:r>
        <w:rPr>
          <w:rFonts w:ascii="Arial" w:hAnsi="Arial" w:cs="Arial"/>
          <w:sz w:val="23"/>
          <w:szCs w:val="23"/>
        </w:rPr>
        <w:t>l</w:t>
      </w:r>
      <w:r w:rsidRPr="008139CF">
        <w:rPr>
          <w:rFonts w:ascii="Arial" w:hAnsi="Arial" w:cs="Arial"/>
          <w:sz w:val="23"/>
          <w:szCs w:val="23"/>
        </w:rPr>
        <w:t xml:space="preserve">avoro commesse da COOP, il </w:t>
      </w:r>
      <w:proofErr w:type="spellStart"/>
      <w:r w:rsidRPr="008139CF">
        <w:rPr>
          <w:rFonts w:ascii="Arial" w:hAnsi="Arial" w:cs="Arial"/>
          <w:sz w:val="23"/>
          <w:szCs w:val="23"/>
        </w:rPr>
        <w:t>CdS</w:t>
      </w:r>
      <w:proofErr w:type="spellEnd"/>
      <w:r w:rsidRPr="008139CF">
        <w:rPr>
          <w:rFonts w:ascii="Arial" w:hAnsi="Arial" w:cs="Arial"/>
          <w:sz w:val="23"/>
          <w:szCs w:val="23"/>
        </w:rPr>
        <w:t xml:space="preserve"> o il DFE ha richiesto un rapporto all’Ispettorato del </w:t>
      </w:r>
      <w:r>
        <w:rPr>
          <w:rFonts w:ascii="Arial" w:hAnsi="Arial" w:cs="Arial"/>
          <w:sz w:val="23"/>
          <w:szCs w:val="23"/>
        </w:rPr>
        <w:t>l</w:t>
      </w:r>
      <w:r w:rsidRPr="008139CF">
        <w:rPr>
          <w:rFonts w:ascii="Arial" w:hAnsi="Arial" w:cs="Arial"/>
          <w:sz w:val="23"/>
          <w:szCs w:val="23"/>
        </w:rPr>
        <w:t>avoro?</w:t>
      </w:r>
    </w:p>
    <w:p w:rsidR="004F1A4D" w:rsidRPr="008139CF" w:rsidRDefault="004F1A4D" w:rsidP="004F1A4D">
      <w:pPr>
        <w:pStyle w:val="NormaleWeb"/>
        <w:tabs>
          <w:tab w:val="left" w:pos="284"/>
          <w:tab w:val="left" w:pos="709"/>
        </w:tabs>
        <w:autoSpaceDE w:val="0"/>
        <w:autoSpaceDN w:val="0"/>
        <w:adjustRightInd w:val="0"/>
        <w:spacing w:before="0" w:beforeAutospacing="0" w:after="0" w:afterAutospacing="0"/>
        <w:ind w:left="284"/>
        <w:contextualSpacing/>
        <w:jc w:val="both"/>
        <w:rPr>
          <w:rFonts w:ascii="Arial" w:hAnsi="Arial" w:cs="Arial"/>
          <w:sz w:val="23"/>
          <w:szCs w:val="23"/>
        </w:rPr>
      </w:pPr>
      <w:r w:rsidRPr="008139CF">
        <w:rPr>
          <w:rFonts w:ascii="Arial" w:eastAsia="Palatino Linotype" w:hAnsi="Arial" w:cs="Arial"/>
          <w:sz w:val="23"/>
          <w:szCs w:val="23"/>
        </w:rPr>
        <w:t>a</w:t>
      </w:r>
      <w:r>
        <w:rPr>
          <w:rFonts w:ascii="Arial" w:eastAsia="Palatino Linotype" w:hAnsi="Arial" w:cs="Arial"/>
          <w:sz w:val="23"/>
          <w:szCs w:val="23"/>
        </w:rPr>
        <w:t>)</w:t>
      </w:r>
      <w:r>
        <w:rPr>
          <w:rFonts w:ascii="Arial" w:eastAsia="Palatino Linotype" w:hAnsi="Arial" w:cs="Arial"/>
          <w:sz w:val="23"/>
          <w:szCs w:val="23"/>
        </w:rPr>
        <w:tab/>
      </w:r>
      <w:r w:rsidRPr="008139CF">
        <w:rPr>
          <w:rFonts w:ascii="Arial" w:hAnsi="Arial" w:cs="Arial"/>
          <w:sz w:val="23"/>
          <w:szCs w:val="23"/>
        </w:rPr>
        <w:t>Se no, per quale ragione non è stato fatto?</w:t>
      </w:r>
    </w:p>
    <w:p w:rsidR="004F1A4D" w:rsidRPr="008139CF" w:rsidRDefault="004F1A4D" w:rsidP="004F1A4D">
      <w:pPr>
        <w:pStyle w:val="NormaleWeb"/>
        <w:tabs>
          <w:tab w:val="left" w:pos="284"/>
          <w:tab w:val="left" w:pos="567"/>
        </w:tabs>
        <w:autoSpaceDE w:val="0"/>
        <w:autoSpaceDN w:val="0"/>
        <w:adjustRightInd w:val="0"/>
        <w:spacing w:before="0" w:beforeAutospacing="0" w:after="0" w:afterAutospacing="0"/>
        <w:jc w:val="both"/>
        <w:rPr>
          <w:rFonts w:ascii="Arial" w:hAnsi="Arial" w:cs="Arial"/>
          <w:sz w:val="23"/>
          <w:szCs w:val="23"/>
        </w:rPr>
      </w:pPr>
    </w:p>
    <w:p w:rsidR="004F1A4D" w:rsidRPr="008139CF" w:rsidRDefault="004F1A4D" w:rsidP="004F1A4D">
      <w:pPr>
        <w:pStyle w:val="NormaleWeb"/>
        <w:tabs>
          <w:tab w:val="left" w:pos="284"/>
          <w:tab w:val="left" w:pos="709"/>
        </w:tabs>
        <w:autoSpaceDE w:val="0"/>
        <w:autoSpaceDN w:val="0"/>
        <w:adjustRightInd w:val="0"/>
        <w:spacing w:before="0" w:beforeAutospacing="0" w:after="60" w:afterAutospacing="0"/>
        <w:ind w:left="284" w:hanging="284"/>
        <w:jc w:val="both"/>
        <w:rPr>
          <w:rFonts w:ascii="Arial" w:hAnsi="Arial" w:cs="Arial"/>
          <w:sz w:val="23"/>
          <w:szCs w:val="23"/>
        </w:rPr>
      </w:pPr>
      <w:r w:rsidRPr="008139CF">
        <w:rPr>
          <w:rFonts w:ascii="Arial" w:eastAsia="Palatino Linotype" w:hAnsi="Arial" w:cs="Arial"/>
          <w:sz w:val="23"/>
          <w:szCs w:val="23"/>
        </w:rPr>
        <w:lastRenderedPageBreak/>
        <w:t>2.</w:t>
      </w:r>
      <w:r>
        <w:rPr>
          <w:rFonts w:ascii="Arial" w:eastAsia="Palatino Linotype" w:hAnsi="Arial" w:cs="Arial"/>
          <w:sz w:val="23"/>
          <w:szCs w:val="23"/>
        </w:rPr>
        <w:tab/>
      </w:r>
      <w:r w:rsidRPr="008139CF">
        <w:rPr>
          <w:rFonts w:ascii="Arial" w:hAnsi="Arial" w:cs="Arial"/>
          <w:sz w:val="23"/>
          <w:szCs w:val="23"/>
        </w:rPr>
        <w:t xml:space="preserve">Se sì, quanti sono stati i controlli effettuati nel corso degli ultimi 5 anni (indicare i controlli per ogni singolo anno) presso COOP in Ticino? </w:t>
      </w:r>
    </w:p>
    <w:p w:rsidR="004F1A4D" w:rsidRPr="008139CF" w:rsidRDefault="004F1A4D" w:rsidP="004F1A4D">
      <w:pPr>
        <w:pStyle w:val="NormaleWeb"/>
        <w:tabs>
          <w:tab w:val="left" w:pos="284"/>
          <w:tab w:val="left" w:pos="709"/>
        </w:tabs>
        <w:autoSpaceDE w:val="0"/>
        <w:autoSpaceDN w:val="0"/>
        <w:adjustRightInd w:val="0"/>
        <w:spacing w:before="0" w:beforeAutospacing="0" w:after="60" w:afterAutospacing="0"/>
        <w:ind w:left="284"/>
        <w:jc w:val="both"/>
        <w:rPr>
          <w:rFonts w:ascii="Arial" w:hAnsi="Arial" w:cs="Arial"/>
          <w:sz w:val="23"/>
          <w:szCs w:val="23"/>
        </w:rPr>
      </w:pPr>
      <w:r w:rsidRPr="008139CF">
        <w:rPr>
          <w:rFonts w:ascii="Arial" w:eastAsia="Palatino Linotype" w:hAnsi="Arial" w:cs="Arial"/>
          <w:sz w:val="23"/>
          <w:szCs w:val="23"/>
        </w:rPr>
        <w:t>a</w:t>
      </w:r>
      <w:r>
        <w:rPr>
          <w:rFonts w:ascii="Arial" w:eastAsia="Palatino Linotype" w:hAnsi="Arial" w:cs="Arial"/>
          <w:sz w:val="23"/>
          <w:szCs w:val="23"/>
        </w:rPr>
        <w:t>)</w:t>
      </w:r>
      <w:r>
        <w:rPr>
          <w:rFonts w:ascii="Arial" w:eastAsia="Palatino Linotype" w:hAnsi="Arial" w:cs="Arial"/>
          <w:sz w:val="23"/>
          <w:szCs w:val="23"/>
        </w:rPr>
        <w:tab/>
      </w:r>
      <w:r w:rsidRPr="008139CF">
        <w:rPr>
          <w:rFonts w:ascii="Arial" w:hAnsi="Arial" w:cs="Arial"/>
          <w:sz w:val="23"/>
          <w:szCs w:val="23"/>
        </w:rPr>
        <w:t xml:space="preserve">Qual è stato il risultato di questi controlli? </w:t>
      </w:r>
    </w:p>
    <w:p w:rsidR="004F1A4D" w:rsidRPr="008139CF" w:rsidRDefault="004F1A4D" w:rsidP="004F1A4D">
      <w:pPr>
        <w:pStyle w:val="NormaleWeb"/>
        <w:tabs>
          <w:tab w:val="left" w:pos="284"/>
          <w:tab w:val="left" w:pos="709"/>
        </w:tabs>
        <w:autoSpaceDE w:val="0"/>
        <w:autoSpaceDN w:val="0"/>
        <w:adjustRightInd w:val="0"/>
        <w:spacing w:before="0" w:beforeAutospacing="0" w:after="60" w:afterAutospacing="0"/>
        <w:ind w:left="284"/>
        <w:jc w:val="both"/>
        <w:rPr>
          <w:rFonts w:ascii="Arial" w:hAnsi="Arial" w:cs="Arial"/>
          <w:sz w:val="23"/>
          <w:szCs w:val="23"/>
        </w:rPr>
      </w:pPr>
      <w:r w:rsidRPr="008139CF">
        <w:rPr>
          <w:rFonts w:ascii="Arial" w:eastAsia="Palatino Linotype" w:hAnsi="Arial" w:cs="Arial"/>
          <w:sz w:val="23"/>
          <w:szCs w:val="23"/>
        </w:rPr>
        <w:t>b</w:t>
      </w:r>
      <w:r>
        <w:rPr>
          <w:rFonts w:ascii="Arial" w:eastAsia="Palatino Linotype" w:hAnsi="Arial" w:cs="Arial"/>
          <w:sz w:val="23"/>
          <w:szCs w:val="23"/>
        </w:rPr>
        <w:t>)</w:t>
      </w:r>
      <w:r>
        <w:rPr>
          <w:rFonts w:ascii="Arial" w:eastAsia="Palatino Linotype" w:hAnsi="Arial" w:cs="Arial"/>
          <w:sz w:val="23"/>
          <w:szCs w:val="23"/>
        </w:rPr>
        <w:tab/>
      </w:r>
      <w:r w:rsidRPr="008139CF">
        <w:rPr>
          <w:rFonts w:ascii="Arial" w:hAnsi="Arial" w:cs="Arial"/>
          <w:sz w:val="23"/>
          <w:szCs w:val="23"/>
        </w:rPr>
        <w:t xml:space="preserve">Quante infrazioni alla LL sono state riscontrate? </w:t>
      </w:r>
    </w:p>
    <w:p w:rsidR="004F1A4D" w:rsidRPr="008139CF" w:rsidRDefault="004F1A4D" w:rsidP="004F1A4D">
      <w:pPr>
        <w:pStyle w:val="NormaleWeb"/>
        <w:tabs>
          <w:tab w:val="left" w:pos="284"/>
          <w:tab w:val="left" w:pos="709"/>
        </w:tabs>
        <w:autoSpaceDE w:val="0"/>
        <w:autoSpaceDN w:val="0"/>
        <w:adjustRightInd w:val="0"/>
        <w:spacing w:before="0" w:beforeAutospacing="0" w:after="0" w:afterAutospacing="0"/>
        <w:ind w:left="284"/>
        <w:contextualSpacing/>
        <w:jc w:val="both"/>
        <w:rPr>
          <w:rFonts w:ascii="Arial" w:hAnsi="Arial" w:cs="Arial"/>
          <w:sz w:val="23"/>
          <w:szCs w:val="23"/>
        </w:rPr>
      </w:pPr>
      <w:r w:rsidRPr="008139CF">
        <w:rPr>
          <w:rFonts w:ascii="Arial" w:eastAsia="Palatino Linotype" w:hAnsi="Arial" w:cs="Arial"/>
          <w:sz w:val="23"/>
          <w:szCs w:val="23"/>
        </w:rPr>
        <w:t>c</w:t>
      </w:r>
      <w:r>
        <w:rPr>
          <w:rFonts w:ascii="Arial" w:eastAsia="Palatino Linotype" w:hAnsi="Arial" w:cs="Arial"/>
          <w:sz w:val="23"/>
          <w:szCs w:val="23"/>
        </w:rPr>
        <w:t>)</w:t>
      </w:r>
      <w:r>
        <w:rPr>
          <w:rFonts w:ascii="Arial" w:eastAsia="Palatino Linotype" w:hAnsi="Arial" w:cs="Arial"/>
          <w:sz w:val="23"/>
          <w:szCs w:val="23"/>
        </w:rPr>
        <w:tab/>
      </w:r>
      <w:r w:rsidRPr="008139CF">
        <w:rPr>
          <w:rFonts w:ascii="Arial" w:hAnsi="Arial" w:cs="Arial"/>
          <w:sz w:val="23"/>
          <w:szCs w:val="23"/>
        </w:rPr>
        <w:t>Per quanti dipendenti, in percentuale, vi sono state delle infrazioni?</w:t>
      </w:r>
    </w:p>
    <w:p w:rsidR="004F1A4D" w:rsidRPr="008139CF" w:rsidRDefault="004F1A4D" w:rsidP="004F1A4D">
      <w:pPr>
        <w:pStyle w:val="NormaleWeb"/>
        <w:tabs>
          <w:tab w:val="left" w:pos="284"/>
          <w:tab w:val="left" w:pos="709"/>
        </w:tabs>
        <w:autoSpaceDE w:val="0"/>
        <w:autoSpaceDN w:val="0"/>
        <w:adjustRightInd w:val="0"/>
        <w:spacing w:before="0" w:beforeAutospacing="0" w:after="0" w:afterAutospacing="0"/>
        <w:jc w:val="both"/>
        <w:rPr>
          <w:rFonts w:ascii="Arial" w:hAnsi="Arial" w:cs="Arial"/>
          <w:sz w:val="23"/>
          <w:szCs w:val="23"/>
        </w:rPr>
      </w:pPr>
    </w:p>
    <w:p w:rsidR="004F1A4D" w:rsidRPr="008139CF" w:rsidRDefault="004F1A4D" w:rsidP="004F1A4D">
      <w:pPr>
        <w:pStyle w:val="NormaleWeb"/>
        <w:tabs>
          <w:tab w:val="left" w:pos="284"/>
          <w:tab w:val="left" w:pos="709"/>
        </w:tabs>
        <w:autoSpaceDE w:val="0"/>
        <w:autoSpaceDN w:val="0"/>
        <w:adjustRightInd w:val="0"/>
        <w:spacing w:before="0" w:beforeAutospacing="0" w:after="60" w:afterAutospacing="0"/>
        <w:ind w:left="284" w:hanging="284"/>
        <w:jc w:val="both"/>
        <w:rPr>
          <w:rFonts w:ascii="Arial" w:hAnsi="Arial" w:cs="Arial"/>
          <w:sz w:val="23"/>
          <w:szCs w:val="23"/>
        </w:rPr>
      </w:pPr>
      <w:r w:rsidRPr="008139CF">
        <w:rPr>
          <w:rFonts w:ascii="Arial" w:eastAsia="Palatino Linotype" w:hAnsi="Arial" w:cs="Arial"/>
          <w:sz w:val="23"/>
          <w:szCs w:val="23"/>
        </w:rPr>
        <w:t>3.</w:t>
      </w:r>
      <w:r>
        <w:rPr>
          <w:rFonts w:ascii="Arial" w:eastAsia="Palatino Linotype" w:hAnsi="Arial" w:cs="Arial"/>
          <w:sz w:val="23"/>
          <w:szCs w:val="23"/>
        </w:rPr>
        <w:tab/>
      </w:r>
      <w:r w:rsidRPr="008139CF">
        <w:rPr>
          <w:rFonts w:ascii="Arial" w:hAnsi="Arial" w:cs="Arial"/>
          <w:sz w:val="23"/>
          <w:szCs w:val="23"/>
        </w:rPr>
        <w:t>Come risaputo</w:t>
      </w:r>
      <w:r>
        <w:rPr>
          <w:rFonts w:ascii="Arial" w:hAnsi="Arial" w:cs="Arial"/>
          <w:sz w:val="23"/>
          <w:szCs w:val="23"/>
        </w:rPr>
        <w:t>,</w:t>
      </w:r>
      <w:r w:rsidRPr="008139CF">
        <w:rPr>
          <w:rFonts w:ascii="Arial" w:hAnsi="Arial" w:cs="Arial"/>
          <w:sz w:val="23"/>
          <w:szCs w:val="23"/>
        </w:rPr>
        <w:t xml:space="preserve"> Governo e Parlamento, con il sostegno di tutti i partiti di </w:t>
      </w:r>
      <w:r>
        <w:rPr>
          <w:rFonts w:ascii="Arial" w:hAnsi="Arial" w:cs="Arial"/>
          <w:sz w:val="23"/>
          <w:szCs w:val="23"/>
        </w:rPr>
        <w:t>G</w:t>
      </w:r>
      <w:r w:rsidRPr="008139CF">
        <w:rPr>
          <w:rFonts w:ascii="Arial" w:hAnsi="Arial" w:cs="Arial"/>
          <w:sz w:val="23"/>
          <w:szCs w:val="23"/>
        </w:rPr>
        <w:t>overno, in occasione della votazione sulla prima iniziativa popolare del</w:t>
      </w:r>
      <w:r>
        <w:rPr>
          <w:rFonts w:ascii="Arial" w:hAnsi="Arial" w:cs="Arial"/>
          <w:sz w:val="23"/>
          <w:szCs w:val="23"/>
        </w:rPr>
        <w:t xml:space="preserve"> </w:t>
      </w:r>
      <w:r w:rsidRPr="008139CF">
        <w:rPr>
          <w:rFonts w:ascii="Arial" w:hAnsi="Arial" w:cs="Arial"/>
          <w:sz w:val="23"/>
          <w:szCs w:val="23"/>
        </w:rPr>
        <w:t xml:space="preserve">MPS </w:t>
      </w:r>
      <w:r w:rsidRPr="00FC312B">
        <w:rPr>
          <w:rFonts w:ascii="Arial" w:hAnsi="Arial" w:cs="Arial"/>
          <w:i/>
          <w:sz w:val="23"/>
          <w:szCs w:val="23"/>
        </w:rPr>
        <w:t>“</w:t>
      </w:r>
      <w:r w:rsidRPr="008139CF">
        <w:rPr>
          <w:rFonts w:ascii="Arial" w:hAnsi="Arial" w:cs="Arial"/>
          <w:b/>
          <w:i/>
          <w:sz w:val="23"/>
          <w:szCs w:val="23"/>
        </w:rPr>
        <w:t>Basta con il dumping salariale in Ticino</w:t>
      </w:r>
      <w:r w:rsidRPr="008139CF">
        <w:rPr>
          <w:rFonts w:ascii="Arial" w:hAnsi="Arial" w:cs="Arial"/>
          <w:sz w:val="23"/>
          <w:szCs w:val="23"/>
        </w:rPr>
        <w:t xml:space="preserve">” hanno fatto credere alla popolazione ticinese che con il controprogetto da loro proposto in alternativa all’iniziativa, vi sarebbe stato un potenziamento del personale occupato nelle commissioni paritetiche. COOP ha un contratto collettivo di lavoro aziendale di portata nazionale che interessa decina di migliaia di lavoratori e lavoratrici. </w:t>
      </w:r>
    </w:p>
    <w:p w:rsidR="004F1A4D" w:rsidRPr="008139CF" w:rsidRDefault="004F1A4D" w:rsidP="004F1A4D">
      <w:pPr>
        <w:pStyle w:val="NormaleWeb"/>
        <w:tabs>
          <w:tab w:val="left" w:pos="284"/>
          <w:tab w:val="left" w:pos="709"/>
        </w:tabs>
        <w:autoSpaceDE w:val="0"/>
        <w:autoSpaceDN w:val="0"/>
        <w:adjustRightInd w:val="0"/>
        <w:spacing w:before="0" w:beforeAutospacing="0" w:after="60" w:afterAutospacing="0"/>
        <w:ind w:left="284"/>
        <w:jc w:val="both"/>
        <w:rPr>
          <w:rFonts w:ascii="Arial" w:hAnsi="Arial" w:cs="Arial"/>
          <w:sz w:val="23"/>
          <w:szCs w:val="23"/>
        </w:rPr>
      </w:pPr>
      <w:r w:rsidRPr="008139CF">
        <w:rPr>
          <w:rFonts w:ascii="Arial" w:eastAsia="Palatino Linotype" w:hAnsi="Arial" w:cs="Arial"/>
          <w:sz w:val="23"/>
          <w:szCs w:val="23"/>
        </w:rPr>
        <w:t>a)</w:t>
      </w:r>
      <w:r>
        <w:rPr>
          <w:rFonts w:ascii="Arial" w:eastAsia="Palatino Linotype" w:hAnsi="Arial" w:cs="Arial"/>
          <w:sz w:val="23"/>
          <w:szCs w:val="23"/>
        </w:rPr>
        <w:tab/>
      </w:r>
      <w:r w:rsidRPr="008139CF">
        <w:rPr>
          <w:rFonts w:ascii="Arial" w:hAnsi="Arial" w:cs="Arial"/>
          <w:sz w:val="23"/>
          <w:szCs w:val="23"/>
        </w:rPr>
        <w:t>Il CCL prevede una commissione paritetica?</w:t>
      </w:r>
    </w:p>
    <w:p w:rsidR="004F1A4D" w:rsidRPr="008139CF" w:rsidRDefault="004F1A4D" w:rsidP="004F1A4D">
      <w:pPr>
        <w:pStyle w:val="NormaleWeb"/>
        <w:tabs>
          <w:tab w:val="left" w:pos="284"/>
          <w:tab w:val="left" w:pos="709"/>
        </w:tabs>
        <w:autoSpaceDE w:val="0"/>
        <w:autoSpaceDN w:val="0"/>
        <w:adjustRightInd w:val="0"/>
        <w:spacing w:before="0" w:beforeAutospacing="0" w:after="60" w:afterAutospacing="0"/>
        <w:ind w:left="709" w:hanging="425"/>
        <w:jc w:val="both"/>
        <w:rPr>
          <w:rFonts w:ascii="Arial" w:hAnsi="Arial" w:cs="Arial"/>
          <w:sz w:val="23"/>
          <w:szCs w:val="23"/>
        </w:rPr>
      </w:pPr>
      <w:r w:rsidRPr="008139CF">
        <w:rPr>
          <w:rFonts w:ascii="Arial" w:eastAsia="Palatino Linotype" w:hAnsi="Arial" w:cs="Arial"/>
          <w:sz w:val="23"/>
          <w:szCs w:val="23"/>
        </w:rPr>
        <w:t>b)</w:t>
      </w:r>
      <w:r>
        <w:rPr>
          <w:rFonts w:ascii="Arial" w:eastAsia="Palatino Linotype" w:hAnsi="Arial" w:cs="Arial"/>
          <w:sz w:val="23"/>
          <w:szCs w:val="23"/>
        </w:rPr>
        <w:tab/>
      </w:r>
      <w:r w:rsidRPr="008139CF">
        <w:rPr>
          <w:rFonts w:ascii="Arial" w:hAnsi="Arial" w:cs="Arial"/>
          <w:sz w:val="23"/>
          <w:szCs w:val="23"/>
        </w:rPr>
        <w:t>Se sì, essa ha dei compiti di verifica e controllo del rispetto delle disposizioni contrattuali per i singoli dipendenti?</w:t>
      </w:r>
    </w:p>
    <w:p w:rsidR="004F1A4D" w:rsidRPr="008139CF" w:rsidRDefault="004F1A4D" w:rsidP="004F1A4D">
      <w:pPr>
        <w:pStyle w:val="NormaleWeb"/>
        <w:tabs>
          <w:tab w:val="left" w:pos="284"/>
          <w:tab w:val="left" w:pos="709"/>
        </w:tabs>
        <w:autoSpaceDE w:val="0"/>
        <w:autoSpaceDN w:val="0"/>
        <w:adjustRightInd w:val="0"/>
        <w:spacing w:before="0" w:beforeAutospacing="0" w:after="60" w:afterAutospacing="0"/>
        <w:ind w:left="284"/>
        <w:jc w:val="both"/>
        <w:rPr>
          <w:rFonts w:ascii="Arial" w:hAnsi="Arial" w:cs="Arial"/>
          <w:sz w:val="23"/>
          <w:szCs w:val="23"/>
        </w:rPr>
      </w:pPr>
      <w:r w:rsidRPr="008139CF">
        <w:rPr>
          <w:rFonts w:ascii="Arial" w:eastAsia="Palatino Linotype" w:hAnsi="Arial" w:cs="Arial"/>
          <w:sz w:val="23"/>
          <w:szCs w:val="23"/>
        </w:rPr>
        <w:t>c)</w:t>
      </w:r>
      <w:r>
        <w:rPr>
          <w:rFonts w:ascii="Arial" w:eastAsia="Palatino Linotype" w:hAnsi="Arial" w:cs="Arial"/>
          <w:sz w:val="23"/>
          <w:szCs w:val="23"/>
        </w:rPr>
        <w:tab/>
      </w:r>
      <w:r w:rsidRPr="008139CF">
        <w:rPr>
          <w:rFonts w:ascii="Arial" w:hAnsi="Arial" w:cs="Arial"/>
          <w:sz w:val="23"/>
          <w:szCs w:val="23"/>
        </w:rPr>
        <w:t>Quanti controlli ha svolto in Ticino nel 2019?</w:t>
      </w:r>
    </w:p>
    <w:p w:rsidR="004F1A4D" w:rsidRPr="008139CF" w:rsidRDefault="004F1A4D" w:rsidP="004F1A4D">
      <w:pPr>
        <w:pStyle w:val="NormaleWeb"/>
        <w:tabs>
          <w:tab w:val="left" w:pos="284"/>
          <w:tab w:val="left" w:pos="709"/>
        </w:tabs>
        <w:autoSpaceDE w:val="0"/>
        <w:autoSpaceDN w:val="0"/>
        <w:adjustRightInd w:val="0"/>
        <w:spacing w:before="0" w:beforeAutospacing="0" w:after="60" w:afterAutospacing="0"/>
        <w:ind w:left="284"/>
        <w:jc w:val="both"/>
        <w:rPr>
          <w:rFonts w:ascii="Arial" w:hAnsi="Arial" w:cs="Arial"/>
          <w:sz w:val="23"/>
          <w:szCs w:val="23"/>
        </w:rPr>
      </w:pPr>
      <w:r w:rsidRPr="008139CF">
        <w:rPr>
          <w:rFonts w:ascii="Arial" w:eastAsia="Palatino Linotype" w:hAnsi="Arial" w:cs="Arial"/>
          <w:sz w:val="23"/>
          <w:szCs w:val="23"/>
        </w:rPr>
        <w:t>d)</w:t>
      </w:r>
      <w:r>
        <w:rPr>
          <w:rFonts w:ascii="Arial" w:eastAsia="Palatino Linotype" w:hAnsi="Arial" w:cs="Arial"/>
          <w:sz w:val="23"/>
          <w:szCs w:val="23"/>
        </w:rPr>
        <w:tab/>
      </w:r>
      <w:r w:rsidRPr="008139CF">
        <w:rPr>
          <w:rFonts w:ascii="Arial" w:hAnsi="Arial" w:cs="Arial"/>
          <w:sz w:val="23"/>
          <w:szCs w:val="23"/>
        </w:rPr>
        <w:t xml:space="preserve">Ha delle proprie strutture in Ticino? </w:t>
      </w:r>
    </w:p>
    <w:p w:rsidR="004F1A4D" w:rsidRPr="008139CF" w:rsidRDefault="004F1A4D" w:rsidP="004F1A4D">
      <w:pPr>
        <w:pStyle w:val="NormaleWeb"/>
        <w:tabs>
          <w:tab w:val="left" w:pos="284"/>
          <w:tab w:val="left" w:pos="709"/>
        </w:tabs>
        <w:autoSpaceDE w:val="0"/>
        <w:autoSpaceDN w:val="0"/>
        <w:adjustRightInd w:val="0"/>
        <w:spacing w:before="0" w:beforeAutospacing="0" w:after="60" w:afterAutospacing="0"/>
        <w:ind w:left="284"/>
        <w:jc w:val="both"/>
        <w:rPr>
          <w:rFonts w:ascii="Arial" w:hAnsi="Arial" w:cs="Arial"/>
          <w:sz w:val="23"/>
          <w:szCs w:val="23"/>
        </w:rPr>
      </w:pPr>
      <w:r w:rsidRPr="008139CF">
        <w:rPr>
          <w:rFonts w:ascii="Arial" w:eastAsia="Palatino Linotype" w:hAnsi="Arial" w:cs="Arial"/>
          <w:sz w:val="23"/>
          <w:szCs w:val="23"/>
        </w:rPr>
        <w:t>e)</w:t>
      </w:r>
      <w:r>
        <w:rPr>
          <w:rFonts w:ascii="Arial" w:eastAsia="Palatino Linotype" w:hAnsi="Arial" w:cs="Arial"/>
          <w:sz w:val="23"/>
          <w:szCs w:val="23"/>
        </w:rPr>
        <w:tab/>
      </w:r>
      <w:r w:rsidRPr="008139CF">
        <w:rPr>
          <w:rFonts w:ascii="Arial" w:hAnsi="Arial" w:cs="Arial"/>
          <w:sz w:val="23"/>
          <w:szCs w:val="23"/>
        </w:rPr>
        <w:t>Di quante unità si compone?</w:t>
      </w:r>
    </w:p>
    <w:p w:rsidR="004F1A4D" w:rsidRPr="008139CF" w:rsidRDefault="004F1A4D" w:rsidP="004F1A4D">
      <w:pPr>
        <w:pStyle w:val="NormaleWeb"/>
        <w:tabs>
          <w:tab w:val="left" w:pos="284"/>
          <w:tab w:val="left" w:pos="709"/>
        </w:tabs>
        <w:autoSpaceDE w:val="0"/>
        <w:autoSpaceDN w:val="0"/>
        <w:adjustRightInd w:val="0"/>
        <w:spacing w:before="0" w:beforeAutospacing="0" w:after="0" w:afterAutospacing="0"/>
        <w:ind w:left="284"/>
        <w:contextualSpacing/>
        <w:jc w:val="both"/>
        <w:rPr>
          <w:rFonts w:ascii="Arial" w:hAnsi="Arial" w:cs="Arial"/>
          <w:sz w:val="23"/>
          <w:szCs w:val="23"/>
        </w:rPr>
      </w:pPr>
      <w:r w:rsidRPr="008139CF">
        <w:rPr>
          <w:rFonts w:ascii="Arial" w:eastAsia="Palatino Linotype" w:hAnsi="Arial" w:cs="Arial"/>
          <w:sz w:val="23"/>
          <w:szCs w:val="23"/>
        </w:rPr>
        <w:t>f)</w:t>
      </w:r>
      <w:r>
        <w:rPr>
          <w:rFonts w:ascii="Arial" w:eastAsia="Palatino Linotype" w:hAnsi="Arial" w:cs="Arial"/>
          <w:sz w:val="23"/>
          <w:szCs w:val="23"/>
        </w:rPr>
        <w:tab/>
      </w:r>
      <w:r w:rsidRPr="008139CF">
        <w:rPr>
          <w:rFonts w:ascii="Arial" w:hAnsi="Arial" w:cs="Arial"/>
          <w:sz w:val="23"/>
          <w:szCs w:val="23"/>
        </w:rPr>
        <w:t>È stata potenziata dopo l’approvazione del controprogetto?</w:t>
      </w:r>
    </w:p>
    <w:p w:rsidR="004F1A4D" w:rsidRPr="008139CF" w:rsidRDefault="004F1A4D" w:rsidP="004F1A4D">
      <w:pPr>
        <w:pStyle w:val="NormaleWeb"/>
        <w:tabs>
          <w:tab w:val="left" w:pos="284"/>
          <w:tab w:val="left" w:pos="709"/>
        </w:tabs>
        <w:autoSpaceDE w:val="0"/>
        <w:autoSpaceDN w:val="0"/>
        <w:adjustRightInd w:val="0"/>
        <w:spacing w:before="0" w:beforeAutospacing="0" w:after="0" w:afterAutospacing="0"/>
        <w:contextualSpacing/>
        <w:jc w:val="both"/>
        <w:rPr>
          <w:rFonts w:ascii="Arial" w:hAnsi="Arial" w:cs="Arial"/>
          <w:sz w:val="23"/>
          <w:szCs w:val="23"/>
        </w:rPr>
      </w:pPr>
    </w:p>
    <w:p w:rsidR="004F1A4D" w:rsidRPr="008139CF" w:rsidRDefault="004F1A4D" w:rsidP="004F1A4D">
      <w:pPr>
        <w:pStyle w:val="NormaleWeb"/>
        <w:numPr>
          <w:ilvl w:val="0"/>
          <w:numId w:val="4"/>
        </w:numPr>
        <w:tabs>
          <w:tab w:val="left" w:pos="284"/>
        </w:tabs>
        <w:autoSpaceDE w:val="0"/>
        <w:autoSpaceDN w:val="0"/>
        <w:adjustRightInd w:val="0"/>
        <w:spacing w:before="0" w:beforeAutospacing="0" w:after="0" w:afterAutospacing="0"/>
        <w:ind w:left="284" w:hanging="284"/>
        <w:contextualSpacing/>
        <w:jc w:val="both"/>
        <w:rPr>
          <w:rFonts w:ascii="Arial" w:hAnsi="Arial" w:cs="Arial"/>
          <w:sz w:val="23"/>
          <w:szCs w:val="23"/>
        </w:rPr>
      </w:pPr>
      <w:r w:rsidRPr="008139CF">
        <w:rPr>
          <w:rFonts w:ascii="Arial" w:hAnsi="Arial" w:cs="Arial"/>
          <w:sz w:val="23"/>
          <w:szCs w:val="23"/>
        </w:rPr>
        <w:t>Nei giorni scorsi è stata dichiarata riuscita l’iniziativa popolare</w:t>
      </w:r>
      <w:r w:rsidRPr="008139CF">
        <w:rPr>
          <w:rFonts w:ascii="Arial" w:hAnsi="Arial" w:cs="Arial"/>
          <w:b/>
          <w:bCs/>
          <w:sz w:val="23"/>
          <w:szCs w:val="23"/>
        </w:rPr>
        <w:t xml:space="preserve"> “Rispetto per i diritti di chi lavora! Combattiamo il dumping salariale e sociale!”</w:t>
      </w:r>
      <w:r w:rsidRPr="008139CF">
        <w:rPr>
          <w:rFonts w:ascii="Arial" w:hAnsi="Arial" w:cs="Arial"/>
          <w:bCs/>
          <w:sz w:val="23"/>
          <w:szCs w:val="23"/>
        </w:rPr>
        <w:t xml:space="preserve"> lanciata dal</w:t>
      </w:r>
      <w:r>
        <w:rPr>
          <w:rFonts w:ascii="Arial" w:hAnsi="Arial" w:cs="Arial"/>
          <w:bCs/>
          <w:sz w:val="23"/>
          <w:szCs w:val="23"/>
        </w:rPr>
        <w:t xml:space="preserve"> </w:t>
      </w:r>
      <w:r w:rsidRPr="008139CF">
        <w:rPr>
          <w:rFonts w:ascii="Arial" w:hAnsi="Arial" w:cs="Arial"/>
          <w:bCs/>
          <w:sz w:val="23"/>
          <w:szCs w:val="23"/>
        </w:rPr>
        <w:t xml:space="preserve">MPS che riprende in parte le proposte della precedente iniziativa qui sopra richiamata. </w:t>
      </w:r>
      <w:r w:rsidRPr="008139CF">
        <w:rPr>
          <w:rFonts w:ascii="Arial" w:hAnsi="Arial" w:cs="Arial"/>
          <w:color w:val="000000"/>
          <w:sz w:val="23"/>
          <w:szCs w:val="23"/>
        </w:rPr>
        <w:t xml:space="preserve">Come indicato all’art. 107 cpv. 4 della Legge sull’esercizio dei diritti politici il </w:t>
      </w:r>
      <w:proofErr w:type="spellStart"/>
      <w:r w:rsidRPr="008139CF">
        <w:rPr>
          <w:rFonts w:ascii="Arial" w:hAnsi="Arial" w:cs="Arial"/>
          <w:color w:val="000000"/>
          <w:sz w:val="23"/>
          <w:szCs w:val="23"/>
        </w:rPr>
        <w:t>CdS</w:t>
      </w:r>
      <w:proofErr w:type="spellEnd"/>
      <w:r w:rsidRPr="008139CF">
        <w:rPr>
          <w:rFonts w:ascii="Arial" w:hAnsi="Arial" w:cs="Arial"/>
          <w:color w:val="000000"/>
          <w:sz w:val="23"/>
          <w:szCs w:val="23"/>
        </w:rPr>
        <w:t xml:space="preserve"> ha la possibilità di presentare un rapporto in relazione a un’iniziativa popolare. Il </w:t>
      </w:r>
      <w:proofErr w:type="spellStart"/>
      <w:r w:rsidRPr="008139CF">
        <w:rPr>
          <w:rFonts w:ascii="Arial" w:hAnsi="Arial" w:cs="Arial"/>
          <w:color w:val="000000"/>
          <w:sz w:val="23"/>
          <w:szCs w:val="23"/>
        </w:rPr>
        <w:t>CdS</w:t>
      </w:r>
      <w:proofErr w:type="spellEnd"/>
      <w:r w:rsidRPr="008139CF">
        <w:rPr>
          <w:rFonts w:ascii="Arial" w:hAnsi="Arial" w:cs="Arial"/>
          <w:color w:val="000000"/>
          <w:sz w:val="23"/>
          <w:szCs w:val="23"/>
        </w:rPr>
        <w:t xml:space="preserve"> intende allestire un rapporto entro il termine di due mesi concesso dalla legge?</w:t>
      </w:r>
    </w:p>
    <w:p w:rsidR="004F1A4D" w:rsidRPr="008139CF" w:rsidRDefault="004F1A4D" w:rsidP="004F1A4D">
      <w:pPr>
        <w:pStyle w:val="NormaleWeb"/>
        <w:tabs>
          <w:tab w:val="left" w:pos="709"/>
        </w:tabs>
        <w:autoSpaceDE w:val="0"/>
        <w:autoSpaceDN w:val="0"/>
        <w:adjustRightInd w:val="0"/>
        <w:spacing w:before="0" w:beforeAutospacing="0" w:after="0" w:afterAutospacing="0"/>
        <w:jc w:val="both"/>
        <w:rPr>
          <w:rFonts w:ascii="Arial" w:hAnsi="Arial" w:cs="Arial"/>
          <w:sz w:val="23"/>
          <w:szCs w:val="23"/>
        </w:rPr>
      </w:pPr>
    </w:p>
    <w:p w:rsidR="004F1A4D" w:rsidRPr="008139CF" w:rsidRDefault="004F1A4D" w:rsidP="004F1A4D">
      <w:pPr>
        <w:pStyle w:val="NormaleWeb"/>
        <w:autoSpaceDE w:val="0"/>
        <w:autoSpaceDN w:val="0"/>
        <w:adjustRightInd w:val="0"/>
        <w:spacing w:before="0" w:beforeAutospacing="0" w:after="0" w:afterAutospacing="0"/>
        <w:jc w:val="both"/>
        <w:rPr>
          <w:rFonts w:ascii="Arial" w:hAnsi="Arial" w:cs="Arial"/>
          <w:sz w:val="23"/>
          <w:szCs w:val="23"/>
        </w:rPr>
      </w:pPr>
    </w:p>
    <w:p w:rsidR="004F1A4D" w:rsidRPr="008139CF" w:rsidRDefault="004F1A4D" w:rsidP="004F1A4D">
      <w:pPr>
        <w:pStyle w:val="NormaleWeb"/>
        <w:autoSpaceDE w:val="0"/>
        <w:autoSpaceDN w:val="0"/>
        <w:adjustRightInd w:val="0"/>
        <w:spacing w:before="0" w:beforeAutospacing="0" w:after="0" w:afterAutospacing="0"/>
        <w:jc w:val="both"/>
        <w:rPr>
          <w:rFonts w:ascii="Arial" w:hAnsi="Arial" w:cs="Arial"/>
          <w:sz w:val="23"/>
          <w:szCs w:val="23"/>
        </w:rPr>
      </w:pPr>
      <w:r w:rsidRPr="008139CF">
        <w:rPr>
          <w:rFonts w:ascii="Arial" w:hAnsi="Arial" w:cs="Arial"/>
          <w:sz w:val="23"/>
          <w:szCs w:val="23"/>
        </w:rPr>
        <w:t>Per MPS-POP-Indipendenti</w:t>
      </w:r>
    </w:p>
    <w:p w:rsidR="004F1A4D" w:rsidRPr="008139CF" w:rsidRDefault="004F1A4D" w:rsidP="004F1A4D">
      <w:pPr>
        <w:pStyle w:val="NormaleWeb"/>
        <w:autoSpaceDE w:val="0"/>
        <w:autoSpaceDN w:val="0"/>
        <w:adjustRightInd w:val="0"/>
        <w:spacing w:before="0" w:beforeAutospacing="0" w:after="0" w:afterAutospacing="0"/>
        <w:jc w:val="both"/>
        <w:rPr>
          <w:rFonts w:ascii="Arial" w:hAnsi="Arial" w:cs="Arial"/>
          <w:sz w:val="23"/>
          <w:szCs w:val="23"/>
        </w:rPr>
      </w:pPr>
      <w:r w:rsidRPr="008139CF">
        <w:rPr>
          <w:rFonts w:ascii="Arial" w:hAnsi="Arial" w:cs="Arial"/>
          <w:sz w:val="23"/>
          <w:szCs w:val="23"/>
        </w:rPr>
        <w:t>Angelica Lepori Sergi</w:t>
      </w:r>
    </w:p>
    <w:p w:rsidR="004F1A4D" w:rsidRDefault="004F1A4D" w:rsidP="004F1A4D">
      <w:pPr>
        <w:pStyle w:val="NormaleWeb"/>
        <w:autoSpaceDE w:val="0"/>
        <w:autoSpaceDN w:val="0"/>
        <w:adjustRightInd w:val="0"/>
        <w:spacing w:before="0" w:beforeAutospacing="0" w:after="0" w:afterAutospacing="0"/>
        <w:jc w:val="both"/>
        <w:rPr>
          <w:rFonts w:ascii="Arial" w:hAnsi="Arial" w:cs="Arial"/>
          <w:sz w:val="23"/>
          <w:szCs w:val="23"/>
        </w:rPr>
      </w:pPr>
      <w:r w:rsidRPr="008139CF">
        <w:rPr>
          <w:rFonts w:ascii="Arial" w:hAnsi="Arial" w:cs="Arial"/>
          <w:sz w:val="23"/>
          <w:szCs w:val="23"/>
        </w:rPr>
        <w:t xml:space="preserve">Arigoni Zürcher </w:t>
      </w:r>
      <w:r>
        <w:rPr>
          <w:rFonts w:ascii="Arial" w:hAnsi="Arial" w:cs="Arial"/>
          <w:sz w:val="23"/>
          <w:szCs w:val="23"/>
        </w:rPr>
        <w:t>-</w:t>
      </w:r>
      <w:r w:rsidRPr="008139CF">
        <w:rPr>
          <w:rFonts w:ascii="Arial" w:hAnsi="Arial" w:cs="Arial"/>
          <w:sz w:val="23"/>
          <w:szCs w:val="23"/>
        </w:rPr>
        <w:t xml:space="preserve"> Pronzini</w:t>
      </w:r>
      <w:bookmarkStart w:id="0" w:name="_GoBack"/>
      <w:bookmarkEnd w:id="0"/>
    </w:p>
    <w:sectPr w:rsidR="004F1A4D" w:rsidSect="0052362F">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B2F" w:rsidRDefault="00903B2F" w:rsidP="00EF15F6">
      <w:pPr>
        <w:spacing w:after="0" w:line="240" w:lineRule="auto"/>
      </w:pPr>
      <w:r>
        <w:separator/>
      </w:r>
    </w:p>
  </w:endnote>
  <w:endnote w:type="continuationSeparator" w:id="0">
    <w:p w:rsidR="00903B2F" w:rsidRDefault="00903B2F" w:rsidP="00EF1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3">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296">
    <w:altName w:val="Calibri"/>
    <w:charset w:val="01"/>
    <w:family w:val="auto"/>
    <w:pitch w:val="variable"/>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17" w:rsidRDefault="0086181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17" w:rsidRDefault="0086181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17" w:rsidRDefault="008618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B2F" w:rsidRDefault="00903B2F" w:rsidP="00EF15F6">
      <w:pPr>
        <w:spacing w:after="0" w:line="240" w:lineRule="auto"/>
      </w:pPr>
      <w:r>
        <w:separator/>
      </w:r>
    </w:p>
  </w:footnote>
  <w:footnote w:type="continuationSeparator" w:id="0">
    <w:p w:rsidR="00903B2F" w:rsidRDefault="00903B2F" w:rsidP="00EF1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17" w:rsidRDefault="0086181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17" w:rsidRDefault="0086181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17" w:rsidRDefault="0086181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396DED"/>
    <w:multiLevelType w:val="hybridMultilevel"/>
    <w:tmpl w:val="8F38CBFE"/>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15:restartNumberingAfterBreak="0">
    <w:nsid w:val="0E3E1CBC"/>
    <w:multiLevelType w:val="hybridMultilevel"/>
    <w:tmpl w:val="25E07B14"/>
    <w:lvl w:ilvl="0" w:tplc="532C2C5C">
      <w:start w:val="1"/>
      <w:numFmt w:val="decimal"/>
      <w:lvlText w:val="%1."/>
      <w:lvlJc w:val="left"/>
      <w:pPr>
        <w:ind w:left="780" w:hanging="4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15:restartNumberingAfterBreak="0">
    <w:nsid w:val="10D57F52"/>
    <w:multiLevelType w:val="hybridMultilevel"/>
    <w:tmpl w:val="5E6A6E60"/>
    <w:lvl w:ilvl="0" w:tplc="0810000B">
      <w:start w:val="1"/>
      <w:numFmt w:val="bullet"/>
      <w:lvlText w:val=""/>
      <w:lvlJc w:val="left"/>
      <w:pPr>
        <w:ind w:left="360" w:hanging="360"/>
      </w:pPr>
      <w:rPr>
        <w:rFonts w:ascii="Wingdings" w:hAnsi="Wingdings"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4" w15:restartNumberingAfterBreak="0">
    <w:nsid w:val="11D95932"/>
    <w:multiLevelType w:val="hybridMultilevel"/>
    <w:tmpl w:val="1EC0081A"/>
    <w:lvl w:ilvl="0" w:tplc="0810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2FB60D6"/>
    <w:multiLevelType w:val="hybridMultilevel"/>
    <w:tmpl w:val="B1CEACE0"/>
    <w:lvl w:ilvl="0" w:tplc="E9C6193E">
      <w:start w:val="1"/>
      <w:numFmt w:val="decimal"/>
      <w:lvlText w:val="%1."/>
      <w:lvlJc w:val="left"/>
      <w:pPr>
        <w:ind w:left="720" w:hanging="360"/>
      </w:pPr>
      <w:rPr>
        <w:rFonts w:eastAsia="Arial"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15:restartNumberingAfterBreak="0">
    <w:nsid w:val="17A66EAD"/>
    <w:multiLevelType w:val="hybridMultilevel"/>
    <w:tmpl w:val="5912A4A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15:restartNumberingAfterBreak="0">
    <w:nsid w:val="1E5B4307"/>
    <w:multiLevelType w:val="hybridMultilevel"/>
    <w:tmpl w:val="4D0AD060"/>
    <w:lvl w:ilvl="0" w:tplc="0810000F">
      <w:start w:val="1"/>
      <w:numFmt w:val="decimal"/>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8" w15:restartNumberingAfterBreak="0">
    <w:nsid w:val="22611F03"/>
    <w:multiLevelType w:val="hybridMultilevel"/>
    <w:tmpl w:val="B9E8A5C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29711445"/>
    <w:multiLevelType w:val="hybridMultilevel"/>
    <w:tmpl w:val="E814D180"/>
    <w:lvl w:ilvl="0" w:tplc="08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A91D4B"/>
    <w:multiLevelType w:val="hybridMultilevel"/>
    <w:tmpl w:val="D250D808"/>
    <w:lvl w:ilvl="0" w:tplc="66FE7A34">
      <w:start w:val="1"/>
      <w:numFmt w:val="decimal"/>
      <w:lvlText w:val="%1."/>
      <w:lvlJc w:val="left"/>
      <w:pPr>
        <w:ind w:left="720" w:hanging="360"/>
      </w:pPr>
      <w:rPr>
        <w:rFonts w:eastAsia="Arial"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2E9539BD"/>
    <w:multiLevelType w:val="hybridMultilevel"/>
    <w:tmpl w:val="7C1CC6A0"/>
    <w:lvl w:ilvl="0" w:tplc="715C4B48">
      <w:start w:val="1"/>
      <w:numFmt w:val="lowerLetter"/>
      <w:lvlText w:val="%1."/>
      <w:lvlJc w:val="left"/>
      <w:pPr>
        <w:ind w:left="644" w:hanging="360"/>
      </w:pPr>
      <w:rPr>
        <w:rFonts w:eastAsia="Arial" w:hint="default"/>
      </w:rPr>
    </w:lvl>
    <w:lvl w:ilvl="1" w:tplc="08100019" w:tentative="1">
      <w:start w:val="1"/>
      <w:numFmt w:val="lowerLetter"/>
      <w:lvlText w:val="%2."/>
      <w:lvlJc w:val="left"/>
      <w:pPr>
        <w:ind w:left="1364" w:hanging="360"/>
      </w:pPr>
    </w:lvl>
    <w:lvl w:ilvl="2" w:tplc="0810001B" w:tentative="1">
      <w:start w:val="1"/>
      <w:numFmt w:val="lowerRoman"/>
      <w:lvlText w:val="%3."/>
      <w:lvlJc w:val="right"/>
      <w:pPr>
        <w:ind w:left="2084" w:hanging="180"/>
      </w:pPr>
    </w:lvl>
    <w:lvl w:ilvl="3" w:tplc="0810000F" w:tentative="1">
      <w:start w:val="1"/>
      <w:numFmt w:val="decimal"/>
      <w:lvlText w:val="%4."/>
      <w:lvlJc w:val="left"/>
      <w:pPr>
        <w:ind w:left="2804" w:hanging="360"/>
      </w:pPr>
    </w:lvl>
    <w:lvl w:ilvl="4" w:tplc="08100019" w:tentative="1">
      <w:start w:val="1"/>
      <w:numFmt w:val="lowerLetter"/>
      <w:lvlText w:val="%5."/>
      <w:lvlJc w:val="left"/>
      <w:pPr>
        <w:ind w:left="3524" w:hanging="360"/>
      </w:pPr>
    </w:lvl>
    <w:lvl w:ilvl="5" w:tplc="0810001B" w:tentative="1">
      <w:start w:val="1"/>
      <w:numFmt w:val="lowerRoman"/>
      <w:lvlText w:val="%6."/>
      <w:lvlJc w:val="right"/>
      <w:pPr>
        <w:ind w:left="4244" w:hanging="180"/>
      </w:pPr>
    </w:lvl>
    <w:lvl w:ilvl="6" w:tplc="0810000F" w:tentative="1">
      <w:start w:val="1"/>
      <w:numFmt w:val="decimal"/>
      <w:lvlText w:val="%7."/>
      <w:lvlJc w:val="left"/>
      <w:pPr>
        <w:ind w:left="4964" w:hanging="360"/>
      </w:pPr>
    </w:lvl>
    <w:lvl w:ilvl="7" w:tplc="08100019" w:tentative="1">
      <w:start w:val="1"/>
      <w:numFmt w:val="lowerLetter"/>
      <w:lvlText w:val="%8."/>
      <w:lvlJc w:val="left"/>
      <w:pPr>
        <w:ind w:left="5684" w:hanging="360"/>
      </w:pPr>
    </w:lvl>
    <w:lvl w:ilvl="8" w:tplc="0810001B" w:tentative="1">
      <w:start w:val="1"/>
      <w:numFmt w:val="lowerRoman"/>
      <w:lvlText w:val="%9."/>
      <w:lvlJc w:val="right"/>
      <w:pPr>
        <w:ind w:left="6404" w:hanging="180"/>
      </w:pPr>
    </w:lvl>
  </w:abstractNum>
  <w:abstractNum w:abstractNumId="12" w15:restartNumberingAfterBreak="0">
    <w:nsid w:val="37476AF5"/>
    <w:multiLevelType w:val="hybridMultilevel"/>
    <w:tmpl w:val="A7C49D6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15:restartNumberingAfterBreak="0">
    <w:nsid w:val="428C4A17"/>
    <w:multiLevelType w:val="hybridMultilevel"/>
    <w:tmpl w:val="9EA0F4F6"/>
    <w:lvl w:ilvl="0" w:tplc="179ABA9A">
      <w:start w:val="1"/>
      <w:numFmt w:val="decimal"/>
      <w:lvlText w:val="%1."/>
      <w:lvlJc w:val="left"/>
      <w:pPr>
        <w:ind w:left="720" w:hanging="360"/>
      </w:pPr>
      <w:rPr>
        <w:rFonts w:hint="default"/>
        <w:b/>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15:restartNumberingAfterBreak="0">
    <w:nsid w:val="484079B9"/>
    <w:multiLevelType w:val="hybridMultilevel"/>
    <w:tmpl w:val="AE242DE6"/>
    <w:lvl w:ilvl="0" w:tplc="0810000F">
      <w:start w:val="1"/>
      <w:numFmt w:val="decimal"/>
      <w:lvlText w:val="%1."/>
      <w:lvlJc w:val="left"/>
      <w:pPr>
        <w:ind w:left="720" w:hanging="360"/>
      </w:pPr>
    </w:lvl>
    <w:lvl w:ilvl="1" w:tplc="08100001">
      <w:start w:val="1"/>
      <w:numFmt w:val="bullet"/>
      <w:lvlText w:val=""/>
      <w:lvlJc w:val="left"/>
      <w:pPr>
        <w:ind w:left="1440" w:hanging="360"/>
      </w:pPr>
      <w:rPr>
        <w:rFonts w:ascii="Symbol" w:hAnsi="Symbol" w:hint="default"/>
      </w:r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15:restartNumberingAfterBreak="0">
    <w:nsid w:val="4C772C3C"/>
    <w:multiLevelType w:val="hybridMultilevel"/>
    <w:tmpl w:val="3584939C"/>
    <w:lvl w:ilvl="0" w:tplc="8F60F4F6">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5CE22212"/>
    <w:multiLevelType w:val="hybridMultilevel"/>
    <w:tmpl w:val="52805D8A"/>
    <w:lvl w:ilvl="0" w:tplc="68727DFA">
      <w:start w:val="1"/>
      <w:numFmt w:val="lowerLetter"/>
      <w:lvlText w:val="%1)"/>
      <w:lvlJc w:val="left"/>
      <w:pPr>
        <w:ind w:left="720" w:hanging="360"/>
      </w:pPr>
      <w:rPr>
        <w:rFonts w:hint="default"/>
        <w:b/>
        <w:sz w:val="23"/>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15:restartNumberingAfterBreak="0">
    <w:nsid w:val="5FE1061D"/>
    <w:multiLevelType w:val="hybridMultilevel"/>
    <w:tmpl w:val="7F044814"/>
    <w:lvl w:ilvl="0" w:tplc="143EE9F8">
      <w:start w:val="6"/>
      <w:numFmt w:val="bullet"/>
      <w:lvlText w:val="-"/>
      <w:lvlJc w:val="left"/>
      <w:pPr>
        <w:ind w:left="1080" w:hanging="360"/>
      </w:pPr>
      <w:rPr>
        <w:rFonts w:ascii="Arial" w:eastAsia="Times New Roman" w:hAnsi="Arial" w:cs="Arial" w:hint="default"/>
      </w:rPr>
    </w:lvl>
    <w:lvl w:ilvl="1" w:tplc="08100003" w:tentative="1">
      <w:start w:val="1"/>
      <w:numFmt w:val="bullet"/>
      <w:lvlText w:val="o"/>
      <w:lvlJc w:val="left"/>
      <w:pPr>
        <w:ind w:left="1800" w:hanging="360"/>
      </w:pPr>
      <w:rPr>
        <w:rFonts w:ascii="Courier New" w:hAnsi="Courier New" w:cs="Courier New" w:hint="default"/>
      </w:rPr>
    </w:lvl>
    <w:lvl w:ilvl="2" w:tplc="08100005" w:tentative="1">
      <w:start w:val="1"/>
      <w:numFmt w:val="bullet"/>
      <w:lvlText w:val=""/>
      <w:lvlJc w:val="left"/>
      <w:pPr>
        <w:ind w:left="2520" w:hanging="360"/>
      </w:pPr>
      <w:rPr>
        <w:rFonts w:ascii="Wingdings" w:hAnsi="Wingdings" w:hint="default"/>
      </w:rPr>
    </w:lvl>
    <w:lvl w:ilvl="3" w:tplc="08100001" w:tentative="1">
      <w:start w:val="1"/>
      <w:numFmt w:val="bullet"/>
      <w:lvlText w:val=""/>
      <w:lvlJc w:val="left"/>
      <w:pPr>
        <w:ind w:left="3240" w:hanging="360"/>
      </w:pPr>
      <w:rPr>
        <w:rFonts w:ascii="Symbol" w:hAnsi="Symbol" w:hint="default"/>
      </w:rPr>
    </w:lvl>
    <w:lvl w:ilvl="4" w:tplc="08100003" w:tentative="1">
      <w:start w:val="1"/>
      <w:numFmt w:val="bullet"/>
      <w:lvlText w:val="o"/>
      <w:lvlJc w:val="left"/>
      <w:pPr>
        <w:ind w:left="3960" w:hanging="360"/>
      </w:pPr>
      <w:rPr>
        <w:rFonts w:ascii="Courier New" w:hAnsi="Courier New" w:cs="Courier New" w:hint="default"/>
      </w:rPr>
    </w:lvl>
    <w:lvl w:ilvl="5" w:tplc="08100005" w:tentative="1">
      <w:start w:val="1"/>
      <w:numFmt w:val="bullet"/>
      <w:lvlText w:val=""/>
      <w:lvlJc w:val="left"/>
      <w:pPr>
        <w:ind w:left="4680" w:hanging="360"/>
      </w:pPr>
      <w:rPr>
        <w:rFonts w:ascii="Wingdings" w:hAnsi="Wingdings" w:hint="default"/>
      </w:rPr>
    </w:lvl>
    <w:lvl w:ilvl="6" w:tplc="08100001" w:tentative="1">
      <w:start w:val="1"/>
      <w:numFmt w:val="bullet"/>
      <w:lvlText w:val=""/>
      <w:lvlJc w:val="left"/>
      <w:pPr>
        <w:ind w:left="5400" w:hanging="360"/>
      </w:pPr>
      <w:rPr>
        <w:rFonts w:ascii="Symbol" w:hAnsi="Symbol" w:hint="default"/>
      </w:rPr>
    </w:lvl>
    <w:lvl w:ilvl="7" w:tplc="08100003" w:tentative="1">
      <w:start w:val="1"/>
      <w:numFmt w:val="bullet"/>
      <w:lvlText w:val="o"/>
      <w:lvlJc w:val="left"/>
      <w:pPr>
        <w:ind w:left="6120" w:hanging="360"/>
      </w:pPr>
      <w:rPr>
        <w:rFonts w:ascii="Courier New" w:hAnsi="Courier New" w:cs="Courier New" w:hint="default"/>
      </w:rPr>
    </w:lvl>
    <w:lvl w:ilvl="8" w:tplc="08100005" w:tentative="1">
      <w:start w:val="1"/>
      <w:numFmt w:val="bullet"/>
      <w:lvlText w:val=""/>
      <w:lvlJc w:val="left"/>
      <w:pPr>
        <w:ind w:left="6840" w:hanging="360"/>
      </w:pPr>
      <w:rPr>
        <w:rFonts w:ascii="Wingdings" w:hAnsi="Wingdings" w:hint="default"/>
      </w:rPr>
    </w:lvl>
  </w:abstractNum>
  <w:abstractNum w:abstractNumId="18" w15:restartNumberingAfterBreak="0">
    <w:nsid w:val="652B5F1D"/>
    <w:multiLevelType w:val="hybridMultilevel"/>
    <w:tmpl w:val="740A2A2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C7D56D5"/>
    <w:multiLevelType w:val="hybridMultilevel"/>
    <w:tmpl w:val="F9C801E0"/>
    <w:lvl w:ilvl="0" w:tplc="D8745AF2">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15:restartNumberingAfterBreak="0">
    <w:nsid w:val="711E5AD1"/>
    <w:multiLevelType w:val="hybridMultilevel"/>
    <w:tmpl w:val="8BFEF2C4"/>
    <w:lvl w:ilvl="0" w:tplc="08100001">
      <w:start w:val="1"/>
      <w:numFmt w:val="bullet"/>
      <w:lvlText w:val=""/>
      <w:lvlJc w:val="left"/>
      <w:pPr>
        <w:ind w:left="1440" w:hanging="360"/>
      </w:pPr>
      <w:rPr>
        <w:rFonts w:ascii="Symbol" w:hAnsi="Symbo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21" w15:restartNumberingAfterBreak="0">
    <w:nsid w:val="72B0281F"/>
    <w:multiLevelType w:val="hybridMultilevel"/>
    <w:tmpl w:val="C10EE47C"/>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2" w15:restartNumberingAfterBreak="0">
    <w:nsid w:val="7D2F46B6"/>
    <w:multiLevelType w:val="hybridMultilevel"/>
    <w:tmpl w:val="EF4CE9A2"/>
    <w:lvl w:ilvl="0" w:tplc="5106DAD4">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9"/>
  </w:num>
  <w:num w:numId="4">
    <w:abstractNumId w:val="18"/>
  </w:num>
  <w:num w:numId="5">
    <w:abstractNumId w:val="12"/>
  </w:num>
  <w:num w:numId="6">
    <w:abstractNumId w:val="5"/>
  </w:num>
  <w:num w:numId="7">
    <w:abstractNumId w:val="1"/>
  </w:num>
  <w:num w:numId="8">
    <w:abstractNumId w:val="13"/>
  </w:num>
  <w:num w:numId="9">
    <w:abstractNumId w:val="20"/>
  </w:num>
  <w:num w:numId="10">
    <w:abstractNumId w:val="17"/>
  </w:num>
  <w:num w:numId="11">
    <w:abstractNumId w:val="6"/>
  </w:num>
  <w:num w:numId="12">
    <w:abstractNumId w:val="10"/>
  </w:num>
  <w:num w:numId="13">
    <w:abstractNumId w:val="11"/>
  </w:num>
  <w:num w:numId="14">
    <w:abstractNumId w:val="16"/>
  </w:num>
  <w:num w:numId="15">
    <w:abstractNumId w:val="14"/>
  </w:num>
  <w:num w:numId="16">
    <w:abstractNumId w:val="7"/>
  </w:num>
  <w:num w:numId="17">
    <w:abstractNumId w:val="3"/>
  </w:num>
  <w:num w:numId="18">
    <w:abstractNumId w:val="21"/>
  </w:num>
  <w:num w:numId="19">
    <w:abstractNumId w:val="15"/>
  </w:num>
  <w:num w:numId="20">
    <w:abstractNumId w:val="4"/>
  </w:num>
  <w:num w:numId="21">
    <w:abstractNumId w:val="2"/>
  </w:num>
  <w:num w:numId="22">
    <w:abstractNumId w:val="9"/>
  </w:num>
  <w:num w:numId="23">
    <w:abstractNumId w:val="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F6"/>
    <w:rsid w:val="000414EA"/>
    <w:rsid w:val="00055CFE"/>
    <w:rsid w:val="000616B6"/>
    <w:rsid w:val="00080804"/>
    <w:rsid w:val="000D6878"/>
    <w:rsid w:val="00116172"/>
    <w:rsid w:val="001A56E4"/>
    <w:rsid w:val="001F4AD8"/>
    <w:rsid w:val="00224C44"/>
    <w:rsid w:val="00266806"/>
    <w:rsid w:val="002928A5"/>
    <w:rsid w:val="002C5BAE"/>
    <w:rsid w:val="002D7629"/>
    <w:rsid w:val="002E2846"/>
    <w:rsid w:val="00372733"/>
    <w:rsid w:val="003D3C8B"/>
    <w:rsid w:val="0040011C"/>
    <w:rsid w:val="00402EB4"/>
    <w:rsid w:val="004344DE"/>
    <w:rsid w:val="00462B55"/>
    <w:rsid w:val="0047479F"/>
    <w:rsid w:val="00480358"/>
    <w:rsid w:val="004C29ED"/>
    <w:rsid w:val="004E55EB"/>
    <w:rsid w:val="004F1A4D"/>
    <w:rsid w:val="0052362F"/>
    <w:rsid w:val="0057047E"/>
    <w:rsid w:val="00577853"/>
    <w:rsid w:val="00592863"/>
    <w:rsid w:val="00597E26"/>
    <w:rsid w:val="005C60A4"/>
    <w:rsid w:val="006441ED"/>
    <w:rsid w:val="00684C5F"/>
    <w:rsid w:val="00687BB4"/>
    <w:rsid w:val="006905C4"/>
    <w:rsid w:val="006A5EE7"/>
    <w:rsid w:val="006B4EE1"/>
    <w:rsid w:val="006C7D6C"/>
    <w:rsid w:val="0070169D"/>
    <w:rsid w:val="007156B4"/>
    <w:rsid w:val="007365BE"/>
    <w:rsid w:val="00760765"/>
    <w:rsid w:val="00760CF0"/>
    <w:rsid w:val="007C47DB"/>
    <w:rsid w:val="007C75F7"/>
    <w:rsid w:val="007D3D8C"/>
    <w:rsid w:val="008139CF"/>
    <w:rsid w:val="00815090"/>
    <w:rsid w:val="00861817"/>
    <w:rsid w:val="0088072C"/>
    <w:rsid w:val="00883450"/>
    <w:rsid w:val="008B1B45"/>
    <w:rsid w:val="008B1F79"/>
    <w:rsid w:val="008C0E8A"/>
    <w:rsid w:val="008D584F"/>
    <w:rsid w:val="00903B2F"/>
    <w:rsid w:val="0091062E"/>
    <w:rsid w:val="0092599B"/>
    <w:rsid w:val="00982B8E"/>
    <w:rsid w:val="0099349F"/>
    <w:rsid w:val="009A24B3"/>
    <w:rsid w:val="009A6B46"/>
    <w:rsid w:val="009C056F"/>
    <w:rsid w:val="009F59DF"/>
    <w:rsid w:val="00A36FB3"/>
    <w:rsid w:val="00AA1BC6"/>
    <w:rsid w:val="00B23EDE"/>
    <w:rsid w:val="00B42103"/>
    <w:rsid w:val="00BA1C71"/>
    <w:rsid w:val="00BD507C"/>
    <w:rsid w:val="00BE6E70"/>
    <w:rsid w:val="00C42301"/>
    <w:rsid w:val="00D07728"/>
    <w:rsid w:val="00DA0EEC"/>
    <w:rsid w:val="00DD6105"/>
    <w:rsid w:val="00DD716B"/>
    <w:rsid w:val="00DE234B"/>
    <w:rsid w:val="00E45EA5"/>
    <w:rsid w:val="00E55699"/>
    <w:rsid w:val="00EC6C37"/>
    <w:rsid w:val="00EF15F6"/>
    <w:rsid w:val="00F50845"/>
    <w:rsid w:val="00F613F1"/>
    <w:rsid w:val="00FC312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6F134-57D1-4067-AF26-8AD1FDF3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it-CH"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0CF0"/>
    <w:pPr>
      <w:suppressAutoHyphens/>
      <w:spacing w:after="200" w:line="276" w:lineRule="auto"/>
    </w:pPr>
    <w:rPr>
      <w:rFonts w:ascii="Calibri" w:eastAsia="SimSun" w:hAnsi="Calibri" w:cs="font303"/>
      <w:sz w:val="22"/>
      <w:szCs w:val="22"/>
      <w:lang w:eastAsia="ar-SA"/>
    </w:rPr>
  </w:style>
  <w:style w:type="paragraph" w:styleId="Titolo1">
    <w:name w:val="heading 1"/>
    <w:basedOn w:val="Normale"/>
    <w:next w:val="Normale"/>
    <w:link w:val="Titolo1Carattere"/>
    <w:uiPriority w:val="1"/>
    <w:qFormat/>
    <w:rsid w:val="00E45EA5"/>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unhideWhenUsed/>
    <w:qFormat/>
    <w:rsid w:val="00AA1BC6"/>
    <w:pPr>
      <w:keepNext/>
      <w:spacing w:before="240" w:after="60"/>
      <w:outlineLvl w:val="1"/>
    </w:pPr>
    <w:rPr>
      <w:rFonts w:asciiTheme="majorHAnsi" w:eastAsiaTheme="majorEastAsia" w:hAnsiTheme="majorHAnsi" w:cstheme="majorBidi"/>
      <w:b/>
      <w:bCs/>
      <w:i/>
      <w:iCs/>
      <w:sz w:val="28"/>
      <w:szCs w:val="28"/>
    </w:rPr>
  </w:style>
  <w:style w:type="paragraph" w:styleId="Titolo4">
    <w:name w:val="heading 4"/>
    <w:basedOn w:val="Normale"/>
    <w:next w:val="Normale"/>
    <w:link w:val="Titolo4Carattere"/>
    <w:qFormat/>
    <w:rsid w:val="0052362F"/>
    <w:pPr>
      <w:keepNext/>
      <w:suppressAutoHyphens w:val="0"/>
      <w:spacing w:after="0" w:line="240" w:lineRule="auto"/>
      <w:jc w:val="both"/>
      <w:outlineLvl w:val="3"/>
    </w:pPr>
    <w:rPr>
      <w:rFonts w:ascii="Arial" w:eastAsia="Times New Roman" w:hAnsi="Arial" w:cs="Times New Roman"/>
      <w:b/>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1"/>
    <w:rsid w:val="00E45EA5"/>
    <w:rPr>
      <w:rFonts w:asciiTheme="majorHAnsi" w:eastAsiaTheme="majorEastAsia" w:hAnsiTheme="majorHAnsi" w:cstheme="majorBidi"/>
      <w:b/>
      <w:bCs/>
      <w:kern w:val="32"/>
      <w:sz w:val="32"/>
      <w:szCs w:val="32"/>
      <w:lang w:eastAsia="ar-SA"/>
    </w:rPr>
  </w:style>
  <w:style w:type="character" w:customStyle="1" w:styleId="Titolo2Carattere">
    <w:name w:val="Titolo 2 Carattere"/>
    <w:link w:val="Titolo2"/>
    <w:uiPriority w:val="9"/>
    <w:rsid w:val="00AA1BC6"/>
    <w:rPr>
      <w:rFonts w:asciiTheme="majorHAnsi" w:eastAsiaTheme="majorEastAsia" w:hAnsiTheme="majorHAnsi" w:cstheme="majorBidi"/>
      <w:b/>
      <w:bCs/>
      <w:i/>
      <w:iCs/>
      <w:sz w:val="28"/>
      <w:szCs w:val="28"/>
      <w:lang w:eastAsia="ar-SA"/>
    </w:rPr>
  </w:style>
  <w:style w:type="paragraph" w:styleId="Nessunaspaziatura">
    <w:name w:val="No Spacing"/>
    <w:qFormat/>
    <w:rsid w:val="00AA1BC6"/>
    <w:pPr>
      <w:suppressAutoHyphens/>
    </w:pPr>
    <w:rPr>
      <w:rFonts w:ascii="Calibri" w:eastAsia="SimSun" w:hAnsi="Calibri" w:cs="font303"/>
      <w:sz w:val="22"/>
      <w:szCs w:val="22"/>
      <w:lang w:eastAsia="ar-SA"/>
    </w:rPr>
  </w:style>
  <w:style w:type="paragraph" w:styleId="Paragrafoelenco">
    <w:name w:val="List Paragraph"/>
    <w:basedOn w:val="Normale"/>
    <w:uiPriority w:val="34"/>
    <w:qFormat/>
    <w:rsid w:val="00E45EA5"/>
    <w:pPr>
      <w:ind w:left="708"/>
    </w:pPr>
  </w:style>
  <w:style w:type="paragraph" w:customStyle="1" w:styleId="TableParagraph">
    <w:name w:val="Table Paragraph"/>
    <w:basedOn w:val="Normale"/>
    <w:uiPriority w:val="1"/>
    <w:qFormat/>
    <w:rsid w:val="00E45EA5"/>
  </w:style>
  <w:style w:type="paragraph" w:styleId="Corpotesto">
    <w:name w:val="Body Text"/>
    <w:basedOn w:val="Normale"/>
    <w:link w:val="CorpotestoCarattere"/>
    <w:uiPriority w:val="99"/>
    <w:rsid w:val="00E45EA5"/>
    <w:pPr>
      <w:ind w:left="114"/>
    </w:pPr>
    <w:rPr>
      <w:lang w:eastAsia="en-US"/>
    </w:rPr>
  </w:style>
  <w:style w:type="character" w:customStyle="1" w:styleId="CorpotestoCarattere">
    <w:name w:val="Corpo testo Carattere"/>
    <w:link w:val="Corpotesto"/>
    <w:uiPriority w:val="99"/>
    <w:rsid w:val="00E45EA5"/>
    <w:rPr>
      <w:rFonts w:ascii="Times New Roman" w:hAnsi="Times New Roman"/>
      <w:sz w:val="24"/>
      <w:szCs w:val="24"/>
    </w:rPr>
  </w:style>
  <w:style w:type="paragraph" w:styleId="Testonotaapidipagina">
    <w:name w:val="footnote text"/>
    <w:basedOn w:val="Normale"/>
    <w:link w:val="TestonotaapidipaginaCarattere"/>
    <w:uiPriority w:val="99"/>
    <w:unhideWhenUsed/>
    <w:rsid w:val="00EF15F6"/>
    <w:pPr>
      <w:suppressAutoHyphens w:val="0"/>
      <w:spacing w:after="0" w:line="240" w:lineRule="auto"/>
    </w:pPr>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rsid w:val="00EF15F6"/>
    <w:rPr>
      <w:rFonts w:asciiTheme="minorHAnsi" w:hAnsiTheme="minorHAnsi" w:cstheme="minorBidi"/>
    </w:rPr>
  </w:style>
  <w:style w:type="character" w:styleId="Rimandonotaapidipagina">
    <w:name w:val="footnote reference"/>
    <w:basedOn w:val="Carpredefinitoparagrafo"/>
    <w:uiPriority w:val="99"/>
    <w:unhideWhenUsed/>
    <w:rsid w:val="00EF15F6"/>
    <w:rPr>
      <w:vertAlign w:val="superscript"/>
    </w:rPr>
  </w:style>
  <w:style w:type="paragraph" w:styleId="Intestazione">
    <w:name w:val="header"/>
    <w:basedOn w:val="Normale"/>
    <w:link w:val="IntestazioneCarattere"/>
    <w:uiPriority w:val="99"/>
    <w:unhideWhenUsed/>
    <w:rsid w:val="00EF15F6"/>
    <w:pPr>
      <w:tabs>
        <w:tab w:val="center" w:pos="4819"/>
        <w:tab w:val="right" w:pos="9638"/>
      </w:tabs>
      <w:spacing w:after="160" w:line="259" w:lineRule="auto"/>
    </w:pPr>
    <w:rPr>
      <w:rFonts w:eastAsia="Calibri" w:cs="font296"/>
      <w:lang w:eastAsia="en-US"/>
    </w:rPr>
  </w:style>
  <w:style w:type="character" w:customStyle="1" w:styleId="IntestazioneCarattere">
    <w:name w:val="Intestazione Carattere"/>
    <w:basedOn w:val="Carpredefinitoparagrafo"/>
    <w:link w:val="Intestazione"/>
    <w:uiPriority w:val="99"/>
    <w:rsid w:val="00EF15F6"/>
    <w:rPr>
      <w:rFonts w:ascii="Calibri" w:eastAsia="Calibri" w:hAnsi="Calibri" w:cs="font296"/>
      <w:sz w:val="22"/>
      <w:szCs w:val="22"/>
    </w:rPr>
  </w:style>
  <w:style w:type="paragraph" w:styleId="Pidipagina">
    <w:name w:val="footer"/>
    <w:basedOn w:val="Normale"/>
    <w:link w:val="PidipaginaCarattere"/>
    <w:uiPriority w:val="99"/>
    <w:unhideWhenUsed/>
    <w:rsid w:val="00EF15F6"/>
    <w:pPr>
      <w:tabs>
        <w:tab w:val="center" w:pos="4819"/>
        <w:tab w:val="right" w:pos="9638"/>
      </w:tabs>
      <w:spacing w:after="160" w:line="259" w:lineRule="auto"/>
    </w:pPr>
    <w:rPr>
      <w:rFonts w:eastAsia="Calibri" w:cs="font296"/>
      <w:lang w:eastAsia="en-US"/>
    </w:rPr>
  </w:style>
  <w:style w:type="character" w:customStyle="1" w:styleId="PidipaginaCarattere">
    <w:name w:val="Piè di pagina Carattere"/>
    <w:basedOn w:val="Carpredefinitoparagrafo"/>
    <w:link w:val="Pidipagina"/>
    <w:uiPriority w:val="99"/>
    <w:rsid w:val="00EF15F6"/>
    <w:rPr>
      <w:rFonts w:ascii="Calibri" w:eastAsia="Calibri" w:hAnsi="Calibri" w:cs="font296"/>
      <w:sz w:val="22"/>
      <w:szCs w:val="22"/>
    </w:rPr>
  </w:style>
  <w:style w:type="character" w:styleId="Collegamentoipertestuale">
    <w:name w:val="Hyperlink"/>
    <w:basedOn w:val="Carpredefinitoparagrafo"/>
    <w:uiPriority w:val="99"/>
    <w:unhideWhenUsed/>
    <w:rsid w:val="00EF15F6"/>
    <w:rPr>
      <w:color w:val="0000FF"/>
      <w:u w:val="single"/>
    </w:rPr>
  </w:style>
  <w:style w:type="paragraph" w:styleId="NormaleWeb">
    <w:name w:val="Normal (Web)"/>
    <w:basedOn w:val="Normale"/>
    <w:uiPriority w:val="99"/>
    <w:rsid w:val="00EF15F6"/>
    <w:pPr>
      <w:suppressAutoHyphens w:val="0"/>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EF15F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F15F6"/>
    <w:rPr>
      <w:rFonts w:ascii="Segoe UI" w:eastAsia="SimSun" w:hAnsi="Segoe UI" w:cs="Segoe UI"/>
      <w:sz w:val="18"/>
      <w:szCs w:val="18"/>
      <w:lang w:eastAsia="ar-SA"/>
    </w:rPr>
  </w:style>
  <w:style w:type="character" w:styleId="Collegamentovisitato">
    <w:name w:val="FollowedHyperlink"/>
    <w:basedOn w:val="Carpredefinitoparagrafo"/>
    <w:uiPriority w:val="99"/>
    <w:semiHidden/>
    <w:unhideWhenUsed/>
    <w:rsid w:val="00080804"/>
    <w:rPr>
      <w:color w:val="800080" w:themeColor="followedHyperlink"/>
      <w:u w:val="single"/>
    </w:rPr>
  </w:style>
  <w:style w:type="paragraph" w:customStyle="1" w:styleId="Standard">
    <w:name w:val="Standard"/>
    <w:rsid w:val="00402EB4"/>
    <w:pPr>
      <w:suppressAutoHyphens/>
      <w:autoSpaceDN w:val="0"/>
      <w:textAlignment w:val="baseline"/>
    </w:pPr>
    <w:rPr>
      <w:rFonts w:ascii="Liberation Serif" w:eastAsia="SimSun" w:hAnsi="Liberation Serif" w:cs="Lucida Sans"/>
      <w:kern w:val="3"/>
      <w:sz w:val="24"/>
      <w:szCs w:val="24"/>
      <w:lang w:eastAsia="zh-CN" w:bidi="hi-IN"/>
    </w:rPr>
  </w:style>
  <w:style w:type="character" w:customStyle="1" w:styleId="Caratterinotaapidipagina">
    <w:name w:val="Caratteri nota a piè di pagina"/>
    <w:rsid w:val="009A6B46"/>
  </w:style>
  <w:style w:type="character" w:customStyle="1" w:styleId="Titolo4Carattere">
    <w:name w:val="Titolo 4 Carattere"/>
    <w:basedOn w:val="Carpredefinitoparagrafo"/>
    <w:link w:val="Titolo4"/>
    <w:rsid w:val="0052362F"/>
    <w:rPr>
      <w:rFonts w:ascii="Arial" w:eastAsia="Times New Roman" w:hAnsi="Arial"/>
      <w:b/>
      <w:sz w:val="22"/>
      <w:lang w:val="it-IT" w:eastAsia="it-IT"/>
    </w:rPr>
  </w:style>
  <w:style w:type="table" w:styleId="Grigliatabella">
    <w:name w:val="Table Grid"/>
    <w:basedOn w:val="Tabellanormale"/>
    <w:uiPriority w:val="39"/>
    <w:rsid w:val="00684C5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Morandi Marisa</dc:creator>
  <cp:keywords/>
  <dc:description/>
  <cp:lastModifiedBy>Righetti Paolo</cp:lastModifiedBy>
  <cp:revision>2</cp:revision>
  <cp:lastPrinted>2020-02-20T15:28:00Z</cp:lastPrinted>
  <dcterms:created xsi:type="dcterms:W3CDTF">2020-02-20T15:48:00Z</dcterms:created>
  <dcterms:modified xsi:type="dcterms:W3CDTF">2020-02-20T15:48:00Z</dcterms:modified>
</cp:coreProperties>
</file>