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225" w:rsidRPr="0099538F" w:rsidRDefault="00804225" w:rsidP="00D77917">
      <w:pPr>
        <w:tabs>
          <w:tab w:val="left" w:pos="8539"/>
        </w:tabs>
        <w:jc w:val="center"/>
        <w:rPr>
          <w:rFonts w:ascii="Arial" w:hAnsi="Arial" w:cs="Arial"/>
          <w:b/>
        </w:rPr>
      </w:pPr>
      <w:bookmarkStart w:id="0" w:name="_GoBack"/>
      <w:bookmarkEnd w:id="0"/>
      <w:r w:rsidRPr="0099538F">
        <w:rPr>
          <w:rFonts w:ascii="Arial" w:hAnsi="Arial" w:cs="Arial"/>
          <w:b/>
        </w:rPr>
        <w:t xml:space="preserve">Regolamento spese </w:t>
      </w:r>
      <w:r w:rsidR="0099538F" w:rsidRPr="0099538F">
        <w:rPr>
          <w:rFonts w:ascii="Arial" w:hAnsi="Arial" w:cs="Arial"/>
          <w:b/>
        </w:rPr>
        <w:t xml:space="preserve">generale </w:t>
      </w:r>
      <w:r w:rsidRPr="0099538F">
        <w:rPr>
          <w:rFonts w:ascii="Arial" w:hAnsi="Arial" w:cs="Arial"/>
          <w:b/>
        </w:rPr>
        <w:t>della</w:t>
      </w:r>
    </w:p>
    <w:p w:rsidR="00804225" w:rsidRPr="0099538F" w:rsidRDefault="00804225" w:rsidP="00A46B6C">
      <w:pPr>
        <w:spacing w:before="120"/>
        <w:jc w:val="center"/>
        <w:rPr>
          <w:rFonts w:ascii="Arial" w:hAnsi="Arial" w:cs="Arial"/>
          <w:b/>
        </w:rPr>
      </w:pPr>
      <w:r w:rsidRPr="0099538F">
        <w:rPr>
          <w:rFonts w:ascii="Arial" w:hAnsi="Arial" w:cs="Arial"/>
          <w:b/>
        </w:rPr>
        <w:t>(inserire la ragione sociale giuridicamente valida dell’azienda)</w:t>
      </w:r>
    </w:p>
    <w:p w:rsidR="0099538F" w:rsidRDefault="0099538F" w:rsidP="00A46B6C">
      <w:pPr>
        <w:jc w:val="both"/>
        <w:rPr>
          <w:rFonts w:ascii="Arial" w:hAnsi="Arial" w:cs="Arial"/>
          <w:sz w:val="22"/>
          <w:szCs w:val="22"/>
        </w:rPr>
      </w:pPr>
    </w:p>
    <w:p w:rsidR="0099538F" w:rsidRDefault="0099538F" w:rsidP="00A46B6C">
      <w:pPr>
        <w:jc w:val="both"/>
        <w:rPr>
          <w:rFonts w:ascii="Arial" w:hAnsi="Arial" w:cs="Arial"/>
          <w:sz w:val="22"/>
          <w:szCs w:val="22"/>
        </w:rPr>
      </w:pPr>
    </w:p>
    <w:p w:rsidR="0099538F" w:rsidRDefault="0099538F" w:rsidP="00A46B6C">
      <w:pPr>
        <w:jc w:val="both"/>
        <w:rPr>
          <w:rFonts w:ascii="Arial" w:hAnsi="Arial" w:cs="Arial"/>
          <w:sz w:val="22"/>
          <w:szCs w:val="22"/>
        </w:rPr>
      </w:pPr>
    </w:p>
    <w:p w:rsidR="00804225" w:rsidRPr="0099538F" w:rsidRDefault="00804225" w:rsidP="00A46B6C">
      <w:pPr>
        <w:ind w:left="567" w:hanging="567"/>
        <w:jc w:val="both"/>
        <w:rPr>
          <w:rFonts w:ascii="Arial" w:hAnsi="Arial" w:cs="Arial"/>
          <w:b/>
          <w:sz w:val="22"/>
          <w:szCs w:val="22"/>
        </w:rPr>
      </w:pPr>
      <w:r w:rsidRPr="0099538F">
        <w:rPr>
          <w:rFonts w:ascii="Arial" w:hAnsi="Arial" w:cs="Arial"/>
          <w:b/>
          <w:sz w:val="22"/>
          <w:szCs w:val="22"/>
        </w:rPr>
        <w:t>1.</w:t>
      </w:r>
      <w:r w:rsidRPr="0099538F">
        <w:rPr>
          <w:rFonts w:ascii="Arial" w:hAnsi="Arial" w:cs="Arial"/>
          <w:b/>
          <w:sz w:val="22"/>
          <w:szCs w:val="22"/>
        </w:rPr>
        <w:tab/>
        <w:t>In generale</w:t>
      </w:r>
    </w:p>
    <w:p w:rsidR="0099538F" w:rsidRDefault="0099538F" w:rsidP="00A46B6C">
      <w:pPr>
        <w:jc w:val="both"/>
        <w:rPr>
          <w:rFonts w:ascii="Arial" w:hAnsi="Arial" w:cs="Arial"/>
          <w:sz w:val="22"/>
          <w:szCs w:val="22"/>
        </w:rPr>
      </w:pPr>
    </w:p>
    <w:p w:rsidR="0099538F" w:rsidRDefault="0099538F" w:rsidP="00A46B6C">
      <w:pPr>
        <w:jc w:val="both"/>
        <w:rPr>
          <w:rFonts w:ascii="Arial" w:hAnsi="Arial" w:cs="Arial"/>
          <w:sz w:val="22"/>
          <w:szCs w:val="22"/>
        </w:rPr>
      </w:pPr>
    </w:p>
    <w:p w:rsidR="00804225" w:rsidRPr="0099538F" w:rsidRDefault="00804225" w:rsidP="00A46B6C">
      <w:pPr>
        <w:ind w:left="567" w:hanging="567"/>
        <w:jc w:val="both"/>
        <w:rPr>
          <w:rFonts w:ascii="Arial" w:hAnsi="Arial" w:cs="Arial"/>
          <w:b/>
          <w:sz w:val="22"/>
          <w:szCs w:val="22"/>
        </w:rPr>
      </w:pPr>
      <w:r w:rsidRPr="0099538F">
        <w:rPr>
          <w:rFonts w:ascii="Arial" w:hAnsi="Arial" w:cs="Arial"/>
          <w:b/>
          <w:sz w:val="22"/>
          <w:szCs w:val="22"/>
        </w:rPr>
        <w:t>1.1.</w:t>
      </w:r>
      <w:r w:rsidRPr="0099538F">
        <w:rPr>
          <w:rFonts w:ascii="Arial" w:hAnsi="Arial" w:cs="Arial"/>
          <w:b/>
          <w:sz w:val="22"/>
          <w:szCs w:val="22"/>
        </w:rPr>
        <w:tab/>
        <w:t>Campo d’applicazione</w:t>
      </w:r>
    </w:p>
    <w:p w:rsidR="0099538F" w:rsidRDefault="0099538F" w:rsidP="00A46B6C">
      <w:pPr>
        <w:jc w:val="both"/>
        <w:rPr>
          <w:rFonts w:ascii="Arial" w:hAnsi="Arial" w:cs="Arial"/>
          <w:sz w:val="22"/>
          <w:szCs w:val="22"/>
        </w:rPr>
      </w:pPr>
    </w:p>
    <w:p w:rsidR="00804225" w:rsidRPr="0099538F" w:rsidRDefault="00804225" w:rsidP="00A46B6C">
      <w:pPr>
        <w:jc w:val="both"/>
        <w:rPr>
          <w:rFonts w:ascii="Arial" w:hAnsi="Arial" w:cs="Arial"/>
          <w:sz w:val="22"/>
          <w:szCs w:val="22"/>
          <w:lang w:val="it-CH"/>
        </w:rPr>
      </w:pPr>
      <w:r w:rsidRPr="0099538F">
        <w:rPr>
          <w:rFonts w:ascii="Arial" w:hAnsi="Arial" w:cs="Arial"/>
          <w:sz w:val="22"/>
          <w:szCs w:val="22"/>
          <w:lang w:val="it-CH"/>
        </w:rPr>
        <w:t>Il presente regolamento spese si applica a tutti i dipendenti dell'azienda che hanno un rapporto di lavoro con la medesima.</w:t>
      </w:r>
    </w:p>
    <w:p w:rsidR="0099538F" w:rsidRPr="0099538F" w:rsidRDefault="0099538F" w:rsidP="00A46B6C">
      <w:pPr>
        <w:jc w:val="both"/>
        <w:rPr>
          <w:rFonts w:ascii="Arial" w:hAnsi="Arial" w:cs="Arial"/>
          <w:sz w:val="22"/>
          <w:szCs w:val="22"/>
          <w:lang w:val="it-CH"/>
        </w:rPr>
      </w:pPr>
    </w:p>
    <w:p w:rsidR="0099538F" w:rsidRPr="0099538F" w:rsidRDefault="0099538F" w:rsidP="00A46B6C">
      <w:pPr>
        <w:jc w:val="both"/>
        <w:rPr>
          <w:rFonts w:ascii="Arial" w:hAnsi="Arial" w:cs="Arial"/>
          <w:sz w:val="22"/>
          <w:szCs w:val="22"/>
          <w:lang w:val="it-CH"/>
        </w:rPr>
      </w:pPr>
    </w:p>
    <w:p w:rsidR="00804225" w:rsidRPr="0099538F" w:rsidRDefault="00804225" w:rsidP="00A46B6C">
      <w:pPr>
        <w:ind w:left="567" w:hanging="567"/>
        <w:jc w:val="both"/>
        <w:rPr>
          <w:rFonts w:ascii="Arial" w:hAnsi="Arial" w:cs="Arial"/>
          <w:b/>
          <w:sz w:val="22"/>
          <w:szCs w:val="22"/>
          <w:lang w:val="it-CH"/>
        </w:rPr>
      </w:pPr>
      <w:r w:rsidRPr="0099538F">
        <w:rPr>
          <w:rFonts w:ascii="Arial" w:hAnsi="Arial" w:cs="Arial"/>
          <w:b/>
          <w:sz w:val="22"/>
          <w:szCs w:val="22"/>
          <w:lang w:val="it-CH"/>
        </w:rPr>
        <w:t>1.2.</w:t>
      </w:r>
      <w:r w:rsidRPr="0099538F">
        <w:rPr>
          <w:rFonts w:ascii="Arial" w:hAnsi="Arial" w:cs="Arial"/>
          <w:b/>
          <w:sz w:val="22"/>
          <w:szCs w:val="22"/>
          <w:lang w:val="it-CH"/>
        </w:rPr>
        <w:tab/>
        <w:t>Definizione del concetto di spesa</w:t>
      </w:r>
    </w:p>
    <w:p w:rsidR="0099538F" w:rsidRDefault="0099538F" w:rsidP="00A46B6C">
      <w:pPr>
        <w:jc w:val="both"/>
        <w:rPr>
          <w:rFonts w:ascii="Arial" w:hAnsi="Arial" w:cs="Arial"/>
          <w:sz w:val="22"/>
          <w:szCs w:val="22"/>
        </w:rPr>
      </w:pPr>
    </w:p>
    <w:p w:rsidR="00804225" w:rsidRPr="0099538F" w:rsidRDefault="00804225" w:rsidP="00A46B6C">
      <w:pPr>
        <w:jc w:val="both"/>
        <w:rPr>
          <w:rFonts w:ascii="Arial" w:hAnsi="Arial" w:cs="Arial"/>
          <w:sz w:val="22"/>
          <w:szCs w:val="22"/>
        </w:rPr>
      </w:pPr>
      <w:r w:rsidRPr="0099538F">
        <w:rPr>
          <w:rFonts w:ascii="Arial" w:hAnsi="Arial" w:cs="Arial"/>
          <w:sz w:val="22"/>
          <w:szCs w:val="22"/>
          <w:lang w:val="it-CH"/>
        </w:rPr>
        <w:t xml:space="preserve">Sono considerate spese secondo il presente regolamento i costi che i dipendenti sopportano nell’interesse del datore di lavoro. </w:t>
      </w:r>
      <w:r w:rsidRPr="0099538F">
        <w:rPr>
          <w:rFonts w:ascii="Arial" w:hAnsi="Arial" w:cs="Arial"/>
          <w:sz w:val="22"/>
          <w:szCs w:val="22"/>
        </w:rPr>
        <w:t>I dipendenti sono tenuti a contenere al massimo le spese considerate dal presente regolamento. Le spese che non sono necessarie allo svolgimento del lavoro non sono assunte dall’azienda: esse devono essere sostenute dai dipendenti stessi.</w:t>
      </w:r>
    </w:p>
    <w:p w:rsidR="0099538F" w:rsidRDefault="0099538F" w:rsidP="00A46B6C">
      <w:pPr>
        <w:jc w:val="both"/>
        <w:rPr>
          <w:rFonts w:ascii="Arial" w:hAnsi="Arial" w:cs="Arial"/>
          <w:sz w:val="22"/>
          <w:szCs w:val="22"/>
        </w:rPr>
      </w:pPr>
    </w:p>
    <w:p w:rsidR="00804225" w:rsidRPr="0099538F" w:rsidRDefault="00804225" w:rsidP="00A46B6C">
      <w:pPr>
        <w:jc w:val="both"/>
        <w:rPr>
          <w:rFonts w:ascii="Arial" w:hAnsi="Arial" w:cs="Arial"/>
          <w:sz w:val="22"/>
          <w:szCs w:val="22"/>
          <w:lang w:val="it-CH"/>
        </w:rPr>
      </w:pPr>
      <w:r w:rsidRPr="0099538F">
        <w:rPr>
          <w:rFonts w:ascii="Arial" w:hAnsi="Arial" w:cs="Arial"/>
          <w:sz w:val="22"/>
          <w:szCs w:val="22"/>
          <w:lang w:val="it-CH"/>
        </w:rPr>
        <w:t xml:space="preserve">Di principio, ai dipendenti sono riconosciuti i seguenti costi connessi all'attività lavorativa: </w:t>
      </w:r>
    </w:p>
    <w:p w:rsidR="00804225" w:rsidRPr="0099538F" w:rsidRDefault="00804225" w:rsidP="00A46B6C">
      <w:pPr>
        <w:tabs>
          <w:tab w:val="left" w:pos="3119"/>
        </w:tabs>
        <w:spacing w:before="60"/>
        <w:ind w:left="284" w:hanging="284"/>
        <w:jc w:val="both"/>
        <w:rPr>
          <w:rFonts w:ascii="Arial" w:hAnsi="Arial" w:cs="Arial"/>
          <w:sz w:val="22"/>
          <w:szCs w:val="22"/>
        </w:rPr>
      </w:pPr>
      <w:r w:rsidRPr="0099538F">
        <w:rPr>
          <w:rFonts w:ascii="Arial" w:hAnsi="Arial" w:cs="Arial"/>
          <w:sz w:val="22"/>
          <w:szCs w:val="22"/>
        </w:rPr>
        <w:t>-</w:t>
      </w:r>
      <w:r w:rsidRPr="0099538F">
        <w:rPr>
          <w:rFonts w:ascii="Arial" w:hAnsi="Arial" w:cs="Arial"/>
          <w:sz w:val="22"/>
          <w:szCs w:val="22"/>
        </w:rPr>
        <w:tab/>
        <w:t>costi di trasporto</w:t>
      </w:r>
      <w:r w:rsidRPr="0099538F">
        <w:rPr>
          <w:rFonts w:ascii="Arial" w:hAnsi="Arial" w:cs="Arial"/>
          <w:sz w:val="22"/>
          <w:szCs w:val="22"/>
        </w:rPr>
        <w:tab/>
        <w:t>v. cifra 2</w:t>
      </w:r>
      <w:r w:rsidRPr="0099538F">
        <w:rPr>
          <w:rFonts w:ascii="Arial" w:hAnsi="Arial" w:cs="Arial"/>
          <w:sz w:val="22"/>
          <w:szCs w:val="22"/>
        </w:rPr>
        <w:tab/>
        <w:t>seguente</w:t>
      </w:r>
    </w:p>
    <w:p w:rsidR="00804225" w:rsidRPr="0099538F" w:rsidRDefault="00804225" w:rsidP="00A46B6C">
      <w:pPr>
        <w:tabs>
          <w:tab w:val="left" w:pos="3119"/>
        </w:tabs>
        <w:spacing w:before="60"/>
        <w:ind w:left="284" w:hanging="284"/>
        <w:jc w:val="both"/>
        <w:rPr>
          <w:rFonts w:ascii="Arial" w:hAnsi="Arial" w:cs="Arial"/>
          <w:sz w:val="22"/>
          <w:szCs w:val="22"/>
        </w:rPr>
      </w:pPr>
      <w:r w:rsidRPr="0099538F">
        <w:rPr>
          <w:rFonts w:ascii="Arial" w:hAnsi="Arial" w:cs="Arial"/>
          <w:sz w:val="22"/>
          <w:szCs w:val="22"/>
        </w:rPr>
        <w:t>-</w:t>
      </w:r>
      <w:r w:rsidRPr="0099538F">
        <w:rPr>
          <w:rFonts w:ascii="Arial" w:hAnsi="Arial" w:cs="Arial"/>
          <w:sz w:val="22"/>
          <w:szCs w:val="22"/>
        </w:rPr>
        <w:tab/>
        <w:t>costi per il vitto</w:t>
      </w:r>
      <w:r w:rsidRPr="0099538F">
        <w:rPr>
          <w:rFonts w:ascii="Arial" w:hAnsi="Arial" w:cs="Arial"/>
          <w:sz w:val="22"/>
          <w:szCs w:val="22"/>
        </w:rPr>
        <w:tab/>
        <w:t>v. cifra 3</w:t>
      </w:r>
      <w:r w:rsidRPr="0099538F">
        <w:rPr>
          <w:rFonts w:ascii="Arial" w:hAnsi="Arial" w:cs="Arial"/>
          <w:sz w:val="22"/>
          <w:szCs w:val="22"/>
        </w:rPr>
        <w:tab/>
        <w:t>seguente</w:t>
      </w:r>
    </w:p>
    <w:p w:rsidR="00804225" w:rsidRPr="0099538F" w:rsidRDefault="00804225" w:rsidP="00A46B6C">
      <w:pPr>
        <w:tabs>
          <w:tab w:val="left" w:pos="3119"/>
        </w:tabs>
        <w:spacing w:before="60"/>
        <w:ind w:left="284" w:hanging="284"/>
        <w:jc w:val="both"/>
        <w:rPr>
          <w:rFonts w:ascii="Arial" w:hAnsi="Arial" w:cs="Arial"/>
          <w:sz w:val="22"/>
          <w:szCs w:val="22"/>
        </w:rPr>
      </w:pPr>
      <w:r w:rsidRPr="0099538F">
        <w:rPr>
          <w:rFonts w:ascii="Arial" w:hAnsi="Arial" w:cs="Arial"/>
          <w:sz w:val="22"/>
          <w:szCs w:val="22"/>
        </w:rPr>
        <w:t>-</w:t>
      </w:r>
      <w:r w:rsidRPr="0099538F">
        <w:rPr>
          <w:rFonts w:ascii="Arial" w:hAnsi="Arial" w:cs="Arial"/>
          <w:sz w:val="22"/>
          <w:szCs w:val="22"/>
        </w:rPr>
        <w:tab/>
        <w:t>costi per il pernottamento</w:t>
      </w:r>
      <w:r w:rsidRPr="0099538F">
        <w:rPr>
          <w:rFonts w:ascii="Arial" w:hAnsi="Arial" w:cs="Arial"/>
          <w:sz w:val="22"/>
          <w:szCs w:val="22"/>
        </w:rPr>
        <w:tab/>
        <w:t>v. cifra 4</w:t>
      </w:r>
      <w:r w:rsidRPr="0099538F">
        <w:rPr>
          <w:rFonts w:ascii="Arial" w:hAnsi="Arial" w:cs="Arial"/>
          <w:sz w:val="22"/>
          <w:szCs w:val="22"/>
        </w:rPr>
        <w:tab/>
        <w:t>seguente</w:t>
      </w:r>
    </w:p>
    <w:p w:rsidR="00804225" w:rsidRPr="0099538F" w:rsidRDefault="00804225" w:rsidP="00A46B6C">
      <w:pPr>
        <w:tabs>
          <w:tab w:val="left" w:pos="3119"/>
        </w:tabs>
        <w:spacing w:before="60"/>
        <w:ind w:left="284" w:hanging="284"/>
        <w:jc w:val="both"/>
        <w:rPr>
          <w:rFonts w:ascii="Arial" w:hAnsi="Arial" w:cs="Arial"/>
          <w:sz w:val="22"/>
          <w:szCs w:val="22"/>
        </w:rPr>
      </w:pPr>
      <w:r w:rsidRPr="0099538F">
        <w:rPr>
          <w:rFonts w:ascii="Arial" w:hAnsi="Arial" w:cs="Arial"/>
          <w:sz w:val="22"/>
          <w:szCs w:val="22"/>
        </w:rPr>
        <w:t>-</w:t>
      </w:r>
      <w:r w:rsidRPr="0099538F">
        <w:rPr>
          <w:rFonts w:ascii="Arial" w:hAnsi="Arial" w:cs="Arial"/>
          <w:sz w:val="22"/>
          <w:szCs w:val="22"/>
        </w:rPr>
        <w:tab/>
        <w:t>altri costi</w:t>
      </w:r>
      <w:r w:rsidRPr="0099538F">
        <w:rPr>
          <w:rFonts w:ascii="Arial" w:hAnsi="Arial" w:cs="Arial"/>
          <w:sz w:val="22"/>
          <w:szCs w:val="22"/>
        </w:rPr>
        <w:tab/>
        <w:t>v. cifra 5</w:t>
      </w:r>
      <w:r w:rsidRPr="0099538F">
        <w:rPr>
          <w:rFonts w:ascii="Arial" w:hAnsi="Arial" w:cs="Arial"/>
          <w:sz w:val="22"/>
          <w:szCs w:val="22"/>
        </w:rPr>
        <w:tab/>
        <w:t>seguente</w:t>
      </w:r>
    </w:p>
    <w:p w:rsidR="0099538F" w:rsidRDefault="0099538F" w:rsidP="00A46B6C">
      <w:pPr>
        <w:jc w:val="both"/>
        <w:rPr>
          <w:rFonts w:ascii="Arial" w:hAnsi="Arial" w:cs="Arial"/>
          <w:sz w:val="22"/>
          <w:szCs w:val="22"/>
        </w:rPr>
      </w:pPr>
    </w:p>
    <w:p w:rsidR="0099538F" w:rsidRDefault="0099538F" w:rsidP="00A46B6C">
      <w:pPr>
        <w:jc w:val="both"/>
        <w:rPr>
          <w:rFonts w:ascii="Arial" w:hAnsi="Arial" w:cs="Arial"/>
          <w:sz w:val="22"/>
          <w:szCs w:val="22"/>
        </w:rPr>
      </w:pPr>
    </w:p>
    <w:p w:rsidR="00804225" w:rsidRPr="0099538F" w:rsidRDefault="00804225" w:rsidP="00A46B6C">
      <w:pPr>
        <w:ind w:left="567" w:hanging="567"/>
        <w:jc w:val="both"/>
        <w:rPr>
          <w:rFonts w:ascii="Arial" w:hAnsi="Arial" w:cs="Arial"/>
          <w:b/>
          <w:sz w:val="22"/>
          <w:szCs w:val="22"/>
          <w:lang w:val="it-CH"/>
        </w:rPr>
      </w:pPr>
      <w:r w:rsidRPr="0099538F">
        <w:rPr>
          <w:rFonts w:ascii="Arial" w:hAnsi="Arial" w:cs="Arial"/>
          <w:b/>
          <w:sz w:val="22"/>
          <w:szCs w:val="22"/>
          <w:lang w:val="it-CH"/>
        </w:rPr>
        <w:t>1.3.</w:t>
      </w:r>
      <w:r w:rsidRPr="0099538F">
        <w:rPr>
          <w:rFonts w:ascii="Arial" w:hAnsi="Arial" w:cs="Arial"/>
          <w:b/>
          <w:sz w:val="22"/>
          <w:szCs w:val="22"/>
          <w:lang w:val="it-CH"/>
        </w:rPr>
        <w:tab/>
        <w:t>Regola per il rimborso delle spese</w:t>
      </w:r>
    </w:p>
    <w:p w:rsidR="0099538F" w:rsidRDefault="0099538F" w:rsidP="00A46B6C">
      <w:pPr>
        <w:jc w:val="both"/>
        <w:rPr>
          <w:rFonts w:ascii="Arial" w:hAnsi="Arial" w:cs="Arial"/>
          <w:sz w:val="22"/>
          <w:szCs w:val="22"/>
        </w:rPr>
      </w:pPr>
    </w:p>
    <w:p w:rsidR="00804225" w:rsidRPr="0099538F" w:rsidRDefault="00804225" w:rsidP="00A46B6C">
      <w:pPr>
        <w:jc w:val="both"/>
        <w:rPr>
          <w:rFonts w:ascii="Arial" w:hAnsi="Arial" w:cs="Arial"/>
          <w:sz w:val="22"/>
          <w:szCs w:val="22"/>
        </w:rPr>
      </w:pPr>
      <w:r w:rsidRPr="0099538F">
        <w:rPr>
          <w:rFonts w:ascii="Arial" w:hAnsi="Arial" w:cs="Arial"/>
          <w:sz w:val="22"/>
          <w:szCs w:val="22"/>
          <w:lang w:val="it-CH"/>
        </w:rPr>
        <w:t>Le spese sono di principio effettivamente conteggiate dopo l'evento che le ha generate e su presentazi</w:t>
      </w:r>
      <w:r w:rsidRPr="0099538F">
        <w:rPr>
          <w:rFonts w:ascii="Arial" w:hAnsi="Arial" w:cs="Arial"/>
          <w:sz w:val="22"/>
          <w:szCs w:val="22"/>
          <w:lang w:val="it-CH"/>
        </w:rPr>
        <w:t xml:space="preserve">one dei giustificativi originali. </w:t>
      </w:r>
      <w:r w:rsidRPr="0099538F">
        <w:rPr>
          <w:rFonts w:ascii="Arial" w:hAnsi="Arial" w:cs="Arial"/>
          <w:sz w:val="22"/>
          <w:szCs w:val="22"/>
        </w:rPr>
        <w:t>Il rimborso forfetario delle spese è riconosciuto solo nei casi eccezionali elencati qui di seguito.</w:t>
      </w:r>
    </w:p>
    <w:p w:rsidR="0099538F" w:rsidRDefault="0099538F" w:rsidP="00A46B6C">
      <w:pPr>
        <w:jc w:val="both"/>
        <w:rPr>
          <w:rFonts w:ascii="Arial" w:hAnsi="Arial" w:cs="Arial"/>
          <w:sz w:val="22"/>
          <w:szCs w:val="22"/>
        </w:rPr>
      </w:pPr>
    </w:p>
    <w:p w:rsidR="0099538F" w:rsidRDefault="0099538F" w:rsidP="00A46B6C">
      <w:pPr>
        <w:jc w:val="both"/>
        <w:rPr>
          <w:rFonts w:ascii="Arial" w:hAnsi="Arial" w:cs="Arial"/>
          <w:sz w:val="22"/>
          <w:szCs w:val="22"/>
        </w:rPr>
      </w:pPr>
    </w:p>
    <w:p w:rsidR="00A46B6C" w:rsidRDefault="00A46B6C" w:rsidP="00A46B6C">
      <w:pPr>
        <w:jc w:val="both"/>
        <w:rPr>
          <w:rFonts w:ascii="Arial" w:hAnsi="Arial" w:cs="Arial"/>
          <w:sz w:val="22"/>
          <w:szCs w:val="22"/>
        </w:rPr>
      </w:pPr>
    </w:p>
    <w:p w:rsidR="00804225" w:rsidRPr="00A46B6C" w:rsidRDefault="00804225" w:rsidP="00A46B6C">
      <w:pPr>
        <w:ind w:left="567" w:hanging="567"/>
        <w:jc w:val="both"/>
        <w:rPr>
          <w:rFonts w:ascii="Arial" w:hAnsi="Arial" w:cs="Arial"/>
          <w:b/>
          <w:sz w:val="22"/>
          <w:szCs w:val="22"/>
        </w:rPr>
      </w:pPr>
      <w:r w:rsidRPr="00A46B6C">
        <w:rPr>
          <w:rFonts w:ascii="Arial" w:hAnsi="Arial" w:cs="Arial"/>
          <w:b/>
          <w:sz w:val="22"/>
          <w:szCs w:val="22"/>
        </w:rPr>
        <w:t>2.</w:t>
      </w:r>
      <w:r w:rsidRPr="00A46B6C">
        <w:rPr>
          <w:rFonts w:ascii="Arial" w:hAnsi="Arial" w:cs="Arial"/>
          <w:b/>
          <w:sz w:val="22"/>
          <w:szCs w:val="22"/>
        </w:rPr>
        <w:tab/>
        <w:t>Spese di trasporto</w:t>
      </w:r>
    </w:p>
    <w:p w:rsidR="0099538F" w:rsidRDefault="0099538F" w:rsidP="00A46B6C">
      <w:pPr>
        <w:jc w:val="both"/>
        <w:rPr>
          <w:rFonts w:ascii="Arial" w:hAnsi="Arial" w:cs="Arial"/>
          <w:sz w:val="22"/>
          <w:szCs w:val="22"/>
        </w:rPr>
      </w:pPr>
    </w:p>
    <w:p w:rsidR="0099538F" w:rsidRDefault="0099538F" w:rsidP="00A46B6C">
      <w:pPr>
        <w:jc w:val="both"/>
        <w:rPr>
          <w:rFonts w:ascii="Arial" w:hAnsi="Arial" w:cs="Arial"/>
          <w:sz w:val="22"/>
          <w:szCs w:val="22"/>
        </w:rPr>
      </w:pPr>
    </w:p>
    <w:p w:rsidR="00804225" w:rsidRPr="00A46B6C" w:rsidRDefault="00804225" w:rsidP="00A46B6C">
      <w:pPr>
        <w:ind w:left="567" w:hanging="567"/>
        <w:jc w:val="both"/>
        <w:rPr>
          <w:rFonts w:ascii="Arial" w:hAnsi="Arial" w:cs="Arial"/>
          <w:b/>
          <w:sz w:val="22"/>
          <w:szCs w:val="22"/>
        </w:rPr>
      </w:pPr>
      <w:r w:rsidRPr="00A46B6C">
        <w:rPr>
          <w:rFonts w:ascii="Arial" w:hAnsi="Arial" w:cs="Arial"/>
          <w:b/>
          <w:sz w:val="22"/>
          <w:szCs w:val="22"/>
        </w:rPr>
        <w:t>2.1.</w:t>
      </w:r>
      <w:r w:rsidRPr="00A46B6C">
        <w:rPr>
          <w:rFonts w:ascii="Arial" w:hAnsi="Arial" w:cs="Arial"/>
          <w:b/>
          <w:sz w:val="22"/>
          <w:szCs w:val="22"/>
        </w:rPr>
        <w:tab/>
        <w:t>Viaggi in treno</w:t>
      </w:r>
    </w:p>
    <w:p w:rsidR="00A46B6C" w:rsidRDefault="00A46B6C" w:rsidP="00A46B6C">
      <w:pPr>
        <w:jc w:val="both"/>
        <w:rPr>
          <w:rFonts w:ascii="Arial" w:hAnsi="Arial" w:cs="Arial"/>
          <w:sz w:val="22"/>
          <w:szCs w:val="22"/>
        </w:rPr>
      </w:pPr>
    </w:p>
    <w:p w:rsidR="00804225" w:rsidRPr="0099538F" w:rsidRDefault="00804225" w:rsidP="00A46B6C">
      <w:pPr>
        <w:jc w:val="both"/>
        <w:rPr>
          <w:rFonts w:ascii="Arial" w:hAnsi="Arial" w:cs="Arial"/>
          <w:sz w:val="22"/>
          <w:szCs w:val="22"/>
        </w:rPr>
      </w:pPr>
      <w:r w:rsidRPr="00A46B6C">
        <w:rPr>
          <w:rFonts w:ascii="Arial" w:hAnsi="Arial" w:cs="Arial"/>
          <w:sz w:val="22"/>
          <w:szCs w:val="22"/>
          <w:lang w:val="it-CH"/>
        </w:rPr>
        <w:t xml:space="preserve">Per i viaggi di lavoro in Svizzera e all’estero, tutti i dipendenti sono autorizzati ad utilizzare in treno la prima classe. </w:t>
      </w:r>
      <w:r w:rsidRPr="0099538F">
        <w:rPr>
          <w:rFonts w:ascii="Arial" w:hAnsi="Arial" w:cs="Arial"/>
          <w:sz w:val="22"/>
          <w:szCs w:val="22"/>
        </w:rPr>
        <w:t>Se necessario, ai dipendenti è messo a disposizione un abbonamento personale a metà prezzo.</w:t>
      </w:r>
    </w:p>
    <w:p w:rsidR="00A46B6C" w:rsidRDefault="00A46B6C" w:rsidP="00A46B6C">
      <w:pPr>
        <w:jc w:val="both"/>
        <w:rPr>
          <w:rFonts w:ascii="Arial" w:hAnsi="Arial" w:cs="Arial"/>
          <w:sz w:val="22"/>
          <w:szCs w:val="22"/>
        </w:rPr>
      </w:pPr>
    </w:p>
    <w:p w:rsidR="00D057FB" w:rsidRPr="0099538F" w:rsidRDefault="00D057FB" w:rsidP="00A46B6C">
      <w:pPr>
        <w:jc w:val="both"/>
        <w:rPr>
          <w:rFonts w:ascii="Arial" w:hAnsi="Arial" w:cs="Arial"/>
          <w:sz w:val="22"/>
          <w:szCs w:val="22"/>
        </w:rPr>
      </w:pPr>
      <w:r w:rsidRPr="00A46B6C">
        <w:rPr>
          <w:rFonts w:ascii="Arial" w:hAnsi="Arial" w:cs="Arial"/>
          <w:sz w:val="22"/>
          <w:szCs w:val="22"/>
          <w:lang w:val="it-CH"/>
        </w:rPr>
        <w:t xml:space="preserve">Ai dipendenti che, per ragioni di lavoro, viaggiano spesso in treno può, in caso di necessità, essere fornito un abbonamento generale. </w:t>
      </w:r>
      <w:r w:rsidRPr="0099538F">
        <w:rPr>
          <w:rFonts w:ascii="Arial" w:hAnsi="Arial" w:cs="Arial"/>
          <w:sz w:val="22"/>
          <w:szCs w:val="22"/>
        </w:rPr>
        <w:t>I possessori di un abbonamento generale non hanno diritto alle indennità per l’automobile e, nella loro dichiarazione d’imposta, non possono richiedere alcuna deduzione per il tragitto dal loro domicilio al luogo di lavoro. Nel certificato di salario è da indicare un’annotazione corrispondente.</w:t>
      </w:r>
    </w:p>
    <w:p w:rsidR="0099538F" w:rsidRDefault="0099538F" w:rsidP="00A46B6C">
      <w:pPr>
        <w:jc w:val="both"/>
        <w:rPr>
          <w:rFonts w:ascii="Arial" w:hAnsi="Arial" w:cs="Arial"/>
          <w:sz w:val="22"/>
          <w:szCs w:val="22"/>
        </w:rPr>
      </w:pPr>
    </w:p>
    <w:p w:rsidR="0099538F" w:rsidRDefault="0099538F" w:rsidP="00A46B6C">
      <w:pPr>
        <w:jc w:val="both"/>
        <w:rPr>
          <w:rFonts w:ascii="Arial" w:hAnsi="Arial" w:cs="Arial"/>
          <w:sz w:val="22"/>
          <w:szCs w:val="22"/>
        </w:rPr>
      </w:pPr>
    </w:p>
    <w:p w:rsidR="00D057FB" w:rsidRPr="00A46B6C" w:rsidRDefault="00A46B6C" w:rsidP="00A46B6C">
      <w:pPr>
        <w:ind w:left="567" w:hanging="567"/>
        <w:jc w:val="both"/>
        <w:rPr>
          <w:rFonts w:ascii="Arial" w:hAnsi="Arial" w:cs="Arial"/>
          <w:b/>
          <w:sz w:val="22"/>
          <w:szCs w:val="22"/>
          <w:lang w:val="it-CH"/>
        </w:rPr>
      </w:pPr>
      <w:r>
        <w:rPr>
          <w:rFonts w:ascii="Arial" w:hAnsi="Arial" w:cs="Arial"/>
          <w:sz w:val="22"/>
          <w:szCs w:val="22"/>
          <w:lang w:val="it-CH"/>
        </w:rPr>
        <w:br w:type="page"/>
      </w:r>
      <w:r w:rsidR="00D057FB" w:rsidRPr="00A46B6C">
        <w:rPr>
          <w:rFonts w:ascii="Arial" w:hAnsi="Arial" w:cs="Arial"/>
          <w:b/>
          <w:sz w:val="22"/>
          <w:szCs w:val="22"/>
          <w:lang w:val="it-CH"/>
        </w:rPr>
        <w:lastRenderedPageBreak/>
        <w:t>2.2.</w:t>
      </w:r>
      <w:r w:rsidR="00D057FB" w:rsidRPr="00A46B6C">
        <w:rPr>
          <w:rFonts w:ascii="Arial" w:hAnsi="Arial" w:cs="Arial"/>
          <w:b/>
          <w:sz w:val="22"/>
          <w:szCs w:val="22"/>
          <w:lang w:val="it-CH"/>
        </w:rPr>
        <w:tab/>
      </w:r>
      <w:r w:rsidR="00AD26B5" w:rsidRPr="00A46B6C">
        <w:rPr>
          <w:rFonts w:ascii="Arial" w:hAnsi="Arial" w:cs="Arial"/>
          <w:b/>
          <w:sz w:val="22"/>
          <w:szCs w:val="22"/>
          <w:lang w:val="it-CH"/>
        </w:rPr>
        <w:t>Viaggi</w:t>
      </w:r>
      <w:r w:rsidR="00D057FB" w:rsidRPr="00A46B6C">
        <w:rPr>
          <w:rFonts w:ascii="Arial" w:hAnsi="Arial" w:cs="Arial"/>
          <w:b/>
          <w:sz w:val="22"/>
          <w:szCs w:val="22"/>
          <w:lang w:val="it-CH"/>
        </w:rPr>
        <w:t xml:space="preserve"> in tram o in bus</w:t>
      </w:r>
    </w:p>
    <w:p w:rsidR="00A46B6C" w:rsidRDefault="00A46B6C" w:rsidP="00A46B6C">
      <w:pPr>
        <w:jc w:val="both"/>
        <w:rPr>
          <w:rFonts w:ascii="Arial" w:hAnsi="Arial" w:cs="Arial"/>
          <w:sz w:val="22"/>
          <w:szCs w:val="22"/>
        </w:rPr>
      </w:pPr>
    </w:p>
    <w:p w:rsidR="00D057FB" w:rsidRPr="00A46B6C" w:rsidRDefault="00D057FB" w:rsidP="00A46B6C">
      <w:pPr>
        <w:jc w:val="both"/>
        <w:rPr>
          <w:rFonts w:ascii="Arial" w:hAnsi="Arial" w:cs="Arial"/>
          <w:sz w:val="22"/>
          <w:szCs w:val="22"/>
          <w:lang w:val="it-CH"/>
        </w:rPr>
      </w:pPr>
      <w:r w:rsidRPr="00A46B6C">
        <w:rPr>
          <w:rFonts w:ascii="Arial" w:hAnsi="Arial" w:cs="Arial"/>
          <w:sz w:val="22"/>
          <w:szCs w:val="22"/>
          <w:lang w:val="it-CH"/>
        </w:rPr>
        <w:t>Per i viaggi di lavoro, ai dipendenti è messo a disposizione un biglietto per il tram, risp. pe</w:t>
      </w:r>
      <w:r w:rsidR="002D765B">
        <w:rPr>
          <w:rFonts w:ascii="Arial" w:hAnsi="Arial" w:cs="Arial"/>
          <w:sz w:val="22"/>
          <w:szCs w:val="22"/>
          <w:lang w:val="it-CH"/>
        </w:rPr>
        <w:t>r il bus corrispondenti.</w:t>
      </w:r>
    </w:p>
    <w:p w:rsidR="00A46B6C" w:rsidRPr="002D765B" w:rsidRDefault="00A46B6C" w:rsidP="00A46B6C">
      <w:pPr>
        <w:jc w:val="both"/>
        <w:rPr>
          <w:rFonts w:ascii="Arial" w:hAnsi="Arial" w:cs="Arial"/>
          <w:sz w:val="22"/>
          <w:szCs w:val="22"/>
          <w:lang w:val="it-CH"/>
        </w:rPr>
      </w:pPr>
    </w:p>
    <w:p w:rsidR="00D057FB" w:rsidRPr="0099538F" w:rsidRDefault="00D057FB" w:rsidP="00A46B6C">
      <w:pPr>
        <w:jc w:val="both"/>
        <w:rPr>
          <w:rFonts w:ascii="Arial" w:hAnsi="Arial" w:cs="Arial"/>
          <w:sz w:val="22"/>
          <w:szCs w:val="22"/>
        </w:rPr>
      </w:pPr>
      <w:r w:rsidRPr="00A46B6C">
        <w:rPr>
          <w:rFonts w:ascii="Arial" w:hAnsi="Arial" w:cs="Arial"/>
          <w:sz w:val="22"/>
          <w:szCs w:val="22"/>
          <w:lang w:val="it-CH"/>
        </w:rPr>
        <w:t xml:space="preserve">In caso di necessità, al dipendente può essere fornito un biglietto regionale speciale (ev. indicarne la denominazione) oppure una carta di trasporto. </w:t>
      </w:r>
      <w:r w:rsidRPr="0099538F">
        <w:rPr>
          <w:rFonts w:ascii="Arial" w:hAnsi="Arial" w:cs="Arial"/>
          <w:sz w:val="22"/>
          <w:szCs w:val="22"/>
        </w:rPr>
        <w:t>I possessori di queste carte di trasporto non possono di regola dedurre alcun costo per il tragitto dal loro domicilio al luogo di lavoro. Nel certificato di salario è da indicare un’annotazione corrispondente.</w:t>
      </w:r>
    </w:p>
    <w:p w:rsidR="0099538F" w:rsidRDefault="0099538F" w:rsidP="00A46B6C">
      <w:pPr>
        <w:jc w:val="both"/>
        <w:rPr>
          <w:rFonts w:ascii="Arial" w:hAnsi="Arial" w:cs="Arial"/>
          <w:sz w:val="22"/>
          <w:szCs w:val="22"/>
        </w:rPr>
      </w:pPr>
    </w:p>
    <w:p w:rsidR="0099538F" w:rsidRDefault="0099538F" w:rsidP="00A46B6C">
      <w:pPr>
        <w:jc w:val="both"/>
        <w:rPr>
          <w:rFonts w:ascii="Arial" w:hAnsi="Arial" w:cs="Arial"/>
          <w:sz w:val="22"/>
          <w:szCs w:val="22"/>
        </w:rPr>
      </w:pPr>
    </w:p>
    <w:p w:rsidR="00D057FB" w:rsidRPr="00A46B6C" w:rsidRDefault="00D057FB" w:rsidP="00A46B6C">
      <w:pPr>
        <w:ind w:left="567" w:hanging="567"/>
        <w:jc w:val="both"/>
        <w:rPr>
          <w:rFonts w:ascii="Arial" w:hAnsi="Arial" w:cs="Arial"/>
          <w:b/>
          <w:sz w:val="22"/>
          <w:szCs w:val="22"/>
        </w:rPr>
      </w:pPr>
      <w:r w:rsidRPr="00A46B6C">
        <w:rPr>
          <w:rFonts w:ascii="Arial" w:hAnsi="Arial" w:cs="Arial"/>
          <w:b/>
          <w:sz w:val="22"/>
          <w:szCs w:val="22"/>
        </w:rPr>
        <w:t>2.3.</w:t>
      </w:r>
      <w:r w:rsidRPr="00A46B6C">
        <w:rPr>
          <w:rFonts w:ascii="Arial" w:hAnsi="Arial" w:cs="Arial"/>
          <w:b/>
          <w:sz w:val="22"/>
          <w:szCs w:val="22"/>
        </w:rPr>
        <w:tab/>
        <w:t>Viaggi in aeroplano</w:t>
      </w:r>
    </w:p>
    <w:p w:rsidR="00A46B6C" w:rsidRDefault="00A46B6C" w:rsidP="00A46B6C">
      <w:pPr>
        <w:jc w:val="both"/>
        <w:rPr>
          <w:rFonts w:ascii="Arial" w:hAnsi="Arial" w:cs="Arial"/>
          <w:sz w:val="22"/>
          <w:szCs w:val="22"/>
        </w:rPr>
      </w:pPr>
    </w:p>
    <w:p w:rsidR="00D057FB" w:rsidRPr="0099538F" w:rsidRDefault="00D057FB" w:rsidP="00A46B6C">
      <w:pPr>
        <w:jc w:val="both"/>
        <w:rPr>
          <w:rFonts w:ascii="Arial" w:hAnsi="Arial" w:cs="Arial"/>
          <w:sz w:val="22"/>
          <w:szCs w:val="22"/>
        </w:rPr>
      </w:pPr>
      <w:r w:rsidRPr="00A46B6C">
        <w:rPr>
          <w:rFonts w:ascii="Arial" w:hAnsi="Arial" w:cs="Arial"/>
          <w:sz w:val="22"/>
          <w:szCs w:val="22"/>
          <w:lang w:val="it-CH"/>
        </w:rPr>
        <w:t xml:space="preserve">Per i viaggi in aeroplano, tutti i dipendenti possono utilizzare la “business-class”. </w:t>
      </w:r>
      <w:r w:rsidRPr="0099538F">
        <w:rPr>
          <w:rFonts w:ascii="Arial" w:hAnsi="Arial" w:cs="Arial"/>
          <w:sz w:val="22"/>
          <w:szCs w:val="22"/>
        </w:rPr>
        <w:t>In casi urgenti e straordinari o quando è ragionevole per motivi di rappresentanza, può essere utilizzata la “first-class”.</w:t>
      </w:r>
    </w:p>
    <w:p w:rsidR="00A46B6C" w:rsidRDefault="00A46B6C" w:rsidP="00A46B6C">
      <w:pPr>
        <w:jc w:val="both"/>
        <w:rPr>
          <w:rFonts w:ascii="Arial" w:hAnsi="Arial" w:cs="Arial"/>
          <w:sz w:val="22"/>
          <w:szCs w:val="22"/>
        </w:rPr>
      </w:pPr>
    </w:p>
    <w:p w:rsidR="00D057FB" w:rsidRPr="00A46B6C" w:rsidRDefault="00D057FB" w:rsidP="00A46B6C">
      <w:pPr>
        <w:jc w:val="both"/>
        <w:rPr>
          <w:rFonts w:ascii="Arial" w:hAnsi="Arial" w:cs="Arial"/>
          <w:sz w:val="22"/>
          <w:szCs w:val="22"/>
          <w:lang w:val="it-CH"/>
        </w:rPr>
      </w:pPr>
      <w:r w:rsidRPr="00A46B6C">
        <w:rPr>
          <w:rFonts w:ascii="Arial" w:hAnsi="Arial" w:cs="Arial"/>
          <w:sz w:val="22"/>
          <w:szCs w:val="22"/>
          <w:lang w:val="it-CH"/>
        </w:rPr>
        <w:t xml:space="preserve">I buoni in miglia, in punti e/o in premi che le compagnie aeree accreditano ai dipendenti in occasione dei loro viaggi di lavoro </w:t>
      </w:r>
      <w:r w:rsidR="00A205C9" w:rsidRPr="00A46B6C">
        <w:rPr>
          <w:rFonts w:ascii="Arial" w:hAnsi="Arial" w:cs="Arial"/>
          <w:sz w:val="22"/>
          <w:szCs w:val="22"/>
          <w:lang w:val="it-CH"/>
        </w:rPr>
        <w:t>devono essere utilizzati</w:t>
      </w:r>
      <w:r w:rsidR="002D765B">
        <w:rPr>
          <w:rFonts w:ascii="Arial" w:hAnsi="Arial" w:cs="Arial"/>
          <w:sz w:val="22"/>
          <w:szCs w:val="22"/>
          <w:lang w:val="it-CH"/>
        </w:rPr>
        <w:t xml:space="preserve"> per scopi professionali.</w:t>
      </w:r>
    </w:p>
    <w:p w:rsidR="0099538F" w:rsidRPr="00A46B6C" w:rsidRDefault="0099538F" w:rsidP="00A46B6C">
      <w:pPr>
        <w:jc w:val="both"/>
        <w:rPr>
          <w:rFonts w:ascii="Arial" w:hAnsi="Arial" w:cs="Arial"/>
          <w:sz w:val="22"/>
          <w:szCs w:val="22"/>
          <w:lang w:val="it-CH"/>
        </w:rPr>
      </w:pPr>
    </w:p>
    <w:p w:rsidR="0099538F" w:rsidRPr="00A46B6C" w:rsidRDefault="0099538F" w:rsidP="00A46B6C">
      <w:pPr>
        <w:jc w:val="both"/>
        <w:rPr>
          <w:rFonts w:ascii="Arial" w:hAnsi="Arial" w:cs="Arial"/>
          <w:sz w:val="22"/>
          <w:szCs w:val="22"/>
          <w:lang w:val="it-CH"/>
        </w:rPr>
      </w:pPr>
    </w:p>
    <w:p w:rsidR="00D057FB" w:rsidRPr="00A46B6C" w:rsidRDefault="00D057FB" w:rsidP="00A46B6C">
      <w:pPr>
        <w:ind w:left="567" w:hanging="567"/>
        <w:jc w:val="both"/>
        <w:rPr>
          <w:rFonts w:ascii="Arial" w:hAnsi="Arial" w:cs="Arial"/>
          <w:b/>
          <w:sz w:val="22"/>
          <w:szCs w:val="22"/>
          <w:lang w:val="it-CH"/>
        </w:rPr>
      </w:pPr>
      <w:r w:rsidRPr="00A46B6C">
        <w:rPr>
          <w:rFonts w:ascii="Arial" w:hAnsi="Arial" w:cs="Arial"/>
          <w:b/>
          <w:sz w:val="22"/>
          <w:szCs w:val="22"/>
          <w:lang w:val="it-CH"/>
        </w:rPr>
        <w:t>2.4.</w:t>
      </w:r>
      <w:r w:rsidRPr="00A46B6C">
        <w:rPr>
          <w:rFonts w:ascii="Arial" w:hAnsi="Arial" w:cs="Arial"/>
          <w:b/>
          <w:sz w:val="22"/>
          <w:szCs w:val="22"/>
          <w:lang w:val="it-CH"/>
        </w:rPr>
        <w:tab/>
        <w:t>Viaggi di lavoro con l’automobile privata/taxi</w:t>
      </w:r>
    </w:p>
    <w:p w:rsidR="00A46B6C" w:rsidRDefault="00A46B6C" w:rsidP="00A46B6C">
      <w:pPr>
        <w:jc w:val="both"/>
        <w:rPr>
          <w:rFonts w:ascii="Arial" w:hAnsi="Arial" w:cs="Arial"/>
          <w:sz w:val="22"/>
          <w:szCs w:val="22"/>
        </w:rPr>
      </w:pPr>
    </w:p>
    <w:p w:rsidR="00D057FB" w:rsidRPr="00A46B6C" w:rsidRDefault="00D057FB" w:rsidP="00A46B6C">
      <w:pPr>
        <w:jc w:val="both"/>
        <w:rPr>
          <w:rFonts w:ascii="Arial" w:hAnsi="Arial" w:cs="Arial"/>
          <w:sz w:val="22"/>
          <w:szCs w:val="22"/>
          <w:lang w:val="it-CH"/>
        </w:rPr>
      </w:pPr>
      <w:r w:rsidRPr="00A46B6C">
        <w:rPr>
          <w:rFonts w:ascii="Arial" w:hAnsi="Arial" w:cs="Arial"/>
          <w:sz w:val="22"/>
          <w:szCs w:val="22"/>
          <w:lang w:val="it-CH"/>
        </w:rPr>
        <w:t>Di principio devono essere utilizzati i mezzi di trasporto pubblici.</w:t>
      </w:r>
    </w:p>
    <w:p w:rsidR="00A46B6C" w:rsidRDefault="00A46B6C" w:rsidP="00A46B6C">
      <w:pPr>
        <w:jc w:val="both"/>
        <w:rPr>
          <w:rFonts w:ascii="Arial" w:hAnsi="Arial" w:cs="Arial"/>
          <w:sz w:val="22"/>
          <w:szCs w:val="22"/>
        </w:rPr>
      </w:pPr>
    </w:p>
    <w:p w:rsidR="00D057FB" w:rsidRPr="002D765B" w:rsidRDefault="00D057FB" w:rsidP="00A46B6C">
      <w:pPr>
        <w:jc w:val="both"/>
        <w:rPr>
          <w:rFonts w:ascii="Arial" w:hAnsi="Arial" w:cs="Arial"/>
          <w:sz w:val="22"/>
          <w:szCs w:val="22"/>
          <w:lang w:val="it-CH"/>
        </w:rPr>
      </w:pPr>
      <w:r w:rsidRPr="00A46B6C">
        <w:rPr>
          <w:rFonts w:ascii="Arial" w:hAnsi="Arial" w:cs="Arial"/>
          <w:sz w:val="22"/>
          <w:szCs w:val="22"/>
          <w:lang w:val="it-CH"/>
        </w:rPr>
        <w:t xml:space="preserve">I costi per l’uso dell'automobile privata/taxi per i viaggi di lavoro sono indennizzati solo quando il loro uso comporta un notevole risparmio di tempo e/o di costi, risp. quando l'uso dei mezzi di trasporto pubblici non è ragionevole. </w:t>
      </w:r>
      <w:r w:rsidRPr="002D765B">
        <w:rPr>
          <w:rFonts w:ascii="Arial" w:hAnsi="Arial" w:cs="Arial"/>
          <w:sz w:val="22"/>
          <w:szCs w:val="22"/>
          <w:lang w:val="it-CH"/>
        </w:rPr>
        <w:t>Se, nonostante la rete dei trasporti pubblici sia buona, è utilizzata la propria automobile/taxi sono rimborsati unicamente i costi d</w:t>
      </w:r>
      <w:r w:rsidR="002D765B" w:rsidRPr="002D765B">
        <w:rPr>
          <w:rFonts w:ascii="Arial" w:hAnsi="Arial" w:cs="Arial"/>
          <w:sz w:val="22"/>
          <w:szCs w:val="22"/>
          <w:lang w:val="it-CH"/>
        </w:rPr>
        <w:t>el mezzo di trasporto pubblico.</w:t>
      </w:r>
    </w:p>
    <w:p w:rsidR="00A46B6C" w:rsidRPr="002D765B" w:rsidRDefault="00A46B6C" w:rsidP="00A46B6C">
      <w:pPr>
        <w:jc w:val="both"/>
        <w:rPr>
          <w:rFonts w:ascii="Arial" w:hAnsi="Arial" w:cs="Arial"/>
          <w:sz w:val="22"/>
          <w:szCs w:val="22"/>
          <w:lang w:val="it-CH"/>
        </w:rPr>
      </w:pPr>
    </w:p>
    <w:p w:rsidR="002A093C" w:rsidRPr="00A46B6C" w:rsidRDefault="00D057FB" w:rsidP="00A46B6C">
      <w:pPr>
        <w:jc w:val="both"/>
        <w:rPr>
          <w:rFonts w:ascii="Arial" w:hAnsi="Arial" w:cs="Arial"/>
          <w:sz w:val="22"/>
          <w:szCs w:val="22"/>
          <w:lang w:val="it-CH"/>
        </w:rPr>
      </w:pPr>
      <w:r w:rsidRPr="00A46B6C">
        <w:rPr>
          <w:rFonts w:ascii="Arial" w:hAnsi="Arial" w:cs="Arial"/>
          <w:sz w:val="22"/>
          <w:szCs w:val="22"/>
          <w:lang w:val="it-CH"/>
        </w:rPr>
        <w:t xml:space="preserve">L’indennità chilometrica ammonta a </w:t>
      </w:r>
      <w:r w:rsidR="00164ED1" w:rsidRPr="00A159C9">
        <w:rPr>
          <w:rFonts w:ascii="Arial" w:hAnsi="Arial" w:cs="Arial"/>
          <w:sz w:val="22"/>
          <w:szCs w:val="22"/>
          <w:lang w:val="it-CH"/>
        </w:rPr>
        <w:t>massimo</w:t>
      </w:r>
      <w:r w:rsidR="00164ED1">
        <w:rPr>
          <w:rFonts w:ascii="Arial" w:hAnsi="Arial" w:cs="Arial"/>
          <w:sz w:val="22"/>
          <w:szCs w:val="22"/>
          <w:lang w:val="it-CH"/>
        </w:rPr>
        <w:t xml:space="preserve"> </w:t>
      </w:r>
      <w:r w:rsidR="002D765B">
        <w:rPr>
          <w:rFonts w:ascii="Arial" w:hAnsi="Arial" w:cs="Arial"/>
          <w:sz w:val="22"/>
          <w:szCs w:val="22"/>
          <w:lang w:val="it-CH"/>
        </w:rPr>
        <w:t>CHF 0.70</w:t>
      </w:r>
    </w:p>
    <w:p w:rsidR="0099538F" w:rsidRPr="00A46B6C" w:rsidRDefault="0099538F" w:rsidP="00A46B6C">
      <w:pPr>
        <w:jc w:val="both"/>
        <w:rPr>
          <w:rFonts w:ascii="Arial" w:hAnsi="Arial" w:cs="Arial"/>
          <w:sz w:val="22"/>
          <w:szCs w:val="22"/>
          <w:lang w:val="it-CH"/>
        </w:rPr>
      </w:pPr>
    </w:p>
    <w:p w:rsidR="0099538F" w:rsidRPr="00A46B6C" w:rsidRDefault="0099538F" w:rsidP="00A46B6C">
      <w:pPr>
        <w:jc w:val="both"/>
        <w:rPr>
          <w:rFonts w:ascii="Arial" w:hAnsi="Arial" w:cs="Arial"/>
          <w:sz w:val="22"/>
          <w:szCs w:val="22"/>
          <w:lang w:val="it-CH"/>
        </w:rPr>
      </w:pPr>
    </w:p>
    <w:p w:rsidR="00FB3767" w:rsidRPr="00A46B6C" w:rsidRDefault="00FB3767" w:rsidP="00A46B6C">
      <w:pPr>
        <w:ind w:left="567" w:hanging="567"/>
        <w:jc w:val="both"/>
        <w:rPr>
          <w:rFonts w:ascii="Arial" w:hAnsi="Arial" w:cs="Arial"/>
          <w:b/>
          <w:sz w:val="22"/>
          <w:szCs w:val="22"/>
          <w:lang w:val="it-CH"/>
        </w:rPr>
      </w:pPr>
      <w:r w:rsidRPr="00A46B6C">
        <w:rPr>
          <w:rFonts w:ascii="Arial" w:hAnsi="Arial" w:cs="Arial"/>
          <w:b/>
          <w:sz w:val="22"/>
          <w:szCs w:val="22"/>
          <w:lang w:val="it-CH"/>
        </w:rPr>
        <w:t>2.5.</w:t>
      </w:r>
      <w:r w:rsidRPr="00A46B6C">
        <w:rPr>
          <w:rFonts w:ascii="Arial" w:hAnsi="Arial" w:cs="Arial"/>
          <w:b/>
          <w:sz w:val="22"/>
          <w:szCs w:val="22"/>
          <w:lang w:val="it-CH"/>
        </w:rPr>
        <w:tab/>
        <w:t xml:space="preserve">Automobile di servizio </w:t>
      </w:r>
    </w:p>
    <w:p w:rsidR="00A46B6C" w:rsidRDefault="00A46B6C" w:rsidP="00A46B6C">
      <w:pPr>
        <w:jc w:val="both"/>
        <w:rPr>
          <w:rFonts w:ascii="Arial" w:hAnsi="Arial" w:cs="Arial"/>
          <w:sz w:val="22"/>
          <w:szCs w:val="22"/>
          <w:lang w:val="it-CH"/>
        </w:rPr>
      </w:pPr>
    </w:p>
    <w:p w:rsidR="00FB3767" w:rsidRPr="00A46B6C" w:rsidRDefault="00FB3767" w:rsidP="00A46B6C">
      <w:pPr>
        <w:jc w:val="both"/>
        <w:rPr>
          <w:rFonts w:ascii="Arial" w:hAnsi="Arial" w:cs="Arial"/>
          <w:sz w:val="22"/>
          <w:szCs w:val="22"/>
          <w:lang w:val="it-CH"/>
        </w:rPr>
      </w:pPr>
      <w:r w:rsidRPr="00A46B6C">
        <w:rPr>
          <w:rFonts w:ascii="Arial" w:hAnsi="Arial" w:cs="Arial"/>
          <w:sz w:val="22"/>
          <w:szCs w:val="22"/>
          <w:lang w:val="it-CH"/>
        </w:rPr>
        <w:t>L'azienda può mettere a disposizione dei propri membri di direzione/dipendenti automobili di servizio.</w:t>
      </w:r>
    </w:p>
    <w:p w:rsidR="00A46B6C" w:rsidRDefault="00A46B6C" w:rsidP="00A46B6C">
      <w:pPr>
        <w:jc w:val="both"/>
        <w:rPr>
          <w:rFonts w:ascii="Arial" w:hAnsi="Arial" w:cs="Arial"/>
          <w:sz w:val="22"/>
          <w:szCs w:val="22"/>
        </w:rPr>
      </w:pPr>
    </w:p>
    <w:p w:rsidR="00FB3767" w:rsidRPr="0099538F" w:rsidRDefault="00FB3767" w:rsidP="00A46B6C">
      <w:pPr>
        <w:jc w:val="both"/>
        <w:rPr>
          <w:rFonts w:ascii="Arial" w:hAnsi="Arial" w:cs="Arial"/>
          <w:sz w:val="22"/>
          <w:szCs w:val="22"/>
        </w:rPr>
      </w:pPr>
      <w:r w:rsidRPr="00A46B6C">
        <w:rPr>
          <w:rFonts w:ascii="Arial" w:hAnsi="Arial" w:cs="Arial"/>
          <w:sz w:val="22"/>
          <w:szCs w:val="22"/>
          <w:lang w:val="it-CH"/>
        </w:rPr>
        <w:t xml:space="preserve">L’automobile di servizio può essere utilizzata anche privatamente. </w:t>
      </w:r>
      <w:r w:rsidRPr="0099538F">
        <w:rPr>
          <w:rFonts w:ascii="Arial" w:hAnsi="Arial" w:cs="Arial"/>
          <w:sz w:val="22"/>
          <w:szCs w:val="22"/>
        </w:rPr>
        <w:t>Nel certificato di salario è da esporre il relativo vantaggio economico.</w:t>
      </w:r>
    </w:p>
    <w:p w:rsidR="00A46B6C" w:rsidRDefault="00A46B6C" w:rsidP="00A46B6C">
      <w:pPr>
        <w:jc w:val="both"/>
        <w:rPr>
          <w:rFonts w:ascii="Arial" w:hAnsi="Arial" w:cs="Arial"/>
          <w:sz w:val="22"/>
          <w:szCs w:val="22"/>
        </w:rPr>
      </w:pPr>
    </w:p>
    <w:p w:rsidR="00FB3767" w:rsidRPr="0099538F" w:rsidRDefault="00FB3767" w:rsidP="00A46B6C">
      <w:pPr>
        <w:jc w:val="both"/>
        <w:rPr>
          <w:rFonts w:ascii="Arial" w:hAnsi="Arial" w:cs="Arial"/>
          <w:sz w:val="22"/>
          <w:szCs w:val="22"/>
        </w:rPr>
      </w:pPr>
      <w:r w:rsidRPr="00A46B6C">
        <w:rPr>
          <w:rFonts w:ascii="Arial" w:hAnsi="Arial" w:cs="Arial"/>
          <w:sz w:val="22"/>
          <w:szCs w:val="22"/>
          <w:lang w:val="it-CH"/>
        </w:rPr>
        <w:t xml:space="preserve">I costi di acquisto del veicolo, come pure l’insieme dei costi di manutenzione sono pagati dall’azienda. </w:t>
      </w:r>
      <w:r w:rsidRPr="0099538F">
        <w:rPr>
          <w:rFonts w:ascii="Arial" w:hAnsi="Arial" w:cs="Arial"/>
          <w:sz w:val="22"/>
          <w:szCs w:val="22"/>
        </w:rPr>
        <w:t>I dipendenti sopportano invece i costi della benzina per i tragitti effettuati durante le vacanze. Per l’uso privato dell’automobile di servizio, nel certificato di sal</w:t>
      </w:r>
      <w:r w:rsidR="007D6DE6" w:rsidRPr="0099538F">
        <w:rPr>
          <w:rFonts w:ascii="Arial" w:hAnsi="Arial" w:cs="Arial"/>
          <w:sz w:val="22"/>
          <w:szCs w:val="22"/>
        </w:rPr>
        <w:t xml:space="preserve">ario è aggiunto per ogni mese lo </w:t>
      </w:r>
      <w:r w:rsidRPr="0099538F">
        <w:rPr>
          <w:rFonts w:ascii="Arial" w:hAnsi="Arial" w:cs="Arial"/>
          <w:sz w:val="22"/>
          <w:szCs w:val="22"/>
        </w:rPr>
        <w:t>0,8 % del costo di acquisto dell’automobile (esclusa l’IVA), ma almeno CHF 150 al mese. Decade la deduzione per il tragitto dal domicilio al luogo di lavoro. Nel certificato di salario è da annotare un'indicazione corrispondente.</w:t>
      </w:r>
    </w:p>
    <w:p w:rsidR="00A46B6C" w:rsidRDefault="00A46B6C" w:rsidP="00A46B6C">
      <w:pPr>
        <w:jc w:val="both"/>
        <w:rPr>
          <w:rFonts w:ascii="Arial" w:hAnsi="Arial" w:cs="Arial"/>
          <w:sz w:val="22"/>
          <w:szCs w:val="22"/>
        </w:rPr>
      </w:pPr>
    </w:p>
    <w:p w:rsidR="00FB3767" w:rsidRPr="00A46B6C" w:rsidRDefault="00FB3767" w:rsidP="00A46B6C">
      <w:pPr>
        <w:jc w:val="both"/>
        <w:rPr>
          <w:rFonts w:ascii="Arial" w:hAnsi="Arial" w:cs="Arial"/>
          <w:sz w:val="22"/>
          <w:szCs w:val="22"/>
          <w:lang w:val="it-CH"/>
        </w:rPr>
      </w:pPr>
      <w:r w:rsidRPr="00A46B6C">
        <w:rPr>
          <w:rFonts w:ascii="Arial" w:hAnsi="Arial" w:cs="Arial"/>
          <w:sz w:val="22"/>
          <w:szCs w:val="22"/>
          <w:lang w:val="it-CH"/>
        </w:rPr>
        <w:t>Se il dipendente può acquistare l'automobile di servizio, l'eventuale differenza tra il prezzo di acquisto e il valore di mercato (valore d’acquisto eurotax [eurotax blu]) costituisce un elemento del salario lordo imponibile.</w:t>
      </w:r>
    </w:p>
    <w:p w:rsidR="0099538F" w:rsidRPr="00A46B6C" w:rsidRDefault="0099538F" w:rsidP="00A46B6C">
      <w:pPr>
        <w:jc w:val="both"/>
        <w:rPr>
          <w:rFonts w:ascii="Arial" w:hAnsi="Arial" w:cs="Arial"/>
          <w:sz w:val="22"/>
          <w:szCs w:val="22"/>
          <w:lang w:val="it-CH"/>
        </w:rPr>
      </w:pPr>
    </w:p>
    <w:p w:rsidR="00FB3767" w:rsidRPr="00A46B6C" w:rsidRDefault="00A46B6C" w:rsidP="00A46B6C">
      <w:pPr>
        <w:ind w:left="567" w:hanging="567"/>
        <w:jc w:val="both"/>
        <w:rPr>
          <w:rFonts w:ascii="Arial" w:hAnsi="Arial" w:cs="Arial"/>
          <w:b/>
          <w:sz w:val="22"/>
          <w:szCs w:val="22"/>
        </w:rPr>
      </w:pPr>
      <w:r w:rsidRPr="00A46B6C">
        <w:rPr>
          <w:rFonts w:ascii="Arial" w:hAnsi="Arial" w:cs="Arial"/>
          <w:sz w:val="22"/>
          <w:szCs w:val="22"/>
          <w:lang w:val="it-CH"/>
        </w:rPr>
        <w:br w:type="page"/>
      </w:r>
      <w:r w:rsidR="00FB3767" w:rsidRPr="00A46B6C">
        <w:rPr>
          <w:rFonts w:ascii="Arial" w:hAnsi="Arial" w:cs="Arial"/>
          <w:b/>
          <w:sz w:val="22"/>
          <w:szCs w:val="22"/>
        </w:rPr>
        <w:lastRenderedPageBreak/>
        <w:t>3.</w:t>
      </w:r>
      <w:r w:rsidR="00FB3767" w:rsidRPr="00A46B6C">
        <w:rPr>
          <w:rFonts w:ascii="Arial" w:hAnsi="Arial" w:cs="Arial"/>
          <w:b/>
          <w:sz w:val="22"/>
          <w:szCs w:val="22"/>
        </w:rPr>
        <w:tab/>
        <w:t>Spese per il vitto</w:t>
      </w:r>
    </w:p>
    <w:p w:rsidR="00A46B6C" w:rsidRDefault="00A46B6C" w:rsidP="00A46B6C">
      <w:pPr>
        <w:jc w:val="both"/>
        <w:rPr>
          <w:rFonts w:ascii="Arial" w:hAnsi="Arial" w:cs="Arial"/>
          <w:sz w:val="22"/>
          <w:szCs w:val="22"/>
        </w:rPr>
      </w:pPr>
    </w:p>
    <w:p w:rsidR="00FB3767" w:rsidRPr="00A46B6C" w:rsidRDefault="00FB3767" w:rsidP="00A46B6C">
      <w:pPr>
        <w:jc w:val="both"/>
        <w:rPr>
          <w:rFonts w:ascii="Arial" w:hAnsi="Arial" w:cs="Arial"/>
          <w:sz w:val="22"/>
          <w:szCs w:val="22"/>
          <w:lang w:val="it-CH"/>
        </w:rPr>
      </w:pPr>
      <w:r w:rsidRPr="00A46B6C">
        <w:rPr>
          <w:rFonts w:ascii="Arial" w:hAnsi="Arial" w:cs="Arial"/>
          <w:sz w:val="22"/>
          <w:szCs w:val="22"/>
          <w:lang w:val="it-CH"/>
        </w:rPr>
        <w:t xml:space="preserve">I dipendenti che intraprendono un viaggio di lavoro oppure che, per altri motivi, sono obbligati a consumare il pasto al di fuori del loro abituale posto di lavoro, hanno diritto al rimborso dei </w:t>
      </w:r>
      <w:r w:rsidRPr="00C356BA">
        <w:rPr>
          <w:rFonts w:ascii="Arial" w:hAnsi="Arial" w:cs="Arial"/>
          <w:sz w:val="22"/>
          <w:szCs w:val="22"/>
          <w:lang w:val="it-CH"/>
        </w:rPr>
        <w:t xml:space="preserve">costi </w:t>
      </w:r>
      <w:r w:rsidRPr="00C356BA">
        <w:rPr>
          <w:rFonts w:ascii="Arial" w:hAnsi="Arial" w:cs="Arial"/>
          <w:b/>
          <w:sz w:val="22"/>
          <w:szCs w:val="22"/>
          <w:lang w:val="it-CH"/>
        </w:rPr>
        <w:t>effettivi</w:t>
      </w:r>
      <w:r w:rsidRPr="00A46B6C">
        <w:rPr>
          <w:rFonts w:ascii="Arial" w:hAnsi="Arial" w:cs="Arial"/>
          <w:sz w:val="22"/>
          <w:szCs w:val="22"/>
          <w:lang w:val="it-CH"/>
        </w:rPr>
        <w:t>. Non devono essere superat</w:t>
      </w:r>
      <w:r w:rsidR="002D765B">
        <w:rPr>
          <w:rFonts w:ascii="Arial" w:hAnsi="Arial" w:cs="Arial"/>
          <w:sz w:val="22"/>
          <w:szCs w:val="22"/>
          <w:lang w:val="it-CH"/>
        </w:rPr>
        <w:t>i i seguenti valori indicativi:</w:t>
      </w:r>
    </w:p>
    <w:p w:rsidR="00FB3767" w:rsidRPr="00A46B6C" w:rsidRDefault="00FB3767" w:rsidP="00C356BA">
      <w:pPr>
        <w:numPr>
          <w:ilvl w:val="0"/>
          <w:numId w:val="23"/>
        </w:numPr>
        <w:tabs>
          <w:tab w:val="left" w:pos="284"/>
          <w:tab w:val="left" w:pos="7371"/>
        </w:tabs>
        <w:spacing w:before="60"/>
        <w:ind w:left="284" w:hanging="284"/>
        <w:jc w:val="both"/>
        <w:rPr>
          <w:rFonts w:ascii="Arial" w:hAnsi="Arial" w:cs="Arial"/>
          <w:sz w:val="22"/>
          <w:szCs w:val="22"/>
          <w:lang w:val="it-CH"/>
        </w:rPr>
      </w:pPr>
      <w:r w:rsidRPr="00A46B6C">
        <w:rPr>
          <w:rFonts w:ascii="Arial" w:hAnsi="Arial" w:cs="Arial"/>
          <w:sz w:val="22"/>
          <w:szCs w:val="22"/>
          <w:lang w:val="it-CH"/>
        </w:rPr>
        <w:t>colazione (in caso di partenza prima delle 07h30,</w:t>
      </w:r>
      <w:r w:rsidRPr="00A46B6C">
        <w:rPr>
          <w:rFonts w:ascii="Arial" w:hAnsi="Arial" w:cs="Arial"/>
          <w:sz w:val="22"/>
          <w:szCs w:val="22"/>
          <w:lang w:val="it-CH"/>
        </w:rPr>
        <w:tab/>
        <w:t>CHF 15</w:t>
      </w:r>
    </w:p>
    <w:p w:rsidR="00A46B6C" w:rsidRDefault="00C356BA" w:rsidP="00A46B6C">
      <w:pPr>
        <w:ind w:left="284"/>
        <w:rPr>
          <w:rFonts w:ascii="Arial" w:hAnsi="Arial" w:cs="Arial"/>
          <w:sz w:val="22"/>
          <w:szCs w:val="22"/>
          <w:lang w:val="it-CH"/>
        </w:rPr>
      </w:pPr>
      <w:r w:rsidRPr="00A46B6C">
        <w:rPr>
          <w:rFonts w:ascii="Arial" w:hAnsi="Arial" w:cs="Arial"/>
          <w:sz w:val="22"/>
          <w:szCs w:val="22"/>
          <w:lang w:val="it-CH"/>
        </w:rPr>
        <w:t>risp</w:t>
      </w:r>
      <w:r>
        <w:rPr>
          <w:rFonts w:ascii="Arial" w:hAnsi="Arial" w:cs="Arial"/>
          <w:sz w:val="22"/>
          <w:szCs w:val="22"/>
          <w:lang w:val="it-CH"/>
        </w:rPr>
        <w:t>ettivamente</w:t>
      </w:r>
      <w:r w:rsidRPr="00A46B6C">
        <w:rPr>
          <w:rFonts w:ascii="Arial" w:hAnsi="Arial" w:cs="Arial"/>
          <w:sz w:val="22"/>
          <w:szCs w:val="22"/>
          <w:lang w:val="it-CH"/>
        </w:rPr>
        <w:t xml:space="preserve"> </w:t>
      </w:r>
      <w:r w:rsidR="00A46B6C" w:rsidRPr="00A46B6C">
        <w:rPr>
          <w:rFonts w:ascii="Arial" w:hAnsi="Arial" w:cs="Arial"/>
          <w:sz w:val="22"/>
          <w:szCs w:val="22"/>
          <w:lang w:val="it-CH"/>
        </w:rPr>
        <w:t xml:space="preserve">in caso </w:t>
      </w:r>
      <w:r w:rsidR="00FB3767" w:rsidRPr="00A46B6C">
        <w:rPr>
          <w:rFonts w:ascii="Arial" w:hAnsi="Arial" w:cs="Arial"/>
          <w:sz w:val="22"/>
          <w:szCs w:val="22"/>
          <w:lang w:val="it-CH"/>
        </w:rPr>
        <w:t>di pernottamento precedente,</w:t>
      </w:r>
    </w:p>
    <w:p w:rsidR="00FB3767" w:rsidRPr="00A46B6C" w:rsidRDefault="00C356BA" w:rsidP="00A46B6C">
      <w:pPr>
        <w:ind w:left="284"/>
        <w:rPr>
          <w:rFonts w:ascii="Arial" w:hAnsi="Arial" w:cs="Arial"/>
          <w:sz w:val="22"/>
          <w:szCs w:val="22"/>
          <w:lang w:val="it-CH"/>
        </w:rPr>
      </w:pPr>
      <w:r w:rsidRPr="00A46B6C">
        <w:rPr>
          <w:rFonts w:ascii="Arial" w:hAnsi="Arial" w:cs="Arial"/>
          <w:sz w:val="22"/>
          <w:szCs w:val="22"/>
          <w:lang w:val="it-CH"/>
        </w:rPr>
        <w:t>se</w:t>
      </w:r>
      <w:r>
        <w:rPr>
          <w:rFonts w:ascii="Arial" w:hAnsi="Arial" w:cs="Arial"/>
          <w:sz w:val="22"/>
          <w:szCs w:val="22"/>
          <w:lang w:val="it-CH"/>
        </w:rPr>
        <w:t xml:space="preserve"> </w:t>
      </w:r>
      <w:r w:rsidRPr="00A46B6C">
        <w:rPr>
          <w:rFonts w:ascii="Arial" w:hAnsi="Arial" w:cs="Arial"/>
          <w:sz w:val="22"/>
          <w:szCs w:val="22"/>
          <w:lang w:val="it-CH"/>
        </w:rPr>
        <w:t xml:space="preserve">la colazione non è </w:t>
      </w:r>
      <w:r w:rsidR="00FB3767" w:rsidRPr="00A46B6C">
        <w:rPr>
          <w:rFonts w:ascii="Arial" w:hAnsi="Arial" w:cs="Arial"/>
          <w:sz w:val="22"/>
          <w:szCs w:val="22"/>
          <w:lang w:val="it-CH"/>
        </w:rPr>
        <w:t>c</w:t>
      </w:r>
      <w:r w:rsidR="00A46B6C">
        <w:rPr>
          <w:rFonts w:ascii="Arial" w:hAnsi="Arial" w:cs="Arial"/>
          <w:sz w:val="22"/>
          <w:szCs w:val="22"/>
          <w:lang w:val="it-CH"/>
        </w:rPr>
        <w:t>ompresa nei costi dell'albergo)</w:t>
      </w:r>
    </w:p>
    <w:p w:rsidR="00FB3767" w:rsidRPr="0099538F" w:rsidRDefault="00FB3767" w:rsidP="00C356BA">
      <w:pPr>
        <w:numPr>
          <w:ilvl w:val="0"/>
          <w:numId w:val="23"/>
        </w:numPr>
        <w:tabs>
          <w:tab w:val="left" w:pos="284"/>
          <w:tab w:val="left" w:pos="7371"/>
        </w:tabs>
        <w:spacing w:before="60"/>
        <w:ind w:left="284" w:hanging="284"/>
        <w:jc w:val="both"/>
        <w:rPr>
          <w:rFonts w:ascii="Arial" w:hAnsi="Arial" w:cs="Arial"/>
          <w:sz w:val="22"/>
          <w:szCs w:val="22"/>
        </w:rPr>
      </w:pPr>
      <w:r w:rsidRPr="0099538F">
        <w:rPr>
          <w:rFonts w:ascii="Arial" w:hAnsi="Arial" w:cs="Arial"/>
          <w:sz w:val="22"/>
          <w:szCs w:val="22"/>
        </w:rPr>
        <w:t>pranzo</w:t>
      </w:r>
      <w:r w:rsidRPr="0099538F">
        <w:rPr>
          <w:rFonts w:ascii="Arial" w:hAnsi="Arial" w:cs="Arial"/>
          <w:sz w:val="22"/>
          <w:szCs w:val="22"/>
        </w:rPr>
        <w:tab/>
        <w:t>CHF 35</w:t>
      </w:r>
    </w:p>
    <w:p w:rsidR="00FB3767" w:rsidRPr="00C356BA" w:rsidRDefault="00FB3767" w:rsidP="00C356BA">
      <w:pPr>
        <w:numPr>
          <w:ilvl w:val="0"/>
          <w:numId w:val="23"/>
        </w:numPr>
        <w:tabs>
          <w:tab w:val="left" w:pos="284"/>
          <w:tab w:val="left" w:pos="7371"/>
        </w:tabs>
        <w:spacing w:before="60"/>
        <w:ind w:left="284" w:hanging="284"/>
        <w:jc w:val="both"/>
        <w:rPr>
          <w:rFonts w:ascii="Arial" w:hAnsi="Arial" w:cs="Arial"/>
          <w:sz w:val="22"/>
          <w:szCs w:val="22"/>
          <w:lang w:val="it-CH"/>
        </w:rPr>
      </w:pPr>
      <w:r w:rsidRPr="00C356BA">
        <w:rPr>
          <w:rFonts w:ascii="Arial" w:hAnsi="Arial" w:cs="Arial"/>
          <w:sz w:val="22"/>
          <w:szCs w:val="22"/>
          <w:lang w:val="it-CH"/>
        </w:rPr>
        <w:t>cena (in caso di pernottamento esterno, risp</w:t>
      </w:r>
      <w:r w:rsidR="00C356BA" w:rsidRPr="00C356BA">
        <w:rPr>
          <w:rFonts w:ascii="Arial" w:hAnsi="Arial" w:cs="Arial"/>
          <w:sz w:val="22"/>
          <w:szCs w:val="22"/>
          <w:lang w:val="it-CH"/>
        </w:rPr>
        <w:t>ettivamente</w:t>
      </w:r>
      <w:r w:rsidRPr="00C356BA">
        <w:rPr>
          <w:rFonts w:ascii="Arial" w:hAnsi="Arial" w:cs="Arial"/>
          <w:sz w:val="22"/>
          <w:szCs w:val="22"/>
          <w:lang w:val="it-CH"/>
        </w:rPr>
        <w:tab/>
        <w:t>CHF 40</w:t>
      </w:r>
    </w:p>
    <w:p w:rsidR="00FB3767" w:rsidRPr="00C356BA" w:rsidRDefault="00C356BA" w:rsidP="00C356BA">
      <w:pPr>
        <w:ind w:firstLine="284"/>
        <w:jc w:val="both"/>
        <w:rPr>
          <w:rFonts w:ascii="Arial" w:hAnsi="Arial" w:cs="Arial"/>
          <w:sz w:val="22"/>
          <w:szCs w:val="22"/>
          <w:lang w:val="it-CH"/>
        </w:rPr>
      </w:pPr>
      <w:r w:rsidRPr="00C356BA">
        <w:rPr>
          <w:rFonts w:ascii="Arial" w:hAnsi="Arial" w:cs="Arial"/>
          <w:sz w:val="22"/>
          <w:szCs w:val="22"/>
          <w:lang w:val="it-CH"/>
        </w:rPr>
        <w:t xml:space="preserve">di rientro </w:t>
      </w:r>
      <w:r w:rsidR="00FB3767" w:rsidRPr="00C356BA">
        <w:rPr>
          <w:rFonts w:ascii="Arial" w:hAnsi="Arial" w:cs="Arial"/>
          <w:sz w:val="22"/>
          <w:szCs w:val="22"/>
          <w:lang w:val="it-CH"/>
        </w:rPr>
        <w:t>dopo le 19h30)</w:t>
      </w:r>
    </w:p>
    <w:p w:rsidR="00A46B6C" w:rsidRPr="00C356BA" w:rsidRDefault="00A46B6C" w:rsidP="00A46B6C">
      <w:pPr>
        <w:jc w:val="both"/>
        <w:rPr>
          <w:rFonts w:ascii="Arial" w:hAnsi="Arial" w:cs="Arial"/>
          <w:sz w:val="22"/>
          <w:szCs w:val="22"/>
          <w:lang w:val="it-CH"/>
        </w:rPr>
      </w:pPr>
    </w:p>
    <w:p w:rsidR="00FB3767" w:rsidRPr="002D765B" w:rsidRDefault="00FB3767" w:rsidP="00A46B6C">
      <w:pPr>
        <w:jc w:val="both"/>
        <w:rPr>
          <w:rFonts w:ascii="Arial" w:hAnsi="Arial" w:cs="Arial"/>
          <w:sz w:val="22"/>
          <w:szCs w:val="22"/>
          <w:lang w:val="it-CH"/>
        </w:rPr>
      </w:pPr>
      <w:r w:rsidRPr="002D765B">
        <w:rPr>
          <w:rFonts w:ascii="Arial" w:hAnsi="Arial" w:cs="Arial"/>
          <w:sz w:val="22"/>
          <w:szCs w:val="22"/>
          <w:lang w:val="it-CH"/>
        </w:rPr>
        <w:t>OPPURE</w:t>
      </w:r>
    </w:p>
    <w:p w:rsidR="00A46B6C" w:rsidRPr="002D765B" w:rsidRDefault="00A46B6C" w:rsidP="00A46B6C">
      <w:pPr>
        <w:jc w:val="both"/>
        <w:rPr>
          <w:rFonts w:ascii="Arial" w:hAnsi="Arial" w:cs="Arial"/>
          <w:sz w:val="22"/>
          <w:szCs w:val="22"/>
          <w:lang w:val="it-CH"/>
        </w:rPr>
      </w:pPr>
    </w:p>
    <w:p w:rsidR="00FB3767" w:rsidRPr="00A46B6C" w:rsidRDefault="00FB3767" w:rsidP="00A46B6C">
      <w:pPr>
        <w:jc w:val="both"/>
        <w:rPr>
          <w:rFonts w:ascii="Arial" w:hAnsi="Arial" w:cs="Arial"/>
          <w:sz w:val="22"/>
          <w:szCs w:val="22"/>
          <w:lang w:val="it-CH"/>
        </w:rPr>
      </w:pPr>
      <w:r w:rsidRPr="00A46B6C">
        <w:rPr>
          <w:rFonts w:ascii="Arial" w:hAnsi="Arial" w:cs="Arial"/>
          <w:sz w:val="22"/>
          <w:szCs w:val="22"/>
          <w:lang w:val="it-CH"/>
        </w:rPr>
        <w:t xml:space="preserve">I dipendenti che intraprendono un viaggio di lavoro oppure che, per altri motivi, sono obbligati a consumare il pasto al di fuori del loro abituale posto di lavoro, hanno diritto al rimborso dei seguenti </w:t>
      </w:r>
      <w:r w:rsidRPr="00C356BA">
        <w:rPr>
          <w:rFonts w:ascii="Arial" w:hAnsi="Arial" w:cs="Arial"/>
          <w:b/>
          <w:sz w:val="22"/>
          <w:szCs w:val="22"/>
          <w:lang w:val="it-CH"/>
        </w:rPr>
        <w:t>forfait</w:t>
      </w:r>
      <w:r w:rsidR="002D765B">
        <w:rPr>
          <w:rFonts w:ascii="Arial" w:hAnsi="Arial" w:cs="Arial"/>
          <w:sz w:val="22"/>
          <w:szCs w:val="22"/>
          <w:lang w:val="it-CH"/>
        </w:rPr>
        <w:t>:</w:t>
      </w:r>
    </w:p>
    <w:p w:rsidR="00C356BA" w:rsidRPr="00A46B6C" w:rsidRDefault="00C356BA" w:rsidP="00C356BA">
      <w:pPr>
        <w:numPr>
          <w:ilvl w:val="0"/>
          <w:numId w:val="23"/>
        </w:numPr>
        <w:tabs>
          <w:tab w:val="left" w:pos="284"/>
          <w:tab w:val="left" w:pos="7371"/>
        </w:tabs>
        <w:spacing w:before="60"/>
        <w:ind w:left="284" w:hanging="284"/>
        <w:jc w:val="both"/>
        <w:rPr>
          <w:rFonts w:ascii="Arial" w:hAnsi="Arial" w:cs="Arial"/>
          <w:sz w:val="22"/>
          <w:szCs w:val="22"/>
          <w:lang w:val="it-CH"/>
        </w:rPr>
      </w:pPr>
      <w:r w:rsidRPr="00A46B6C">
        <w:rPr>
          <w:rFonts w:ascii="Arial" w:hAnsi="Arial" w:cs="Arial"/>
          <w:sz w:val="22"/>
          <w:szCs w:val="22"/>
          <w:lang w:val="it-CH"/>
        </w:rPr>
        <w:t>colazione (in caso di partenza prima delle 07h30,</w:t>
      </w:r>
      <w:r w:rsidRPr="00A46B6C">
        <w:rPr>
          <w:rFonts w:ascii="Arial" w:hAnsi="Arial" w:cs="Arial"/>
          <w:sz w:val="22"/>
          <w:szCs w:val="22"/>
          <w:lang w:val="it-CH"/>
        </w:rPr>
        <w:tab/>
        <w:t>CHF 15</w:t>
      </w:r>
    </w:p>
    <w:p w:rsidR="00C356BA" w:rsidRDefault="00C356BA" w:rsidP="00C356BA">
      <w:pPr>
        <w:ind w:left="284"/>
        <w:rPr>
          <w:rFonts w:ascii="Arial" w:hAnsi="Arial" w:cs="Arial"/>
          <w:sz w:val="22"/>
          <w:szCs w:val="22"/>
          <w:lang w:val="it-CH"/>
        </w:rPr>
      </w:pPr>
      <w:r w:rsidRPr="00A46B6C">
        <w:rPr>
          <w:rFonts w:ascii="Arial" w:hAnsi="Arial" w:cs="Arial"/>
          <w:sz w:val="22"/>
          <w:szCs w:val="22"/>
          <w:lang w:val="it-CH"/>
        </w:rPr>
        <w:t>risp</w:t>
      </w:r>
      <w:r>
        <w:rPr>
          <w:rFonts w:ascii="Arial" w:hAnsi="Arial" w:cs="Arial"/>
          <w:sz w:val="22"/>
          <w:szCs w:val="22"/>
          <w:lang w:val="it-CH"/>
        </w:rPr>
        <w:t>ettivamente</w:t>
      </w:r>
      <w:r w:rsidRPr="00A46B6C">
        <w:rPr>
          <w:rFonts w:ascii="Arial" w:hAnsi="Arial" w:cs="Arial"/>
          <w:sz w:val="22"/>
          <w:szCs w:val="22"/>
          <w:lang w:val="it-CH"/>
        </w:rPr>
        <w:t xml:space="preserve"> in caso di pernottamento precedente,</w:t>
      </w:r>
    </w:p>
    <w:p w:rsidR="00C356BA" w:rsidRPr="00A46B6C" w:rsidRDefault="00C356BA" w:rsidP="00C356BA">
      <w:pPr>
        <w:ind w:left="284"/>
        <w:rPr>
          <w:rFonts w:ascii="Arial" w:hAnsi="Arial" w:cs="Arial"/>
          <w:sz w:val="22"/>
          <w:szCs w:val="22"/>
          <w:lang w:val="it-CH"/>
        </w:rPr>
      </w:pPr>
      <w:r w:rsidRPr="00A46B6C">
        <w:rPr>
          <w:rFonts w:ascii="Arial" w:hAnsi="Arial" w:cs="Arial"/>
          <w:sz w:val="22"/>
          <w:szCs w:val="22"/>
          <w:lang w:val="it-CH"/>
        </w:rPr>
        <w:t>se</w:t>
      </w:r>
      <w:r>
        <w:rPr>
          <w:rFonts w:ascii="Arial" w:hAnsi="Arial" w:cs="Arial"/>
          <w:sz w:val="22"/>
          <w:szCs w:val="22"/>
          <w:lang w:val="it-CH"/>
        </w:rPr>
        <w:t xml:space="preserve"> </w:t>
      </w:r>
      <w:r w:rsidRPr="00A46B6C">
        <w:rPr>
          <w:rFonts w:ascii="Arial" w:hAnsi="Arial" w:cs="Arial"/>
          <w:sz w:val="22"/>
          <w:szCs w:val="22"/>
          <w:lang w:val="it-CH"/>
        </w:rPr>
        <w:t>la colazione non è c</w:t>
      </w:r>
      <w:r>
        <w:rPr>
          <w:rFonts w:ascii="Arial" w:hAnsi="Arial" w:cs="Arial"/>
          <w:sz w:val="22"/>
          <w:szCs w:val="22"/>
          <w:lang w:val="it-CH"/>
        </w:rPr>
        <w:t>ompresa nei costi dell'albergo)</w:t>
      </w:r>
    </w:p>
    <w:p w:rsidR="00C356BA" w:rsidRPr="0099538F" w:rsidRDefault="00C356BA" w:rsidP="00C356BA">
      <w:pPr>
        <w:numPr>
          <w:ilvl w:val="0"/>
          <w:numId w:val="23"/>
        </w:numPr>
        <w:tabs>
          <w:tab w:val="left" w:pos="284"/>
          <w:tab w:val="left" w:pos="7371"/>
        </w:tabs>
        <w:spacing w:before="60"/>
        <w:ind w:left="284" w:hanging="284"/>
        <w:jc w:val="both"/>
        <w:rPr>
          <w:rFonts w:ascii="Arial" w:hAnsi="Arial" w:cs="Arial"/>
          <w:sz w:val="22"/>
          <w:szCs w:val="22"/>
        </w:rPr>
      </w:pPr>
      <w:r w:rsidRPr="0099538F">
        <w:rPr>
          <w:rFonts w:ascii="Arial" w:hAnsi="Arial" w:cs="Arial"/>
          <w:sz w:val="22"/>
          <w:szCs w:val="22"/>
        </w:rPr>
        <w:t>pranzo</w:t>
      </w:r>
      <w:r w:rsidRPr="0099538F">
        <w:rPr>
          <w:rFonts w:ascii="Arial" w:hAnsi="Arial" w:cs="Arial"/>
          <w:sz w:val="22"/>
          <w:szCs w:val="22"/>
        </w:rPr>
        <w:tab/>
      </w:r>
      <w:r>
        <w:rPr>
          <w:rFonts w:ascii="Arial" w:hAnsi="Arial" w:cs="Arial"/>
          <w:sz w:val="22"/>
          <w:szCs w:val="22"/>
        </w:rPr>
        <w:t>CHF 30</w:t>
      </w:r>
    </w:p>
    <w:p w:rsidR="00C356BA" w:rsidRPr="00C356BA" w:rsidRDefault="00C356BA" w:rsidP="00C356BA">
      <w:pPr>
        <w:numPr>
          <w:ilvl w:val="0"/>
          <w:numId w:val="23"/>
        </w:numPr>
        <w:tabs>
          <w:tab w:val="left" w:pos="284"/>
          <w:tab w:val="left" w:pos="7371"/>
        </w:tabs>
        <w:spacing w:before="60"/>
        <w:ind w:left="284" w:hanging="284"/>
        <w:jc w:val="both"/>
        <w:rPr>
          <w:rFonts w:ascii="Arial" w:hAnsi="Arial" w:cs="Arial"/>
          <w:sz w:val="22"/>
          <w:szCs w:val="22"/>
          <w:lang w:val="it-CH"/>
        </w:rPr>
      </w:pPr>
      <w:r w:rsidRPr="00C356BA">
        <w:rPr>
          <w:rFonts w:ascii="Arial" w:hAnsi="Arial" w:cs="Arial"/>
          <w:sz w:val="22"/>
          <w:szCs w:val="22"/>
          <w:lang w:val="it-CH"/>
        </w:rPr>
        <w:t xml:space="preserve">cena (in caso di pernottamento </w:t>
      </w:r>
      <w:r>
        <w:rPr>
          <w:rFonts w:ascii="Arial" w:hAnsi="Arial" w:cs="Arial"/>
          <w:sz w:val="22"/>
          <w:szCs w:val="22"/>
          <w:lang w:val="it-CH"/>
        </w:rPr>
        <w:t>esterno, rispettivamente</w:t>
      </w:r>
      <w:r>
        <w:rPr>
          <w:rFonts w:ascii="Arial" w:hAnsi="Arial" w:cs="Arial"/>
          <w:sz w:val="22"/>
          <w:szCs w:val="22"/>
          <w:lang w:val="it-CH"/>
        </w:rPr>
        <w:tab/>
        <w:t>CHF 35</w:t>
      </w:r>
    </w:p>
    <w:p w:rsidR="00C356BA" w:rsidRPr="00C356BA" w:rsidRDefault="00C356BA" w:rsidP="00C356BA">
      <w:pPr>
        <w:ind w:firstLine="284"/>
        <w:jc w:val="both"/>
        <w:rPr>
          <w:rFonts w:ascii="Arial" w:hAnsi="Arial" w:cs="Arial"/>
          <w:sz w:val="22"/>
          <w:szCs w:val="22"/>
          <w:lang w:val="it-CH"/>
        </w:rPr>
      </w:pPr>
      <w:r>
        <w:rPr>
          <w:rFonts w:ascii="Arial" w:hAnsi="Arial" w:cs="Arial"/>
          <w:sz w:val="22"/>
          <w:szCs w:val="22"/>
          <w:lang w:val="it-CH"/>
        </w:rPr>
        <w:t>di rientro</w:t>
      </w:r>
      <w:r w:rsidRPr="00C356BA">
        <w:rPr>
          <w:rFonts w:ascii="Arial" w:hAnsi="Arial" w:cs="Arial"/>
          <w:sz w:val="22"/>
          <w:szCs w:val="22"/>
          <w:lang w:val="it-CH"/>
        </w:rPr>
        <w:t xml:space="preserve"> dopo le 19h30)</w:t>
      </w:r>
    </w:p>
    <w:p w:rsidR="00C356BA" w:rsidRDefault="00C356BA" w:rsidP="00A46B6C">
      <w:pPr>
        <w:jc w:val="both"/>
        <w:rPr>
          <w:rFonts w:ascii="Arial" w:hAnsi="Arial" w:cs="Arial"/>
          <w:sz w:val="22"/>
          <w:szCs w:val="22"/>
          <w:lang w:val="it-CH"/>
        </w:rPr>
      </w:pPr>
    </w:p>
    <w:p w:rsidR="00C356BA" w:rsidRPr="00C356BA" w:rsidRDefault="00C356BA" w:rsidP="00A46B6C">
      <w:pPr>
        <w:jc w:val="both"/>
        <w:rPr>
          <w:rFonts w:ascii="Arial" w:hAnsi="Arial" w:cs="Arial"/>
          <w:sz w:val="22"/>
          <w:szCs w:val="22"/>
          <w:lang w:val="it-CH"/>
        </w:rPr>
      </w:pPr>
      <w:r>
        <w:rPr>
          <w:rFonts w:ascii="Arial" w:hAnsi="Arial" w:cs="Arial"/>
          <w:sz w:val="22"/>
          <w:szCs w:val="22"/>
          <w:lang w:val="it-CH"/>
        </w:rPr>
        <w:t>Per i dipendenti del servizio esterno che sono stati preponderantemente attivi nel servizio esterno e che hanno ricevuto un’indennità per il pranzo è indicata, nel certificato di salario, un’annotazione corrispondente.</w:t>
      </w:r>
    </w:p>
    <w:p w:rsidR="0099538F" w:rsidRPr="00C356BA" w:rsidRDefault="0099538F" w:rsidP="00A46B6C">
      <w:pPr>
        <w:jc w:val="both"/>
        <w:rPr>
          <w:rFonts w:ascii="Arial" w:hAnsi="Arial" w:cs="Arial"/>
          <w:sz w:val="22"/>
          <w:szCs w:val="22"/>
          <w:lang w:val="it-CH"/>
        </w:rPr>
      </w:pPr>
    </w:p>
    <w:p w:rsidR="0099538F" w:rsidRDefault="0099538F" w:rsidP="00A46B6C">
      <w:pPr>
        <w:jc w:val="both"/>
        <w:rPr>
          <w:rFonts w:ascii="Arial" w:hAnsi="Arial" w:cs="Arial"/>
          <w:sz w:val="22"/>
          <w:szCs w:val="22"/>
          <w:lang w:val="it-CH"/>
        </w:rPr>
      </w:pPr>
    </w:p>
    <w:p w:rsidR="00C356BA" w:rsidRPr="00C356BA" w:rsidRDefault="00C356BA" w:rsidP="00A46B6C">
      <w:pPr>
        <w:jc w:val="both"/>
        <w:rPr>
          <w:rFonts w:ascii="Arial" w:hAnsi="Arial" w:cs="Arial"/>
          <w:sz w:val="22"/>
          <w:szCs w:val="22"/>
          <w:lang w:val="it-CH"/>
        </w:rPr>
      </w:pPr>
    </w:p>
    <w:p w:rsidR="00FB3767" w:rsidRPr="00C356BA" w:rsidRDefault="00FB3767" w:rsidP="00C356BA">
      <w:pPr>
        <w:ind w:left="567" w:hanging="567"/>
        <w:jc w:val="both"/>
        <w:rPr>
          <w:rFonts w:ascii="Arial" w:hAnsi="Arial" w:cs="Arial"/>
          <w:b/>
          <w:sz w:val="22"/>
          <w:szCs w:val="22"/>
        </w:rPr>
      </w:pPr>
      <w:r w:rsidRPr="00C356BA">
        <w:rPr>
          <w:rFonts w:ascii="Arial" w:hAnsi="Arial" w:cs="Arial"/>
          <w:b/>
          <w:sz w:val="22"/>
          <w:szCs w:val="22"/>
        </w:rPr>
        <w:t>4.</w:t>
      </w:r>
      <w:r w:rsidRPr="00C356BA">
        <w:rPr>
          <w:rFonts w:ascii="Arial" w:hAnsi="Arial" w:cs="Arial"/>
          <w:b/>
          <w:sz w:val="22"/>
          <w:szCs w:val="22"/>
        </w:rPr>
        <w:tab/>
        <w:t>Costi di pernottamento</w:t>
      </w:r>
    </w:p>
    <w:p w:rsidR="0099538F" w:rsidRDefault="0099538F" w:rsidP="00A46B6C">
      <w:pPr>
        <w:jc w:val="both"/>
        <w:rPr>
          <w:rFonts w:ascii="Arial" w:hAnsi="Arial" w:cs="Arial"/>
          <w:sz w:val="22"/>
          <w:szCs w:val="22"/>
        </w:rPr>
      </w:pPr>
    </w:p>
    <w:p w:rsidR="0099538F" w:rsidRDefault="0099538F" w:rsidP="00A46B6C">
      <w:pPr>
        <w:jc w:val="both"/>
        <w:rPr>
          <w:rFonts w:ascii="Arial" w:hAnsi="Arial" w:cs="Arial"/>
          <w:sz w:val="22"/>
          <w:szCs w:val="22"/>
        </w:rPr>
      </w:pPr>
    </w:p>
    <w:p w:rsidR="00FB3767" w:rsidRPr="00C356BA" w:rsidRDefault="00FB3767" w:rsidP="00C356BA">
      <w:pPr>
        <w:ind w:left="567" w:hanging="567"/>
        <w:jc w:val="both"/>
        <w:rPr>
          <w:rFonts w:ascii="Arial" w:hAnsi="Arial" w:cs="Arial"/>
          <w:b/>
          <w:sz w:val="22"/>
          <w:szCs w:val="22"/>
        </w:rPr>
      </w:pPr>
      <w:r w:rsidRPr="00C356BA">
        <w:rPr>
          <w:rFonts w:ascii="Arial" w:hAnsi="Arial" w:cs="Arial"/>
          <w:b/>
          <w:sz w:val="22"/>
          <w:szCs w:val="22"/>
        </w:rPr>
        <w:t>4.1.</w:t>
      </w:r>
      <w:r w:rsidRPr="00C356BA">
        <w:rPr>
          <w:rFonts w:ascii="Arial" w:hAnsi="Arial" w:cs="Arial"/>
          <w:b/>
          <w:sz w:val="22"/>
          <w:szCs w:val="22"/>
        </w:rPr>
        <w:tab/>
        <w:t>Costi alberghieri</w:t>
      </w:r>
    </w:p>
    <w:p w:rsidR="00C356BA" w:rsidRDefault="00C356BA" w:rsidP="00A46B6C">
      <w:pPr>
        <w:jc w:val="both"/>
        <w:rPr>
          <w:rFonts w:ascii="Arial" w:hAnsi="Arial" w:cs="Arial"/>
          <w:sz w:val="22"/>
          <w:szCs w:val="22"/>
        </w:rPr>
      </w:pPr>
    </w:p>
    <w:p w:rsidR="00FB3767" w:rsidRPr="00C356BA" w:rsidRDefault="00FB3767" w:rsidP="00A46B6C">
      <w:pPr>
        <w:jc w:val="both"/>
        <w:rPr>
          <w:rFonts w:ascii="Arial" w:hAnsi="Arial" w:cs="Arial"/>
          <w:sz w:val="22"/>
          <w:szCs w:val="22"/>
          <w:lang w:val="it-CH"/>
        </w:rPr>
      </w:pPr>
      <w:r w:rsidRPr="00C356BA">
        <w:rPr>
          <w:rFonts w:ascii="Arial" w:hAnsi="Arial" w:cs="Arial"/>
          <w:sz w:val="22"/>
          <w:szCs w:val="22"/>
          <w:lang w:val="it-CH"/>
        </w:rPr>
        <w:t>Di regola, per il pernottamento sono da scegliere alberghi di classe media.</w:t>
      </w:r>
    </w:p>
    <w:p w:rsidR="00C356BA" w:rsidRDefault="00C356BA" w:rsidP="00A46B6C">
      <w:pPr>
        <w:jc w:val="both"/>
        <w:rPr>
          <w:rFonts w:ascii="Arial" w:hAnsi="Arial" w:cs="Arial"/>
          <w:sz w:val="22"/>
          <w:szCs w:val="22"/>
        </w:rPr>
      </w:pPr>
    </w:p>
    <w:p w:rsidR="00FB3767" w:rsidRPr="00C356BA" w:rsidRDefault="00FB3767" w:rsidP="00A46B6C">
      <w:pPr>
        <w:jc w:val="both"/>
        <w:rPr>
          <w:rFonts w:ascii="Arial" w:hAnsi="Arial" w:cs="Arial"/>
          <w:sz w:val="22"/>
          <w:szCs w:val="22"/>
          <w:lang w:val="it-CH"/>
        </w:rPr>
      </w:pPr>
      <w:r w:rsidRPr="00C356BA">
        <w:rPr>
          <w:rFonts w:ascii="Arial" w:hAnsi="Arial" w:cs="Arial"/>
          <w:sz w:val="22"/>
          <w:szCs w:val="22"/>
          <w:lang w:val="it-CH"/>
        </w:rPr>
        <w:t>Eccezionalmente, può essere scelto un albergo di categoria superiore per motivi di rappresentanza ove questo sia condizionato da interessi commerciali.</w:t>
      </w:r>
    </w:p>
    <w:p w:rsidR="00C356BA" w:rsidRDefault="00C356BA" w:rsidP="00A46B6C">
      <w:pPr>
        <w:jc w:val="both"/>
        <w:rPr>
          <w:rFonts w:ascii="Arial" w:hAnsi="Arial" w:cs="Arial"/>
          <w:sz w:val="22"/>
          <w:szCs w:val="22"/>
        </w:rPr>
      </w:pPr>
    </w:p>
    <w:p w:rsidR="00FB3767" w:rsidRPr="002D765B" w:rsidRDefault="00FB3767" w:rsidP="00A46B6C">
      <w:pPr>
        <w:jc w:val="both"/>
        <w:rPr>
          <w:rFonts w:ascii="Arial" w:hAnsi="Arial" w:cs="Arial"/>
          <w:sz w:val="22"/>
          <w:szCs w:val="22"/>
          <w:lang w:val="it-CH"/>
        </w:rPr>
      </w:pPr>
      <w:r w:rsidRPr="00C356BA">
        <w:rPr>
          <w:rFonts w:ascii="Arial" w:hAnsi="Arial" w:cs="Arial"/>
          <w:sz w:val="22"/>
          <w:szCs w:val="22"/>
          <w:lang w:val="it-CH"/>
        </w:rPr>
        <w:t xml:space="preserve">Sono indennizzati i costi alberghieri effettivi conformemente alla fattura originale. </w:t>
      </w:r>
      <w:r w:rsidRPr="002D765B">
        <w:rPr>
          <w:rFonts w:ascii="Arial" w:hAnsi="Arial" w:cs="Arial"/>
          <w:sz w:val="22"/>
          <w:szCs w:val="22"/>
          <w:lang w:val="it-CH"/>
        </w:rPr>
        <w:t>Eventuali spese private (p. es. telefonate private) sono da dedu</w:t>
      </w:r>
      <w:r w:rsidR="002D765B" w:rsidRPr="002D765B">
        <w:rPr>
          <w:rFonts w:ascii="Arial" w:hAnsi="Arial" w:cs="Arial"/>
          <w:sz w:val="22"/>
          <w:szCs w:val="22"/>
          <w:lang w:val="it-CH"/>
        </w:rPr>
        <w:t>rre dalla fattura dell’albergo.</w:t>
      </w:r>
    </w:p>
    <w:p w:rsidR="0099538F" w:rsidRPr="002D765B" w:rsidRDefault="0099538F" w:rsidP="00A46B6C">
      <w:pPr>
        <w:jc w:val="both"/>
        <w:rPr>
          <w:rFonts w:ascii="Arial" w:hAnsi="Arial" w:cs="Arial"/>
          <w:sz w:val="22"/>
          <w:szCs w:val="22"/>
          <w:lang w:val="it-CH"/>
        </w:rPr>
      </w:pPr>
    </w:p>
    <w:p w:rsidR="0099538F" w:rsidRPr="002D765B" w:rsidRDefault="0099538F" w:rsidP="00A46B6C">
      <w:pPr>
        <w:jc w:val="both"/>
        <w:rPr>
          <w:rFonts w:ascii="Arial" w:hAnsi="Arial" w:cs="Arial"/>
          <w:sz w:val="22"/>
          <w:szCs w:val="22"/>
          <w:lang w:val="it-CH"/>
        </w:rPr>
      </w:pPr>
    </w:p>
    <w:p w:rsidR="00FB3767" w:rsidRPr="00C356BA" w:rsidRDefault="00FB3767" w:rsidP="00C356BA">
      <w:pPr>
        <w:ind w:left="567" w:hanging="567"/>
        <w:jc w:val="both"/>
        <w:rPr>
          <w:rFonts w:ascii="Arial" w:hAnsi="Arial" w:cs="Arial"/>
          <w:b/>
          <w:sz w:val="22"/>
          <w:szCs w:val="22"/>
        </w:rPr>
      </w:pPr>
      <w:r w:rsidRPr="00C356BA">
        <w:rPr>
          <w:rFonts w:ascii="Arial" w:hAnsi="Arial" w:cs="Arial"/>
          <w:b/>
          <w:sz w:val="22"/>
          <w:szCs w:val="22"/>
        </w:rPr>
        <w:t>4.2.</w:t>
      </w:r>
      <w:r w:rsidRPr="00C356BA">
        <w:rPr>
          <w:rFonts w:ascii="Arial" w:hAnsi="Arial" w:cs="Arial"/>
          <w:b/>
          <w:sz w:val="22"/>
          <w:szCs w:val="22"/>
        </w:rPr>
        <w:tab/>
        <w:t>Pernottamenti presso privati</w:t>
      </w:r>
    </w:p>
    <w:p w:rsidR="00C356BA" w:rsidRDefault="00C356BA" w:rsidP="00A46B6C">
      <w:pPr>
        <w:jc w:val="both"/>
        <w:rPr>
          <w:rFonts w:ascii="Arial" w:hAnsi="Arial" w:cs="Arial"/>
          <w:sz w:val="22"/>
          <w:szCs w:val="22"/>
        </w:rPr>
      </w:pPr>
    </w:p>
    <w:p w:rsidR="00FB3767" w:rsidRPr="00C356BA" w:rsidRDefault="00FB3767" w:rsidP="00A46B6C">
      <w:pPr>
        <w:jc w:val="both"/>
        <w:rPr>
          <w:rFonts w:ascii="Arial" w:hAnsi="Arial" w:cs="Arial"/>
          <w:sz w:val="22"/>
          <w:szCs w:val="22"/>
          <w:lang w:val="it-CH"/>
        </w:rPr>
      </w:pPr>
      <w:r w:rsidRPr="00C356BA">
        <w:rPr>
          <w:rFonts w:ascii="Arial" w:hAnsi="Arial" w:cs="Arial"/>
          <w:sz w:val="22"/>
          <w:szCs w:val="22"/>
          <w:lang w:val="it-CH"/>
        </w:rPr>
        <w:t>Per i pernottamenti privati presso amici, ecc. sono indennizzati i costi effettivi fino ad un massimo di CHF 80 oppure un forfait di CHF 60 per un regalo a chi ospita il dipendente.</w:t>
      </w:r>
    </w:p>
    <w:p w:rsidR="0099538F" w:rsidRPr="00C356BA" w:rsidRDefault="0099538F" w:rsidP="00A46B6C">
      <w:pPr>
        <w:jc w:val="both"/>
        <w:rPr>
          <w:rFonts w:ascii="Arial" w:hAnsi="Arial" w:cs="Arial"/>
          <w:sz w:val="22"/>
          <w:szCs w:val="22"/>
          <w:lang w:val="it-CH"/>
        </w:rPr>
      </w:pPr>
    </w:p>
    <w:p w:rsidR="0099538F" w:rsidRPr="00C356BA" w:rsidRDefault="0099538F" w:rsidP="00A46B6C">
      <w:pPr>
        <w:jc w:val="both"/>
        <w:rPr>
          <w:rFonts w:ascii="Arial" w:hAnsi="Arial" w:cs="Arial"/>
          <w:sz w:val="22"/>
          <w:szCs w:val="22"/>
          <w:lang w:val="it-CH"/>
        </w:rPr>
      </w:pPr>
    </w:p>
    <w:p w:rsidR="00FB3767" w:rsidRPr="00C356BA" w:rsidRDefault="00C356BA" w:rsidP="00C356BA">
      <w:pPr>
        <w:ind w:left="567" w:hanging="567"/>
        <w:jc w:val="both"/>
        <w:rPr>
          <w:rFonts w:ascii="Arial" w:hAnsi="Arial" w:cs="Arial"/>
          <w:b/>
          <w:sz w:val="22"/>
          <w:szCs w:val="22"/>
        </w:rPr>
      </w:pPr>
      <w:r>
        <w:rPr>
          <w:rFonts w:ascii="Arial" w:hAnsi="Arial" w:cs="Arial"/>
          <w:sz w:val="22"/>
          <w:szCs w:val="22"/>
        </w:rPr>
        <w:br w:type="page"/>
      </w:r>
      <w:r w:rsidR="00FB3767" w:rsidRPr="00C356BA">
        <w:rPr>
          <w:rFonts w:ascii="Arial" w:hAnsi="Arial" w:cs="Arial"/>
          <w:b/>
          <w:sz w:val="22"/>
          <w:szCs w:val="22"/>
        </w:rPr>
        <w:t>5.</w:t>
      </w:r>
      <w:r w:rsidR="00FB3767" w:rsidRPr="00C356BA">
        <w:rPr>
          <w:rFonts w:ascii="Arial" w:hAnsi="Arial" w:cs="Arial"/>
          <w:b/>
          <w:sz w:val="22"/>
          <w:szCs w:val="22"/>
        </w:rPr>
        <w:tab/>
        <w:t>Altri costi</w:t>
      </w:r>
    </w:p>
    <w:p w:rsidR="0099538F" w:rsidRDefault="0099538F" w:rsidP="00A46B6C">
      <w:pPr>
        <w:jc w:val="both"/>
        <w:rPr>
          <w:rFonts w:ascii="Arial" w:hAnsi="Arial" w:cs="Arial"/>
          <w:sz w:val="22"/>
          <w:szCs w:val="22"/>
        </w:rPr>
      </w:pPr>
    </w:p>
    <w:p w:rsidR="0099538F" w:rsidRDefault="0099538F" w:rsidP="00A46B6C">
      <w:pPr>
        <w:jc w:val="both"/>
        <w:rPr>
          <w:rFonts w:ascii="Arial" w:hAnsi="Arial" w:cs="Arial"/>
          <w:sz w:val="22"/>
          <w:szCs w:val="22"/>
        </w:rPr>
      </w:pPr>
    </w:p>
    <w:p w:rsidR="00FB3767" w:rsidRPr="00C356BA" w:rsidRDefault="00FB3767" w:rsidP="00C356BA">
      <w:pPr>
        <w:ind w:left="567" w:hanging="567"/>
        <w:jc w:val="both"/>
        <w:rPr>
          <w:rFonts w:ascii="Arial" w:hAnsi="Arial" w:cs="Arial"/>
          <w:b/>
          <w:sz w:val="22"/>
          <w:szCs w:val="22"/>
        </w:rPr>
      </w:pPr>
      <w:r w:rsidRPr="00C356BA">
        <w:rPr>
          <w:rFonts w:ascii="Arial" w:hAnsi="Arial" w:cs="Arial"/>
          <w:b/>
          <w:sz w:val="22"/>
          <w:szCs w:val="22"/>
        </w:rPr>
        <w:t>5.1.</w:t>
      </w:r>
      <w:r w:rsidRPr="00C356BA">
        <w:rPr>
          <w:rFonts w:ascii="Arial" w:hAnsi="Arial" w:cs="Arial"/>
          <w:b/>
          <w:sz w:val="22"/>
          <w:szCs w:val="22"/>
        </w:rPr>
        <w:tab/>
        <w:t>Costi di rappresentanza</w:t>
      </w:r>
    </w:p>
    <w:p w:rsidR="00C356BA" w:rsidRDefault="00C356BA" w:rsidP="00A46B6C">
      <w:pPr>
        <w:jc w:val="both"/>
        <w:rPr>
          <w:rFonts w:ascii="Arial" w:hAnsi="Arial" w:cs="Arial"/>
          <w:sz w:val="22"/>
          <w:szCs w:val="22"/>
        </w:rPr>
      </w:pPr>
    </w:p>
    <w:p w:rsidR="00FB3767" w:rsidRPr="00C356BA" w:rsidRDefault="00FB3767" w:rsidP="00A46B6C">
      <w:pPr>
        <w:jc w:val="both"/>
        <w:rPr>
          <w:rFonts w:ascii="Arial" w:hAnsi="Arial" w:cs="Arial"/>
          <w:sz w:val="22"/>
          <w:szCs w:val="22"/>
          <w:lang w:val="it-CH"/>
        </w:rPr>
      </w:pPr>
      <w:r w:rsidRPr="00C356BA">
        <w:rPr>
          <w:rFonts w:ascii="Arial" w:hAnsi="Arial" w:cs="Arial"/>
          <w:sz w:val="22"/>
          <w:szCs w:val="22"/>
          <w:lang w:val="it-CH"/>
        </w:rPr>
        <w:t>Nell’ambito dell'assistenza ai clienti rispettivamente del mantenimento dei contatti con persone vicine all’azienda può succedere che, nell’interesse dell’azienda, queste persone siano invitate dai dipendenti.</w:t>
      </w:r>
    </w:p>
    <w:p w:rsidR="00C356BA" w:rsidRDefault="00C356BA" w:rsidP="00A46B6C">
      <w:pPr>
        <w:jc w:val="both"/>
        <w:rPr>
          <w:rFonts w:ascii="Arial" w:hAnsi="Arial" w:cs="Arial"/>
          <w:sz w:val="22"/>
          <w:szCs w:val="22"/>
        </w:rPr>
      </w:pPr>
    </w:p>
    <w:p w:rsidR="00FB3767" w:rsidRPr="0099538F" w:rsidRDefault="00FB3767" w:rsidP="00A46B6C">
      <w:pPr>
        <w:jc w:val="both"/>
        <w:rPr>
          <w:rFonts w:ascii="Arial" w:hAnsi="Arial" w:cs="Arial"/>
          <w:sz w:val="22"/>
          <w:szCs w:val="22"/>
        </w:rPr>
      </w:pPr>
      <w:r w:rsidRPr="00C356BA">
        <w:rPr>
          <w:rFonts w:ascii="Arial" w:hAnsi="Arial" w:cs="Arial"/>
          <w:sz w:val="22"/>
          <w:szCs w:val="22"/>
          <w:lang w:val="it-CH"/>
        </w:rPr>
        <w:t xml:space="preserve">Per tali inviti, generalmente, deve essere usata prudenza. </w:t>
      </w:r>
      <w:r w:rsidRPr="0099538F">
        <w:rPr>
          <w:rFonts w:ascii="Arial" w:hAnsi="Arial" w:cs="Arial"/>
          <w:sz w:val="22"/>
          <w:szCs w:val="22"/>
        </w:rPr>
        <w:t>I costi che ne derivano devono essere sempre coperti dagli interessi commerciali. Nella scelta delle località occorre avere particolare riguardo all'importanza commerciale del cliente, risp. del partner commerciale, come pure degli usi locali. Sono rimborsati i costi effettivi. Occorre prendere nota dei seguenti dati:</w:t>
      </w:r>
    </w:p>
    <w:p w:rsidR="00FB3767" w:rsidRPr="00C356BA" w:rsidRDefault="00FB3767" w:rsidP="00C356BA">
      <w:pPr>
        <w:numPr>
          <w:ilvl w:val="0"/>
          <w:numId w:val="24"/>
        </w:numPr>
        <w:spacing w:before="60"/>
        <w:ind w:left="284" w:hanging="284"/>
        <w:jc w:val="both"/>
        <w:rPr>
          <w:rFonts w:ascii="Arial" w:hAnsi="Arial" w:cs="Arial"/>
          <w:sz w:val="22"/>
          <w:szCs w:val="22"/>
          <w:lang w:val="it-CH"/>
        </w:rPr>
      </w:pPr>
      <w:r w:rsidRPr="00C356BA">
        <w:rPr>
          <w:rFonts w:ascii="Arial" w:hAnsi="Arial" w:cs="Arial"/>
          <w:sz w:val="22"/>
          <w:szCs w:val="22"/>
          <w:lang w:val="it-CH"/>
        </w:rPr>
        <w:t>generali</w:t>
      </w:r>
      <w:r w:rsidR="00C356BA" w:rsidRPr="00C356BA">
        <w:rPr>
          <w:rFonts w:ascii="Arial" w:hAnsi="Arial" w:cs="Arial"/>
          <w:sz w:val="22"/>
          <w:szCs w:val="22"/>
          <w:lang w:val="it-CH"/>
        </w:rPr>
        <w:t>tà di tutte le persone presenti</w:t>
      </w:r>
    </w:p>
    <w:p w:rsidR="00FB3767" w:rsidRPr="00C356BA" w:rsidRDefault="00FB3767" w:rsidP="00C356BA">
      <w:pPr>
        <w:numPr>
          <w:ilvl w:val="0"/>
          <w:numId w:val="24"/>
        </w:numPr>
        <w:spacing w:before="60"/>
        <w:ind w:left="284" w:hanging="284"/>
        <w:jc w:val="both"/>
        <w:rPr>
          <w:rFonts w:ascii="Arial" w:hAnsi="Arial" w:cs="Arial"/>
          <w:sz w:val="22"/>
          <w:szCs w:val="22"/>
          <w:lang w:val="it-CH"/>
        </w:rPr>
      </w:pPr>
      <w:r w:rsidRPr="00C356BA">
        <w:rPr>
          <w:rFonts w:ascii="Arial" w:hAnsi="Arial" w:cs="Arial"/>
          <w:sz w:val="22"/>
          <w:szCs w:val="22"/>
          <w:lang w:val="it-CH"/>
        </w:rPr>
        <w:t>nome e luogo del locale</w:t>
      </w:r>
      <w:r w:rsidR="00C356BA">
        <w:rPr>
          <w:rFonts w:ascii="Arial" w:hAnsi="Arial" w:cs="Arial"/>
          <w:sz w:val="22"/>
          <w:szCs w:val="22"/>
          <w:lang w:val="it-CH"/>
        </w:rPr>
        <w:t xml:space="preserve"> (</w:t>
      </w:r>
      <w:r w:rsidR="00C356BA" w:rsidRPr="00C356BA">
        <w:rPr>
          <w:rFonts w:ascii="Arial" w:hAnsi="Arial" w:cs="Arial"/>
          <w:sz w:val="22"/>
          <w:szCs w:val="22"/>
          <w:lang w:val="it-CH"/>
        </w:rPr>
        <w:t>i dati sono normalmente sulla fattura</w:t>
      </w:r>
      <w:r w:rsidR="00C356BA">
        <w:rPr>
          <w:rFonts w:ascii="Arial" w:hAnsi="Arial" w:cs="Arial"/>
          <w:sz w:val="22"/>
          <w:szCs w:val="22"/>
          <w:lang w:val="it-CH"/>
        </w:rPr>
        <w:t>)</w:t>
      </w:r>
    </w:p>
    <w:p w:rsidR="00FB3767" w:rsidRPr="00C356BA" w:rsidRDefault="00FB3767" w:rsidP="00C356BA">
      <w:pPr>
        <w:numPr>
          <w:ilvl w:val="0"/>
          <w:numId w:val="24"/>
        </w:numPr>
        <w:spacing w:before="60"/>
        <w:ind w:left="284" w:hanging="284"/>
        <w:jc w:val="both"/>
        <w:rPr>
          <w:rFonts w:ascii="Arial" w:hAnsi="Arial" w:cs="Arial"/>
          <w:sz w:val="22"/>
          <w:szCs w:val="22"/>
          <w:lang w:val="it-CH"/>
        </w:rPr>
      </w:pPr>
      <w:r w:rsidRPr="00C356BA">
        <w:rPr>
          <w:rFonts w:ascii="Arial" w:hAnsi="Arial" w:cs="Arial"/>
          <w:sz w:val="22"/>
          <w:szCs w:val="22"/>
          <w:lang w:val="it-CH"/>
        </w:rPr>
        <w:t>data dell'invito</w:t>
      </w:r>
      <w:r w:rsidR="00C356BA">
        <w:rPr>
          <w:rFonts w:ascii="Arial" w:hAnsi="Arial" w:cs="Arial"/>
          <w:sz w:val="22"/>
          <w:szCs w:val="22"/>
          <w:lang w:val="it-CH"/>
        </w:rPr>
        <w:t xml:space="preserve"> (</w:t>
      </w:r>
      <w:r w:rsidR="00C356BA" w:rsidRPr="00C356BA">
        <w:rPr>
          <w:rFonts w:ascii="Arial" w:hAnsi="Arial" w:cs="Arial"/>
          <w:sz w:val="22"/>
          <w:szCs w:val="22"/>
          <w:lang w:val="it-CH"/>
        </w:rPr>
        <w:t>i dati sono normalmente sulla fattura)</w:t>
      </w:r>
    </w:p>
    <w:p w:rsidR="00FB3767" w:rsidRPr="0099538F" w:rsidRDefault="00FB3767" w:rsidP="00C356BA">
      <w:pPr>
        <w:numPr>
          <w:ilvl w:val="0"/>
          <w:numId w:val="24"/>
        </w:numPr>
        <w:spacing w:before="60"/>
        <w:ind w:left="284" w:hanging="284"/>
        <w:jc w:val="both"/>
        <w:rPr>
          <w:rFonts w:ascii="Arial" w:hAnsi="Arial" w:cs="Arial"/>
          <w:sz w:val="22"/>
          <w:szCs w:val="22"/>
        </w:rPr>
      </w:pPr>
      <w:r w:rsidRPr="0099538F">
        <w:rPr>
          <w:rFonts w:ascii="Arial" w:hAnsi="Arial" w:cs="Arial"/>
          <w:sz w:val="22"/>
          <w:szCs w:val="22"/>
        </w:rPr>
        <w:t>scopo commerciale dell'invito</w:t>
      </w:r>
    </w:p>
    <w:p w:rsidR="0099538F" w:rsidRDefault="0099538F" w:rsidP="00A46B6C">
      <w:pPr>
        <w:jc w:val="both"/>
        <w:rPr>
          <w:rFonts w:ascii="Arial" w:hAnsi="Arial" w:cs="Arial"/>
          <w:sz w:val="22"/>
          <w:szCs w:val="22"/>
        </w:rPr>
      </w:pPr>
    </w:p>
    <w:p w:rsidR="0099538F" w:rsidRDefault="0099538F" w:rsidP="00A46B6C">
      <w:pPr>
        <w:jc w:val="both"/>
        <w:rPr>
          <w:rFonts w:ascii="Arial" w:hAnsi="Arial" w:cs="Arial"/>
          <w:sz w:val="22"/>
          <w:szCs w:val="22"/>
        </w:rPr>
      </w:pPr>
    </w:p>
    <w:p w:rsidR="00FB3767" w:rsidRPr="00C356BA" w:rsidRDefault="00FB3767" w:rsidP="00C356BA">
      <w:pPr>
        <w:ind w:left="567" w:hanging="567"/>
        <w:jc w:val="both"/>
        <w:rPr>
          <w:rFonts w:ascii="Arial" w:hAnsi="Arial" w:cs="Arial"/>
          <w:b/>
          <w:sz w:val="22"/>
          <w:szCs w:val="22"/>
        </w:rPr>
      </w:pPr>
      <w:r w:rsidRPr="00C356BA">
        <w:rPr>
          <w:rFonts w:ascii="Arial" w:hAnsi="Arial" w:cs="Arial"/>
          <w:b/>
          <w:sz w:val="22"/>
          <w:szCs w:val="22"/>
        </w:rPr>
        <w:t>5.2.</w:t>
      </w:r>
      <w:r w:rsidRPr="00C356BA">
        <w:rPr>
          <w:rFonts w:ascii="Arial" w:hAnsi="Arial" w:cs="Arial"/>
          <w:b/>
          <w:sz w:val="22"/>
          <w:szCs w:val="22"/>
        </w:rPr>
        <w:tab/>
        <w:t>Piccole spese</w:t>
      </w:r>
    </w:p>
    <w:p w:rsidR="00C356BA" w:rsidRDefault="00C356BA" w:rsidP="00A46B6C">
      <w:pPr>
        <w:jc w:val="both"/>
        <w:rPr>
          <w:rFonts w:ascii="Arial" w:hAnsi="Arial" w:cs="Arial"/>
          <w:sz w:val="22"/>
          <w:szCs w:val="22"/>
        </w:rPr>
      </w:pPr>
    </w:p>
    <w:p w:rsidR="00FB3767" w:rsidRPr="00C356BA" w:rsidRDefault="00FB3767" w:rsidP="00A46B6C">
      <w:pPr>
        <w:jc w:val="both"/>
        <w:rPr>
          <w:rFonts w:ascii="Arial" w:hAnsi="Arial" w:cs="Arial"/>
          <w:sz w:val="22"/>
          <w:szCs w:val="22"/>
          <w:lang w:val="it-CH"/>
        </w:rPr>
      </w:pPr>
      <w:r w:rsidRPr="00C356BA">
        <w:rPr>
          <w:rFonts w:ascii="Arial" w:hAnsi="Arial" w:cs="Arial"/>
          <w:sz w:val="22"/>
          <w:szCs w:val="22"/>
          <w:lang w:val="it-CH"/>
        </w:rPr>
        <w:t>Le piccole spese come le tasse di parcheggio e i costi per telefonate professionali lungo il percorso sono rimborsate su presentazione del giustificativo originale.</w:t>
      </w:r>
    </w:p>
    <w:p w:rsidR="00C356BA" w:rsidRDefault="00C356BA" w:rsidP="00A46B6C">
      <w:pPr>
        <w:jc w:val="both"/>
        <w:rPr>
          <w:rFonts w:ascii="Arial" w:hAnsi="Arial" w:cs="Arial"/>
          <w:sz w:val="22"/>
          <w:szCs w:val="22"/>
        </w:rPr>
      </w:pPr>
    </w:p>
    <w:p w:rsidR="002A093C" w:rsidRPr="00C356BA" w:rsidRDefault="00FB3767" w:rsidP="00A46B6C">
      <w:pPr>
        <w:jc w:val="both"/>
        <w:rPr>
          <w:rFonts w:ascii="Arial" w:hAnsi="Arial" w:cs="Arial"/>
          <w:sz w:val="22"/>
          <w:szCs w:val="22"/>
          <w:lang w:val="it-CH"/>
        </w:rPr>
      </w:pPr>
      <w:r w:rsidRPr="00C356BA">
        <w:rPr>
          <w:rFonts w:ascii="Arial" w:hAnsi="Arial" w:cs="Arial"/>
          <w:sz w:val="22"/>
          <w:szCs w:val="22"/>
          <w:lang w:val="it-CH"/>
        </w:rPr>
        <w:t>Se la presentazione del giustificativo originale non è possibile o ragionevole può eccezionalmente essere presentato un giustificativo proprio fino a CHF 20.</w:t>
      </w:r>
    </w:p>
    <w:p w:rsidR="0099538F" w:rsidRPr="00C356BA" w:rsidRDefault="0099538F" w:rsidP="00A46B6C">
      <w:pPr>
        <w:jc w:val="both"/>
        <w:rPr>
          <w:rFonts w:ascii="Arial" w:hAnsi="Arial" w:cs="Arial"/>
          <w:sz w:val="22"/>
          <w:szCs w:val="22"/>
          <w:lang w:val="it-CH"/>
        </w:rPr>
      </w:pPr>
    </w:p>
    <w:p w:rsidR="0099538F" w:rsidRPr="00C356BA" w:rsidRDefault="0099538F" w:rsidP="00A46B6C">
      <w:pPr>
        <w:jc w:val="both"/>
        <w:rPr>
          <w:rFonts w:ascii="Arial" w:hAnsi="Arial" w:cs="Arial"/>
          <w:sz w:val="22"/>
          <w:szCs w:val="22"/>
          <w:lang w:val="it-CH"/>
        </w:rPr>
      </w:pPr>
    </w:p>
    <w:p w:rsidR="002C6060" w:rsidRPr="00C356BA" w:rsidRDefault="00C356BA" w:rsidP="00C356BA">
      <w:pPr>
        <w:ind w:left="567" w:hanging="567"/>
        <w:jc w:val="both"/>
        <w:rPr>
          <w:rFonts w:ascii="Arial" w:hAnsi="Arial" w:cs="Arial"/>
          <w:b/>
          <w:sz w:val="22"/>
          <w:szCs w:val="22"/>
        </w:rPr>
      </w:pPr>
      <w:r>
        <w:rPr>
          <w:rFonts w:ascii="Arial" w:hAnsi="Arial" w:cs="Arial"/>
          <w:b/>
          <w:sz w:val="22"/>
          <w:szCs w:val="22"/>
        </w:rPr>
        <w:t>5.3.</w:t>
      </w:r>
      <w:r>
        <w:rPr>
          <w:rFonts w:ascii="Arial" w:hAnsi="Arial" w:cs="Arial"/>
          <w:b/>
          <w:sz w:val="22"/>
          <w:szCs w:val="22"/>
        </w:rPr>
        <w:tab/>
        <w:t>Carte di credito</w:t>
      </w:r>
    </w:p>
    <w:p w:rsidR="00C356BA" w:rsidRDefault="00C356BA" w:rsidP="00A46B6C">
      <w:pPr>
        <w:jc w:val="both"/>
        <w:rPr>
          <w:rFonts w:ascii="Arial" w:hAnsi="Arial" w:cs="Arial"/>
          <w:sz w:val="22"/>
          <w:szCs w:val="22"/>
        </w:rPr>
      </w:pPr>
    </w:p>
    <w:p w:rsidR="002C6060" w:rsidRPr="002D765B" w:rsidRDefault="002C6060" w:rsidP="00A46B6C">
      <w:pPr>
        <w:jc w:val="both"/>
        <w:rPr>
          <w:rFonts w:ascii="Arial" w:hAnsi="Arial" w:cs="Arial"/>
          <w:sz w:val="22"/>
          <w:szCs w:val="22"/>
          <w:lang w:val="it-CH"/>
        </w:rPr>
      </w:pPr>
      <w:r w:rsidRPr="00C356BA">
        <w:rPr>
          <w:rFonts w:ascii="Arial" w:hAnsi="Arial" w:cs="Arial"/>
          <w:sz w:val="22"/>
          <w:szCs w:val="22"/>
          <w:lang w:val="it-CH"/>
        </w:rPr>
        <w:t xml:space="preserve">Ai dipendenti può essere messa a disposizione una carta di credito emessa a nome dell'azienda (Corporate Card). </w:t>
      </w:r>
      <w:r w:rsidRPr="0099538F">
        <w:rPr>
          <w:rFonts w:ascii="Arial" w:hAnsi="Arial" w:cs="Arial"/>
          <w:sz w:val="22"/>
          <w:szCs w:val="22"/>
        </w:rPr>
        <w:t xml:space="preserve">Le tasse annuali sono assunte dall'azienda. Questa carta può essere utilizzata esclusivamente a scopi professionali. </w:t>
      </w:r>
      <w:r w:rsidRPr="002D765B">
        <w:rPr>
          <w:rFonts w:ascii="Arial" w:hAnsi="Arial" w:cs="Arial"/>
          <w:sz w:val="22"/>
          <w:szCs w:val="22"/>
          <w:lang w:val="it-CH"/>
        </w:rPr>
        <w:t xml:space="preserve">È vietato il prelevamento di denaro </w:t>
      </w:r>
      <w:r w:rsidR="00A25438" w:rsidRPr="002D765B">
        <w:rPr>
          <w:rFonts w:ascii="Arial" w:hAnsi="Arial" w:cs="Arial"/>
          <w:sz w:val="22"/>
          <w:szCs w:val="22"/>
          <w:lang w:val="it-CH"/>
        </w:rPr>
        <w:t xml:space="preserve">in contanti </w:t>
      </w:r>
      <w:r w:rsidRPr="002D765B">
        <w:rPr>
          <w:rFonts w:ascii="Arial" w:hAnsi="Arial" w:cs="Arial"/>
          <w:sz w:val="22"/>
          <w:szCs w:val="22"/>
          <w:lang w:val="it-CH"/>
        </w:rPr>
        <w:t>come pure l'utilizzazione della cart</w:t>
      </w:r>
      <w:r w:rsidR="002D765B" w:rsidRPr="002D765B">
        <w:rPr>
          <w:rFonts w:ascii="Arial" w:hAnsi="Arial" w:cs="Arial"/>
          <w:sz w:val="22"/>
          <w:szCs w:val="22"/>
          <w:lang w:val="it-CH"/>
        </w:rPr>
        <w:t>a di credito per spese private.</w:t>
      </w:r>
    </w:p>
    <w:p w:rsidR="00C356BA" w:rsidRPr="002D765B" w:rsidRDefault="00C356BA" w:rsidP="00A46B6C">
      <w:pPr>
        <w:jc w:val="both"/>
        <w:rPr>
          <w:rFonts w:ascii="Arial" w:hAnsi="Arial" w:cs="Arial"/>
          <w:sz w:val="22"/>
          <w:szCs w:val="22"/>
          <w:lang w:val="it-CH"/>
        </w:rPr>
      </w:pPr>
    </w:p>
    <w:p w:rsidR="002C6060" w:rsidRPr="00C356BA" w:rsidRDefault="002C6060" w:rsidP="00A46B6C">
      <w:pPr>
        <w:jc w:val="both"/>
        <w:rPr>
          <w:rFonts w:ascii="Arial" w:hAnsi="Arial" w:cs="Arial"/>
          <w:sz w:val="22"/>
          <w:szCs w:val="22"/>
          <w:lang w:val="it-CH"/>
        </w:rPr>
      </w:pPr>
      <w:r w:rsidRPr="00C356BA">
        <w:rPr>
          <w:rFonts w:ascii="Arial" w:hAnsi="Arial" w:cs="Arial"/>
          <w:sz w:val="22"/>
          <w:szCs w:val="22"/>
          <w:lang w:val="it-CH"/>
        </w:rPr>
        <w:t>Per i dipendenti spesso in viaggio l'azienda può assumere le tasse annuali della carta di credito privata.</w:t>
      </w:r>
    </w:p>
    <w:p w:rsidR="0099538F" w:rsidRPr="00C356BA" w:rsidRDefault="0099538F" w:rsidP="00A46B6C">
      <w:pPr>
        <w:jc w:val="both"/>
        <w:rPr>
          <w:rFonts w:ascii="Arial" w:hAnsi="Arial" w:cs="Arial"/>
          <w:sz w:val="22"/>
          <w:szCs w:val="22"/>
          <w:lang w:val="it-CH"/>
        </w:rPr>
      </w:pPr>
    </w:p>
    <w:p w:rsidR="0099538F" w:rsidRDefault="0099538F" w:rsidP="00A46B6C">
      <w:pPr>
        <w:jc w:val="both"/>
        <w:rPr>
          <w:rFonts w:ascii="Arial" w:hAnsi="Arial" w:cs="Arial"/>
          <w:sz w:val="22"/>
          <w:szCs w:val="22"/>
          <w:lang w:val="it-CH"/>
        </w:rPr>
      </w:pPr>
    </w:p>
    <w:p w:rsidR="00C356BA" w:rsidRPr="00C356BA" w:rsidRDefault="00C356BA" w:rsidP="00A46B6C">
      <w:pPr>
        <w:jc w:val="both"/>
        <w:rPr>
          <w:rFonts w:ascii="Arial" w:hAnsi="Arial" w:cs="Arial"/>
          <w:sz w:val="22"/>
          <w:szCs w:val="22"/>
          <w:lang w:val="it-CH"/>
        </w:rPr>
      </w:pPr>
    </w:p>
    <w:p w:rsidR="002C6060" w:rsidRPr="00C356BA" w:rsidRDefault="002C6060" w:rsidP="00C356BA">
      <w:pPr>
        <w:ind w:left="567" w:hanging="567"/>
        <w:jc w:val="both"/>
        <w:rPr>
          <w:rFonts w:ascii="Arial" w:hAnsi="Arial" w:cs="Arial"/>
          <w:b/>
          <w:sz w:val="22"/>
          <w:szCs w:val="22"/>
        </w:rPr>
      </w:pPr>
      <w:r w:rsidRPr="00C356BA">
        <w:rPr>
          <w:rFonts w:ascii="Arial" w:hAnsi="Arial" w:cs="Arial"/>
          <w:b/>
          <w:sz w:val="22"/>
          <w:szCs w:val="22"/>
        </w:rPr>
        <w:t>6.</w:t>
      </w:r>
      <w:r w:rsidRPr="00C356BA">
        <w:rPr>
          <w:rFonts w:ascii="Arial" w:hAnsi="Arial" w:cs="Arial"/>
          <w:b/>
          <w:sz w:val="22"/>
          <w:szCs w:val="22"/>
        </w:rPr>
        <w:tab/>
        <w:t>Disposizioni amministrative</w:t>
      </w:r>
    </w:p>
    <w:p w:rsidR="0099538F" w:rsidRDefault="0099538F" w:rsidP="00A46B6C">
      <w:pPr>
        <w:jc w:val="both"/>
        <w:rPr>
          <w:rFonts w:ascii="Arial" w:hAnsi="Arial" w:cs="Arial"/>
          <w:sz w:val="22"/>
          <w:szCs w:val="22"/>
        </w:rPr>
      </w:pPr>
    </w:p>
    <w:p w:rsidR="0099538F" w:rsidRDefault="0099538F" w:rsidP="00A46B6C">
      <w:pPr>
        <w:jc w:val="both"/>
        <w:rPr>
          <w:rFonts w:ascii="Arial" w:hAnsi="Arial" w:cs="Arial"/>
          <w:sz w:val="22"/>
          <w:szCs w:val="22"/>
        </w:rPr>
      </w:pPr>
    </w:p>
    <w:p w:rsidR="002C6060" w:rsidRPr="00C356BA" w:rsidRDefault="002C6060" w:rsidP="00C356BA">
      <w:pPr>
        <w:ind w:left="567" w:hanging="567"/>
        <w:jc w:val="both"/>
        <w:rPr>
          <w:rFonts w:ascii="Arial" w:hAnsi="Arial" w:cs="Arial"/>
          <w:b/>
          <w:sz w:val="22"/>
          <w:szCs w:val="22"/>
          <w:lang w:val="it-CH"/>
        </w:rPr>
      </w:pPr>
      <w:r w:rsidRPr="00C356BA">
        <w:rPr>
          <w:rFonts w:ascii="Arial" w:hAnsi="Arial" w:cs="Arial"/>
          <w:b/>
          <w:sz w:val="22"/>
          <w:szCs w:val="22"/>
          <w:lang w:val="it-CH"/>
        </w:rPr>
        <w:t>6.1.</w:t>
      </w:r>
      <w:r w:rsidRPr="00C356BA">
        <w:rPr>
          <w:rFonts w:ascii="Arial" w:hAnsi="Arial" w:cs="Arial"/>
          <w:b/>
          <w:sz w:val="22"/>
          <w:szCs w:val="22"/>
          <w:lang w:val="it-CH"/>
        </w:rPr>
        <w:tab/>
        <w:t>Conteggio delle spese e vidimazione</w:t>
      </w:r>
    </w:p>
    <w:p w:rsidR="00C356BA" w:rsidRDefault="00C356BA" w:rsidP="00A46B6C">
      <w:pPr>
        <w:jc w:val="both"/>
        <w:rPr>
          <w:rFonts w:ascii="Arial" w:hAnsi="Arial" w:cs="Arial"/>
          <w:sz w:val="22"/>
          <w:szCs w:val="22"/>
        </w:rPr>
      </w:pPr>
    </w:p>
    <w:p w:rsidR="002C6060" w:rsidRPr="00C356BA" w:rsidRDefault="002C6060" w:rsidP="00A46B6C">
      <w:pPr>
        <w:jc w:val="both"/>
        <w:rPr>
          <w:rFonts w:ascii="Arial" w:hAnsi="Arial" w:cs="Arial"/>
          <w:sz w:val="22"/>
          <w:szCs w:val="22"/>
          <w:lang w:val="it-CH"/>
        </w:rPr>
      </w:pPr>
      <w:r w:rsidRPr="00C356BA">
        <w:rPr>
          <w:rFonts w:ascii="Arial" w:hAnsi="Arial" w:cs="Arial"/>
          <w:sz w:val="22"/>
          <w:szCs w:val="22"/>
          <w:lang w:val="it-CH"/>
        </w:rPr>
        <w:t>Per il conteggio delle spese deve essere utilizzato il formulario .... prescritto dalla direzione dell’azienda.</w:t>
      </w:r>
    </w:p>
    <w:p w:rsidR="00C356BA" w:rsidRDefault="00C356BA" w:rsidP="00A46B6C">
      <w:pPr>
        <w:jc w:val="both"/>
        <w:rPr>
          <w:rFonts w:ascii="Arial" w:hAnsi="Arial" w:cs="Arial"/>
          <w:sz w:val="22"/>
          <w:szCs w:val="22"/>
        </w:rPr>
      </w:pPr>
    </w:p>
    <w:p w:rsidR="002C6060" w:rsidRPr="0099538F" w:rsidRDefault="002C6060" w:rsidP="00A46B6C">
      <w:pPr>
        <w:jc w:val="both"/>
        <w:rPr>
          <w:rFonts w:ascii="Arial" w:hAnsi="Arial" w:cs="Arial"/>
          <w:sz w:val="22"/>
          <w:szCs w:val="22"/>
        </w:rPr>
      </w:pPr>
      <w:r w:rsidRPr="00C356BA">
        <w:rPr>
          <w:rFonts w:ascii="Arial" w:hAnsi="Arial" w:cs="Arial"/>
          <w:sz w:val="22"/>
          <w:szCs w:val="22"/>
          <w:lang w:val="it-CH"/>
        </w:rPr>
        <w:t xml:space="preserve">Di regola, il conteggio delle spese deve essere allestito quando l’evento che ha generato la spesa è concluso, ma almeno una volta al mese. </w:t>
      </w:r>
      <w:r w:rsidRPr="0099538F">
        <w:rPr>
          <w:rFonts w:ascii="Arial" w:hAnsi="Arial" w:cs="Arial"/>
          <w:sz w:val="22"/>
          <w:szCs w:val="22"/>
        </w:rPr>
        <w:t>Esso è da presentare al superiore competente per la vidimazione, unitamente ai relativi giustificativi.</w:t>
      </w:r>
    </w:p>
    <w:p w:rsidR="00C356BA" w:rsidRDefault="00C356BA" w:rsidP="00A46B6C">
      <w:pPr>
        <w:jc w:val="both"/>
        <w:rPr>
          <w:rFonts w:ascii="Arial" w:hAnsi="Arial" w:cs="Arial"/>
          <w:sz w:val="22"/>
          <w:szCs w:val="22"/>
        </w:rPr>
      </w:pPr>
    </w:p>
    <w:p w:rsidR="002C6060" w:rsidRPr="00C356BA" w:rsidRDefault="002C6060" w:rsidP="00A46B6C">
      <w:pPr>
        <w:jc w:val="both"/>
        <w:rPr>
          <w:rFonts w:ascii="Arial" w:hAnsi="Arial" w:cs="Arial"/>
          <w:sz w:val="22"/>
          <w:szCs w:val="22"/>
          <w:lang w:val="it-CH"/>
        </w:rPr>
      </w:pPr>
      <w:r w:rsidRPr="00C356BA">
        <w:rPr>
          <w:rFonts w:ascii="Arial" w:hAnsi="Arial" w:cs="Arial"/>
          <w:sz w:val="22"/>
          <w:szCs w:val="22"/>
          <w:lang w:val="it-CH"/>
        </w:rPr>
        <w:t>I giustificativi da allegare al conteggio delle spese sono i documenti originali, come le ricevute, le fatture saldate, gli scontrini di cassa, i giustificativi delle carte di credito e delle spese di viaggio.</w:t>
      </w:r>
    </w:p>
    <w:p w:rsidR="0099538F" w:rsidRPr="00C356BA" w:rsidRDefault="0099538F" w:rsidP="00A46B6C">
      <w:pPr>
        <w:jc w:val="both"/>
        <w:rPr>
          <w:rFonts w:ascii="Arial" w:hAnsi="Arial" w:cs="Arial"/>
          <w:sz w:val="22"/>
          <w:szCs w:val="22"/>
          <w:lang w:val="it-CH"/>
        </w:rPr>
      </w:pPr>
    </w:p>
    <w:p w:rsidR="0099538F" w:rsidRPr="00C356BA" w:rsidRDefault="0099538F" w:rsidP="00A46B6C">
      <w:pPr>
        <w:jc w:val="both"/>
        <w:rPr>
          <w:rFonts w:ascii="Arial" w:hAnsi="Arial" w:cs="Arial"/>
          <w:sz w:val="22"/>
          <w:szCs w:val="22"/>
          <w:lang w:val="it-CH"/>
        </w:rPr>
      </w:pPr>
    </w:p>
    <w:p w:rsidR="002C6060" w:rsidRPr="00C356BA" w:rsidRDefault="002C6060" w:rsidP="00C356BA">
      <w:pPr>
        <w:ind w:left="567" w:hanging="567"/>
        <w:jc w:val="both"/>
        <w:rPr>
          <w:rFonts w:ascii="Arial" w:hAnsi="Arial" w:cs="Arial"/>
          <w:b/>
          <w:sz w:val="22"/>
          <w:szCs w:val="22"/>
        </w:rPr>
      </w:pPr>
      <w:r w:rsidRPr="00C356BA">
        <w:rPr>
          <w:rFonts w:ascii="Arial" w:hAnsi="Arial" w:cs="Arial"/>
          <w:b/>
          <w:sz w:val="22"/>
          <w:szCs w:val="22"/>
        </w:rPr>
        <w:t>6.2.</w:t>
      </w:r>
      <w:r w:rsidRPr="00C356BA">
        <w:rPr>
          <w:rFonts w:ascii="Arial" w:hAnsi="Arial" w:cs="Arial"/>
          <w:b/>
          <w:sz w:val="22"/>
          <w:szCs w:val="22"/>
        </w:rPr>
        <w:tab/>
        <w:t>Rimborso delle spese</w:t>
      </w:r>
    </w:p>
    <w:p w:rsidR="00C356BA" w:rsidRDefault="00C356BA" w:rsidP="00A46B6C">
      <w:pPr>
        <w:jc w:val="both"/>
        <w:rPr>
          <w:rFonts w:ascii="Arial" w:hAnsi="Arial" w:cs="Arial"/>
          <w:sz w:val="22"/>
          <w:szCs w:val="22"/>
        </w:rPr>
      </w:pPr>
    </w:p>
    <w:p w:rsidR="002C6060" w:rsidRPr="00C356BA" w:rsidRDefault="002C6060" w:rsidP="00A46B6C">
      <w:pPr>
        <w:jc w:val="both"/>
        <w:rPr>
          <w:rFonts w:ascii="Arial" w:hAnsi="Arial" w:cs="Arial"/>
          <w:sz w:val="22"/>
          <w:szCs w:val="22"/>
          <w:lang w:val="it-CH"/>
        </w:rPr>
      </w:pPr>
      <w:r w:rsidRPr="00C356BA">
        <w:rPr>
          <w:rFonts w:ascii="Arial" w:hAnsi="Arial" w:cs="Arial"/>
          <w:sz w:val="22"/>
          <w:szCs w:val="22"/>
          <w:lang w:val="it-CH"/>
        </w:rPr>
        <w:t>(Qui può essere regolata la procedura di conteggio interno dell'azienda).</w:t>
      </w:r>
    </w:p>
    <w:p w:rsidR="0099538F" w:rsidRDefault="0099538F" w:rsidP="00A46B6C">
      <w:pPr>
        <w:jc w:val="both"/>
        <w:rPr>
          <w:rFonts w:ascii="Arial" w:hAnsi="Arial" w:cs="Arial"/>
          <w:sz w:val="22"/>
          <w:szCs w:val="22"/>
          <w:lang w:val="it-CH"/>
        </w:rPr>
      </w:pPr>
    </w:p>
    <w:p w:rsidR="00385833" w:rsidRPr="00C356BA" w:rsidRDefault="00385833" w:rsidP="00A46B6C">
      <w:pPr>
        <w:jc w:val="both"/>
        <w:rPr>
          <w:rFonts w:ascii="Arial" w:hAnsi="Arial" w:cs="Arial"/>
          <w:sz w:val="22"/>
          <w:szCs w:val="22"/>
          <w:lang w:val="it-CH"/>
        </w:rPr>
      </w:pPr>
    </w:p>
    <w:p w:rsidR="0099538F" w:rsidRPr="00C356BA" w:rsidRDefault="0099538F" w:rsidP="00A46B6C">
      <w:pPr>
        <w:jc w:val="both"/>
        <w:rPr>
          <w:rFonts w:ascii="Arial" w:hAnsi="Arial" w:cs="Arial"/>
          <w:sz w:val="22"/>
          <w:szCs w:val="22"/>
          <w:lang w:val="it-CH"/>
        </w:rPr>
      </w:pPr>
    </w:p>
    <w:p w:rsidR="002C6060" w:rsidRPr="00C356BA" w:rsidRDefault="002C6060" w:rsidP="00C356BA">
      <w:pPr>
        <w:ind w:left="567" w:hanging="567"/>
        <w:jc w:val="both"/>
        <w:rPr>
          <w:rFonts w:ascii="Arial" w:hAnsi="Arial" w:cs="Arial"/>
          <w:b/>
          <w:sz w:val="22"/>
          <w:szCs w:val="22"/>
        </w:rPr>
      </w:pPr>
      <w:r w:rsidRPr="00C356BA">
        <w:rPr>
          <w:rFonts w:ascii="Arial" w:hAnsi="Arial" w:cs="Arial"/>
          <w:b/>
          <w:sz w:val="22"/>
          <w:szCs w:val="22"/>
        </w:rPr>
        <w:t>7.</w:t>
      </w:r>
      <w:r w:rsidRPr="00C356BA">
        <w:rPr>
          <w:rFonts w:ascii="Arial" w:hAnsi="Arial" w:cs="Arial"/>
          <w:b/>
          <w:sz w:val="22"/>
          <w:szCs w:val="22"/>
        </w:rPr>
        <w:tab/>
        <w:t>Validità</w:t>
      </w:r>
    </w:p>
    <w:p w:rsidR="00C356BA" w:rsidRDefault="00C356BA" w:rsidP="00A46B6C">
      <w:pPr>
        <w:jc w:val="both"/>
        <w:rPr>
          <w:rFonts w:ascii="Arial" w:hAnsi="Arial" w:cs="Arial"/>
          <w:sz w:val="22"/>
          <w:szCs w:val="22"/>
        </w:rPr>
      </w:pPr>
    </w:p>
    <w:p w:rsidR="002C6060" w:rsidRPr="00C356BA" w:rsidRDefault="002C6060" w:rsidP="00A46B6C">
      <w:pPr>
        <w:jc w:val="both"/>
        <w:rPr>
          <w:rFonts w:ascii="Arial" w:hAnsi="Arial" w:cs="Arial"/>
          <w:sz w:val="22"/>
          <w:szCs w:val="22"/>
          <w:lang w:val="it-CH"/>
        </w:rPr>
      </w:pPr>
      <w:r w:rsidRPr="00C356BA">
        <w:rPr>
          <w:rFonts w:ascii="Arial" w:hAnsi="Arial" w:cs="Arial"/>
          <w:sz w:val="22"/>
          <w:szCs w:val="22"/>
          <w:lang w:val="it-CH"/>
        </w:rPr>
        <w:t xml:space="preserve">Il presente regolamento spese è stato approvato </w:t>
      </w:r>
      <w:r w:rsidR="00C356BA">
        <w:rPr>
          <w:rFonts w:ascii="Arial" w:hAnsi="Arial" w:cs="Arial"/>
          <w:sz w:val="22"/>
          <w:szCs w:val="22"/>
          <w:lang w:val="it-CH"/>
        </w:rPr>
        <w:t>dalla Divisione delle contribuzioni del Cantone Ticino.</w:t>
      </w:r>
    </w:p>
    <w:p w:rsidR="00C356BA" w:rsidRDefault="00C356BA" w:rsidP="00A46B6C">
      <w:pPr>
        <w:jc w:val="both"/>
        <w:rPr>
          <w:rFonts w:ascii="Arial" w:hAnsi="Arial" w:cs="Arial"/>
          <w:sz w:val="22"/>
          <w:szCs w:val="22"/>
          <w:lang w:val="it-CH"/>
        </w:rPr>
      </w:pPr>
    </w:p>
    <w:p w:rsidR="002C6060" w:rsidRPr="00C356BA" w:rsidRDefault="002C6060" w:rsidP="00A46B6C">
      <w:pPr>
        <w:jc w:val="both"/>
        <w:rPr>
          <w:rFonts w:ascii="Arial" w:hAnsi="Arial" w:cs="Arial"/>
          <w:sz w:val="22"/>
          <w:szCs w:val="22"/>
          <w:lang w:val="it-CH"/>
        </w:rPr>
      </w:pPr>
      <w:r w:rsidRPr="00C356BA">
        <w:rPr>
          <w:rFonts w:ascii="Arial" w:hAnsi="Arial" w:cs="Arial"/>
          <w:sz w:val="22"/>
          <w:szCs w:val="22"/>
          <w:lang w:val="it-CH"/>
        </w:rPr>
        <w:t>In base a questa approvazione l'azienda rinuncia ad attestare nei certificati di salario le spese calcolate conformemente agli importi effettivi.</w:t>
      </w:r>
    </w:p>
    <w:p w:rsidR="00C356BA" w:rsidRDefault="00C356BA" w:rsidP="00A46B6C">
      <w:pPr>
        <w:jc w:val="both"/>
        <w:rPr>
          <w:rFonts w:ascii="Arial" w:hAnsi="Arial" w:cs="Arial"/>
          <w:sz w:val="22"/>
          <w:szCs w:val="22"/>
        </w:rPr>
      </w:pPr>
    </w:p>
    <w:p w:rsidR="002C6060" w:rsidRPr="0099538F" w:rsidRDefault="002C6060" w:rsidP="00A46B6C">
      <w:pPr>
        <w:jc w:val="both"/>
        <w:rPr>
          <w:rFonts w:ascii="Arial" w:hAnsi="Arial" w:cs="Arial"/>
          <w:sz w:val="22"/>
          <w:szCs w:val="22"/>
        </w:rPr>
      </w:pPr>
      <w:r w:rsidRPr="00C356BA">
        <w:rPr>
          <w:rFonts w:ascii="Arial" w:hAnsi="Arial" w:cs="Arial"/>
          <w:sz w:val="22"/>
          <w:szCs w:val="22"/>
          <w:lang w:val="it-CH"/>
        </w:rPr>
        <w:t>Ogni cambiamento o sostituzione del presente regolamento spese è da sottoporre preventivamente all'approvazione dell'autorità fiscale del Canton</w:t>
      </w:r>
      <w:r w:rsidR="00385833">
        <w:rPr>
          <w:rFonts w:ascii="Arial" w:hAnsi="Arial" w:cs="Arial"/>
          <w:sz w:val="22"/>
          <w:szCs w:val="22"/>
          <w:lang w:val="it-CH"/>
        </w:rPr>
        <w:t>e Ticino</w:t>
      </w:r>
      <w:r w:rsidRPr="00C356BA">
        <w:rPr>
          <w:rFonts w:ascii="Arial" w:hAnsi="Arial" w:cs="Arial"/>
          <w:sz w:val="22"/>
          <w:szCs w:val="22"/>
          <w:lang w:val="it-CH"/>
        </w:rPr>
        <w:t xml:space="preserve">. </w:t>
      </w:r>
      <w:r w:rsidRPr="0099538F">
        <w:rPr>
          <w:rFonts w:ascii="Arial" w:hAnsi="Arial" w:cs="Arial"/>
          <w:sz w:val="22"/>
          <w:szCs w:val="22"/>
        </w:rPr>
        <w:t>Quest'ultima autorità è parimenti da informare qualora il regolamento venisse annullato senza sostituirlo.</w:t>
      </w:r>
    </w:p>
    <w:p w:rsidR="0099538F" w:rsidRDefault="0099538F" w:rsidP="00A46B6C">
      <w:pPr>
        <w:jc w:val="both"/>
        <w:rPr>
          <w:rFonts w:ascii="Arial" w:hAnsi="Arial" w:cs="Arial"/>
          <w:sz w:val="22"/>
          <w:szCs w:val="22"/>
        </w:rPr>
      </w:pPr>
    </w:p>
    <w:p w:rsidR="0099538F" w:rsidRDefault="0099538F" w:rsidP="00A46B6C">
      <w:pPr>
        <w:jc w:val="both"/>
        <w:rPr>
          <w:rFonts w:ascii="Arial" w:hAnsi="Arial" w:cs="Arial"/>
          <w:sz w:val="22"/>
          <w:szCs w:val="22"/>
        </w:rPr>
      </w:pPr>
    </w:p>
    <w:p w:rsidR="00385833" w:rsidRDefault="00385833" w:rsidP="00A46B6C">
      <w:pPr>
        <w:jc w:val="both"/>
        <w:rPr>
          <w:rFonts w:ascii="Arial" w:hAnsi="Arial" w:cs="Arial"/>
          <w:sz w:val="22"/>
          <w:szCs w:val="22"/>
        </w:rPr>
      </w:pPr>
    </w:p>
    <w:p w:rsidR="002C6060" w:rsidRPr="00385833" w:rsidRDefault="002C6060" w:rsidP="00385833">
      <w:pPr>
        <w:ind w:left="567" w:hanging="567"/>
        <w:jc w:val="both"/>
        <w:rPr>
          <w:rFonts w:ascii="Arial" w:hAnsi="Arial" w:cs="Arial"/>
          <w:b/>
          <w:sz w:val="22"/>
          <w:szCs w:val="22"/>
        </w:rPr>
      </w:pPr>
      <w:r w:rsidRPr="00385833">
        <w:rPr>
          <w:rFonts w:ascii="Arial" w:hAnsi="Arial" w:cs="Arial"/>
          <w:b/>
          <w:sz w:val="22"/>
          <w:szCs w:val="22"/>
        </w:rPr>
        <w:t>8.</w:t>
      </w:r>
      <w:r w:rsidRPr="00385833">
        <w:rPr>
          <w:rFonts w:ascii="Arial" w:hAnsi="Arial" w:cs="Arial"/>
          <w:b/>
          <w:sz w:val="22"/>
          <w:szCs w:val="22"/>
        </w:rPr>
        <w:tab/>
        <w:t>Entrata in vigore</w:t>
      </w:r>
    </w:p>
    <w:p w:rsidR="00385833" w:rsidRDefault="00385833" w:rsidP="00A46B6C">
      <w:pPr>
        <w:jc w:val="both"/>
        <w:rPr>
          <w:rFonts w:ascii="Arial" w:hAnsi="Arial" w:cs="Arial"/>
          <w:sz w:val="22"/>
          <w:szCs w:val="22"/>
        </w:rPr>
      </w:pPr>
    </w:p>
    <w:p w:rsidR="002A093C" w:rsidRPr="00385833" w:rsidRDefault="002C6060" w:rsidP="00A46B6C">
      <w:pPr>
        <w:jc w:val="both"/>
        <w:rPr>
          <w:rFonts w:ascii="Arial" w:hAnsi="Arial" w:cs="Arial"/>
          <w:sz w:val="22"/>
          <w:szCs w:val="22"/>
          <w:lang w:val="it-CH"/>
        </w:rPr>
      </w:pPr>
      <w:r w:rsidRPr="00385833">
        <w:rPr>
          <w:rFonts w:ascii="Arial" w:hAnsi="Arial" w:cs="Arial"/>
          <w:sz w:val="22"/>
          <w:szCs w:val="22"/>
          <w:lang w:val="it-CH"/>
        </w:rPr>
        <w:t>Il presente regolamento entra in vigore il .......................</w:t>
      </w:r>
    </w:p>
    <w:p w:rsidR="002A093C" w:rsidRPr="00385833" w:rsidRDefault="002A093C" w:rsidP="00A46B6C">
      <w:pPr>
        <w:jc w:val="both"/>
        <w:rPr>
          <w:rFonts w:ascii="Arial" w:hAnsi="Arial" w:cs="Arial"/>
          <w:sz w:val="22"/>
          <w:szCs w:val="22"/>
          <w:lang w:val="it-CH"/>
        </w:rPr>
      </w:pPr>
    </w:p>
    <w:sectPr w:rsidR="002A093C" w:rsidRPr="00385833" w:rsidSect="00971F3F">
      <w:headerReference w:type="default" r:id="rId7"/>
      <w:footerReference w:type="even"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3DE" w:rsidRDefault="003273DE">
      <w:r>
        <w:separator/>
      </w:r>
    </w:p>
  </w:endnote>
  <w:endnote w:type="continuationSeparator" w:id="0">
    <w:p w:rsidR="003273DE" w:rsidRDefault="0032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B45" w:rsidRDefault="00F64B4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F64B45" w:rsidRDefault="00F64B4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B45" w:rsidRPr="007C5A5B" w:rsidRDefault="00F64B45">
    <w:pPr>
      <w:pStyle w:val="Pidipagina"/>
      <w:framePr w:wrap="around" w:vAnchor="text" w:hAnchor="margin" w:xAlign="right" w:y="1"/>
      <w:rPr>
        <w:rStyle w:val="Numeropagina"/>
        <w:rFonts w:ascii="Arial" w:hAnsi="Arial" w:cs="Arial"/>
        <w:sz w:val="20"/>
        <w:szCs w:val="20"/>
      </w:rPr>
    </w:pPr>
    <w:r w:rsidRPr="007C5A5B">
      <w:rPr>
        <w:rStyle w:val="Numeropagina"/>
        <w:rFonts w:ascii="Arial" w:hAnsi="Arial" w:cs="Arial"/>
        <w:sz w:val="20"/>
        <w:szCs w:val="20"/>
      </w:rPr>
      <w:fldChar w:fldCharType="begin"/>
    </w:r>
    <w:r w:rsidRPr="007C5A5B">
      <w:rPr>
        <w:rStyle w:val="Numeropagina"/>
        <w:rFonts w:ascii="Arial" w:hAnsi="Arial" w:cs="Arial"/>
        <w:sz w:val="20"/>
        <w:szCs w:val="20"/>
      </w:rPr>
      <w:instrText xml:space="preserve">PAGE  </w:instrText>
    </w:r>
    <w:r w:rsidRPr="007C5A5B">
      <w:rPr>
        <w:rStyle w:val="Numeropagina"/>
        <w:rFonts w:ascii="Arial" w:hAnsi="Arial" w:cs="Arial"/>
        <w:sz w:val="20"/>
        <w:szCs w:val="20"/>
      </w:rPr>
      <w:fldChar w:fldCharType="separate"/>
    </w:r>
    <w:r w:rsidR="004F6A53">
      <w:rPr>
        <w:rStyle w:val="Numeropagina"/>
        <w:rFonts w:ascii="Arial" w:hAnsi="Arial" w:cs="Arial"/>
        <w:noProof/>
        <w:sz w:val="20"/>
        <w:szCs w:val="20"/>
      </w:rPr>
      <w:t>1</w:t>
    </w:r>
    <w:r w:rsidRPr="007C5A5B">
      <w:rPr>
        <w:rStyle w:val="Numeropagina"/>
        <w:rFonts w:ascii="Arial" w:hAnsi="Arial" w:cs="Arial"/>
        <w:sz w:val="20"/>
        <w:szCs w:val="20"/>
      </w:rPr>
      <w:fldChar w:fldCharType="end"/>
    </w:r>
    <w:r w:rsidRPr="007C5A5B">
      <w:rPr>
        <w:rStyle w:val="Numeropagina"/>
        <w:rFonts w:ascii="Arial" w:hAnsi="Arial" w:cs="Arial"/>
        <w:sz w:val="20"/>
        <w:szCs w:val="20"/>
      </w:rPr>
      <w:t>/</w:t>
    </w:r>
    <w:r w:rsidRPr="007C5A5B">
      <w:rPr>
        <w:rStyle w:val="Numeropagina"/>
        <w:rFonts w:ascii="Arial" w:hAnsi="Arial" w:cs="Arial"/>
        <w:sz w:val="20"/>
        <w:szCs w:val="20"/>
      </w:rPr>
      <w:fldChar w:fldCharType="begin"/>
    </w:r>
    <w:r w:rsidRPr="007C5A5B">
      <w:rPr>
        <w:rStyle w:val="Numeropagina"/>
        <w:rFonts w:ascii="Arial" w:hAnsi="Arial" w:cs="Arial"/>
        <w:sz w:val="20"/>
        <w:szCs w:val="20"/>
      </w:rPr>
      <w:instrText xml:space="preserve"> NUMPAGES </w:instrText>
    </w:r>
    <w:r w:rsidRPr="007C5A5B">
      <w:rPr>
        <w:rStyle w:val="Numeropagina"/>
        <w:rFonts w:ascii="Arial" w:hAnsi="Arial" w:cs="Arial"/>
        <w:sz w:val="20"/>
        <w:szCs w:val="20"/>
      </w:rPr>
      <w:fldChar w:fldCharType="separate"/>
    </w:r>
    <w:r w:rsidR="004F6A53">
      <w:rPr>
        <w:rStyle w:val="Numeropagina"/>
        <w:rFonts w:ascii="Arial" w:hAnsi="Arial" w:cs="Arial"/>
        <w:noProof/>
        <w:sz w:val="20"/>
        <w:szCs w:val="20"/>
      </w:rPr>
      <w:t>5</w:t>
    </w:r>
    <w:r w:rsidRPr="007C5A5B">
      <w:rPr>
        <w:rStyle w:val="Numeropagina"/>
        <w:rFonts w:ascii="Arial" w:hAnsi="Arial" w:cs="Arial"/>
        <w:sz w:val="20"/>
        <w:szCs w:val="20"/>
      </w:rPr>
      <w:fldChar w:fldCharType="end"/>
    </w:r>
  </w:p>
  <w:p w:rsidR="00F64B45" w:rsidRDefault="00F64B4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3DE" w:rsidRDefault="003273DE">
      <w:r>
        <w:separator/>
      </w:r>
    </w:p>
  </w:footnote>
  <w:footnote w:type="continuationSeparator" w:id="0">
    <w:p w:rsidR="003273DE" w:rsidRDefault="00327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B45" w:rsidRDefault="00F64B4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65F"/>
    <w:multiLevelType w:val="hybridMultilevel"/>
    <w:tmpl w:val="6916F9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E0B37"/>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11632F7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65F5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FD5E7E"/>
    <w:multiLevelType w:val="singleLevel"/>
    <w:tmpl w:val="A8E63026"/>
    <w:lvl w:ilvl="0">
      <w:start w:val="5"/>
      <w:numFmt w:val="bullet"/>
      <w:lvlText w:val="-"/>
      <w:lvlJc w:val="left"/>
      <w:pPr>
        <w:tabs>
          <w:tab w:val="num" w:pos="704"/>
        </w:tabs>
        <w:ind w:left="704" w:hanging="420"/>
      </w:pPr>
      <w:rPr>
        <w:rFonts w:hint="default"/>
      </w:rPr>
    </w:lvl>
  </w:abstractNum>
  <w:abstractNum w:abstractNumId="5" w15:restartNumberingAfterBreak="0">
    <w:nsid w:val="277C760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8D0603"/>
    <w:multiLevelType w:val="multilevel"/>
    <w:tmpl w:val="A5F662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4"/>
        </w:tabs>
        <w:ind w:left="964" w:hanging="964"/>
      </w:pPr>
      <w:rPr>
        <w:rFonts w:hint="default"/>
      </w:rPr>
    </w:lvl>
    <w:lvl w:ilvl="2">
      <w:start w:val="1"/>
      <w:numFmt w:val="none"/>
      <w:lvlText w:val="5.2.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194454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D77091"/>
    <w:multiLevelType w:val="singleLevel"/>
    <w:tmpl w:val="8A3A4A72"/>
    <w:lvl w:ilvl="0">
      <w:start w:val="5"/>
      <w:numFmt w:val="bullet"/>
      <w:lvlText w:val="-"/>
      <w:lvlJc w:val="left"/>
      <w:pPr>
        <w:tabs>
          <w:tab w:val="num" w:pos="927"/>
        </w:tabs>
        <w:ind w:left="927" w:hanging="360"/>
      </w:pPr>
      <w:rPr>
        <w:rFonts w:hint="default"/>
      </w:rPr>
    </w:lvl>
  </w:abstractNum>
  <w:abstractNum w:abstractNumId="9" w15:restartNumberingAfterBreak="0">
    <w:nsid w:val="3635591B"/>
    <w:multiLevelType w:val="hybridMultilevel"/>
    <w:tmpl w:val="68E48276"/>
    <w:lvl w:ilvl="0" w:tplc="A8E63026">
      <w:start w:val="5"/>
      <w:numFmt w:val="bullet"/>
      <w:lvlText w:val="-"/>
      <w:lvlJc w:val="left"/>
      <w:pPr>
        <w:ind w:left="720" w:hanging="360"/>
      </w:pPr>
      <w:rPr>
        <w:rFont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0" w15:restartNumberingAfterBreak="0">
    <w:nsid w:val="37B25A1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EB1227"/>
    <w:multiLevelType w:val="singleLevel"/>
    <w:tmpl w:val="51160B42"/>
    <w:lvl w:ilvl="0">
      <w:start w:val="3"/>
      <w:numFmt w:val="decimal"/>
      <w:lvlText w:val="%1."/>
      <w:lvlJc w:val="left"/>
      <w:pPr>
        <w:tabs>
          <w:tab w:val="num" w:pos="927"/>
        </w:tabs>
        <w:ind w:left="927" w:hanging="360"/>
      </w:pPr>
      <w:rPr>
        <w:rFonts w:hint="default"/>
      </w:rPr>
    </w:lvl>
  </w:abstractNum>
  <w:abstractNum w:abstractNumId="12" w15:restartNumberingAfterBreak="0">
    <w:nsid w:val="4AEA2D15"/>
    <w:multiLevelType w:val="singleLevel"/>
    <w:tmpl w:val="7C44A236"/>
    <w:lvl w:ilvl="0">
      <w:start w:val="5"/>
      <w:numFmt w:val="decimal"/>
      <w:lvlText w:val="%1."/>
      <w:lvlJc w:val="left"/>
      <w:pPr>
        <w:tabs>
          <w:tab w:val="num" w:pos="570"/>
        </w:tabs>
        <w:ind w:left="570" w:hanging="570"/>
      </w:pPr>
      <w:rPr>
        <w:rFonts w:hint="default"/>
      </w:rPr>
    </w:lvl>
  </w:abstractNum>
  <w:abstractNum w:abstractNumId="13" w15:restartNumberingAfterBreak="0">
    <w:nsid w:val="4BA8316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56557E6"/>
    <w:multiLevelType w:val="hybridMultilevel"/>
    <w:tmpl w:val="C6CADB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8C240A"/>
    <w:multiLevelType w:val="hybridMultilevel"/>
    <w:tmpl w:val="790C58C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15:restartNumberingAfterBreak="0">
    <w:nsid w:val="5CE80282"/>
    <w:multiLevelType w:val="singleLevel"/>
    <w:tmpl w:val="B0262A9E"/>
    <w:lvl w:ilvl="0">
      <w:start w:val="4"/>
      <w:numFmt w:val="bullet"/>
      <w:lvlText w:val="-"/>
      <w:lvlJc w:val="left"/>
      <w:pPr>
        <w:tabs>
          <w:tab w:val="num" w:pos="704"/>
        </w:tabs>
        <w:ind w:left="704" w:hanging="420"/>
      </w:pPr>
      <w:rPr>
        <w:rFonts w:hint="default"/>
      </w:rPr>
    </w:lvl>
  </w:abstractNum>
  <w:abstractNum w:abstractNumId="17" w15:restartNumberingAfterBreak="0">
    <w:nsid w:val="626A49EA"/>
    <w:multiLevelType w:val="singleLevel"/>
    <w:tmpl w:val="0407000F"/>
    <w:lvl w:ilvl="0">
      <w:start w:val="1"/>
      <w:numFmt w:val="decimal"/>
      <w:lvlText w:val="%1."/>
      <w:lvlJc w:val="left"/>
      <w:pPr>
        <w:tabs>
          <w:tab w:val="num" w:pos="360"/>
        </w:tabs>
        <w:ind w:left="360" w:hanging="360"/>
      </w:pPr>
      <w:rPr>
        <w:rFonts w:hint="default"/>
      </w:rPr>
    </w:lvl>
  </w:abstractNum>
  <w:abstractNum w:abstractNumId="18" w15:restartNumberingAfterBreak="0">
    <w:nsid w:val="6ADF3DA5"/>
    <w:multiLevelType w:val="singleLevel"/>
    <w:tmpl w:val="43DCA330"/>
    <w:lvl w:ilvl="0">
      <w:start w:val="1"/>
      <w:numFmt w:val="lowerLetter"/>
      <w:lvlText w:val="%1)"/>
      <w:lvlJc w:val="left"/>
      <w:pPr>
        <w:tabs>
          <w:tab w:val="num" w:pos="1068"/>
        </w:tabs>
        <w:ind w:left="1068" w:hanging="360"/>
      </w:pPr>
      <w:rPr>
        <w:rFonts w:hint="default"/>
      </w:rPr>
    </w:lvl>
  </w:abstractNum>
  <w:abstractNum w:abstractNumId="19" w15:restartNumberingAfterBreak="0">
    <w:nsid w:val="70C746D9"/>
    <w:multiLevelType w:val="singleLevel"/>
    <w:tmpl w:val="868042A8"/>
    <w:lvl w:ilvl="0">
      <w:start w:val="1"/>
      <w:numFmt w:val="lowerLetter"/>
      <w:lvlText w:val="%1)"/>
      <w:lvlJc w:val="left"/>
      <w:pPr>
        <w:tabs>
          <w:tab w:val="num" w:pos="360"/>
        </w:tabs>
        <w:ind w:left="340" w:hanging="340"/>
      </w:pPr>
      <w:rPr>
        <w:b w:val="0"/>
        <w:i w:val="0"/>
      </w:rPr>
    </w:lvl>
  </w:abstractNum>
  <w:abstractNum w:abstractNumId="20" w15:restartNumberingAfterBreak="0">
    <w:nsid w:val="772D52F2"/>
    <w:multiLevelType w:val="multilevel"/>
    <w:tmpl w:val="97C28F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C0523FC"/>
    <w:multiLevelType w:val="singleLevel"/>
    <w:tmpl w:val="0407000F"/>
    <w:lvl w:ilvl="0">
      <w:start w:val="1"/>
      <w:numFmt w:val="decimal"/>
      <w:lvlText w:val="%1."/>
      <w:lvlJc w:val="left"/>
      <w:pPr>
        <w:tabs>
          <w:tab w:val="num" w:pos="360"/>
        </w:tabs>
        <w:ind w:left="360" w:hanging="360"/>
      </w:pPr>
    </w:lvl>
  </w:abstractNum>
  <w:abstractNum w:abstractNumId="22" w15:restartNumberingAfterBreak="0">
    <w:nsid w:val="7D2251CD"/>
    <w:multiLevelType w:val="multilevel"/>
    <w:tmpl w:val="7BDE959C"/>
    <w:lvl w:ilvl="0">
      <w:start w:val="1"/>
      <w:numFmt w:val="decimal"/>
      <w:lvlText w:val="%1"/>
      <w:lvlJc w:val="left"/>
      <w:pPr>
        <w:tabs>
          <w:tab w:val="num" w:pos="432"/>
        </w:tabs>
        <w:ind w:left="432" w:hanging="432"/>
      </w:pPr>
      <w:rPr>
        <w:b/>
        <w:i w:val="0"/>
        <w:sz w:val="28"/>
      </w:rPr>
    </w:lvl>
    <w:lvl w:ilvl="1">
      <w:start w:val="1"/>
      <w:numFmt w:val="decimal"/>
      <w:lvlText w:val="%1.%2"/>
      <w:lvlJc w:val="left"/>
      <w:pPr>
        <w:tabs>
          <w:tab w:val="num" w:pos="576"/>
        </w:tabs>
        <w:ind w:left="576" w:hanging="576"/>
      </w:pPr>
      <w:rPr>
        <w:b/>
        <w:i w:val="0"/>
        <w:sz w:val="24"/>
      </w:rPr>
    </w:lvl>
    <w:lvl w:ilvl="2">
      <w:start w:val="1"/>
      <w:numFmt w:val="decimal"/>
      <w:lvlText w:val="%1.%2.%3"/>
      <w:lvlJc w:val="left"/>
      <w:pPr>
        <w:tabs>
          <w:tab w:val="num" w:pos="720"/>
        </w:tabs>
        <w:ind w:left="720" w:hanging="720"/>
      </w:pPr>
      <w:rPr>
        <w:b/>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F552794"/>
    <w:multiLevelType w:val="singleLevel"/>
    <w:tmpl w:val="51BE7814"/>
    <w:lvl w:ilvl="0">
      <w:start w:val="1"/>
      <w:numFmt w:val="lowerLetter"/>
      <w:lvlText w:val="%1)"/>
      <w:lvlJc w:val="left"/>
      <w:pPr>
        <w:tabs>
          <w:tab w:val="num" w:pos="360"/>
        </w:tabs>
        <w:ind w:left="340" w:hanging="340"/>
      </w:pPr>
      <w:rPr>
        <w:b w:val="0"/>
        <w:i w:val="0"/>
      </w:rPr>
    </w:lvl>
  </w:abstractNum>
  <w:num w:numId="1">
    <w:abstractNumId w:val="20"/>
  </w:num>
  <w:num w:numId="2">
    <w:abstractNumId w:val="0"/>
  </w:num>
  <w:num w:numId="3">
    <w:abstractNumId w:val="7"/>
  </w:num>
  <w:num w:numId="4">
    <w:abstractNumId w:val="11"/>
  </w:num>
  <w:num w:numId="5">
    <w:abstractNumId w:val="22"/>
  </w:num>
  <w:num w:numId="6">
    <w:abstractNumId w:val="18"/>
  </w:num>
  <w:num w:numId="7">
    <w:abstractNumId w:val="6"/>
  </w:num>
  <w:num w:numId="8">
    <w:abstractNumId w:val="19"/>
  </w:num>
  <w:num w:numId="9">
    <w:abstractNumId w:val="23"/>
  </w:num>
  <w:num w:numId="10">
    <w:abstractNumId w:val="12"/>
  </w:num>
  <w:num w:numId="11">
    <w:abstractNumId w:val="8"/>
  </w:num>
  <w:num w:numId="12">
    <w:abstractNumId w:val="21"/>
  </w:num>
  <w:num w:numId="13">
    <w:abstractNumId w:val="3"/>
  </w:num>
  <w:num w:numId="14">
    <w:abstractNumId w:val="5"/>
  </w:num>
  <w:num w:numId="15">
    <w:abstractNumId w:val="2"/>
  </w:num>
  <w:num w:numId="16">
    <w:abstractNumId w:val="13"/>
  </w:num>
  <w:num w:numId="17">
    <w:abstractNumId w:val="10"/>
  </w:num>
  <w:num w:numId="18">
    <w:abstractNumId w:val="16"/>
  </w:num>
  <w:num w:numId="19">
    <w:abstractNumId w:val="1"/>
  </w:num>
  <w:num w:numId="20">
    <w:abstractNumId w:val="17"/>
  </w:num>
  <w:num w:numId="21">
    <w:abstractNumId w:val="14"/>
  </w:num>
  <w:num w:numId="22">
    <w:abstractNumId w:val="4"/>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25"/>
    <w:rsid w:val="00005211"/>
    <w:rsid w:val="00047479"/>
    <w:rsid w:val="000539AF"/>
    <w:rsid w:val="000755F3"/>
    <w:rsid w:val="000A12A7"/>
    <w:rsid w:val="000A4D0F"/>
    <w:rsid w:val="000A76FB"/>
    <w:rsid w:val="000C5361"/>
    <w:rsid w:val="000E4399"/>
    <w:rsid w:val="00104ADC"/>
    <w:rsid w:val="001166B8"/>
    <w:rsid w:val="00130DDF"/>
    <w:rsid w:val="0013295B"/>
    <w:rsid w:val="0013772F"/>
    <w:rsid w:val="00164ED1"/>
    <w:rsid w:val="0017472E"/>
    <w:rsid w:val="001A06F0"/>
    <w:rsid w:val="001A3B40"/>
    <w:rsid w:val="001A7A50"/>
    <w:rsid w:val="001C59EC"/>
    <w:rsid w:val="00210839"/>
    <w:rsid w:val="00211B8C"/>
    <w:rsid w:val="00262D09"/>
    <w:rsid w:val="002703D3"/>
    <w:rsid w:val="00291D12"/>
    <w:rsid w:val="002923D5"/>
    <w:rsid w:val="002966CE"/>
    <w:rsid w:val="002A093C"/>
    <w:rsid w:val="002C6060"/>
    <w:rsid w:val="002D765B"/>
    <w:rsid w:val="0030788E"/>
    <w:rsid w:val="00324717"/>
    <w:rsid w:val="003273DE"/>
    <w:rsid w:val="003340A3"/>
    <w:rsid w:val="00337811"/>
    <w:rsid w:val="00343A4A"/>
    <w:rsid w:val="00360906"/>
    <w:rsid w:val="00360C32"/>
    <w:rsid w:val="003623AB"/>
    <w:rsid w:val="003655D5"/>
    <w:rsid w:val="00367088"/>
    <w:rsid w:val="003752A1"/>
    <w:rsid w:val="0037654A"/>
    <w:rsid w:val="00385833"/>
    <w:rsid w:val="003B20C4"/>
    <w:rsid w:val="003B3895"/>
    <w:rsid w:val="003B7327"/>
    <w:rsid w:val="003D702D"/>
    <w:rsid w:val="003E192D"/>
    <w:rsid w:val="004719E2"/>
    <w:rsid w:val="00482B98"/>
    <w:rsid w:val="004C01AF"/>
    <w:rsid w:val="004C745D"/>
    <w:rsid w:val="004F013C"/>
    <w:rsid w:val="004F21A7"/>
    <w:rsid w:val="004F6A53"/>
    <w:rsid w:val="004F70A6"/>
    <w:rsid w:val="0052565B"/>
    <w:rsid w:val="005452CE"/>
    <w:rsid w:val="00556918"/>
    <w:rsid w:val="00592EFF"/>
    <w:rsid w:val="00597771"/>
    <w:rsid w:val="005A29DE"/>
    <w:rsid w:val="005A6EFE"/>
    <w:rsid w:val="005B52B6"/>
    <w:rsid w:val="0060490C"/>
    <w:rsid w:val="006112D7"/>
    <w:rsid w:val="00613AAC"/>
    <w:rsid w:val="00617A5B"/>
    <w:rsid w:val="00617F22"/>
    <w:rsid w:val="0062002A"/>
    <w:rsid w:val="0063522B"/>
    <w:rsid w:val="00637EE3"/>
    <w:rsid w:val="00641ADB"/>
    <w:rsid w:val="00646174"/>
    <w:rsid w:val="00661706"/>
    <w:rsid w:val="00680628"/>
    <w:rsid w:val="00687047"/>
    <w:rsid w:val="00693D7A"/>
    <w:rsid w:val="00695093"/>
    <w:rsid w:val="00696423"/>
    <w:rsid w:val="00696F91"/>
    <w:rsid w:val="006A778C"/>
    <w:rsid w:val="006B585E"/>
    <w:rsid w:val="006B60B4"/>
    <w:rsid w:val="006C2E81"/>
    <w:rsid w:val="006E25D9"/>
    <w:rsid w:val="006E3628"/>
    <w:rsid w:val="006F44DE"/>
    <w:rsid w:val="0072195B"/>
    <w:rsid w:val="0073238B"/>
    <w:rsid w:val="00775C76"/>
    <w:rsid w:val="007A22F2"/>
    <w:rsid w:val="007B65FE"/>
    <w:rsid w:val="007C5544"/>
    <w:rsid w:val="007C5A5B"/>
    <w:rsid w:val="007D166E"/>
    <w:rsid w:val="007D6DE6"/>
    <w:rsid w:val="007E221F"/>
    <w:rsid w:val="007F192C"/>
    <w:rsid w:val="007F2DA2"/>
    <w:rsid w:val="007F63DF"/>
    <w:rsid w:val="00804225"/>
    <w:rsid w:val="00812F95"/>
    <w:rsid w:val="008221A1"/>
    <w:rsid w:val="00837785"/>
    <w:rsid w:val="00843D69"/>
    <w:rsid w:val="008851D8"/>
    <w:rsid w:val="008A1981"/>
    <w:rsid w:val="008B5BB0"/>
    <w:rsid w:val="008C4D64"/>
    <w:rsid w:val="008C727E"/>
    <w:rsid w:val="008E7952"/>
    <w:rsid w:val="008F7404"/>
    <w:rsid w:val="009224F9"/>
    <w:rsid w:val="00926A03"/>
    <w:rsid w:val="00946653"/>
    <w:rsid w:val="00971F3F"/>
    <w:rsid w:val="00973242"/>
    <w:rsid w:val="00981F6A"/>
    <w:rsid w:val="0099538F"/>
    <w:rsid w:val="009B3CF7"/>
    <w:rsid w:val="009B71CB"/>
    <w:rsid w:val="00A04ADF"/>
    <w:rsid w:val="00A05E75"/>
    <w:rsid w:val="00A159C9"/>
    <w:rsid w:val="00A205C9"/>
    <w:rsid w:val="00A23736"/>
    <w:rsid w:val="00A25438"/>
    <w:rsid w:val="00A377FD"/>
    <w:rsid w:val="00A4583A"/>
    <w:rsid w:val="00A46B6C"/>
    <w:rsid w:val="00A72AAE"/>
    <w:rsid w:val="00A7346D"/>
    <w:rsid w:val="00A75CEA"/>
    <w:rsid w:val="00A84B79"/>
    <w:rsid w:val="00A86288"/>
    <w:rsid w:val="00AA3A9E"/>
    <w:rsid w:val="00AB2EC7"/>
    <w:rsid w:val="00AB60DF"/>
    <w:rsid w:val="00AB6952"/>
    <w:rsid w:val="00AD26B5"/>
    <w:rsid w:val="00AF2502"/>
    <w:rsid w:val="00B2097B"/>
    <w:rsid w:val="00B23B87"/>
    <w:rsid w:val="00B259C5"/>
    <w:rsid w:val="00B4481F"/>
    <w:rsid w:val="00B8144C"/>
    <w:rsid w:val="00B85D69"/>
    <w:rsid w:val="00BB3D9B"/>
    <w:rsid w:val="00BD13AF"/>
    <w:rsid w:val="00BF3C37"/>
    <w:rsid w:val="00C0161D"/>
    <w:rsid w:val="00C11F8E"/>
    <w:rsid w:val="00C356BA"/>
    <w:rsid w:val="00C5306A"/>
    <w:rsid w:val="00C75F57"/>
    <w:rsid w:val="00C9078F"/>
    <w:rsid w:val="00C924BC"/>
    <w:rsid w:val="00CC53F5"/>
    <w:rsid w:val="00CD1BE7"/>
    <w:rsid w:val="00D057FB"/>
    <w:rsid w:val="00D070FE"/>
    <w:rsid w:val="00D15E3B"/>
    <w:rsid w:val="00D36C3C"/>
    <w:rsid w:val="00D72555"/>
    <w:rsid w:val="00D74A24"/>
    <w:rsid w:val="00D77917"/>
    <w:rsid w:val="00D80465"/>
    <w:rsid w:val="00D942B9"/>
    <w:rsid w:val="00D9655F"/>
    <w:rsid w:val="00DA3D03"/>
    <w:rsid w:val="00DC75F9"/>
    <w:rsid w:val="00DD3335"/>
    <w:rsid w:val="00E04405"/>
    <w:rsid w:val="00E14806"/>
    <w:rsid w:val="00E22D2D"/>
    <w:rsid w:val="00E57F71"/>
    <w:rsid w:val="00E60C8B"/>
    <w:rsid w:val="00E77045"/>
    <w:rsid w:val="00E833B7"/>
    <w:rsid w:val="00EA27BA"/>
    <w:rsid w:val="00EB74F3"/>
    <w:rsid w:val="00ED5C0B"/>
    <w:rsid w:val="00EE0AA0"/>
    <w:rsid w:val="00F03457"/>
    <w:rsid w:val="00F07851"/>
    <w:rsid w:val="00F12126"/>
    <w:rsid w:val="00F14A53"/>
    <w:rsid w:val="00F44BDF"/>
    <w:rsid w:val="00F52890"/>
    <w:rsid w:val="00F64B45"/>
    <w:rsid w:val="00F7682E"/>
    <w:rsid w:val="00F91665"/>
    <w:rsid w:val="00F97C0F"/>
    <w:rsid w:val="00FB3767"/>
    <w:rsid w:val="00FD2ABF"/>
    <w:rsid w:val="00FD72FD"/>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10E6892-F5BC-40B3-9E59-DC8B4893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CH" w:eastAsia="it-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de-DE" w:eastAsia="de-DE"/>
    </w:rPr>
  </w:style>
  <w:style w:type="paragraph" w:styleId="Titolo1">
    <w:name w:val="heading 1"/>
    <w:basedOn w:val="Normale"/>
    <w:next w:val="Normale"/>
    <w:qFormat/>
    <w:pPr>
      <w:keepNext/>
      <w:spacing w:before="720" w:after="120"/>
      <w:outlineLvl w:val="0"/>
    </w:pPr>
    <w:rPr>
      <w:b/>
      <w:sz w:val="26"/>
      <w:lang w:val="de-CH"/>
    </w:rPr>
  </w:style>
  <w:style w:type="paragraph" w:styleId="Titolo2">
    <w:name w:val="heading 2"/>
    <w:basedOn w:val="Normale"/>
    <w:next w:val="Normale"/>
    <w:qFormat/>
    <w:pPr>
      <w:keepNext/>
      <w:spacing w:before="360" w:after="120"/>
      <w:outlineLvl w:val="1"/>
    </w:pPr>
    <w:rPr>
      <w:b/>
      <w:lang w:val="de-CH"/>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titel1">
    <w:name w:val="titel1"/>
    <w:basedOn w:val="Corpotesto"/>
    <w:pPr>
      <w:spacing w:before="720" w:after="240"/>
      <w:ind w:right="567"/>
      <w:jc w:val="center"/>
    </w:pPr>
    <w:rPr>
      <w:b/>
      <w:sz w:val="32"/>
      <w:szCs w:val="20"/>
      <w:lang w:val="fr-FR"/>
    </w:rPr>
  </w:style>
  <w:style w:type="paragraph" w:styleId="Corpotesto">
    <w:name w:val="Body Text"/>
    <w:basedOn w:val="Normale"/>
    <w:pPr>
      <w:spacing w:after="120"/>
    </w:pPr>
  </w:style>
  <w:style w:type="paragraph" w:customStyle="1" w:styleId="einzug">
    <w:name w:val="einzug"/>
    <w:basedOn w:val="Corpotesto"/>
    <w:pPr>
      <w:spacing w:before="240" w:after="60" w:line="259" w:lineRule="auto"/>
    </w:pPr>
    <w:rPr>
      <w:szCs w:val="20"/>
      <w:lang w:val="fr-FR"/>
    </w:rPr>
  </w:style>
  <w:style w:type="paragraph" w:customStyle="1" w:styleId="titel2">
    <w:name w:val="titel2"/>
    <w:basedOn w:val="titel1"/>
    <w:pPr>
      <w:spacing w:before="240"/>
    </w:pPr>
    <w:rPr>
      <w:sz w:val="24"/>
    </w:rPr>
  </w:style>
  <w:style w:type="paragraph" w:customStyle="1" w:styleId="Sprechblasentext1">
    <w:name w:val="Sprechblasentext1"/>
    <w:basedOn w:val="Normale"/>
    <w:semiHidden/>
    <w:rPr>
      <w:rFonts w:ascii="Tahoma" w:hAnsi="Tahoma" w:cs="Courier New"/>
      <w:sz w:val="16"/>
      <w:szCs w:val="16"/>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aufzaehlung">
    <w:name w:val="aufzaehlung"/>
    <w:basedOn w:val="Normale"/>
    <w:pPr>
      <w:tabs>
        <w:tab w:val="left" w:pos="284"/>
        <w:tab w:val="right" w:pos="6804"/>
        <w:tab w:val="right" w:pos="7938"/>
      </w:tabs>
      <w:spacing w:line="259" w:lineRule="auto"/>
      <w:ind w:left="709" w:hanging="425"/>
    </w:pPr>
    <w:rPr>
      <w:lang w:val="de-CH"/>
    </w:rPr>
  </w:style>
  <w:style w:type="paragraph" w:styleId="Corpodeltesto2">
    <w:name w:val="Body Text 2"/>
    <w:basedOn w:val="Normale"/>
    <w:pPr>
      <w:jc w:val="both"/>
    </w:pPr>
    <w:rPr>
      <w:color w:val="FF00FF"/>
      <w:lang w:val="de-CH"/>
    </w:rPr>
  </w:style>
  <w:style w:type="paragraph" w:styleId="Mappadocumento">
    <w:name w:val="Document Map"/>
    <w:basedOn w:val="Normale"/>
    <w:semiHidden/>
    <w:rsid w:val="00D057FB"/>
    <w:pPr>
      <w:shd w:val="clear" w:color="auto" w:fill="000080"/>
    </w:pPr>
    <w:rPr>
      <w:rFonts w:ascii="Tahoma" w:hAnsi="Tahoma"/>
      <w:szCs w:val="20"/>
      <w:lang w:val="de-CH" w:eastAsia="it-CH"/>
    </w:rPr>
  </w:style>
  <w:style w:type="paragraph" w:styleId="Testofumetto">
    <w:name w:val="Balloon Text"/>
    <w:basedOn w:val="Normale"/>
    <w:semiHidden/>
    <w:rsid w:val="00B259C5"/>
    <w:rPr>
      <w:rFonts w:ascii="Tahoma" w:hAnsi="Tahoma" w:cs="Tahoma"/>
      <w:sz w:val="16"/>
      <w:szCs w:val="16"/>
    </w:rPr>
  </w:style>
  <w:style w:type="paragraph" w:styleId="Intestazione">
    <w:name w:val="header"/>
    <w:basedOn w:val="Normale"/>
    <w:rsid w:val="00DD3335"/>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1411</Words>
  <Characters>8046</Characters>
  <Application>Microsoft Office Word</Application>
  <DocSecurity>0</DocSecurity>
  <Lines>67</Lines>
  <Paragraphs>18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Änderungen am Benevol-Spesenreglement</vt:lpstr>
      <vt:lpstr>Änderungen am Benevol-Spesenreglement</vt:lpstr>
    </vt:vector>
  </TitlesOfParts>
  <Company>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Änderungen am Benevol-Spesenreglement</dc:title>
  <dc:subject/>
  <dc:creator>Erwin Widmer</dc:creator>
  <cp:keywords/>
  <dc:description/>
  <cp:lastModifiedBy>Paganetti Maria Pia</cp:lastModifiedBy>
  <cp:revision>2</cp:revision>
  <cp:lastPrinted>2018-12-28T17:31:00Z</cp:lastPrinted>
  <dcterms:created xsi:type="dcterms:W3CDTF">2020-02-26T16:21:00Z</dcterms:created>
  <dcterms:modified xsi:type="dcterms:W3CDTF">2020-02-26T16:21:00Z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-1637924676</vt:i4>
  </property>
  <property fmtid="{D5CDD505-2E9C-101B-9397-08002B2CF9AE}" pid="3" name="_EmailSubject">
    <vt:lpwstr>SSK KS 25 fürs Internet </vt:lpwstr>
  </property>
  <property fmtid="{D5CDD505-2E9C-101B-9397-08002B2CF9AE}" pid="4" name="_AuthorEmail">
    <vt:lpwstr>Evelyne.Ruf@estv.admin.ch</vt:lpwstr>
  </property>
  <property fmtid="{D5CDD505-2E9C-101B-9397-08002B2CF9AE}" pid="5" name="_AuthorEmailDisplayName">
    <vt:lpwstr>Ruf Evelyne ESTV</vt:lpwstr>
  </property>
  <property fmtid="{D5CDD505-2E9C-101B-9397-08002B2CF9AE}" pid="6" name="_PreviousAdHocReviewCycleID">
    <vt:i4>-248328714</vt:i4>
  </property>
  <property fmtid="{D5CDD505-2E9C-101B-9397-08002B2CF9AE}" pid="7" name="_ReviewingToolsShownOnce">
    <vt:lpwstr/>
  </property>
</Properties>
</file>