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708"/>
        <w:gridCol w:w="423"/>
        <w:gridCol w:w="135"/>
        <w:gridCol w:w="290"/>
        <w:gridCol w:w="995"/>
        <w:gridCol w:w="136"/>
        <w:gridCol w:w="142"/>
        <w:gridCol w:w="1138"/>
        <w:gridCol w:w="850"/>
        <w:gridCol w:w="276"/>
        <w:gridCol w:w="579"/>
        <w:gridCol w:w="136"/>
        <w:gridCol w:w="6"/>
        <w:gridCol w:w="130"/>
        <w:gridCol w:w="407"/>
        <w:gridCol w:w="407"/>
        <w:gridCol w:w="42"/>
        <w:gridCol w:w="365"/>
        <w:gridCol w:w="407"/>
        <w:gridCol w:w="407"/>
        <w:gridCol w:w="407"/>
        <w:gridCol w:w="8"/>
        <w:gridCol w:w="47"/>
        <w:gridCol w:w="61"/>
        <w:gridCol w:w="57"/>
        <w:gridCol w:w="24"/>
        <w:gridCol w:w="8"/>
        <w:gridCol w:w="200"/>
      </w:tblGrid>
      <w:tr w:rsidR="00174D7D" w:rsidTr="0074097D">
        <w:tc>
          <w:tcPr>
            <w:tcW w:w="9924" w:type="dxa"/>
            <w:gridSpan w:val="29"/>
            <w:tcBorders>
              <w:bottom w:val="single" w:sz="2" w:space="0" w:color="auto"/>
            </w:tcBorders>
          </w:tcPr>
          <w:p w:rsidR="00174D7D" w:rsidRPr="003700BF" w:rsidRDefault="00212E06">
            <w:pPr>
              <w:rPr>
                <w:spacing w:val="-20"/>
                <w:sz w:val="16"/>
                <w:szCs w:val="40"/>
              </w:rPr>
            </w:pPr>
            <w:r w:rsidRPr="00212E06">
              <w:rPr>
                <w:b/>
                <w:spacing w:val="-20"/>
                <w:sz w:val="40"/>
                <w:szCs w:val="40"/>
              </w:rPr>
              <w:t>Certificato medico d’inabilità lavorativa</w:t>
            </w:r>
          </w:p>
        </w:tc>
      </w:tr>
      <w:tr w:rsidR="00D72BAC" w:rsidTr="0074097D">
        <w:tblPrEx>
          <w:tblCellMar>
            <w:left w:w="71" w:type="dxa"/>
            <w:right w:w="71" w:type="dxa"/>
          </w:tblCellMar>
        </w:tblPrEx>
        <w:tc>
          <w:tcPr>
            <w:tcW w:w="680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D72BAC" w:rsidRDefault="00D72BAC">
            <w:pPr>
              <w:rPr>
                <w:sz w:val="10"/>
              </w:rPr>
            </w:pPr>
          </w:p>
        </w:tc>
        <w:tc>
          <w:tcPr>
            <w:tcW w:w="3119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BAC" w:rsidRDefault="00D72BAC">
            <w:pPr>
              <w:rPr>
                <w:sz w:val="10"/>
              </w:rPr>
            </w:pPr>
          </w:p>
        </w:tc>
      </w:tr>
      <w:tr w:rsidR="00174D7D" w:rsidRPr="00595D95" w:rsidTr="0074097D">
        <w:tblPrEx>
          <w:tblCellMar>
            <w:left w:w="71" w:type="dxa"/>
            <w:right w:w="71" w:type="dxa"/>
          </w:tblCellMar>
        </w:tblPrEx>
        <w:tc>
          <w:tcPr>
            <w:tcW w:w="9924" w:type="dxa"/>
            <w:gridSpan w:val="29"/>
            <w:shd w:val="clear" w:color="auto" w:fill="auto"/>
          </w:tcPr>
          <w:p w:rsidR="00B475CA" w:rsidRDefault="008923A9" w:rsidP="00B475CA">
            <w:pPr>
              <w:spacing w:before="45"/>
              <w:jc w:val="both"/>
              <w:rPr>
                <w:szCs w:val="18"/>
              </w:rPr>
            </w:pPr>
            <w:r w:rsidRPr="00595D95">
              <w:rPr>
                <w:szCs w:val="18"/>
              </w:rPr>
              <w:t xml:space="preserve">Nota bene: </w:t>
            </w:r>
          </w:p>
          <w:p w:rsidR="00174D7D" w:rsidRPr="00595D95" w:rsidRDefault="008923A9" w:rsidP="00620D1A">
            <w:pPr>
              <w:jc w:val="both"/>
              <w:rPr>
                <w:szCs w:val="18"/>
              </w:rPr>
            </w:pPr>
            <w:r w:rsidRPr="00595D95">
              <w:rPr>
                <w:szCs w:val="18"/>
              </w:rPr>
              <w:t xml:space="preserve">non certificare assenze superiori ai </w:t>
            </w:r>
            <w:r w:rsidRPr="00620D1A">
              <w:rPr>
                <w:b/>
                <w:szCs w:val="18"/>
              </w:rPr>
              <w:t>15 giorni</w:t>
            </w:r>
            <w:r w:rsidRPr="00595D95">
              <w:rPr>
                <w:szCs w:val="18"/>
              </w:rPr>
              <w:t xml:space="preserve"> (festivi compresi) pe</w:t>
            </w:r>
            <w:r w:rsidR="00DD170A" w:rsidRPr="00595D95">
              <w:rPr>
                <w:szCs w:val="18"/>
              </w:rPr>
              <w:t xml:space="preserve">r il </w:t>
            </w:r>
            <w:r w:rsidR="00DD170A" w:rsidRPr="00620D1A">
              <w:rPr>
                <w:szCs w:val="18"/>
                <w:u w:val="single"/>
              </w:rPr>
              <w:t>primo certificato</w:t>
            </w:r>
            <w:r w:rsidR="00DD170A" w:rsidRPr="00595D95">
              <w:rPr>
                <w:szCs w:val="18"/>
              </w:rPr>
              <w:t xml:space="preserve"> medico e</w:t>
            </w:r>
            <w:r w:rsidR="00B475CA">
              <w:rPr>
                <w:szCs w:val="18"/>
              </w:rPr>
              <w:t xml:space="preserve"> </w:t>
            </w:r>
            <w:r w:rsidRPr="00620D1A">
              <w:rPr>
                <w:b/>
                <w:szCs w:val="18"/>
              </w:rPr>
              <w:t>30 giorni</w:t>
            </w:r>
            <w:r w:rsidRPr="00595D95">
              <w:rPr>
                <w:szCs w:val="18"/>
              </w:rPr>
              <w:t xml:space="preserve"> (festivi compresi) per il </w:t>
            </w:r>
            <w:r w:rsidRPr="00620D1A">
              <w:rPr>
                <w:szCs w:val="18"/>
                <w:u w:val="single"/>
              </w:rPr>
              <w:t>secondo e seguenti</w:t>
            </w:r>
            <w:r w:rsidRPr="00595D95">
              <w:rPr>
                <w:szCs w:val="18"/>
              </w:rPr>
              <w:t>. Certificati a tempo indeterminato non saran</w:t>
            </w:r>
            <w:r w:rsidR="00B73F5C">
              <w:rPr>
                <w:szCs w:val="18"/>
              </w:rPr>
              <w:t>no ritenuti validi</w:t>
            </w:r>
            <w:r w:rsidR="00620D1A">
              <w:rPr>
                <w:szCs w:val="18"/>
              </w:rPr>
              <w:t>.</w:t>
            </w:r>
          </w:p>
        </w:tc>
      </w:tr>
      <w:tr w:rsidR="00813C62" w:rsidTr="0074097D">
        <w:tc>
          <w:tcPr>
            <w:tcW w:w="9924" w:type="dxa"/>
            <w:gridSpan w:val="29"/>
            <w:tcBorders>
              <w:bottom w:val="single" w:sz="2" w:space="0" w:color="auto"/>
            </w:tcBorders>
          </w:tcPr>
          <w:p w:rsidR="00813C62" w:rsidRDefault="00813C62">
            <w:pPr>
              <w:rPr>
                <w:sz w:val="16"/>
              </w:rPr>
            </w:pPr>
          </w:p>
          <w:p w:rsidR="00813C62" w:rsidRPr="003700BF" w:rsidRDefault="006779E9">
            <w:pPr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D</w:t>
            </w:r>
            <w:r w:rsidR="00813C62" w:rsidRPr="003700BF">
              <w:rPr>
                <w:b/>
                <w:spacing w:val="-12"/>
                <w:sz w:val="22"/>
                <w:szCs w:val="22"/>
              </w:rPr>
              <w:t xml:space="preserve">ati </w:t>
            </w:r>
            <w:r w:rsidR="008923A9">
              <w:rPr>
                <w:b/>
                <w:spacing w:val="-12"/>
                <w:sz w:val="22"/>
                <w:szCs w:val="22"/>
              </w:rPr>
              <w:t>del paziente</w:t>
            </w:r>
          </w:p>
        </w:tc>
      </w:tr>
      <w:tr w:rsidR="00813C62" w:rsidTr="0074097D">
        <w:tblPrEx>
          <w:tblCellMar>
            <w:left w:w="71" w:type="dxa"/>
            <w:right w:w="71" w:type="dxa"/>
          </w:tblCellMar>
        </w:tblPrEx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813C62" w:rsidRDefault="00813C62">
            <w:pPr>
              <w:rPr>
                <w:sz w:val="10"/>
              </w:rPr>
            </w:pPr>
          </w:p>
        </w:tc>
        <w:tc>
          <w:tcPr>
            <w:tcW w:w="8083" w:type="dxa"/>
            <w:gridSpan w:val="27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813C62" w:rsidRDefault="00813C62">
            <w:pPr>
              <w:rPr>
                <w:sz w:val="10"/>
              </w:rPr>
            </w:pPr>
          </w:p>
        </w:tc>
      </w:tr>
      <w:tr w:rsidR="00053F58" w:rsidTr="0074097D">
        <w:tblPrEx>
          <w:tblCellMar>
            <w:left w:w="61" w:type="dxa"/>
            <w:right w:w="61" w:type="dxa"/>
          </w:tblCellMar>
        </w:tblPrEx>
        <w:trPr>
          <w:cantSplit/>
          <w:trHeight w:val="454"/>
        </w:trPr>
        <w:tc>
          <w:tcPr>
            <w:tcW w:w="2689" w:type="dxa"/>
            <w:gridSpan w:val="5"/>
            <w:tcBorders>
              <w:left w:val="single" w:sz="2" w:space="0" w:color="auto"/>
            </w:tcBorders>
            <w:vAlign w:val="bottom"/>
          </w:tcPr>
          <w:p w:rsidR="00053F58" w:rsidRDefault="00053F58" w:rsidP="004600E7">
            <w:pPr>
              <w:rPr>
                <w:sz w:val="16"/>
              </w:rPr>
            </w:pPr>
            <w:r>
              <w:rPr>
                <w:sz w:val="16"/>
              </w:rPr>
              <w:t>Cognome, Nome</w:t>
            </w:r>
          </w:p>
        </w:tc>
        <w:tc>
          <w:tcPr>
            <w:tcW w:w="6885" w:type="dxa"/>
            <w:gridSpan w:val="19"/>
            <w:tcBorders>
              <w:left w:val="nil"/>
              <w:bottom w:val="dotted" w:sz="4" w:space="0" w:color="auto"/>
            </w:tcBorders>
            <w:vAlign w:val="bottom"/>
          </w:tcPr>
          <w:p w:rsidR="00743503" w:rsidRDefault="00053F58" w:rsidP="004600E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left w:val="nil"/>
            </w:tcBorders>
            <w:shd w:val="clear" w:color="auto" w:fill="auto"/>
          </w:tcPr>
          <w:p w:rsidR="00053F58" w:rsidRDefault="00053F58" w:rsidP="004600E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2" w:space="0" w:color="auto"/>
            </w:tcBorders>
          </w:tcPr>
          <w:p w:rsidR="00053F58" w:rsidRDefault="00053F58" w:rsidP="004600E7">
            <w:pPr>
              <w:rPr>
                <w:sz w:val="12"/>
              </w:rPr>
            </w:pPr>
          </w:p>
        </w:tc>
      </w:tr>
      <w:tr w:rsidR="00B930DB" w:rsidTr="0074097D">
        <w:tblPrEx>
          <w:tblCellMar>
            <w:left w:w="61" w:type="dxa"/>
            <w:right w:w="61" w:type="dxa"/>
          </w:tblCellMar>
        </w:tblPrEx>
        <w:trPr>
          <w:cantSplit/>
          <w:trHeight w:hRule="exact" w:val="268"/>
        </w:trPr>
        <w:tc>
          <w:tcPr>
            <w:tcW w:w="2399" w:type="dxa"/>
            <w:gridSpan w:val="4"/>
            <w:tcBorders>
              <w:left w:val="single" w:sz="2" w:space="0" w:color="auto"/>
            </w:tcBorders>
            <w:vAlign w:val="bottom"/>
          </w:tcPr>
          <w:p w:rsidR="00B930DB" w:rsidRDefault="00B930DB" w:rsidP="00BB78DB">
            <w:pPr>
              <w:rPr>
                <w:sz w:val="16"/>
              </w:rPr>
            </w:pPr>
          </w:p>
          <w:p w:rsidR="00F56C49" w:rsidRDefault="00F56C49" w:rsidP="00BB78DB">
            <w:pPr>
              <w:rPr>
                <w:sz w:val="16"/>
              </w:rPr>
            </w:pPr>
          </w:p>
          <w:p w:rsidR="00F56C49" w:rsidRDefault="00F56C49" w:rsidP="00BB78DB">
            <w:pPr>
              <w:rPr>
                <w:sz w:val="16"/>
              </w:rPr>
            </w:pPr>
          </w:p>
        </w:tc>
        <w:tc>
          <w:tcPr>
            <w:tcW w:w="7128" w:type="dxa"/>
            <w:gridSpan w:val="19"/>
            <w:tcBorders>
              <w:left w:val="nil"/>
            </w:tcBorders>
            <w:vAlign w:val="bottom"/>
          </w:tcPr>
          <w:p w:rsidR="00B930DB" w:rsidRDefault="00B930DB" w:rsidP="00BB78DB">
            <w:pPr>
              <w:tabs>
                <w:tab w:val="left" w:pos="4627"/>
              </w:tabs>
              <w:rPr>
                <w:b/>
              </w:rPr>
            </w:pPr>
            <w:r w:rsidRPr="00EA6171">
              <w:rPr>
                <w:sz w:val="14"/>
                <w:szCs w:val="14"/>
              </w:rPr>
              <w:tab/>
            </w:r>
            <w:r w:rsidRPr="00A44547">
              <w:rPr>
                <w:sz w:val="14"/>
                <w:szCs w:val="14"/>
              </w:rPr>
              <w:t>(non compilare)</w:t>
            </w:r>
          </w:p>
        </w:tc>
        <w:tc>
          <w:tcPr>
            <w:tcW w:w="197" w:type="dxa"/>
            <w:gridSpan w:val="5"/>
            <w:tcBorders>
              <w:left w:val="nil"/>
            </w:tcBorders>
            <w:shd w:val="clear" w:color="auto" w:fill="auto"/>
          </w:tcPr>
          <w:p w:rsidR="00B930DB" w:rsidRDefault="00B930DB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0" w:type="dxa"/>
            <w:tcBorders>
              <w:left w:val="nil"/>
              <w:right w:val="single" w:sz="2" w:space="0" w:color="auto"/>
            </w:tcBorders>
          </w:tcPr>
          <w:p w:rsidR="00B930DB" w:rsidRDefault="00B930DB" w:rsidP="00BB78DB">
            <w:pPr>
              <w:rPr>
                <w:sz w:val="12"/>
              </w:rPr>
            </w:pPr>
          </w:p>
        </w:tc>
      </w:tr>
      <w:tr w:rsidR="00996522" w:rsidTr="0074097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2689" w:type="dxa"/>
            <w:gridSpan w:val="5"/>
            <w:tcBorders>
              <w:left w:val="single" w:sz="2" w:space="0" w:color="auto"/>
            </w:tcBorders>
            <w:vAlign w:val="bottom"/>
          </w:tcPr>
          <w:p w:rsidR="00F56C49" w:rsidRDefault="00F56C49" w:rsidP="00996522">
            <w:pPr>
              <w:rPr>
                <w:sz w:val="16"/>
              </w:rPr>
            </w:pPr>
          </w:p>
          <w:p w:rsidR="00743503" w:rsidRDefault="0084385C" w:rsidP="00996522">
            <w:pPr>
              <w:rPr>
                <w:sz w:val="16"/>
              </w:rPr>
            </w:pPr>
            <w:r>
              <w:rPr>
                <w:sz w:val="16"/>
              </w:rPr>
              <w:t>Data di nascit</w:t>
            </w:r>
            <w:r w:rsidR="00F56C49">
              <w:rPr>
                <w:sz w:val="16"/>
              </w:rPr>
              <w:t>a</w:t>
            </w:r>
          </w:p>
        </w:tc>
        <w:tc>
          <w:tcPr>
            <w:tcW w:w="3537" w:type="dxa"/>
            <w:gridSpan w:val="6"/>
            <w:tcBorders>
              <w:left w:val="nil"/>
              <w:bottom w:val="dotted" w:sz="4" w:space="0" w:color="auto"/>
            </w:tcBorders>
            <w:vAlign w:val="bottom"/>
          </w:tcPr>
          <w:p w:rsidR="0084385C" w:rsidRDefault="0084385C" w:rsidP="00996522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left w:val="nil"/>
              <w:right w:val="dotted" w:sz="4" w:space="0" w:color="auto"/>
            </w:tcBorders>
            <w:vAlign w:val="bottom"/>
          </w:tcPr>
          <w:p w:rsidR="0084385C" w:rsidRPr="005E6980" w:rsidRDefault="0084385C" w:rsidP="00BB78DB">
            <w:pPr>
              <w:spacing w:before="120"/>
              <w:jc w:val="center"/>
              <w:rPr>
                <w:sz w:val="16"/>
              </w:rPr>
            </w:pPr>
            <w:r w:rsidRPr="005E6980">
              <w:rPr>
                <w:sz w:val="16"/>
              </w:rPr>
              <w:t>CID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85C" w:rsidRDefault="0084385C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85C" w:rsidRDefault="0084385C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85C" w:rsidRDefault="0084385C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85C" w:rsidRDefault="0084385C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85C" w:rsidRDefault="0084385C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385C" w:rsidRDefault="0084385C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97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:rsidR="0084385C" w:rsidRDefault="0084385C" w:rsidP="00BB78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8" w:type="dxa"/>
            <w:gridSpan w:val="2"/>
            <w:tcBorders>
              <w:left w:val="nil"/>
              <w:right w:val="single" w:sz="2" w:space="0" w:color="auto"/>
            </w:tcBorders>
          </w:tcPr>
          <w:p w:rsidR="0084385C" w:rsidRDefault="0084385C" w:rsidP="00BB78DB">
            <w:pPr>
              <w:rPr>
                <w:sz w:val="12"/>
              </w:rPr>
            </w:pPr>
          </w:p>
        </w:tc>
      </w:tr>
      <w:tr w:rsidR="007B0217" w:rsidTr="0074097D">
        <w:tblPrEx>
          <w:tblCellMar>
            <w:left w:w="61" w:type="dxa"/>
            <w:right w:w="61" w:type="dxa"/>
          </w:tblCellMar>
        </w:tblPrEx>
        <w:trPr>
          <w:cantSplit/>
          <w:trHeight w:val="454"/>
        </w:trPr>
        <w:tc>
          <w:tcPr>
            <w:tcW w:w="2689" w:type="dxa"/>
            <w:gridSpan w:val="5"/>
            <w:tcBorders>
              <w:left w:val="single" w:sz="2" w:space="0" w:color="auto"/>
            </w:tcBorders>
            <w:vAlign w:val="bottom"/>
          </w:tcPr>
          <w:p w:rsidR="00F56C49" w:rsidRDefault="00F56C49" w:rsidP="00996522">
            <w:pPr>
              <w:rPr>
                <w:sz w:val="16"/>
              </w:rPr>
            </w:pPr>
          </w:p>
          <w:p w:rsidR="00F56C49" w:rsidRDefault="00F56C49" w:rsidP="00996522">
            <w:pPr>
              <w:rPr>
                <w:sz w:val="16"/>
              </w:rPr>
            </w:pPr>
          </w:p>
          <w:p w:rsidR="00743503" w:rsidRDefault="007B0217" w:rsidP="00996522">
            <w:pPr>
              <w:rPr>
                <w:sz w:val="16"/>
              </w:rPr>
            </w:pPr>
            <w:r w:rsidRPr="008923A9">
              <w:rPr>
                <w:sz w:val="16"/>
              </w:rPr>
              <w:t>Ufficio / Sede scolastica</w:t>
            </w:r>
            <w:r w:rsidR="00053F58">
              <w:rPr>
                <w:sz w:val="16"/>
              </w:rPr>
              <w:t xml:space="preserve"> di servizio</w:t>
            </w:r>
          </w:p>
        </w:tc>
        <w:tc>
          <w:tcPr>
            <w:tcW w:w="6946" w:type="dxa"/>
            <w:gridSpan w:val="20"/>
            <w:tcBorders>
              <w:left w:val="nil"/>
              <w:bottom w:val="dotted" w:sz="4" w:space="0" w:color="auto"/>
            </w:tcBorders>
            <w:vAlign w:val="bottom"/>
          </w:tcPr>
          <w:p w:rsidR="007B0217" w:rsidRDefault="007B0217" w:rsidP="00996522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left w:val="nil"/>
              <w:right w:val="single" w:sz="2" w:space="0" w:color="auto"/>
            </w:tcBorders>
          </w:tcPr>
          <w:p w:rsidR="007B0217" w:rsidRDefault="007B0217" w:rsidP="00BB78DB">
            <w:pPr>
              <w:rPr>
                <w:sz w:val="12"/>
              </w:rPr>
            </w:pPr>
          </w:p>
        </w:tc>
      </w:tr>
      <w:tr w:rsidR="007B0217" w:rsidTr="0074097D">
        <w:tblPrEx>
          <w:tblCellMar>
            <w:left w:w="61" w:type="dxa"/>
            <w:right w:w="61" w:type="dxa"/>
          </w:tblCellMar>
        </w:tblPrEx>
        <w:trPr>
          <w:cantSplit/>
          <w:trHeight w:val="454"/>
        </w:trPr>
        <w:tc>
          <w:tcPr>
            <w:tcW w:w="2689" w:type="dxa"/>
            <w:gridSpan w:val="5"/>
            <w:tcBorders>
              <w:left w:val="single" w:sz="2" w:space="0" w:color="auto"/>
            </w:tcBorders>
            <w:vAlign w:val="bottom"/>
          </w:tcPr>
          <w:p w:rsidR="007B0217" w:rsidRDefault="007B0217" w:rsidP="007B0217">
            <w:pPr>
              <w:rPr>
                <w:sz w:val="16"/>
              </w:rPr>
            </w:pPr>
            <w:r w:rsidRPr="007B0217">
              <w:rPr>
                <w:sz w:val="16"/>
              </w:rPr>
              <w:t>Il/La paziente</w:t>
            </w:r>
            <w:r>
              <w:rPr>
                <w:sz w:val="16"/>
              </w:rPr>
              <w:t xml:space="preserve"> </w:t>
            </w:r>
            <w:r w:rsidRPr="007B0217">
              <w:rPr>
                <w:sz w:val="16"/>
              </w:rPr>
              <w:t>è inabile al lavoro al</w:t>
            </w:r>
          </w:p>
        </w:tc>
        <w:tc>
          <w:tcPr>
            <w:tcW w:w="1131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7B0217" w:rsidRDefault="007B0217" w:rsidP="007B0217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 w:rsidR="000D2D08">
              <w:rPr>
                <w:b/>
              </w:rPr>
              <w:t xml:space="preserve"> </w:t>
            </w:r>
            <w:r w:rsidR="00B57355">
              <w:rPr>
                <w:b/>
              </w:rPr>
              <w:t xml:space="preserve">  </w:t>
            </w:r>
            <w:r w:rsidR="000D2D08">
              <w:rPr>
                <w:b/>
              </w:rPr>
              <w:t xml:space="preserve">  </w:t>
            </w:r>
            <w:r>
              <w:rPr>
                <w:b/>
              </w:rPr>
              <w:t>%</w:t>
            </w:r>
          </w:p>
        </w:tc>
        <w:tc>
          <w:tcPr>
            <w:tcW w:w="142" w:type="dxa"/>
            <w:tcBorders>
              <w:left w:val="nil"/>
            </w:tcBorders>
            <w:vAlign w:val="bottom"/>
          </w:tcPr>
          <w:p w:rsidR="007B0217" w:rsidRPr="007B0217" w:rsidRDefault="007B0217" w:rsidP="007B0217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7B0217" w:rsidRDefault="007B0217" w:rsidP="007B0217">
            <w:pPr>
              <w:spacing w:before="120"/>
              <w:rPr>
                <w:b/>
              </w:rPr>
            </w:pPr>
            <w:r w:rsidRPr="007B0217">
              <w:rPr>
                <w:sz w:val="16"/>
              </w:rPr>
              <w:t>a partire dal</w:t>
            </w:r>
          </w:p>
        </w:tc>
        <w:tc>
          <w:tcPr>
            <w:tcW w:w="1841" w:type="dxa"/>
            <w:gridSpan w:val="4"/>
            <w:tcBorders>
              <w:left w:val="nil"/>
              <w:bottom w:val="dotted" w:sz="4" w:space="0" w:color="auto"/>
            </w:tcBorders>
            <w:vAlign w:val="bottom"/>
          </w:tcPr>
          <w:p w:rsidR="007B0217" w:rsidRDefault="007B0217" w:rsidP="001D3E9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left w:val="nil"/>
            </w:tcBorders>
            <w:vAlign w:val="bottom"/>
          </w:tcPr>
          <w:p w:rsidR="007B0217" w:rsidRDefault="007B0217" w:rsidP="007B0217">
            <w:pPr>
              <w:spacing w:before="120"/>
              <w:jc w:val="center"/>
              <w:rPr>
                <w:b/>
              </w:rPr>
            </w:pPr>
            <w:r w:rsidRPr="007B0217">
              <w:rPr>
                <w:sz w:val="16"/>
              </w:rPr>
              <w:t>fino al</w:t>
            </w:r>
          </w:p>
        </w:tc>
        <w:tc>
          <w:tcPr>
            <w:tcW w:w="1702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:rsidR="007B0217" w:rsidRDefault="007B0217" w:rsidP="001D3E9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left w:val="nil"/>
              <w:right w:val="single" w:sz="2" w:space="0" w:color="auto"/>
            </w:tcBorders>
          </w:tcPr>
          <w:p w:rsidR="007B0217" w:rsidRDefault="007B0217" w:rsidP="00BB78DB">
            <w:pPr>
              <w:rPr>
                <w:sz w:val="12"/>
              </w:rPr>
            </w:pPr>
          </w:p>
        </w:tc>
      </w:tr>
      <w:tr w:rsidR="00B930DB" w:rsidTr="0074097D">
        <w:tblPrEx>
          <w:tblCellMar>
            <w:left w:w="61" w:type="dxa"/>
            <w:right w:w="61" w:type="dxa"/>
          </w:tblCellMar>
        </w:tblPrEx>
        <w:trPr>
          <w:cantSplit/>
          <w:trHeight w:val="708"/>
        </w:trPr>
        <w:tc>
          <w:tcPr>
            <w:tcW w:w="2689" w:type="dxa"/>
            <w:gridSpan w:val="5"/>
            <w:tcBorders>
              <w:left w:val="single" w:sz="2" w:space="0" w:color="auto"/>
            </w:tcBorders>
            <w:vAlign w:val="center"/>
          </w:tcPr>
          <w:p w:rsidR="00B57355" w:rsidRDefault="00B57355" w:rsidP="00BB78DB">
            <w:pPr>
              <w:rPr>
                <w:sz w:val="16"/>
              </w:rPr>
            </w:pPr>
          </w:p>
          <w:p w:rsidR="00996522" w:rsidRDefault="00996522" w:rsidP="00BB78DB">
            <w:pPr>
              <w:rPr>
                <w:sz w:val="16"/>
              </w:rPr>
            </w:pPr>
            <w:r>
              <w:rPr>
                <w:sz w:val="16"/>
              </w:rPr>
              <w:t>in seguito a</w:t>
            </w:r>
          </w:p>
        </w:tc>
        <w:tc>
          <w:tcPr>
            <w:tcW w:w="6946" w:type="dxa"/>
            <w:gridSpan w:val="20"/>
            <w:tcBorders>
              <w:left w:val="nil"/>
            </w:tcBorders>
          </w:tcPr>
          <w:p w:rsidR="00B57355" w:rsidRDefault="00B57355" w:rsidP="00BB78DB">
            <w:pPr>
              <w:tabs>
                <w:tab w:val="left" w:pos="2360"/>
              </w:tabs>
              <w:spacing w:before="120"/>
            </w:pPr>
          </w:p>
          <w:p w:rsidR="00996522" w:rsidRPr="0084385C" w:rsidRDefault="00996522" w:rsidP="00BB78DB">
            <w:pPr>
              <w:tabs>
                <w:tab w:val="left" w:pos="2360"/>
              </w:tabs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A31B3">
              <w:fldChar w:fldCharType="separate"/>
            </w:r>
            <w:r>
              <w:fldChar w:fldCharType="end"/>
            </w:r>
            <w:r w:rsidRPr="00A44547">
              <w:t xml:space="preserve">  </w:t>
            </w:r>
            <w:r w:rsidRPr="0084385C">
              <w:rPr>
                <w:sz w:val="16"/>
              </w:rPr>
              <w:t>Malattia</w:t>
            </w:r>
            <w:r w:rsidRPr="00EA6171">
              <w:rPr>
                <w:sz w:val="14"/>
                <w:szCs w:val="14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A31B3">
              <w:fldChar w:fldCharType="separate"/>
            </w:r>
            <w:r>
              <w:fldChar w:fldCharType="end"/>
            </w:r>
            <w:r w:rsidRPr="00A44547">
              <w:t xml:space="preserve">  </w:t>
            </w:r>
            <w:r w:rsidRPr="0084385C">
              <w:rPr>
                <w:sz w:val="16"/>
              </w:rPr>
              <w:t>Malattia in gravidanza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31B3">
              <w:fldChar w:fldCharType="separate"/>
            </w:r>
            <w:r>
              <w:fldChar w:fldCharType="end"/>
            </w:r>
            <w:r w:rsidRPr="0084385C">
              <w:rPr>
                <w:sz w:val="16"/>
              </w:rPr>
              <w:t xml:space="preserve">  Infortunio professionale</w:t>
            </w:r>
            <w:r w:rsidRPr="00EA6171">
              <w:rPr>
                <w:sz w:val="14"/>
                <w:szCs w:val="14"/>
              </w:rPr>
              <w:tab/>
            </w:r>
            <w:bookmarkStart w:id="0" w:name="_GoBack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A31B3">
              <w:fldChar w:fldCharType="separate"/>
            </w:r>
            <w:r>
              <w:fldChar w:fldCharType="end"/>
            </w:r>
            <w:bookmarkEnd w:id="0"/>
            <w:r w:rsidRPr="00A44547">
              <w:t xml:space="preserve">  </w:t>
            </w:r>
            <w:r w:rsidRPr="0084385C">
              <w:rPr>
                <w:sz w:val="16"/>
              </w:rPr>
              <w:t>Infortunio non professionale</w:t>
            </w:r>
          </w:p>
        </w:tc>
        <w:tc>
          <w:tcPr>
            <w:tcW w:w="289" w:type="dxa"/>
            <w:gridSpan w:val="4"/>
            <w:tcBorders>
              <w:left w:val="nil"/>
              <w:right w:val="single" w:sz="2" w:space="0" w:color="auto"/>
            </w:tcBorders>
          </w:tcPr>
          <w:p w:rsidR="00996522" w:rsidRDefault="00996522" w:rsidP="00BB78DB">
            <w:pPr>
              <w:rPr>
                <w:sz w:val="12"/>
              </w:rPr>
            </w:pPr>
          </w:p>
        </w:tc>
      </w:tr>
      <w:tr w:rsidR="0080639F" w:rsidTr="0074097D">
        <w:tblPrEx>
          <w:tblCellMar>
            <w:left w:w="61" w:type="dxa"/>
            <w:right w:w="61" w:type="dxa"/>
          </w:tblCellMar>
        </w:tblPrEx>
        <w:trPr>
          <w:cantSplit/>
          <w:trHeight w:val="397"/>
        </w:trPr>
        <w:tc>
          <w:tcPr>
            <w:tcW w:w="2689" w:type="dxa"/>
            <w:gridSpan w:val="5"/>
            <w:tcBorders>
              <w:left w:val="single" w:sz="2" w:space="0" w:color="auto"/>
            </w:tcBorders>
            <w:vAlign w:val="bottom"/>
          </w:tcPr>
          <w:p w:rsidR="00B57355" w:rsidRDefault="00B57355" w:rsidP="00996522">
            <w:pPr>
              <w:rPr>
                <w:sz w:val="16"/>
              </w:rPr>
            </w:pPr>
          </w:p>
          <w:p w:rsidR="00B57355" w:rsidRDefault="00B57355" w:rsidP="00996522">
            <w:pPr>
              <w:rPr>
                <w:sz w:val="16"/>
              </w:rPr>
            </w:pPr>
          </w:p>
          <w:p w:rsidR="0080639F" w:rsidRDefault="00996522" w:rsidP="00996522">
            <w:pPr>
              <w:rPr>
                <w:sz w:val="16"/>
              </w:rPr>
            </w:pPr>
            <w:r w:rsidRPr="00996522">
              <w:rPr>
                <w:sz w:val="16"/>
              </w:rPr>
              <w:t>Durata presumibile dell’assenza:</w:t>
            </w:r>
          </w:p>
        </w:tc>
        <w:tc>
          <w:tcPr>
            <w:tcW w:w="6946" w:type="dxa"/>
            <w:gridSpan w:val="20"/>
            <w:tcBorders>
              <w:left w:val="nil"/>
              <w:bottom w:val="dotted" w:sz="4" w:space="0" w:color="auto"/>
            </w:tcBorders>
            <w:vAlign w:val="bottom"/>
          </w:tcPr>
          <w:p w:rsidR="00B57355" w:rsidRDefault="00B57355" w:rsidP="00996522">
            <w:pPr>
              <w:tabs>
                <w:tab w:val="left" w:pos="2360"/>
              </w:tabs>
              <w:spacing w:before="120"/>
              <w:rPr>
                <w:b/>
              </w:rPr>
            </w:pPr>
          </w:p>
          <w:p w:rsidR="0080639F" w:rsidRPr="0084385C" w:rsidRDefault="00996522" w:rsidP="00996522">
            <w:pPr>
              <w:tabs>
                <w:tab w:val="left" w:pos="2360"/>
              </w:tabs>
              <w:spacing w:before="120"/>
            </w:pPr>
            <w:r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 w:rsidR="00780C2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left w:val="nil"/>
              <w:right w:val="single" w:sz="2" w:space="0" w:color="auto"/>
            </w:tcBorders>
          </w:tcPr>
          <w:p w:rsidR="0080639F" w:rsidRDefault="0080639F">
            <w:pPr>
              <w:rPr>
                <w:sz w:val="12"/>
              </w:rPr>
            </w:pPr>
          </w:p>
        </w:tc>
      </w:tr>
      <w:tr w:rsidR="00BA5832" w:rsidTr="0074097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635" w:type="dxa"/>
            <w:gridSpan w:val="25"/>
            <w:tcBorders>
              <w:left w:val="single" w:sz="2" w:space="0" w:color="auto"/>
            </w:tcBorders>
            <w:vAlign w:val="bottom"/>
          </w:tcPr>
          <w:p w:rsidR="00E03851" w:rsidRDefault="00E03851" w:rsidP="00BB78DB">
            <w:pPr>
              <w:tabs>
                <w:tab w:val="left" w:pos="2360"/>
              </w:tabs>
              <w:spacing w:before="120"/>
              <w:rPr>
                <w:sz w:val="16"/>
              </w:rPr>
            </w:pPr>
          </w:p>
          <w:p w:rsidR="00E03851" w:rsidRDefault="00726E2D" w:rsidP="00BB78DB">
            <w:pPr>
              <w:tabs>
                <w:tab w:val="left" w:pos="2360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R</w:t>
            </w:r>
            <w:r w:rsidR="00BA5832" w:rsidRPr="00BA5832">
              <w:rPr>
                <w:sz w:val="16"/>
              </w:rPr>
              <w:t>itengo utile una presa di contatto da parte</w:t>
            </w:r>
            <w:r>
              <w:rPr>
                <w:sz w:val="16"/>
              </w:rPr>
              <w:t xml:space="preserve"> del </w:t>
            </w:r>
            <w:r w:rsidR="00573833">
              <w:rPr>
                <w:sz w:val="16"/>
              </w:rPr>
              <w:t>m</w:t>
            </w:r>
            <w:r>
              <w:rPr>
                <w:sz w:val="16"/>
              </w:rPr>
              <w:t>edico del personale dell’Amministrazione cantonale</w:t>
            </w:r>
            <w:r w:rsidR="00417AE3">
              <w:rPr>
                <w:sz w:val="16"/>
              </w:rPr>
              <w:t xml:space="preserve"> con </w:t>
            </w:r>
            <w:r w:rsidR="00194A8D">
              <w:rPr>
                <w:sz w:val="16"/>
              </w:rPr>
              <w:t>il/la</w:t>
            </w:r>
            <w:r w:rsidR="00417AE3">
              <w:rPr>
                <w:sz w:val="16"/>
              </w:rPr>
              <w:t xml:space="preserve"> paziente</w:t>
            </w:r>
            <w:r w:rsidR="00BA5832" w:rsidRPr="00BA5832">
              <w:rPr>
                <w:sz w:val="16"/>
              </w:rPr>
              <w:t>:</w:t>
            </w:r>
          </w:p>
          <w:p w:rsidR="00E03851" w:rsidRPr="00E03851" w:rsidRDefault="00726E2D" w:rsidP="00BB78DB">
            <w:pPr>
              <w:tabs>
                <w:tab w:val="left" w:pos="2360"/>
              </w:tabs>
              <w:spacing w:before="12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A31B3">
              <w:fldChar w:fldCharType="separate"/>
            </w:r>
            <w:r>
              <w:fldChar w:fldCharType="end"/>
            </w:r>
            <w:r>
              <w:t xml:space="preserve"> sì</w:t>
            </w:r>
          </w:p>
        </w:tc>
        <w:tc>
          <w:tcPr>
            <w:tcW w:w="289" w:type="dxa"/>
            <w:gridSpan w:val="4"/>
            <w:tcBorders>
              <w:left w:val="nil"/>
              <w:right w:val="single" w:sz="2" w:space="0" w:color="auto"/>
            </w:tcBorders>
          </w:tcPr>
          <w:p w:rsidR="00BA5832" w:rsidRDefault="00BA5832" w:rsidP="00BB78DB">
            <w:pPr>
              <w:rPr>
                <w:sz w:val="12"/>
              </w:rPr>
            </w:pPr>
          </w:p>
        </w:tc>
      </w:tr>
      <w:tr w:rsidR="00BA5832" w:rsidTr="0074097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635" w:type="dxa"/>
            <w:gridSpan w:val="25"/>
            <w:tcBorders>
              <w:left w:val="single" w:sz="2" w:space="0" w:color="auto"/>
            </w:tcBorders>
          </w:tcPr>
          <w:p w:rsidR="00BA5832" w:rsidRPr="00726E2D" w:rsidRDefault="00726E2D" w:rsidP="00726E2D">
            <w:pPr>
              <w:tabs>
                <w:tab w:val="left" w:pos="5043"/>
              </w:tabs>
              <w:spacing w:before="60"/>
            </w:pPr>
            <w:r w:rsidRPr="00726E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E2D">
              <w:instrText xml:space="preserve"> FORMCHECKBOX </w:instrText>
            </w:r>
            <w:r w:rsidR="007A31B3">
              <w:fldChar w:fldCharType="separate"/>
            </w:r>
            <w:r w:rsidRPr="00726E2D">
              <w:fldChar w:fldCharType="end"/>
            </w:r>
            <w:r w:rsidR="00BA5832" w:rsidRPr="00726E2D">
              <w:t xml:space="preserve"> </w:t>
            </w:r>
            <w:r>
              <w:t>no</w:t>
            </w:r>
          </w:p>
        </w:tc>
        <w:tc>
          <w:tcPr>
            <w:tcW w:w="289" w:type="dxa"/>
            <w:gridSpan w:val="4"/>
            <w:tcBorders>
              <w:left w:val="nil"/>
              <w:right w:val="single" w:sz="2" w:space="0" w:color="auto"/>
            </w:tcBorders>
          </w:tcPr>
          <w:p w:rsidR="00BA5832" w:rsidRPr="00726E2D" w:rsidRDefault="00BA5832" w:rsidP="00BB78DB">
            <w:pPr>
              <w:rPr>
                <w:sz w:val="12"/>
              </w:rPr>
            </w:pPr>
          </w:p>
        </w:tc>
      </w:tr>
      <w:tr w:rsidR="0080639F" w:rsidTr="0074097D">
        <w:tc>
          <w:tcPr>
            <w:tcW w:w="992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39F" w:rsidRPr="00726E2D" w:rsidRDefault="0080639F">
            <w:pPr>
              <w:rPr>
                <w:b/>
                <w:sz w:val="12"/>
              </w:rPr>
            </w:pPr>
          </w:p>
          <w:p w:rsidR="0080639F" w:rsidRPr="00726E2D" w:rsidRDefault="0080639F">
            <w:pPr>
              <w:rPr>
                <w:b/>
                <w:sz w:val="16"/>
              </w:rPr>
            </w:pPr>
          </w:p>
        </w:tc>
      </w:tr>
      <w:tr w:rsidR="0080639F" w:rsidTr="0074097D">
        <w:tc>
          <w:tcPr>
            <w:tcW w:w="9924" w:type="dxa"/>
            <w:gridSpan w:val="29"/>
            <w:tcBorders>
              <w:top w:val="single" w:sz="2" w:space="0" w:color="auto"/>
              <w:bottom w:val="single" w:sz="2" w:space="0" w:color="auto"/>
            </w:tcBorders>
          </w:tcPr>
          <w:p w:rsidR="00EE72AD" w:rsidRDefault="00EE72AD">
            <w:pPr>
              <w:rPr>
                <w:sz w:val="16"/>
              </w:rPr>
            </w:pPr>
          </w:p>
          <w:p w:rsidR="00EE72AD" w:rsidRDefault="00EE72AD">
            <w:pPr>
              <w:rPr>
                <w:sz w:val="16"/>
              </w:rPr>
            </w:pPr>
          </w:p>
          <w:p w:rsidR="00053F58" w:rsidRDefault="00053F58">
            <w:pPr>
              <w:rPr>
                <w:sz w:val="16"/>
              </w:rPr>
            </w:pPr>
          </w:p>
          <w:p w:rsidR="00EE72AD" w:rsidRDefault="0063157F">
            <w:pPr>
              <w:rPr>
                <w:sz w:val="16"/>
              </w:rPr>
            </w:pPr>
            <w:r>
              <w:rPr>
                <w:noProof/>
                <w:sz w:val="16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33655</wp:posOffset>
                      </wp:positionV>
                      <wp:extent cx="629983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DAE9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.65pt" to="491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80639F" w:rsidRPr="00F0206D" w:rsidRDefault="006779E9" w:rsidP="00C6624A">
            <w:pPr>
              <w:rPr>
                <w:b/>
                <w:spacing w:val="12"/>
                <w:sz w:val="22"/>
                <w:szCs w:val="22"/>
              </w:rPr>
            </w:pPr>
            <w:r w:rsidRPr="006779E9">
              <w:rPr>
                <w:b/>
                <w:spacing w:val="-12"/>
                <w:sz w:val="22"/>
                <w:szCs w:val="22"/>
              </w:rPr>
              <w:t>Le seguenti informazioni mediche saranno trattate in modo</w:t>
            </w:r>
            <w:r w:rsidRPr="006779E9">
              <w:rPr>
                <w:b/>
                <w:spacing w:val="-12"/>
                <w:sz w:val="22"/>
                <w:szCs w:val="22"/>
              </w:rPr>
              <w:br/>
              <w:t>strettamente confidenziale unicamente dal</w:t>
            </w:r>
            <w:r w:rsidR="00C6624A">
              <w:rPr>
                <w:b/>
                <w:spacing w:val="-12"/>
                <w:sz w:val="22"/>
                <w:szCs w:val="22"/>
              </w:rPr>
              <w:t>l’Ufficio del</w:t>
            </w:r>
            <w:r w:rsidRPr="006779E9">
              <w:rPr>
                <w:b/>
                <w:spacing w:val="-12"/>
                <w:sz w:val="22"/>
                <w:szCs w:val="22"/>
              </w:rPr>
              <w:t xml:space="preserve"> medico del personale</w:t>
            </w:r>
          </w:p>
        </w:tc>
      </w:tr>
      <w:tr w:rsidR="0080639F" w:rsidTr="0074097D">
        <w:tblPrEx>
          <w:tblCellMar>
            <w:left w:w="71" w:type="dxa"/>
            <w:right w:w="71" w:type="dxa"/>
          </w:tblCellMar>
        </w:tblPrEx>
        <w:tc>
          <w:tcPr>
            <w:tcW w:w="694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auto" w:fill="auto"/>
          </w:tcPr>
          <w:p w:rsidR="0080639F" w:rsidRDefault="0080639F">
            <w:pPr>
              <w:rPr>
                <w:sz w:val="10"/>
              </w:rPr>
            </w:pPr>
          </w:p>
        </w:tc>
        <w:tc>
          <w:tcPr>
            <w:tcW w:w="2977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639F" w:rsidRDefault="0080639F">
            <w:pPr>
              <w:rPr>
                <w:sz w:val="10"/>
              </w:rPr>
            </w:pPr>
          </w:p>
        </w:tc>
      </w:tr>
      <w:tr w:rsidR="002E2B21" w:rsidTr="0074097D">
        <w:tblPrEx>
          <w:tblCellMar>
            <w:left w:w="61" w:type="dxa"/>
            <w:right w:w="61" w:type="dxa"/>
          </w:tblCellMar>
        </w:tblPrEx>
        <w:trPr>
          <w:cantSplit/>
          <w:trHeight w:val="442"/>
        </w:trPr>
        <w:tc>
          <w:tcPr>
            <w:tcW w:w="2264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:rsidR="009A4C86" w:rsidRDefault="009A4C86" w:rsidP="009A4C86">
            <w:pPr>
              <w:rPr>
                <w:sz w:val="16"/>
              </w:rPr>
            </w:pPr>
          </w:p>
          <w:p w:rsidR="009A4C86" w:rsidRDefault="009A4C86" w:rsidP="009A4C86">
            <w:pPr>
              <w:rPr>
                <w:sz w:val="16"/>
              </w:rPr>
            </w:pPr>
          </w:p>
          <w:p w:rsidR="009A4C86" w:rsidRDefault="009A4C86" w:rsidP="009A4C86">
            <w:pPr>
              <w:rPr>
                <w:sz w:val="16"/>
              </w:rPr>
            </w:pPr>
          </w:p>
          <w:p w:rsidR="002E2B21" w:rsidRDefault="00743503" w:rsidP="00BB78DB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2E2B21" w:rsidRPr="002E2B21">
              <w:rPr>
                <w:sz w:val="16"/>
              </w:rPr>
              <w:t>iagnosi:</w:t>
            </w:r>
          </w:p>
          <w:p w:rsidR="00743503" w:rsidRDefault="00743503" w:rsidP="00BB78DB">
            <w:pPr>
              <w:rPr>
                <w:sz w:val="16"/>
              </w:rPr>
            </w:pPr>
          </w:p>
          <w:p w:rsidR="00743503" w:rsidRDefault="00743503" w:rsidP="00BB78DB">
            <w:pPr>
              <w:rPr>
                <w:sz w:val="14"/>
              </w:rPr>
            </w:pPr>
          </w:p>
          <w:p w:rsidR="009A4C86" w:rsidRDefault="009A4C86" w:rsidP="00BB78DB">
            <w:pPr>
              <w:rPr>
                <w:sz w:val="14"/>
              </w:rPr>
            </w:pPr>
          </w:p>
          <w:p w:rsidR="009A4C86" w:rsidRDefault="009A4C86" w:rsidP="00BB78DB">
            <w:pPr>
              <w:rPr>
                <w:sz w:val="14"/>
              </w:rPr>
            </w:pPr>
          </w:p>
        </w:tc>
        <w:tc>
          <w:tcPr>
            <w:tcW w:w="7452" w:type="dxa"/>
            <w:gridSpan w:val="24"/>
            <w:tcBorders>
              <w:bottom w:val="single" w:sz="4" w:space="0" w:color="auto"/>
            </w:tcBorders>
          </w:tcPr>
          <w:p w:rsidR="009A4C86" w:rsidRPr="00BE2204" w:rsidRDefault="007B1D98" w:rsidP="00CC3B46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2E2B21" w:rsidRDefault="002E2B21" w:rsidP="00BB78DB">
            <w:pPr>
              <w:rPr>
                <w:sz w:val="12"/>
              </w:rPr>
            </w:pPr>
          </w:p>
        </w:tc>
      </w:tr>
      <w:tr w:rsidR="002E2B21" w:rsidTr="0074097D">
        <w:tblPrEx>
          <w:tblCellMar>
            <w:left w:w="61" w:type="dxa"/>
            <w:right w:w="61" w:type="dxa"/>
          </w:tblCellMar>
        </w:tblPrEx>
        <w:trPr>
          <w:cantSplit/>
          <w:trHeight w:val="1134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743503" w:rsidRDefault="00743503" w:rsidP="00743503">
            <w:pPr>
              <w:rPr>
                <w:sz w:val="16"/>
              </w:rPr>
            </w:pPr>
          </w:p>
          <w:p w:rsidR="009A4C86" w:rsidRDefault="009A4C86" w:rsidP="00743503">
            <w:pPr>
              <w:rPr>
                <w:sz w:val="16"/>
              </w:rPr>
            </w:pPr>
          </w:p>
          <w:p w:rsidR="00743503" w:rsidRDefault="00743503" w:rsidP="00743503">
            <w:pPr>
              <w:rPr>
                <w:sz w:val="16"/>
              </w:rPr>
            </w:pPr>
          </w:p>
          <w:p w:rsidR="00743503" w:rsidRPr="00311C59" w:rsidRDefault="00743503" w:rsidP="00743503">
            <w:pPr>
              <w:rPr>
                <w:sz w:val="16"/>
              </w:rPr>
            </w:pPr>
            <w:r w:rsidRPr="002E2B21">
              <w:rPr>
                <w:sz w:val="16"/>
              </w:rPr>
              <w:t xml:space="preserve">Decorso in caso di </w:t>
            </w:r>
            <w:r w:rsidRPr="00311C59">
              <w:rPr>
                <w:sz w:val="16"/>
              </w:rPr>
              <w:t>prolung</w:t>
            </w:r>
            <w:r w:rsidR="002178D1" w:rsidRPr="00311C59">
              <w:rPr>
                <w:sz w:val="16"/>
              </w:rPr>
              <w:t>amento</w:t>
            </w:r>
            <w:r w:rsidR="00F56C49" w:rsidRPr="00311C59">
              <w:rPr>
                <w:sz w:val="16"/>
              </w:rPr>
              <w:t>:</w:t>
            </w:r>
          </w:p>
          <w:p w:rsidR="00743503" w:rsidRDefault="00743503" w:rsidP="00743503">
            <w:pPr>
              <w:rPr>
                <w:sz w:val="16"/>
              </w:rPr>
            </w:pPr>
          </w:p>
          <w:p w:rsidR="00743503" w:rsidRDefault="00743503" w:rsidP="00743503">
            <w:pPr>
              <w:rPr>
                <w:sz w:val="16"/>
              </w:rPr>
            </w:pPr>
          </w:p>
          <w:p w:rsidR="00743503" w:rsidRDefault="00743503" w:rsidP="00743503">
            <w:pPr>
              <w:rPr>
                <w:sz w:val="16"/>
              </w:rPr>
            </w:pPr>
          </w:p>
          <w:p w:rsidR="002E2B21" w:rsidRDefault="002E2B21" w:rsidP="00BB78DB">
            <w:pPr>
              <w:rPr>
                <w:sz w:val="14"/>
              </w:rPr>
            </w:pPr>
          </w:p>
        </w:tc>
        <w:tc>
          <w:tcPr>
            <w:tcW w:w="745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053F58" w:rsidRPr="00BE2204" w:rsidRDefault="007B1D98" w:rsidP="00CC3B46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2E2B21" w:rsidRDefault="002E2B21" w:rsidP="00BB78DB">
            <w:pPr>
              <w:rPr>
                <w:sz w:val="12"/>
              </w:rPr>
            </w:pPr>
          </w:p>
        </w:tc>
      </w:tr>
      <w:tr w:rsidR="002E2B21" w:rsidTr="0074097D">
        <w:tblPrEx>
          <w:tblCellMar>
            <w:left w:w="61" w:type="dxa"/>
            <w:right w:w="61" w:type="dxa"/>
          </w:tblCellMar>
        </w:tblPrEx>
        <w:trPr>
          <w:cantSplit/>
          <w:trHeight w:val="1134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:rsidR="00743503" w:rsidRDefault="00743503" w:rsidP="00743503">
            <w:pPr>
              <w:rPr>
                <w:sz w:val="16"/>
              </w:rPr>
            </w:pPr>
          </w:p>
          <w:p w:rsidR="00743503" w:rsidRDefault="00743503" w:rsidP="00743503">
            <w:pPr>
              <w:rPr>
                <w:sz w:val="16"/>
              </w:rPr>
            </w:pPr>
          </w:p>
          <w:p w:rsidR="00743503" w:rsidRDefault="00743503" w:rsidP="00743503">
            <w:pPr>
              <w:rPr>
                <w:sz w:val="16"/>
              </w:rPr>
            </w:pPr>
          </w:p>
          <w:p w:rsidR="00F56C49" w:rsidRDefault="00B57355" w:rsidP="00743503">
            <w:pPr>
              <w:rPr>
                <w:sz w:val="16"/>
              </w:rPr>
            </w:pPr>
            <w:r>
              <w:rPr>
                <w:sz w:val="16"/>
              </w:rPr>
              <w:t xml:space="preserve">Prognosi/ evt. </w:t>
            </w:r>
            <w:r w:rsidR="00E41540">
              <w:rPr>
                <w:sz w:val="16"/>
              </w:rPr>
              <w:t>o</w:t>
            </w:r>
            <w:r>
              <w:rPr>
                <w:sz w:val="16"/>
              </w:rPr>
              <w:t>sservazioni:</w:t>
            </w:r>
          </w:p>
          <w:p w:rsidR="002E2B21" w:rsidRDefault="002E2B21" w:rsidP="002E2B21">
            <w:pPr>
              <w:rPr>
                <w:sz w:val="14"/>
              </w:rPr>
            </w:pPr>
          </w:p>
          <w:p w:rsidR="00743503" w:rsidRDefault="00743503" w:rsidP="002E2B21">
            <w:pPr>
              <w:rPr>
                <w:sz w:val="14"/>
              </w:rPr>
            </w:pPr>
          </w:p>
          <w:p w:rsidR="00B57355" w:rsidRDefault="00B57355" w:rsidP="002E2B21">
            <w:pPr>
              <w:rPr>
                <w:sz w:val="14"/>
              </w:rPr>
            </w:pPr>
          </w:p>
          <w:p w:rsidR="00743503" w:rsidRDefault="00743503" w:rsidP="002E2B21">
            <w:pPr>
              <w:rPr>
                <w:sz w:val="14"/>
              </w:rPr>
            </w:pPr>
          </w:p>
        </w:tc>
        <w:tc>
          <w:tcPr>
            <w:tcW w:w="7452" w:type="dxa"/>
            <w:gridSpan w:val="24"/>
            <w:tcBorders>
              <w:top w:val="single" w:sz="4" w:space="0" w:color="auto"/>
            </w:tcBorders>
          </w:tcPr>
          <w:p w:rsidR="00053F58" w:rsidRPr="00BE2204" w:rsidRDefault="007B1D98" w:rsidP="00CC3B46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2E2B21" w:rsidRDefault="002E2B21" w:rsidP="002E2B21">
            <w:pPr>
              <w:rPr>
                <w:sz w:val="12"/>
              </w:rPr>
            </w:pPr>
          </w:p>
        </w:tc>
      </w:tr>
      <w:tr w:rsidR="001B0ACB" w:rsidRPr="00485CB4" w:rsidTr="0074097D">
        <w:trPr>
          <w:cantSplit/>
          <w:trHeight w:val="868"/>
        </w:trPr>
        <w:tc>
          <w:tcPr>
            <w:tcW w:w="1133" w:type="dxa"/>
            <w:tcBorders>
              <w:top w:val="single" w:sz="4" w:space="0" w:color="auto"/>
            </w:tcBorders>
            <w:vAlign w:val="bottom"/>
          </w:tcPr>
          <w:p w:rsidR="0080639F" w:rsidRPr="00485CB4" w:rsidRDefault="00CB07D6" w:rsidP="00B57355">
            <w:pPr>
              <w:rPr>
                <w:sz w:val="16"/>
              </w:rPr>
            </w:pPr>
            <w:r w:rsidRPr="00485CB4">
              <w:rPr>
                <w:sz w:val="16"/>
              </w:rPr>
              <w:t>Luogo e data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80639F" w:rsidRPr="00485CB4" w:rsidRDefault="00AE7421" w:rsidP="00B57355">
            <w:pPr>
              <w:rPr>
                <w:sz w:val="16"/>
              </w:rPr>
            </w:pPr>
            <w:r w:rsidRPr="00485CB4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85CB4">
              <w:instrText xml:space="preserve"> FORMTEXT </w:instrText>
            </w:r>
            <w:r w:rsidRPr="00485CB4">
              <w:fldChar w:fldCharType="separate"/>
            </w:r>
            <w:r w:rsidR="00780C2E" w:rsidRPr="00485CB4">
              <w:t> </w:t>
            </w:r>
            <w:r w:rsidR="00780C2E" w:rsidRPr="00485CB4">
              <w:t> </w:t>
            </w:r>
            <w:r w:rsidR="00780C2E" w:rsidRPr="00485CB4">
              <w:t> </w:t>
            </w:r>
            <w:r w:rsidR="00780C2E" w:rsidRPr="00485CB4">
              <w:t> </w:t>
            </w:r>
            <w:r w:rsidR="00780C2E" w:rsidRPr="00485CB4">
              <w:t> </w:t>
            </w:r>
            <w:r w:rsidRPr="00485CB4"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</w:tcBorders>
            <w:vAlign w:val="bottom"/>
          </w:tcPr>
          <w:p w:rsidR="0080639F" w:rsidRPr="00485CB4" w:rsidRDefault="00485CB4" w:rsidP="002178D1">
            <w:pPr>
              <w:rPr>
                <w:sz w:val="16"/>
              </w:rPr>
            </w:pPr>
            <w:r w:rsidRPr="00485CB4">
              <w:rPr>
                <w:sz w:val="16"/>
              </w:rPr>
              <w:t>Timbro e firma del medico curante</w:t>
            </w:r>
          </w:p>
        </w:tc>
        <w:tc>
          <w:tcPr>
            <w:tcW w:w="3742" w:type="dxa"/>
            <w:gridSpan w:val="16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80639F" w:rsidRPr="00485CB4" w:rsidRDefault="0080639F" w:rsidP="00B57355"/>
        </w:tc>
        <w:tc>
          <w:tcPr>
            <w:tcW w:w="232" w:type="dxa"/>
            <w:gridSpan w:val="3"/>
            <w:tcBorders>
              <w:top w:val="single" w:sz="4" w:space="0" w:color="auto"/>
            </w:tcBorders>
          </w:tcPr>
          <w:p w:rsidR="0080639F" w:rsidRPr="00485CB4" w:rsidRDefault="0080639F" w:rsidP="00B57355">
            <w:pPr>
              <w:rPr>
                <w:sz w:val="16"/>
              </w:rPr>
            </w:pPr>
          </w:p>
        </w:tc>
      </w:tr>
    </w:tbl>
    <w:p w:rsidR="00B57355" w:rsidRDefault="00B57355" w:rsidP="00584E3C">
      <w:pPr>
        <w:ind w:right="187"/>
        <w:jc w:val="center"/>
        <w:rPr>
          <w:rFonts w:cs="Arial"/>
          <w:b/>
          <w:bCs/>
          <w:sz w:val="22"/>
          <w:szCs w:val="22"/>
        </w:rPr>
      </w:pPr>
    </w:p>
    <w:p w:rsidR="00452E2F" w:rsidRPr="00B475CA" w:rsidRDefault="00B57355" w:rsidP="00452E2F">
      <w:pPr>
        <w:shd w:val="clear" w:color="auto" w:fill="FFFFFF"/>
        <w:spacing w:line="300" w:lineRule="atLeast"/>
        <w:ind w:left="315"/>
        <w:jc w:val="center"/>
        <w:rPr>
          <w:rFonts w:cs="Arial"/>
          <w:b/>
          <w:bCs/>
          <w:sz w:val="19"/>
          <w:szCs w:val="19"/>
          <w:lang w:eastAsia="it-CH"/>
        </w:rPr>
      </w:pPr>
      <w:r>
        <w:rPr>
          <w:rFonts w:cs="Arial"/>
          <w:b/>
          <w:bCs/>
          <w:sz w:val="22"/>
          <w:szCs w:val="22"/>
        </w:rPr>
        <w:br w:type="page"/>
      </w:r>
      <w:r w:rsidR="00452E2F" w:rsidRPr="00B475CA">
        <w:rPr>
          <w:rFonts w:cs="Arial"/>
          <w:b/>
          <w:bCs/>
          <w:sz w:val="19"/>
          <w:szCs w:val="19"/>
          <w:lang w:eastAsia="it-CH"/>
        </w:rPr>
        <w:lastRenderedPageBreak/>
        <w:t>Estratto del Regolamento dei dipendenti dello Stato</w:t>
      </w:r>
    </w:p>
    <w:p w:rsidR="00B475CA" w:rsidRDefault="00B475CA" w:rsidP="00B475CA">
      <w:pPr>
        <w:shd w:val="clear" w:color="auto" w:fill="FFFFFF"/>
        <w:spacing w:line="300" w:lineRule="atLeast"/>
        <w:rPr>
          <w:rFonts w:cs="Arial"/>
          <w:b/>
          <w:bCs/>
          <w:sz w:val="19"/>
          <w:szCs w:val="19"/>
          <w:lang w:eastAsia="it-CH"/>
        </w:rPr>
      </w:pPr>
    </w:p>
    <w:p w:rsidR="00452E2F" w:rsidRPr="00B475CA" w:rsidRDefault="00452E2F" w:rsidP="00B475CA">
      <w:pPr>
        <w:shd w:val="clear" w:color="auto" w:fill="FFFFFF"/>
        <w:spacing w:line="300" w:lineRule="atLeast"/>
        <w:rPr>
          <w:rFonts w:cs="Arial"/>
          <w:b/>
          <w:bCs/>
          <w:sz w:val="19"/>
          <w:szCs w:val="19"/>
          <w:lang w:eastAsia="it-CH"/>
        </w:rPr>
      </w:pPr>
      <w:r w:rsidRPr="00B475CA">
        <w:rPr>
          <w:rFonts w:cs="Arial"/>
          <w:b/>
          <w:bCs/>
          <w:sz w:val="19"/>
          <w:szCs w:val="19"/>
          <w:lang w:eastAsia="it-CH"/>
        </w:rPr>
        <w:t>Medico del personale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b/>
          <w:bCs/>
          <w:sz w:val="19"/>
          <w:szCs w:val="19"/>
          <w:lang w:eastAsia="it-CH"/>
        </w:rPr>
        <w:t>Art. 24</w:t>
      </w:r>
      <w:r w:rsidRPr="00B475CA">
        <w:rPr>
          <w:rFonts w:cs="Arial"/>
          <w:sz w:val="19"/>
          <w:szCs w:val="19"/>
          <w:lang w:eastAsia="it-CH"/>
        </w:rPr>
        <w:t xml:space="preserve"> </w:t>
      </w:r>
      <w:r w:rsidRPr="00B475CA">
        <w:rPr>
          <w:rFonts w:cs="Arial"/>
          <w:sz w:val="19"/>
          <w:szCs w:val="19"/>
          <w:vertAlign w:val="superscript"/>
          <w:lang w:eastAsia="it-CH"/>
        </w:rPr>
        <w:t>1</w:t>
      </w:r>
      <w:r w:rsidRPr="00B475CA">
        <w:rPr>
          <w:rFonts w:cs="Arial"/>
          <w:sz w:val="19"/>
          <w:szCs w:val="19"/>
          <w:lang w:eastAsia="it-CH"/>
        </w:rPr>
        <w:t xml:space="preserve">Il Medico del personale, come pure il servizio corrispettivo dello IAS per la propria unità amministrativa: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a) autorizzano eccezioni ai divieti prescritti all’art. 26 cpv. 1 lett. b);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b) autorizzano preventivamente la fisioterapia e le altre cure mediche riconosciute dall’assicurazione di base contro le malattie (LAMal); la domanda va presentata con la necessaria documentazione medica almeno 15 giorni prima dell’inizio delle stesse;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c) decidono previa richiesta scritta, con l’allegazione di un certificato medico dal primo giorno della presa a carico, il recupero di vacanze o di congedi per gratifica sensibilmente turbati da malattia o da infortunio del dipendente, ammesso che ciò abbia causato il rientro anticipato al domicilio per problemi di salute o l’ospedalizzazione; per i docenti il recupero è limitato ai congedi per gratifica;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d) possono chiedere al dipendente l’invio, tramite il suo medico curante, di un certificato medico particolareggiato o altra documentazione medica che specifichi l’inabilità lavorativa;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e) eseguono autonomamente visite mediche di controllo o ne dispongono l’esecuzione d’intesa con i servizi centrali del personale;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f) valutano se un’assenza per malattia è giustificata; nel caso contrario informano il funzionario dirigente ed il servizio centrale.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vertAlign w:val="superscript"/>
          <w:lang w:eastAsia="it-CH"/>
        </w:rPr>
        <w:t>2</w:t>
      </w:r>
      <w:r w:rsidRPr="00B475CA">
        <w:rPr>
          <w:rFonts w:cs="Arial"/>
          <w:sz w:val="19"/>
          <w:szCs w:val="19"/>
          <w:lang w:eastAsia="it-CH"/>
        </w:rPr>
        <w:t xml:space="preserve">Il dipendente può essere tenuto a sottoporsi a visite mediche che permettano la valutazione della sua abilità lavorativa.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vertAlign w:val="superscript"/>
          <w:lang w:eastAsia="it-CH"/>
        </w:rPr>
        <w:t>3</w:t>
      </w:r>
      <w:r w:rsidRPr="00B475CA">
        <w:rPr>
          <w:rFonts w:cs="Arial"/>
          <w:sz w:val="19"/>
          <w:szCs w:val="19"/>
          <w:lang w:eastAsia="it-CH"/>
        </w:rPr>
        <w:t xml:space="preserve">Il Consiglio di Stato può designare, a sostegno del Medico del personale, dei medici di fiducia. </w:t>
      </w:r>
    </w:p>
    <w:p w:rsidR="00B475CA" w:rsidRDefault="00B475CA" w:rsidP="00B475CA">
      <w:pPr>
        <w:shd w:val="clear" w:color="auto" w:fill="FFFFFF"/>
        <w:spacing w:line="300" w:lineRule="atLeast"/>
        <w:jc w:val="both"/>
        <w:rPr>
          <w:rFonts w:cs="Arial"/>
          <w:b/>
          <w:bCs/>
          <w:sz w:val="19"/>
          <w:szCs w:val="19"/>
          <w:lang w:eastAsia="it-CH"/>
        </w:rPr>
      </w:pP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b/>
          <w:bCs/>
          <w:sz w:val="19"/>
          <w:szCs w:val="19"/>
          <w:lang w:eastAsia="it-CH"/>
        </w:rPr>
      </w:pPr>
      <w:r w:rsidRPr="00B475CA">
        <w:rPr>
          <w:rFonts w:cs="Arial"/>
          <w:b/>
          <w:bCs/>
          <w:sz w:val="19"/>
          <w:szCs w:val="19"/>
          <w:lang w:eastAsia="it-CH"/>
        </w:rPr>
        <w:t>Assenze per visita medica o simili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b/>
          <w:bCs/>
          <w:sz w:val="19"/>
          <w:szCs w:val="19"/>
          <w:lang w:eastAsia="it-CH"/>
        </w:rPr>
        <w:t>Art. 25</w:t>
      </w:r>
      <w:r w:rsidRPr="00B475CA">
        <w:rPr>
          <w:rFonts w:cs="Arial"/>
          <w:sz w:val="19"/>
          <w:szCs w:val="19"/>
          <w:lang w:eastAsia="it-CH"/>
        </w:rPr>
        <w:t xml:space="preserve"> </w:t>
      </w:r>
      <w:r w:rsidRPr="00B475CA">
        <w:rPr>
          <w:rFonts w:cs="Arial"/>
          <w:sz w:val="19"/>
          <w:szCs w:val="19"/>
          <w:vertAlign w:val="superscript"/>
          <w:lang w:eastAsia="it-CH"/>
        </w:rPr>
        <w:t>1</w:t>
      </w:r>
      <w:r w:rsidRPr="00B475CA">
        <w:rPr>
          <w:rFonts w:cs="Arial"/>
          <w:sz w:val="19"/>
          <w:szCs w:val="19"/>
          <w:lang w:eastAsia="it-CH"/>
        </w:rPr>
        <w:t xml:space="preserve">Le assenze programmabili di visite mediche, fisioterapia e simili devono tenere conto delle esigenze di servizio.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vertAlign w:val="superscript"/>
          <w:lang w:eastAsia="it-CH"/>
        </w:rPr>
        <w:t>2</w:t>
      </w:r>
      <w:r w:rsidRPr="00B475CA">
        <w:rPr>
          <w:rFonts w:cs="Arial"/>
          <w:sz w:val="19"/>
          <w:szCs w:val="19"/>
          <w:lang w:eastAsia="it-CH"/>
        </w:rPr>
        <w:t xml:space="preserve">Chi lavora a tempo parziale deve di regola programmare queste assenze durante il tempo libero. </w:t>
      </w:r>
    </w:p>
    <w:p w:rsidR="00B475CA" w:rsidRDefault="00B475CA" w:rsidP="00B475CA">
      <w:pPr>
        <w:shd w:val="clear" w:color="auto" w:fill="FFFFFF"/>
        <w:spacing w:line="300" w:lineRule="atLeast"/>
        <w:jc w:val="both"/>
        <w:rPr>
          <w:rFonts w:cs="Arial"/>
          <w:b/>
          <w:bCs/>
          <w:sz w:val="19"/>
          <w:szCs w:val="19"/>
          <w:lang w:eastAsia="it-CH"/>
        </w:rPr>
      </w:pP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b/>
          <w:bCs/>
          <w:sz w:val="19"/>
          <w:szCs w:val="19"/>
          <w:lang w:eastAsia="it-CH"/>
        </w:rPr>
      </w:pPr>
      <w:r w:rsidRPr="00B475CA">
        <w:rPr>
          <w:rFonts w:cs="Arial"/>
          <w:b/>
          <w:bCs/>
          <w:sz w:val="19"/>
          <w:szCs w:val="19"/>
          <w:lang w:eastAsia="it-CH"/>
        </w:rPr>
        <w:t>Assenze per malattia e infortunio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b/>
          <w:bCs/>
          <w:sz w:val="19"/>
          <w:szCs w:val="19"/>
          <w:lang w:eastAsia="it-CH"/>
        </w:rPr>
        <w:t>Art. 26</w:t>
      </w:r>
      <w:r w:rsidRPr="00B475CA">
        <w:rPr>
          <w:rFonts w:cs="Arial"/>
          <w:sz w:val="19"/>
          <w:szCs w:val="19"/>
          <w:lang w:eastAsia="it-CH"/>
        </w:rPr>
        <w:t xml:space="preserve"> </w:t>
      </w:r>
      <w:r w:rsidRPr="00B475CA">
        <w:rPr>
          <w:rFonts w:cs="Arial"/>
          <w:sz w:val="19"/>
          <w:szCs w:val="19"/>
          <w:vertAlign w:val="superscript"/>
          <w:lang w:eastAsia="it-CH"/>
        </w:rPr>
        <w:t>1</w:t>
      </w:r>
      <w:r w:rsidRPr="00B475CA">
        <w:rPr>
          <w:rFonts w:cs="Arial"/>
          <w:sz w:val="19"/>
          <w:szCs w:val="19"/>
          <w:lang w:eastAsia="it-CH"/>
        </w:rPr>
        <w:t xml:space="preserve">Il dipendente, in caso di malattia o di infortunio: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a) deve avvertire immediatamente e mantenere informato il funzionario dirigente;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b) non può uscire dall’abitazione o dall’istituto di cura tra le 22.00 e le 07.00, se l’inabilità lavorativa è del 100%;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c) può effettuare periodi di vacanza durante un periodo di malattia e/o infortunio (totale o parziale) usufruendo dei propri giorni di vacanza o di gratifica, previa autorizzazione del medico curante e per i casi d’infortunio anche dell’assicurazione LAINF, in ogni caso con comunicazione al Servizio medico del personale; i giorni di assenza per il periodo di vacanza sono computati quali giorni interi, di vacanza o di gratifica, anche in caso di inabilità lavorativa parziale;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lang w:eastAsia="it-CH"/>
        </w:rPr>
        <w:t xml:space="preserve">d) deve, se l’assenza supera tre giorni consecutivi (festivi compresi), esibire un certificato d’inabilità lavorativa su modulo ufficiale redatto da un medico autorizzato a esercitare in Svizzera. Impiegati e docenti devono far pervenire il modulo ufficiale al Servizio medico del personale entro una settimana dall’inizio dell’assenza.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vertAlign w:val="superscript"/>
          <w:lang w:eastAsia="it-CH"/>
        </w:rPr>
        <w:t>2</w:t>
      </w:r>
      <w:r w:rsidRPr="00B475CA">
        <w:rPr>
          <w:rFonts w:cs="Arial"/>
          <w:sz w:val="19"/>
          <w:szCs w:val="19"/>
          <w:lang w:eastAsia="it-CH"/>
        </w:rPr>
        <w:t xml:space="preserve">Il primo certificato medico d’inabilità lavorativa ha una validità massima di 15 giorni (festivi compresi); ulteriori certificati medici inerenti allo stesso evento hanno una validità massima di 30 giorni (festivi compresi) e devono pervenire entro la scadenza del certificato medico antecedente.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vertAlign w:val="superscript"/>
          <w:lang w:eastAsia="it-CH"/>
        </w:rPr>
        <w:t>3</w:t>
      </w:r>
      <w:r w:rsidRPr="00B475CA">
        <w:rPr>
          <w:rFonts w:cs="Arial"/>
          <w:sz w:val="19"/>
          <w:szCs w:val="19"/>
          <w:lang w:eastAsia="it-CH"/>
        </w:rPr>
        <w:t xml:space="preserve">Il funzionario dirigente deve mantenere regolarmente, documentandoli, i contatti con il collaboratore assente.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vertAlign w:val="superscript"/>
          <w:lang w:eastAsia="it-CH"/>
        </w:rPr>
        <w:t>4</w:t>
      </w:r>
      <w:r w:rsidRPr="00B475CA">
        <w:rPr>
          <w:rFonts w:cs="Arial"/>
          <w:sz w:val="19"/>
          <w:szCs w:val="19"/>
          <w:lang w:eastAsia="it-CH"/>
        </w:rPr>
        <w:t xml:space="preserve">Il funzionario dirigente o i servizi centrali del personale possono richiedere il certificato medico d’inabilità lavorativa già dal primo giorno di assenza quando le assenze inferiori ai tre giorni si ripetono con frequenza. </w:t>
      </w:r>
    </w:p>
    <w:p w:rsidR="00452E2F" w:rsidRPr="00B475CA" w:rsidRDefault="00452E2F" w:rsidP="00B475CA">
      <w:pPr>
        <w:shd w:val="clear" w:color="auto" w:fill="FFFFFF"/>
        <w:spacing w:line="300" w:lineRule="atLeast"/>
        <w:jc w:val="both"/>
        <w:rPr>
          <w:rFonts w:cs="Arial"/>
          <w:sz w:val="19"/>
          <w:szCs w:val="19"/>
          <w:lang w:eastAsia="it-CH"/>
        </w:rPr>
      </w:pPr>
      <w:r w:rsidRPr="00B475CA">
        <w:rPr>
          <w:rFonts w:cs="Arial"/>
          <w:sz w:val="19"/>
          <w:szCs w:val="19"/>
          <w:vertAlign w:val="superscript"/>
          <w:lang w:eastAsia="it-CH"/>
        </w:rPr>
        <w:t>5</w:t>
      </w:r>
      <w:r w:rsidRPr="00B475CA">
        <w:rPr>
          <w:rFonts w:cs="Arial"/>
          <w:sz w:val="19"/>
          <w:szCs w:val="19"/>
          <w:lang w:eastAsia="it-CH"/>
        </w:rPr>
        <w:t xml:space="preserve">I servizi centrali del personale possono, autonomamente o su richiesta dei funzionari dirigenti, procedere a controlli diretti delle assenze. </w:t>
      </w:r>
    </w:p>
    <w:sectPr w:rsidR="00452E2F" w:rsidRPr="00B475CA" w:rsidSect="000D6332">
      <w:headerReference w:type="even" r:id="rId10"/>
      <w:headerReference w:type="default" r:id="rId11"/>
      <w:footerReference w:type="default" r:id="rId12"/>
      <w:pgSz w:w="11907" w:h="16840"/>
      <w:pgMar w:top="1418" w:right="737" w:bottom="426" w:left="1531" w:header="425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A9" w:rsidRDefault="007A7FA9">
      <w:r>
        <w:separator/>
      </w:r>
    </w:p>
  </w:endnote>
  <w:endnote w:type="continuationSeparator" w:id="0">
    <w:p w:rsidR="007A7FA9" w:rsidRDefault="007A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F1" w:rsidRPr="00B26E67" w:rsidRDefault="0063157F" w:rsidP="00B26E67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-654050</wp:posOffset>
              </wp:positionH>
              <wp:positionV relativeFrom="paragraph">
                <wp:posOffset>-1076960</wp:posOffset>
              </wp:positionV>
              <wp:extent cx="304800" cy="990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FF6" w:rsidRPr="009F0FF6" w:rsidRDefault="009F0FF6" w:rsidP="009F0FF6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9F0FF6">
                            <w:rPr>
                              <w:sz w:val="12"/>
                              <w:szCs w:val="12"/>
                            </w:rPr>
                            <w:t xml:space="preserve">SRU / </w:t>
                          </w:r>
                          <w:r w:rsidR="007A31B3">
                            <w:rPr>
                              <w:sz w:val="12"/>
                              <w:szCs w:val="12"/>
                            </w:rPr>
                            <w:t>2023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5pt;margin-top:-84.8pt;width:24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" stroked="f">
              <v:textbox style="layout-flow:vertical;mso-layout-flow-alt:bottom-to-top">
                <w:txbxContent>
                  <w:p w:rsidR="009F0FF6" w:rsidRPr="009F0FF6" w:rsidRDefault="009F0FF6" w:rsidP="009F0FF6">
                    <w:pPr>
                      <w:rPr>
                        <w:sz w:val="12"/>
                        <w:szCs w:val="12"/>
                      </w:rPr>
                    </w:pPr>
                    <w:r w:rsidRPr="009F0FF6">
                      <w:rPr>
                        <w:sz w:val="12"/>
                        <w:szCs w:val="12"/>
                      </w:rPr>
                      <w:t xml:space="preserve">SRU / </w:t>
                    </w:r>
                    <w:r w:rsidR="007A31B3">
                      <w:rPr>
                        <w:sz w:val="12"/>
                        <w:szCs w:val="12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A9" w:rsidRDefault="007A7FA9">
      <w:r>
        <w:separator/>
      </w:r>
    </w:p>
  </w:footnote>
  <w:footnote w:type="continuationSeparator" w:id="0">
    <w:p w:rsidR="007A7FA9" w:rsidRDefault="007A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0"/>
      <w:gridCol w:w="723"/>
      <w:gridCol w:w="510"/>
      <w:gridCol w:w="3521"/>
    </w:tblGrid>
    <w:tr w:rsidR="00F77448" w:rsidTr="002E03FB">
      <w:trPr>
        <w:trHeight w:hRule="exact" w:val="851"/>
      </w:trPr>
      <w:tc>
        <w:tcPr>
          <w:tcW w:w="489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F77448" w:rsidRDefault="00F77448" w:rsidP="002E03FB">
          <w:pPr>
            <w:tabs>
              <w:tab w:val="left" w:pos="567"/>
            </w:tabs>
            <w:ind w:left="57"/>
            <w:rPr>
              <w:rFonts w:cs="Arial"/>
              <w:sz w:val="14"/>
            </w:rPr>
          </w:pPr>
        </w:p>
        <w:p w:rsidR="00F77448" w:rsidRDefault="00F77448" w:rsidP="002E03FB">
          <w:pPr>
            <w:tabs>
              <w:tab w:val="left" w:pos="567"/>
            </w:tabs>
            <w:ind w:left="57"/>
            <w:rPr>
              <w:rFonts w:cs="Arial"/>
              <w:sz w:val="14"/>
            </w:rPr>
          </w:pPr>
        </w:p>
      </w:tc>
      <w:tc>
        <w:tcPr>
          <w:tcW w:w="72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F77448" w:rsidRDefault="00F77448" w:rsidP="002E03FB">
          <w:pPr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5pt;height:29.5pt" fillcolor="window">
                <v:imagedata r:id="rId1" o:title=""/>
              </v:shape>
              <o:OLEObject Type="Embed" ProgID="PBrush" ShapeID="_x0000_i1025" DrawAspect="Content" ObjectID="_1754995370" r:id="rId2"/>
            </w:object>
          </w:r>
        </w:p>
      </w:tc>
      <w:tc>
        <w:tcPr>
          <w:tcW w:w="51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F77448" w:rsidRDefault="00F77448" w:rsidP="002E03FB">
          <w:pPr>
            <w:spacing w:before="220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2955" w:dyaOrig="3465">
              <v:shape id="_x0000_i1026" type="#_x0000_t75" style="width:15.5pt;height:17.5pt" fillcolor="window">
                <v:imagedata r:id="rId3" o:title=""/>
              </v:shape>
              <o:OLEObject Type="Embed" ProgID="PBrush" ShapeID="_x0000_i1026" DrawAspect="Content" ObjectID="_1754995371" r:id="rId4"/>
            </w:object>
          </w:r>
        </w:p>
      </w:tc>
      <w:tc>
        <w:tcPr>
          <w:tcW w:w="3521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F77448" w:rsidRDefault="00F77448" w:rsidP="002E03FB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 </w:t>
          </w:r>
        </w:p>
      </w:tc>
    </w:tr>
    <w:tr w:rsidR="00F77448" w:rsidTr="002E03FB">
      <w:trPr>
        <w:trHeight w:val="207"/>
      </w:trPr>
      <w:tc>
        <w:tcPr>
          <w:tcW w:w="4890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:rsidR="00F77448" w:rsidRDefault="00F77448" w:rsidP="002E03FB">
          <w:pPr>
            <w:pStyle w:val="Intestazione"/>
          </w:pPr>
        </w:p>
      </w:tc>
      <w:tc>
        <w:tcPr>
          <w:tcW w:w="4754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</w:tcPr>
        <w:p w:rsidR="00F77448" w:rsidRDefault="00F77448" w:rsidP="002E03FB">
          <w:pPr>
            <w:pStyle w:val="Intestazione"/>
          </w:pPr>
        </w:p>
      </w:tc>
    </w:tr>
  </w:tbl>
  <w:p w:rsidR="00F77448" w:rsidRDefault="00F77448" w:rsidP="000954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0"/>
      <w:gridCol w:w="723"/>
      <w:gridCol w:w="510"/>
      <w:gridCol w:w="3803"/>
    </w:tblGrid>
    <w:tr w:rsidR="002B4E78" w:rsidRPr="004F0EE0" w:rsidTr="006E20BE">
      <w:trPr>
        <w:trHeight w:hRule="exact" w:val="851"/>
      </w:trPr>
      <w:tc>
        <w:tcPr>
          <w:tcW w:w="489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B84931" w:rsidRPr="00B84931" w:rsidRDefault="00B84931" w:rsidP="00B84931">
          <w:pPr>
            <w:tabs>
              <w:tab w:val="left" w:pos="567"/>
            </w:tabs>
            <w:ind w:left="57"/>
            <w:rPr>
              <w:rFonts w:cs="Arial"/>
              <w:sz w:val="14"/>
            </w:rPr>
          </w:pPr>
          <w:r w:rsidRPr="00B84931">
            <w:rPr>
              <w:rFonts w:cs="Arial"/>
              <w:sz w:val="14"/>
            </w:rPr>
            <w:t>segreteria</w:t>
          </w:r>
        </w:p>
        <w:p w:rsidR="00B84931" w:rsidRPr="00B84931" w:rsidRDefault="00B84931" w:rsidP="00B84931">
          <w:pPr>
            <w:tabs>
              <w:tab w:val="left" w:pos="567"/>
            </w:tabs>
            <w:ind w:left="57"/>
            <w:rPr>
              <w:rFonts w:cs="Arial"/>
              <w:sz w:val="14"/>
            </w:rPr>
          </w:pPr>
          <w:r w:rsidRPr="00B84931">
            <w:rPr>
              <w:rFonts w:cs="Arial"/>
              <w:sz w:val="14"/>
            </w:rPr>
            <w:t xml:space="preserve">tel. +41 91 814 </w:t>
          </w:r>
          <w:r w:rsidR="0058047F">
            <w:rPr>
              <w:rFonts w:cs="Arial"/>
              <w:sz w:val="14"/>
            </w:rPr>
            <w:t>73 41/42</w:t>
          </w:r>
        </w:p>
        <w:p w:rsidR="00B84931" w:rsidRDefault="00B84931" w:rsidP="00B84931">
          <w:pPr>
            <w:tabs>
              <w:tab w:val="left" w:pos="567"/>
            </w:tabs>
            <w:ind w:left="57"/>
            <w:rPr>
              <w:rFonts w:cs="Arial"/>
              <w:sz w:val="14"/>
            </w:rPr>
          </w:pPr>
          <w:r w:rsidRPr="00B84931">
            <w:rPr>
              <w:rFonts w:cs="Arial"/>
              <w:sz w:val="14"/>
            </w:rPr>
            <w:t xml:space="preserve">fax +41 91 814 </w:t>
          </w:r>
          <w:r w:rsidR="0058047F">
            <w:rPr>
              <w:rFonts w:cs="Arial"/>
              <w:sz w:val="14"/>
            </w:rPr>
            <w:t>73 4</w:t>
          </w:r>
          <w:r w:rsidRPr="00B84931">
            <w:rPr>
              <w:rFonts w:cs="Arial"/>
              <w:sz w:val="14"/>
            </w:rPr>
            <w:t>9</w:t>
          </w:r>
        </w:p>
        <w:p w:rsidR="00B84931" w:rsidRPr="00B84931" w:rsidRDefault="004F0EE0" w:rsidP="00B84931">
          <w:pPr>
            <w:tabs>
              <w:tab w:val="left" w:pos="567"/>
            </w:tabs>
            <w:ind w:left="57"/>
            <w:rPr>
              <w:rFonts w:cs="Arial"/>
              <w:sz w:val="14"/>
            </w:rPr>
          </w:pPr>
          <w:r w:rsidRPr="004F0EE0">
            <w:rPr>
              <w:rFonts w:cs="Arial"/>
              <w:sz w:val="14"/>
            </w:rPr>
            <w:t>serviziomedico@</w:t>
          </w:r>
          <w:r w:rsidR="000E5A4E">
            <w:rPr>
              <w:rFonts w:cs="Arial"/>
              <w:sz w:val="14"/>
            </w:rPr>
            <w:t>hsn.</w:t>
          </w:r>
          <w:r w:rsidRPr="004F0EE0">
            <w:rPr>
              <w:rFonts w:cs="Arial"/>
              <w:sz w:val="14"/>
            </w:rPr>
            <w:t>ti.ch</w:t>
          </w:r>
        </w:p>
        <w:p w:rsidR="00BB09F7" w:rsidRDefault="00BB09F7" w:rsidP="00DD7AEA">
          <w:pPr>
            <w:tabs>
              <w:tab w:val="left" w:pos="567"/>
            </w:tabs>
            <w:ind w:left="57"/>
            <w:rPr>
              <w:rFonts w:cs="Arial"/>
              <w:sz w:val="14"/>
            </w:rPr>
          </w:pPr>
          <w:r w:rsidRPr="00D63653">
            <w:rPr>
              <w:rFonts w:cs="Arial"/>
              <w:sz w:val="14"/>
            </w:rPr>
            <w:t>www.ti.ch/certificatomedico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72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B4E78" w:rsidRDefault="002B4E78" w:rsidP="00DD7AEA">
          <w:pPr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9.5pt;height:29.5pt" fillcolor="window">
                <v:imagedata r:id="rId1" o:title=""/>
              </v:shape>
              <o:OLEObject Type="Embed" ProgID="PBrush" ShapeID="_x0000_i1027" DrawAspect="Content" ObjectID="_1754995372" r:id="rId2"/>
            </w:object>
          </w:r>
        </w:p>
      </w:tc>
      <w:tc>
        <w:tcPr>
          <w:tcW w:w="51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B4E78" w:rsidRDefault="002B4E78" w:rsidP="00EE0416">
          <w:pPr>
            <w:spacing w:before="220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2955" w:dyaOrig="3465">
              <v:shape id="_x0000_i1028" type="#_x0000_t75" style="width:15.5pt;height:17.5pt" fillcolor="window">
                <v:imagedata r:id="rId3" o:title=""/>
              </v:shape>
              <o:OLEObject Type="Embed" ProgID="PBrush" ShapeID="_x0000_i1028" DrawAspect="Content" ObjectID="_1754995373" r:id="rId4"/>
            </w:object>
          </w:r>
        </w:p>
      </w:tc>
      <w:tc>
        <w:tcPr>
          <w:tcW w:w="3803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2B4E78" w:rsidRPr="004F0EE0" w:rsidRDefault="00BB09F7" w:rsidP="006E20BE">
          <w:pPr>
            <w:ind w:left="259"/>
            <w:rPr>
              <w:rFonts w:cs="Arial"/>
              <w:b/>
              <w:sz w:val="16"/>
              <w:szCs w:val="16"/>
            </w:rPr>
          </w:pPr>
          <w:r w:rsidRPr="004F0EE0">
            <w:rPr>
              <w:rFonts w:cs="Arial"/>
              <w:b/>
              <w:sz w:val="16"/>
              <w:szCs w:val="16"/>
            </w:rPr>
            <w:t>Da spedire a:</w:t>
          </w:r>
        </w:p>
        <w:p w:rsidR="00485CB4" w:rsidRPr="004F0EE0" w:rsidRDefault="005A4DBE" w:rsidP="006E20BE">
          <w:pPr>
            <w:ind w:left="259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Dr.</w:t>
          </w:r>
          <w:r w:rsidR="00D80BED">
            <w:rPr>
              <w:rFonts w:cs="Arial"/>
              <w:sz w:val="16"/>
              <w:szCs w:val="16"/>
            </w:rPr>
            <w:t xml:space="preserve"> med.</w:t>
          </w:r>
          <w:r>
            <w:rPr>
              <w:rFonts w:cs="Arial"/>
              <w:sz w:val="16"/>
              <w:szCs w:val="16"/>
            </w:rPr>
            <w:t xml:space="preserve"> Federico Soldati </w:t>
          </w:r>
        </w:p>
        <w:p w:rsidR="004062E8" w:rsidRPr="004F0EE0" w:rsidRDefault="00B475CA" w:rsidP="006E20BE">
          <w:pPr>
            <w:ind w:left="259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Ufficio del</w:t>
          </w:r>
          <w:r w:rsidR="00485CB4" w:rsidRPr="004F0EE0">
            <w:rPr>
              <w:rFonts w:cs="Arial"/>
              <w:sz w:val="16"/>
              <w:szCs w:val="16"/>
            </w:rPr>
            <w:t xml:space="preserve"> medico del personale</w:t>
          </w:r>
        </w:p>
        <w:p w:rsidR="002B4E78" w:rsidRPr="004F0EE0" w:rsidRDefault="006E20BE" w:rsidP="006E20BE">
          <w:pPr>
            <w:ind w:left="259"/>
            <w:rPr>
              <w:rFonts w:cs="Arial"/>
              <w:sz w:val="16"/>
              <w:szCs w:val="16"/>
            </w:rPr>
          </w:pPr>
          <w:r w:rsidRPr="004F0EE0">
            <w:rPr>
              <w:rFonts w:cs="Arial"/>
              <w:sz w:val="16"/>
              <w:szCs w:val="16"/>
            </w:rPr>
            <w:t>Piazza Governo 7</w:t>
          </w:r>
          <w:r w:rsidR="002B4E78" w:rsidRPr="004F0EE0">
            <w:rPr>
              <w:rFonts w:cs="Arial"/>
              <w:sz w:val="16"/>
              <w:szCs w:val="16"/>
            </w:rPr>
            <w:t>, 6501 Bellinzona</w:t>
          </w:r>
          <w:r w:rsidR="00BB09F7" w:rsidRPr="004F0EE0">
            <w:rPr>
              <w:rFonts w:cs="Arial"/>
              <w:sz w:val="16"/>
              <w:szCs w:val="16"/>
            </w:rPr>
            <w:t xml:space="preserve"> </w:t>
          </w:r>
        </w:p>
      </w:tc>
    </w:tr>
    <w:tr w:rsidR="00813C62" w:rsidTr="006E20BE">
      <w:trPr>
        <w:trHeight w:val="207"/>
      </w:trPr>
      <w:tc>
        <w:tcPr>
          <w:tcW w:w="4890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:rsidR="00813C62" w:rsidRDefault="00813C62" w:rsidP="00DD7AEA">
          <w:pPr>
            <w:pStyle w:val="Intestazione"/>
          </w:pPr>
        </w:p>
      </w:tc>
      <w:tc>
        <w:tcPr>
          <w:tcW w:w="5036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</w:tcPr>
        <w:p w:rsidR="00813C62" w:rsidRDefault="00813C62" w:rsidP="00DD7AEA">
          <w:pPr>
            <w:pStyle w:val="Intestazione"/>
          </w:pPr>
        </w:p>
      </w:tc>
    </w:tr>
  </w:tbl>
  <w:p w:rsidR="008B791C" w:rsidRDefault="008B791C">
    <w:pPr>
      <w:pStyle w:val="Intestazione"/>
    </w:pPr>
  </w:p>
  <w:p w:rsidR="0058047F" w:rsidRDefault="005804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62"/>
    <w:rsid w:val="00015F62"/>
    <w:rsid w:val="00051C61"/>
    <w:rsid w:val="00053F58"/>
    <w:rsid w:val="0009349C"/>
    <w:rsid w:val="0009542E"/>
    <w:rsid w:val="00095CC7"/>
    <w:rsid w:val="00097543"/>
    <w:rsid w:val="000D2D08"/>
    <w:rsid w:val="000D6332"/>
    <w:rsid w:val="000E5A4E"/>
    <w:rsid w:val="000E6986"/>
    <w:rsid w:val="001474ED"/>
    <w:rsid w:val="00174D7D"/>
    <w:rsid w:val="00176A49"/>
    <w:rsid w:val="00194A8D"/>
    <w:rsid w:val="001961BA"/>
    <w:rsid w:val="0019650E"/>
    <w:rsid w:val="001B0ACB"/>
    <w:rsid w:val="001D3E99"/>
    <w:rsid w:val="00212E06"/>
    <w:rsid w:val="002178D1"/>
    <w:rsid w:val="00226BDF"/>
    <w:rsid w:val="00234531"/>
    <w:rsid w:val="00234C51"/>
    <w:rsid w:val="00250B77"/>
    <w:rsid w:val="002668E2"/>
    <w:rsid w:val="00272870"/>
    <w:rsid w:val="00286F31"/>
    <w:rsid w:val="002B4E78"/>
    <w:rsid w:val="002B6A37"/>
    <w:rsid w:val="002C2FD1"/>
    <w:rsid w:val="002D390D"/>
    <w:rsid w:val="002E03FB"/>
    <w:rsid w:val="002E2B21"/>
    <w:rsid w:val="002E5173"/>
    <w:rsid w:val="002F167C"/>
    <w:rsid w:val="002F4D84"/>
    <w:rsid w:val="002F6F83"/>
    <w:rsid w:val="00311C59"/>
    <w:rsid w:val="00340953"/>
    <w:rsid w:val="003700BF"/>
    <w:rsid w:val="0037069A"/>
    <w:rsid w:val="00381D7E"/>
    <w:rsid w:val="00390381"/>
    <w:rsid w:val="00397D67"/>
    <w:rsid w:val="003A0993"/>
    <w:rsid w:val="003B7862"/>
    <w:rsid w:val="003D14BF"/>
    <w:rsid w:val="003D530C"/>
    <w:rsid w:val="003F034A"/>
    <w:rsid w:val="003F0EF8"/>
    <w:rsid w:val="003F1928"/>
    <w:rsid w:val="003F28D4"/>
    <w:rsid w:val="003F46ED"/>
    <w:rsid w:val="003F5D2A"/>
    <w:rsid w:val="004015FB"/>
    <w:rsid w:val="004062E8"/>
    <w:rsid w:val="00417AE3"/>
    <w:rsid w:val="00452E2F"/>
    <w:rsid w:val="004600E7"/>
    <w:rsid w:val="004639D3"/>
    <w:rsid w:val="00485CB4"/>
    <w:rsid w:val="004A730D"/>
    <w:rsid w:val="004E7CB5"/>
    <w:rsid w:val="004F0EE0"/>
    <w:rsid w:val="0050510F"/>
    <w:rsid w:val="005116B4"/>
    <w:rsid w:val="005547C2"/>
    <w:rsid w:val="005624C2"/>
    <w:rsid w:val="0056714A"/>
    <w:rsid w:val="0057350C"/>
    <w:rsid w:val="00573833"/>
    <w:rsid w:val="0058047F"/>
    <w:rsid w:val="00584E3C"/>
    <w:rsid w:val="00591521"/>
    <w:rsid w:val="005924AB"/>
    <w:rsid w:val="00595D95"/>
    <w:rsid w:val="005A071F"/>
    <w:rsid w:val="005A4DBE"/>
    <w:rsid w:val="005D2C61"/>
    <w:rsid w:val="005D5E28"/>
    <w:rsid w:val="005D7D33"/>
    <w:rsid w:val="005E6980"/>
    <w:rsid w:val="006124FB"/>
    <w:rsid w:val="00620D1A"/>
    <w:rsid w:val="0063157F"/>
    <w:rsid w:val="006476EB"/>
    <w:rsid w:val="006574FE"/>
    <w:rsid w:val="006635A9"/>
    <w:rsid w:val="006709BA"/>
    <w:rsid w:val="006779E9"/>
    <w:rsid w:val="00694B32"/>
    <w:rsid w:val="006A6F60"/>
    <w:rsid w:val="006B4F76"/>
    <w:rsid w:val="006C07F5"/>
    <w:rsid w:val="006C247C"/>
    <w:rsid w:val="006E20BE"/>
    <w:rsid w:val="006E5B9E"/>
    <w:rsid w:val="007119CC"/>
    <w:rsid w:val="00724FB9"/>
    <w:rsid w:val="00726E2D"/>
    <w:rsid w:val="00735C27"/>
    <w:rsid w:val="0074097D"/>
    <w:rsid w:val="00743503"/>
    <w:rsid w:val="00760B7A"/>
    <w:rsid w:val="007732DB"/>
    <w:rsid w:val="00774C4B"/>
    <w:rsid w:val="00780C2E"/>
    <w:rsid w:val="00787C3E"/>
    <w:rsid w:val="007A31B3"/>
    <w:rsid w:val="007A7CAC"/>
    <w:rsid w:val="007A7FA9"/>
    <w:rsid w:val="007B0217"/>
    <w:rsid w:val="007B1D98"/>
    <w:rsid w:val="007B281F"/>
    <w:rsid w:val="0080639F"/>
    <w:rsid w:val="008115D8"/>
    <w:rsid w:val="00813C62"/>
    <w:rsid w:val="0084385C"/>
    <w:rsid w:val="00857675"/>
    <w:rsid w:val="008808E9"/>
    <w:rsid w:val="00882C5F"/>
    <w:rsid w:val="008923A9"/>
    <w:rsid w:val="008A4E4A"/>
    <w:rsid w:val="008B14D3"/>
    <w:rsid w:val="008B791C"/>
    <w:rsid w:val="008C16B7"/>
    <w:rsid w:val="008E6425"/>
    <w:rsid w:val="008E64BF"/>
    <w:rsid w:val="00924ABB"/>
    <w:rsid w:val="00950AEA"/>
    <w:rsid w:val="00957C8F"/>
    <w:rsid w:val="00977185"/>
    <w:rsid w:val="00993EB6"/>
    <w:rsid w:val="00996522"/>
    <w:rsid w:val="009A4C86"/>
    <w:rsid w:val="009B68D2"/>
    <w:rsid w:val="009C2C99"/>
    <w:rsid w:val="009D1571"/>
    <w:rsid w:val="009D3DB6"/>
    <w:rsid w:val="009F0FF6"/>
    <w:rsid w:val="00A07E8A"/>
    <w:rsid w:val="00A20F4A"/>
    <w:rsid w:val="00A357E2"/>
    <w:rsid w:val="00A52576"/>
    <w:rsid w:val="00AB28CA"/>
    <w:rsid w:val="00AE7421"/>
    <w:rsid w:val="00AF1A43"/>
    <w:rsid w:val="00AF3F7A"/>
    <w:rsid w:val="00B26E67"/>
    <w:rsid w:val="00B42985"/>
    <w:rsid w:val="00B44D70"/>
    <w:rsid w:val="00B4708E"/>
    <w:rsid w:val="00B475CA"/>
    <w:rsid w:val="00B51DF5"/>
    <w:rsid w:val="00B57355"/>
    <w:rsid w:val="00B639E1"/>
    <w:rsid w:val="00B70E74"/>
    <w:rsid w:val="00B70F17"/>
    <w:rsid w:val="00B73F5C"/>
    <w:rsid w:val="00B813CE"/>
    <w:rsid w:val="00B84931"/>
    <w:rsid w:val="00B930DB"/>
    <w:rsid w:val="00BA3702"/>
    <w:rsid w:val="00BA50D4"/>
    <w:rsid w:val="00BA5832"/>
    <w:rsid w:val="00BA676D"/>
    <w:rsid w:val="00BB09F7"/>
    <w:rsid w:val="00BB78DB"/>
    <w:rsid w:val="00BD361E"/>
    <w:rsid w:val="00BE2204"/>
    <w:rsid w:val="00C20D6A"/>
    <w:rsid w:val="00C25FED"/>
    <w:rsid w:val="00C27A26"/>
    <w:rsid w:val="00C338AB"/>
    <w:rsid w:val="00C6624A"/>
    <w:rsid w:val="00C82790"/>
    <w:rsid w:val="00C91672"/>
    <w:rsid w:val="00CB07D6"/>
    <w:rsid w:val="00CB6C15"/>
    <w:rsid w:val="00CC3B46"/>
    <w:rsid w:val="00CC6356"/>
    <w:rsid w:val="00D07B91"/>
    <w:rsid w:val="00D43FE1"/>
    <w:rsid w:val="00D50D85"/>
    <w:rsid w:val="00D63653"/>
    <w:rsid w:val="00D71035"/>
    <w:rsid w:val="00D72225"/>
    <w:rsid w:val="00D72BAC"/>
    <w:rsid w:val="00D80BED"/>
    <w:rsid w:val="00D83C93"/>
    <w:rsid w:val="00D914F0"/>
    <w:rsid w:val="00D97042"/>
    <w:rsid w:val="00DC10AA"/>
    <w:rsid w:val="00DD170A"/>
    <w:rsid w:val="00DD7AEA"/>
    <w:rsid w:val="00DF0A90"/>
    <w:rsid w:val="00E03851"/>
    <w:rsid w:val="00E3040E"/>
    <w:rsid w:val="00E32E80"/>
    <w:rsid w:val="00E41540"/>
    <w:rsid w:val="00E65682"/>
    <w:rsid w:val="00E74ACC"/>
    <w:rsid w:val="00EA350E"/>
    <w:rsid w:val="00EA6171"/>
    <w:rsid w:val="00EB705E"/>
    <w:rsid w:val="00EC6D0D"/>
    <w:rsid w:val="00EE0416"/>
    <w:rsid w:val="00EE72AD"/>
    <w:rsid w:val="00EF192A"/>
    <w:rsid w:val="00F0206D"/>
    <w:rsid w:val="00F14151"/>
    <w:rsid w:val="00F52E34"/>
    <w:rsid w:val="00F56C49"/>
    <w:rsid w:val="00F657B4"/>
    <w:rsid w:val="00F77448"/>
    <w:rsid w:val="00F900F1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/>
    <o:shapelayout v:ext="edit">
      <o:idmap v:ext="edit" data="1"/>
    </o:shapelayout>
  </w:shapeDefaults>
  <w:decimalSymbol w:val="."/>
  <w:listSeparator w:val=";"/>
  <w14:docId w14:val="52D01F8B"/>
  <w15:chartTrackingRefBased/>
  <w15:docId w15:val="{F82FED77-BE11-4434-8743-AD902412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0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84"/>
      </w:tabs>
      <w:ind w:right="283"/>
    </w:pPr>
    <w:rPr>
      <w:sz w:val="16"/>
    </w:rPr>
  </w:style>
  <w:style w:type="paragraph" w:styleId="Corpodeltesto2">
    <w:name w:val="Body Text 2"/>
    <w:basedOn w:val="Normale"/>
    <w:pPr>
      <w:tabs>
        <w:tab w:val="left" w:pos="2127"/>
      </w:tabs>
    </w:pPr>
    <w:rPr>
      <w:sz w:val="16"/>
    </w:rPr>
  </w:style>
  <w:style w:type="paragraph" w:styleId="Testofumetto">
    <w:name w:val="Balloon Text"/>
    <w:basedOn w:val="Normale"/>
    <w:semiHidden/>
    <w:rsid w:val="00CB6C1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B09F7"/>
    <w:rPr>
      <w:color w:val="0000FF"/>
      <w:u w:val="single"/>
    </w:rPr>
  </w:style>
  <w:style w:type="paragraph" w:customStyle="1" w:styleId="Default">
    <w:name w:val="Default"/>
    <w:rsid w:val="00D07B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FE_sru\SRU-formulari\SRU-0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e xmlns="2357b4e1-a710-4343-b7c5-d4ab6401166f">true</Visibile>
    <Ordinamento xmlns="2357b4e1-a710-4343-b7c5-d4ab6401166f">1</Ordinamento>
    <Target xmlns="2357b4e1-a710-4343-b7c5-d4ab6401166f">_blank</Target>
    <IconOverlay xmlns="http://schemas.microsoft.com/sharepoint/v4" xsi:nil="true"/>
    <Descrizione xmlns="2357b4e1-a710-4343-b7c5-d4ab6401166f" xsi:nil="true"/>
    <e88cbbe12bbd4e68bb073ec263a91702 xmlns="2357b4e1-a710-4343-b7c5-d4ab640116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Formulario</TermName>
          <TermId xmlns="http://schemas.microsoft.com/office/infopath/2007/PartnerControls">6ae86f7c-26b2-407e-a368-766a2d16764b</TermId>
        </TermInfo>
      </Terms>
    </e88cbbe12bbd4e68bb073ec263a91702>
    <InEvidenza xmlns="2357b4e1-a710-4343-b7c5-d4ab6401166f">false</InEvidenza>
    <a0c566320a83495cb741dc18c3706ffb xmlns="2357b4e1-a710-4343-b7c5-d4ab640116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</TermName>
          <TermId xmlns="http://schemas.microsoft.com/office/infopath/2007/PartnerControls">7c64a381-f88b-4751-aff5-301b99e038f8</TermId>
        </TermInfo>
        <TermInfo xmlns="http://schemas.microsoft.com/office/infopath/2007/PartnerControls">
          <TermName xmlns="http://schemas.microsoft.com/office/infopath/2007/PartnerControls">Moduli</TermName>
          <TermId xmlns="http://schemas.microsoft.com/office/infopath/2007/PartnerControls">082dca2c-09a2-46ba-aa9b-81ed660d4d2e</TermId>
        </TermInfo>
        <TermInfo xmlns="http://schemas.microsoft.com/office/infopath/2007/PartnerControls">
          <TermName xmlns="http://schemas.microsoft.com/office/infopath/2007/PartnerControls">Malattia / Infortunio</TermName>
          <TermId xmlns="http://schemas.microsoft.com/office/infopath/2007/PartnerControls">01627ef7-65c8-4c24-94fc-0f77f89eea2d</TermId>
        </TermInfo>
        <TermInfo xmlns="http://schemas.microsoft.com/office/infopath/2007/PartnerControls">
          <TermName xmlns="http://schemas.microsoft.com/office/infopath/2007/PartnerControls">Malattia e infortunio</TermName>
          <TermId xmlns="http://schemas.microsoft.com/office/infopath/2007/PartnerControls">e189e6d7-980e-40d0-8955-b4f10f13bb11</TermId>
        </TermInfo>
      </Terms>
    </a0c566320a83495cb741dc18c3706ffb>
    <he8b62e5d5b448279343bdfdda0b8a6c xmlns="2357b4e1-a710-4343-b7c5-d4ab6401166f">
      <Terms xmlns="http://schemas.microsoft.com/office/infopath/2007/PartnerControls"/>
    </he8b62e5d5b448279343bdfdda0b8a6c>
    <TaxCatchAll xmlns="500022df-510b-49f4-9c25-770d1af90034">
      <Value>18</Value>
      <Value>32</Value>
      <Value>199</Value>
      <Value>235</Value>
      <Value>28</Value>
    </TaxCatchAll>
  </documentManagement>
</p:properties>
</file>

<file path=customXml/item3.xml><?xml version="1.0" encoding="utf-8"?>
<LongProperties xmlns="http://schemas.microsoft.com/office/2006/metadata/longProperties">
  <LongProp xmlns="" name="TaxCatchAll"><![CDATA[18;#Formulario|6ae86f7c-26b2-407e-a368-766a2d16764b;#32;#Moduli|082dca2c-09a2-46ba-aa9b-81ed660d4d2e;#199;#Malattia / Infortunio|01627ef7-65c8-4c24-94fc-0f77f89eea2d;#235;#Malattia e infortunio|e189e6d7-980e-40d0-8955-b4f10f13bb11;#28;#Moduli|7c64a381-f88b-4751-aff5-301b99e038f8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5A9B17A0504F44BA307A6BBC0EABA7" ma:contentTypeVersion="15" ma:contentTypeDescription="Creare un nuovo documento." ma:contentTypeScope="" ma:versionID="0a51d8e46b3e6fd314baded05ca0b5ad">
  <xsd:schema xmlns:xsd="http://www.w3.org/2001/XMLSchema" xmlns:xs="http://www.w3.org/2001/XMLSchema" xmlns:p="http://schemas.microsoft.com/office/2006/metadata/properties" xmlns:ns2="2357b4e1-a710-4343-b7c5-d4ab6401166f" xmlns:ns3="500022df-510b-49f4-9c25-770d1af90034" xmlns:ns4="http://schemas.microsoft.com/sharepoint/v4" targetNamespace="http://schemas.microsoft.com/office/2006/metadata/properties" ma:root="true" ma:fieldsID="1edd4a14c3cfa687c10b50ad6390f9d4" ns2:_="" ns3:_="" ns4:_="">
    <xsd:import namespace="2357b4e1-a710-4343-b7c5-d4ab6401166f"/>
    <xsd:import namespace="500022df-510b-49f4-9c25-770d1af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zione" minOccurs="0"/>
                <xsd:element ref="ns2:a0c566320a83495cb741dc18c3706ffb" minOccurs="0"/>
                <xsd:element ref="ns3:TaxCatchAll" minOccurs="0"/>
                <xsd:element ref="ns2:e88cbbe12bbd4e68bb073ec263a91702" minOccurs="0"/>
                <xsd:element ref="ns2:Visibile" minOccurs="0"/>
                <xsd:element ref="ns2:Ordinamento" minOccurs="0"/>
                <xsd:element ref="ns2:he8b62e5d5b448279343bdfdda0b8a6c" minOccurs="0"/>
                <xsd:element ref="ns2:InEvidenza" minOccurs="0"/>
                <xsd:element ref="ns4:IconOverlay" minOccurs="0"/>
                <xsd:element ref="ns2:Targ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7b4e1-a710-4343-b7c5-d4ab6401166f" elementFormDefault="qualified">
    <xsd:import namespace="http://schemas.microsoft.com/office/2006/documentManagement/types"/>
    <xsd:import namespace="http://schemas.microsoft.com/office/infopath/2007/PartnerControls"/>
    <xsd:element name="Descrizione" ma:index="8" nillable="true" ma:displayName="Descrizione" ma:internalName="Descrizione">
      <xsd:simpleType>
        <xsd:restriction base="dms:Note"/>
      </xsd:simpleType>
    </xsd:element>
    <xsd:element name="a0c566320a83495cb741dc18c3706ffb" ma:index="10" nillable="true" ma:taxonomy="true" ma:internalName="a0c566320a83495cb741dc18c3706ffb" ma:taxonomyFieldName="PosizionamentoTAG" ma:displayName="PosizionamentoTAG" ma:readOnly="false" ma:default="" ma:fieldId="{a0c56632-0a83-495c-b741-dc18c3706ffb}" ma:taxonomyMulti="true" ma:sspId="0701f52e-0181-41ca-bb28-d58fdf6a15c5" ma:termSetId="95bf7a6f-d12d-4766-94a8-edd4d6175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8cbbe12bbd4e68bb073ec263a91702" ma:index="13" nillable="true" ma:taxonomy="true" ma:internalName="e88cbbe12bbd4e68bb073ec263a91702" ma:taxonomyFieldName="Tipologia" ma:displayName="Tipologia" ma:default="" ma:fieldId="{e88cbbe1-2bbd-4e68-bb07-3ec263a91702}" ma:sspId="0701f52e-0181-41ca-bb28-d58fdf6a15c5" ma:termSetId="e1f367c1-8e2b-4894-bcf5-94945900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ibile" ma:index="14" nillable="true" ma:displayName="Visibile" ma:default="1" ma:internalName="Visibile">
      <xsd:simpleType>
        <xsd:restriction base="dms:Boolean"/>
      </xsd:simpleType>
    </xsd:element>
    <xsd:element name="Ordinamento" ma:index="15" nillable="true" ma:displayName="Ordinamento" ma:decimals="0" ma:internalName="Ordinamento">
      <xsd:simpleType>
        <xsd:restriction base="dms:Number"/>
      </xsd:simpleType>
    </xsd:element>
    <xsd:element name="he8b62e5d5b448279343bdfdda0b8a6c" ma:index="17" nillable="true" ma:taxonomy="true" ma:internalName="he8b62e5d5b448279343bdfdda0b8a6c" ma:taxonomyFieldName="UA" ma:displayName="UA" ma:default="" ma:fieldId="{1e8b62e5-d5b4-4827-9343-bdfdda0b8a6c}" ma:sspId="0701f52e-0181-41ca-bb28-d58fdf6a15c5" ma:termSetId="cb8069f6-d40e-47da-bff8-69516fa82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Evidenza" ma:index="18" nillable="true" ma:displayName="InEvidenza" ma:default="0" ma:internalName="InEvidenza">
      <xsd:simpleType>
        <xsd:restriction base="dms:Boolean"/>
      </xsd:simpleType>
    </xsd:element>
    <xsd:element name="Target" ma:index="20" nillable="true" ma:displayName="Target" ma:format="Dropdown" ma:internalName="Target">
      <xsd:simpleType>
        <xsd:restriction base="dms:Choice">
          <xsd:enumeration value="_blank"/>
          <xsd:enumeration value="_sel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22df-510b-49f4-9c25-770d1af9003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olonna per tutti i valori di tassonomia" ma:hidden="true" ma:list="{5e388310-b6cf-4596-88cd-bf04625af0ec}" ma:internalName="TaxCatchAll" ma:showField="CatchAllData" ma:web="500022df-510b-49f4-9c25-770d1af90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867BC-10F2-4193-96AC-DF9AF63D5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5C55A-AB0F-4FE7-AAEF-7435CD5F5750}">
  <ds:schemaRefs>
    <ds:schemaRef ds:uri="2357b4e1-a710-4343-b7c5-d4ab6401166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00022df-510b-49f4-9c25-770d1af90034"/>
    <ds:schemaRef ds:uri="http://schemas.microsoft.com/office/2006/documentManagement/types"/>
    <ds:schemaRef ds:uri="http://purl.org/dc/dcmitype/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DC35FC-77FD-4254-9AFF-9E79E79EF8EA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D3FF6D3-BC4D-48E4-88CA-3C4B1841B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7b4e1-a710-4343-b7c5-d4ab6401166f"/>
    <ds:schemaRef ds:uri="500022df-510b-49f4-9c25-770d1af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SRU-0011.DOT</Template>
  <TotalTime>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medico d'inabilità lavorativa</vt:lpstr>
    </vt:vector>
  </TitlesOfParts>
  <Company>CSI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medico d'inabilità lavorativa</dc:title>
  <dc:subject>SRU</dc:subject>
  <dc:creator>Giulia Chianese</dc:creator>
  <cp:keywords/>
  <cp:lastModifiedBy>Chianese Giulia</cp:lastModifiedBy>
  <cp:revision>5</cp:revision>
  <cp:lastPrinted>2021-10-01T10:08:00Z</cp:lastPrinted>
  <dcterms:created xsi:type="dcterms:W3CDTF">2021-10-01T10:09:00Z</dcterms:created>
  <dcterms:modified xsi:type="dcterms:W3CDTF">2023-08-31T11:56:00Z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zionamentoTAG">
    <vt:lpwstr>28;#Moduli|7c64a381-f88b-4751-aff5-301b99e038f8;#32;#Moduli|082dca2c-09a2-46ba-aa9b-81ed660d4d2e;#199;#Malattia / Infortunio|01627ef7-65c8-4c24-94fc-0f77f89eea2d;#235;#Malattia e infortunio|e189e6d7-980e-40d0-8955-b4f10f13bb11</vt:lpwstr>
  </property>
  <property fmtid="{D5CDD505-2E9C-101B-9397-08002B2CF9AE}" pid="3" name="UA">
    <vt:lpwstr/>
  </property>
  <property fmtid="{D5CDD505-2E9C-101B-9397-08002B2CF9AE}" pid="4" name="Tipologia">
    <vt:lpwstr>18;#Formulario|6ae86f7c-26b2-407e-a368-766a2d16764b</vt:lpwstr>
  </property>
  <property fmtid="{D5CDD505-2E9C-101B-9397-08002B2CF9AE}" pid="5" name="display_urn:schemas-microsoft-com:office:office#Editor">
    <vt:lpwstr>Chianese Giulia</vt:lpwstr>
  </property>
  <property fmtid="{D5CDD505-2E9C-101B-9397-08002B2CF9AE}" pid="6" name="xd_Signature">
    <vt:lpwstr/>
  </property>
  <property fmtid="{D5CDD505-2E9C-101B-9397-08002B2CF9AE}" pid="7" name="Order">
    <vt:lpwstr>9400.00000000000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Rota Petra</vt:lpwstr>
  </property>
  <property fmtid="{D5CDD505-2E9C-101B-9397-08002B2CF9AE}" pid="11" name="URL">
    <vt:lpwstr/>
  </property>
  <property fmtid="{D5CDD505-2E9C-101B-9397-08002B2CF9AE}" pid="12" name="ContentTypeId">
    <vt:lpwstr>0x010100075A9B17A0504F44BA307A6BBC0EABA7</vt:lpwstr>
  </property>
</Properties>
</file>