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47" w:rsidRPr="00B82C47" w:rsidRDefault="00A5332B" w:rsidP="00B82C47">
      <w:pPr>
        <w:rPr>
          <w:rFonts w:ascii="Arial" w:hAnsi="Arial" w:cs="Arial"/>
        </w:rPr>
      </w:pPr>
      <w:r w:rsidRPr="00E81F0F">
        <w:rPr>
          <w:rFonts w:ascii="Arial" w:hAnsi="Arial" w:cs="Arial"/>
          <w:b/>
          <w:noProof/>
          <w:lang w:eastAsia="it-CH"/>
        </w:rPr>
        <w:drawing>
          <wp:anchor distT="0" distB="0" distL="114300" distR="114300" simplePos="0" relativeHeight="251660288" behindDoc="1" locked="0" layoutInCell="1" allowOverlap="1" wp14:anchorId="4D9F89B5" wp14:editId="7C72C8EF">
            <wp:simplePos x="0" y="0"/>
            <wp:positionH relativeFrom="margin">
              <wp:posOffset>3535045</wp:posOffset>
            </wp:positionH>
            <wp:positionV relativeFrom="margin">
              <wp:posOffset>8890</wp:posOffset>
            </wp:positionV>
            <wp:extent cx="1501775" cy="1182370"/>
            <wp:effectExtent l="0" t="0" r="317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_Logo_Black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5E8" w:rsidRPr="00B82C47" w:rsidRDefault="00B82C47" w:rsidP="00B82C47">
      <w:pPr>
        <w:rPr>
          <w:rFonts w:ascii="Arial" w:hAnsi="Arial" w:cs="Arial"/>
        </w:rPr>
      </w:pPr>
      <w:r w:rsidRPr="00E81F0F">
        <w:rPr>
          <w:rFonts w:ascii="Arial" w:hAnsi="Arial" w:cs="Arial"/>
          <w:highlight w:val="lightGray"/>
        </w:rPr>
        <w:t>NOME E COGNOME</w:t>
      </w:r>
      <w:r w:rsidRPr="00E81F0F">
        <w:rPr>
          <w:rFonts w:ascii="Arial" w:hAnsi="Arial" w:cs="Arial"/>
          <w:highlight w:val="lightGray"/>
        </w:rPr>
        <w:br/>
        <w:t>INDIRIZZO</w:t>
      </w:r>
      <w:r w:rsidRPr="00E81F0F">
        <w:rPr>
          <w:rFonts w:ascii="Arial" w:hAnsi="Arial" w:cs="Arial"/>
          <w:highlight w:val="lightGray"/>
        </w:rPr>
        <w:br/>
        <w:t>NPA LUOGO</w:t>
      </w:r>
      <w:r w:rsidRPr="00E81F0F">
        <w:rPr>
          <w:rFonts w:ascii="Arial" w:hAnsi="Arial" w:cs="Arial"/>
          <w:highlight w:val="lightGray"/>
        </w:rPr>
        <w:br/>
        <w:t>TELEFONO / EMAIL</w:t>
      </w:r>
      <w:r w:rsidRPr="00B82C47">
        <w:rPr>
          <w:rFonts w:ascii="Arial" w:hAnsi="Arial" w:cs="Arial"/>
        </w:rPr>
        <w:t xml:space="preserve"> </w:t>
      </w:r>
    </w:p>
    <w:p w:rsidR="00B82C47" w:rsidRPr="00B82C47" w:rsidRDefault="00B82C47" w:rsidP="00B82C47">
      <w:pPr>
        <w:rPr>
          <w:rFonts w:ascii="Arial" w:hAnsi="Arial" w:cs="Arial"/>
        </w:rPr>
      </w:pPr>
    </w:p>
    <w:p w:rsidR="00B82C47" w:rsidRPr="00B82C47" w:rsidRDefault="00B82C47" w:rsidP="00807FE1">
      <w:pPr>
        <w:tabs>
          <w:tab w:val="left" w:pos="5670"/>
        </w:tabs>
        <w:rPr>
          <w:rFonts w:ascii="Arial" w:hAnsi="Arial" w:cs="Arial"/>
        </w:rPr>
      </w:pPr>
      <w:r w:rsidRPr="00B82C47">
        <w:rPr>
          <w:rFonts w:ascii="Arial" w:hAnsi="Arial" w:cs="Arial"/>
        </w:rPr>
        <w:tab/>
        <w:t>Ufficio sostegno sociale e inserimento</w:t>
      </w:r>
      <w:r w:rsidRPr="00B82C47">
        <w:rPr>
          <w:rFonts w:ascii="Arial" w:hAnsi="Arial" w:cs="Arial"/>
        </w:rPr>
        <w:br/>
      </w:r>
      <w:r w:rsidRPr="00B82C47">
        <w:rPr>
          <w:rFonts w:ascii="Arial" w:hAnsi="Arial" w:cs="Arial"/>
        </w:rPr>
        <w:tab/>
        <w:t>Viale Officina 6</w:t>
      </w:r>
      <w:r w:rsidRPr="00B82C47">
        <w:rPr>
          <w:rFonts w:ascii="Arial" w:hAnsi="Arial" w:cs="Arial"/>
        </w:rPr>
        <w:br/>
      </w:r>
      <w:r w:rsidRPr="00B82C47">
        <w:rPr>
          <w:rFonts w:ascii="Arial" w:hAnsi="Arial" w:cs="Arial"/>
        </w:rPr>
        <w:tab/>
      </w:r>
      <w:bookmarkStart w:id="0" w:name="_GoBack"/>
      <w:bookmarkEnd w:id="0"/>
      <w:r w:rsidRPr="00B82C47">
        <w:rPr>
          <w:rFonts w:ascii="Arial" w:hAnsi="Arial" w:cs="Arial"/>
        </w:rPr>
        <w:t>6501 Bellinzona</w:t>
      </w:r>
    </w:p>
    <w:p w:rsidR="00B82C47" w:rsidRPr="00B82C47" w:rsidRDefault="00B82C47" w:rsidP="00B82C47">
      <w:pPr>
        <w:tabs>
          <w:tab w:val="left" w:pos="5670"/>
        </w:tabs>
        <w:rPr>
          <w:rFonts w:ascii="Arial" w:hAnsi="Arial" w:cs="Arial"/>
        </w:rPr>
      </w:pPr>
    </w:p>
    <w:p w:rsidR="00B82C47" w:rsidRPr="00B82C47" w:rsidRDefault="00B82C47" w:rsidP="00B82C47">
      <w:pPr>
        <w:tabs>
          <w:tab w:val="left" w:pos="5670"/>
        </w:tabs>
        <w:rPr>
          <w:rFonts w:ascii="Arial" w:hAnsi="Arial" w:cs="Arial"/>
        </w:rPr>
      </w:pPr>
      <w:r w:rsidRPr="00B82C47">
        <w:rPr>
          <w:rFonts w:ascii="Arial" w:hAnsi="Arial" w:cs="Arial"/>
        </w:rPr>
        <w:tab/>
      </w:r>
      <w:r w:rsidRPr="00E81F0F">
        <w:rPr>
          <w:rFonts w:ascii="Arial" w:hAnsi="Arial" w:cs="Arial"/>
          <w:highlight w:val="lightGray"/>
        </w:rPr>
        <w:t>DATA</w:t>
      </w:r>
    </w:p>
    <w:p w:rsidR="00B82C47" w:rsidRDefault="00B82C47" w:rsidP="00B82C47">
      <w:pPr>
        <w:tabs>
          <w:tab w:val="left" w:pos="5670"/>
        </w:tabs>
        <w:rPr>
          <w:rFonts w:ascii="Arial" w:hAnsi="Arial" w:cs="Arial"/>
        </w:rPr>
      </w:pPr>
    </w:p>
    <w:p w:rsidR="00807FE1" w:rsidRPr="001A5E25" w:rsidRDefault="00807FE1" w:rsidP="00B82C47">
      <w:pPr>
        <w:tabs>
          <w:tab w:val="left" w:pos="5670"/>
        </w:tabs>
        <w:rPr>
          <w:rFonts w:ascii="Arial" w:hAnsi="Arial" w:cs="Arial"/>
        </w:rPr>
      </w:pPr>
    </w:p>
    <w:p w:rsidR="008C2B6B" w:rsidRDefault="00B01792" w:rsidP="00A5332B">
      <w:pPr>
        <w:tabs>
          <w:tab w:val="left" w:pos="5670"/>
        </w:tabs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</w:rPr>
        <w:t>Misure cantonali</w:t>
      </w:r>
      <w:r w:rsidR="00B82C47" w:rsidRPr="00E719CB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di prevenzione </w:t>
      </w:r>
      <w:r w:rsidR="008C2B6B">
        <w:rPr>
          <w:rFonts w:ascii="Arial" w:hAnsi="Arial" w:cs="Arial"/>
          <w:b/>
          <w:color w:val="365F91" w:themeColor="accent1" w:themeShade="BF"/>
          <w:sz w:val="32"/>
          <w:szCs w:val="32"/>
        </w:rPr>
        <w:t>all’indebitamento eccessivo</w:t>
      </w:r>
    </w:p>
    <w:p w:rsidR="009003A6" w:rsidRPr="009003A6" w:rsidRDefault="00B82C47" w:rsidP="001A5E25">
      <w:pPr>
        <w:tabs>
          <w:tab w:val="left" w:pos="5670"/>
        </w:tabs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E719CB">
        <w:rPr>
          <w:rFonts w:ascii="Arial" w:hAnsi="Arial" w:cs="Arial"/>
          <w:b/>
          <w:color w:val="365F91" w:themeColor="accent1" w:themeShade="BF"/>
          <w:sz w:val="32"/>
          <w:szCs w:val="32"/>
        </w:rPr>
        <w:t>Scheda di progetto</w:t>
      </w:r>
      <w:r w:rsidR="009003A6">
        <w:rPr>
          <w:rFonts w:ascii="Arial" w:hAnsi="Arial" w:cs="Arial"/>
          <w:b/>
          <w:color w:val="365F91" w:themeColor="accent1" w:themeShade="BF"/>
          <w:sz w:val="32"/>
          <w:szCs w:val="32"/>
        </w:rPr>
        <w:br/>
      </w:r>
    </w:p>
    <w:tbl>
      <w:tblPr>
        <w:tblStyle w:val="Elencomedio1"/>
        <w:tblpPr w:leftFromText="141" w:rightFromText="141" w:vertAnchor="text" w:tblpY="1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62"/>
        <w:gridCol w:w="6891"/>
      </w:tblGrid>
      <w:tr w:rsidR="00B82C47" w:rsidRPr="00B82C47" w:rsidTr="00926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</w:tcPr>
          <w:p w:rsidR="001D744D" w:rsidRDefault="001D744D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B82C47" w:rsidRPr="00E81F0F" w:rsidRDefault="00B82C47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E719CB">
              <w:rPr>
                <w:rFonts w:ascii="Arial" w:hAnsi="Arial" w:cs="Arial"/>
                <w:color w:val="365F91" w:themeColor="accent1" w:themeShade="BF"/>
              </w:rPr>
              <w:t>Ambito d’azione</w:t>
            </w:r>
          </w:p>
        </w:tc>
        <w:tc>
          <w:tcPr>
            <w:tcW w:w="6891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</w:tcPr>
          <w:p w:rsidR="00437D33" w:rsidRDefault="00EE5C37" w:rsidP="009265C5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8pt;height:20.25pt" o:ole="">
                  <v:imagedata r:id="rId9" o:title=""/>
                </v:shape>
                <w:control r:id="rId10" w:name="CheckBox1" w:shapeid="_x0000_i1035"/>
              </w:object>
            </w:r>
          </w:p>
          <w:p w:rsidR="00EE5C37" w:rsidRDefault="00EE5C37" w:rsidP="009265C5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object w:dxaOrig="225" w:dyaOrig="225">
                <v:shape id="_x0000_i1037" type="#_x0000_t75" style="width:108pt;height:20.25pt" o:ole="">
                  <v:imagedata r:id="rId11" o:title=""/>
                </v:shape>
                <w:control r:id="rId12" w:name="CheckBox2" w:shapeid="_x0000_i1037"/>
              </w:object>
            </w:r>
          </w:p>
          <w:p w:rsidR="00EE5C37" w:rsidRPr="00437D33" w:rsidRDefault="00EE5C37" w:rsidP="009265C5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object w:dxaOrig="225" w:dyaOrig="225">
                <v:shape id="_x0000_i1047" type="#_x0000_t75" style="width:108pt;height:20.25pt" o:ole="">
                  <v:imagedata r:id="rId13" o:title=""/>
                </v:shape>
                <w:control r:id="rId14" w:name="CheckBox3" w:shapeid="_x0000_i1047"/>
              </w:object>
            </w:r>
          </w:p>
        </w:tc>
      </w:tr>
      <w:tr w:rsidR="00BF2030" w:rsidRPr="00B82C47" w:rsidTr="00926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2F2F2" w:themeFill="background1" w:themeFillShade="F2"/>
          </w:tcPr>
          <w:p w:rsidR="00BF2030" w:rsidRDefault="00BF2030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BF2030" w:rsidRDefault="00BF2030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Ente responsabile</w:t>
            </w:r>
            <w:r w:rsidR="00D521AA">
              <w:rPr>
                <w:rFonts w:ascii="Arial" w:hAnsi="Arial" w:cs="Arial"/>
                <w:color w:val="365F91" w:themeColor="accent1" w:themeShade="BF"/>
              </w:rPr>
              <w:t xml:space="preserve"> e persona di contatto</w:t>
            </w:r>
          </w:p>
          <w:p w:rsidR="00D521AA" w:rsidRDefault="00D521AA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D521AA" w:rsidRPr="00E719CB" w:rsidRDefault="00D521AA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  <w:r w:rsidRPr="00D521AA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Nome dell’ente,</w:t>
            </w:r>
            <w:r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 indirizzo, coordinate postali/bancarie e persona di contatto.</w:t>
            </w:r>
            <w:r>
              <w:rPr>
                <w:rFonts w:ascii="Arial" w:hAnsi="Arial" w:cs="Arial"/>
                <w:color w:val="365F91" w:themeColor="accent1" w:themeShade="BF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728452156"/>
            <w:placeholder>
              <w:docPart w:val="B153522814674A858BC8E96C2B2675D6"/>
            </w:placeholder>
            <w:showingPlcHdr/>
            <w:text/>
          </w:sdtPr>
          <w:sdtEndPr/>
          <w:sdtContent>
            <w:tc>
              <w:tcPr>
                <w:tcW w:w="6891" w:type="dxa"/>
                <w:tcBorders>
                  <w:top w:val="dashSmallGap" w:sz="2" w:space="0" w:color="4F81BD" w:themeColor="accent1"/>
                  <w:left w:val="dashSmallGap" w:sz="2" w:space="0" w:color="4F81BD" w:themeColor="accent1"/>
                  <w:bottom w:val="dashSmallGap" w:sz="2" w:space="0" w:color="4F81BD" w:themeColor="accent1"/>
                  <w:right w:val="dashSmallGap" w:sz="2" w:space="0" w:color="4F81BD" w:themeColor="accent1"/>
                </w:tcBorders>
                <w:shd w:val="clear" w:color="auto" w:fill="F2F2F2" w:themeFill="background1" w:themeFillShade="F2"/>
              </w:tcPr>
              <w:p w:rsidR="00BF2030" w:rsidRDefault="002C68EE" w:rsidP="009265C5">
                <w:pPr>
                  <w:tabs>
                    <w:tab w:val="left" w:pos="56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E966B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8C2B6B" w:rsidRPr="00B82C47" w:rsidTr="00BF203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FFFFF" w:themeFill="background1"/>
          </w:tcPr>
          <w:p w:rsidR="008C2B6B" w:rsidRPr="00E719CB" w:rsidRDefault="008C2B6B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8C2B6B" w:rsidRDefault="00BA651D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Concetto</w:t>
            </w:r>
          </w:p>
          <w:p w:rsidR="00BA651D" w:rsidRDefault="00BA651D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BA651D" w:rsidRPr="00BA651D" w:rsidRDefault="00BA651D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</w:rPr>
            </w:pPr>
            <w:r w:rsidRPr="00BA651D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Descrivere brevemente l’idea su cui si basa il progetto</w:t>
            </w:r>
            <w:r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.</w:t>
            </w:r>
          </w:p>
        </w:tc>
        <w:tc>
          <w:tcPr>
            <w:tcW w:w="6891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1872039659"/>
              <w:placeholder>
                <w:docPart w:val="1935498D0B114C2589C254B18C193DF9"/>
              </w:placeholder>
              <w:showingPlcHdr/>
              <w:text/>
            </w:sdtPr>
            <w:sdtEndPr/>
            <w:sdtContent>
              <w:p w:rsidR="008C2B6B" w:rsidRDefault="008C2B6B" w:rsidP="009265C5">
                <w:pPr>
                  <w:tabs>
                    <w:tab w:val="left" w:pos="567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E966BD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1D744D" w:rsidRPr="00B82C47" w:rsidRDefault="001D744D" w:rsidP="009265C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2B6B" w:rsidRPr="00B82C47" w:rsidTr="00BF2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2F2F2" w:themeFill="background1" w:themeFillShade="F2"/>
          </w:tcPr>
          <w:p w:rsidR="001D744D" w:rsidRDefault="001D744D" w:rsidP="009265C5">
            <w:pPr>
              <w:tabs>
                <w:tab w:val="left" w:pos="5670"/>
              </w:tabs>
              <w:rPr>
                <w:rFonts w:ascii="Arial" w:hAnsi="Arial" w:cs="Arial"/>
                <w:bCs w:val="0"/>
                <w:color w:val="365F91" w:themeColor="accent1" w:themeShade="BF"/>
              </w:rPr>
            </w:pPr>
          </w:p>
          <w:p w:rsidR="008C2B6B" w:rsidRDefault="008C2B6B" w:rsidP="009265C5">
            <w:pPr>
              <w:tabs>
                <w:tab w:val="left" w:pos="5670"/>
              </w:tabs>
              <w:rPr>
                <w:rFonts w:ascii="Arial" w:hAnsi="Arial" w:cs="Arial"/>
                <w:bCs w:val="0"/>
                <w:color w:val="365F91" w:themeColor="accent1" w:themeShade="BF"/>
              </w:rPr>
            </w:pPr>
            <w:r>
              <w:rPr>
                <w:rFonts w:ascii="Arial" w:hAnsi="Arial" w:cs="Arial"/>
                <w:bCs w:val="0"/>
                <w:color w:val="365F91" w:themeColor="accent1" w:themeShade="BF"/>
              </w:rPr>
              <w:t>Obiettivi</w:t>
            </w:r>
            <w:r w:rsidR="00BA651D">
              <w:rPr>
                <w:rFonts w:ascii="Arial" w:hAnsi="Arial" w:cs="Arial"/>
                <w:bCs w:val="0"/>
                <w:color w:val="365F91" w:themeColor="accent1" w:themeShade="BF"/>
              </w:rPr>
              <w:t xml:space="preserve"> </w:t>
            </w:r>
          </w:p>
          <w:p w:rsidR="00BA651D" w:rsidRDefault="00BA651D" w:rsidP="009265C5">
            <w:pPr>
              <w:tabs>
                <w:tab w:val="left" w:pos="5670"/>
              </w:tabs>
              <w:rPr>
                <w:rFonts w:ascii="Arial" w:hAnsi="Arial" w:cs="Arial"/>
                <w:bCs w:val="0"/>
                <w:color w:val="365F91" w:themeColor="accent1" w:themeShade="BF"/>
              </w:rPr>
            </w:pPr>
          </w:p>
          <w:p w:rsidR="00BA651D" w:rsidRPr="00BA651D" w:rsidRDefault="00BA651D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</w:rPr>
            </w:pPr>
            <w:r w:rsidRPr="00BA651D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</w:rPr>
              <w:t xml:space="preserve">Descrivere gli obiettivi </w:t>
            </w:r>
            <w:r w:rsidRPr="00BA651D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</w:rPr>
              <w:t>generali</w:t>
            </w:r>
            <w:r w:rsidRPr="00BA651D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</w:rPr>
              <w:t xml:space="preserve"> e </w:t>
            </w:r>
            <w:r w:rsidRPr="00BA651D">
              <w:rPr>
                <w:rFonts w:ascii="Arial" w:hAnsi="Arial" w:cs="Arial"/>
                <w:bCs w:val="0"/>
                <w:color w:val="365F91" w:themeColor="accent1" w:themeShade="BF"/>
                <w:sz w:val="18"/>
                <w:szCs w:val="18"/>
              </w:rPr>
              <w:t>specifici</w:t>
            </w:r>
            <w:r w:rsidRPr="00BA651D">
              <w:rPr>
                <w:rFonts w:ascii="Arial" w:hAnsi="Arial" w:cs="Arial"/>
                <w:b w:val="0"/>
                <w:bCs w:val="0"/>
                <w:color w:val="365F91" w:themeColor="accent1" w:themeShade="BF"/>
                <w:sz w:val="18"/>
                <w:szCs w:val="18"/>
              </w:rPr>
              <w:t xml:space="preserve"> del progetto.</w:t>
            </w:r>
          </w:p>
        </w:tc>
        <w:tc>
          <w:tcPr>
            <w:tcW w:w="6891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2F2F2" w:themeFill="background1" w:themeFillShade="F2"/>
          </w:tcPr>
          <w:p w:rsidR="001D744D" w:rsidRPr="001D744D" w:rsidRDefault="00761758" w:rsidP="009265C5">
            <w:pPr>
              <w:tabs>
                <w:tab w:val="left" w:pos="34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1054935"/>
                <w:placeholder>
                  <w:docPart w:val="229D8AF86266499F920D26D864B2A0E9"/>
                </w:placeholder>
                <w:showingPlcHdr/>
                <w:text/>
              </w:sdtPr>
              <w:sdtEndPr/>
              <w:sdtContent>
                <w:r w:rsidR="008C2B6B" w:rsidRPr="00E966BD">
                  <w:rPr>
                    <w:rStyle w:val="Testosegnaposto"/>
                  </w:rPr>
                  <w:t>Fare clic qui per immettere testo.</w:t>
                </w:r>
              </w:sdtContent>
            </w:sdt>
            <w:r w:rsidR="009265C5">
              <w:rPr>
                <w:rFonts w:ascii="Arial" w:hAnsi="Arial" w:cs="Arial"/>
              </w:rPr>
              <w:tab/>
            </w:r>
          </w:p>
        </w:tc>
      </w:tr>
      <w:tr w:rsidR="008C2B6B" w:rsidRPr="00B82C47" w:rsidTr="00BF203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FFFFF" w:themeFill="background1"/>
          </w:tcPr>
          <w:p w:rsidR="001D744D" w:rsidRDefault="001D744D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8C2B6B" w:rsidRDefault="008C2B6B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  <w:r w:rsidRPr="00E719CB">
              <w:rPr>
                <w:rFonts w:ascii="Arial" w:hAnsi="Arial" w:cs="Arial"/>
                <w:color w:val="365F91" w:themeColor="accent1" w:themeShade="BF"/>
              </w:rPr>
              <w:t>Destinatari</w:t>
            </w:r>
          </w:p>
          <w:p w:rsidR="00BA651D" w:rsidRDefault="00BA651D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</w:rPr>
            </w:pPr>
          </w:p>
          <w:p w:rsidR="00BA651D" w:rsidRPr="00BA651D" w:rsidRDefault="00BA651D" w:rsidP="00BA651D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A651D"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 xml:space="preserve">Chi sono i destinatari del progetto? </w:t>
            </w:r>
            <w: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 xml:space="preserve">Chi beneficia </w:t>
            </w:r>
            <w:r w:rsidRPr="00BA651D"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 xml:space="preserve">(anche indirettamente) </w:t>
            </w:r>
            <w: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dei risultati del progetto</w:t>
            </w:r>
            <w:r w:rsidRPr="00BA651D"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?</w:t>
            </w:r>
          </w:p>
        </w:tc>
        <w:tc>
          <w:tcPr>
            <w:tcW w:w="6891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FFFFF" w:themeFill="background1"/>
          </w:tcPr>
          <w:p w:rsidR="008C2B6B" w:rsidRPr="00B82C47" w:rsidRDefault="00761758" w:rsidP="009265C5">
            <w:pPr>
              <w:tabs>
                <w:tab w:val="left" w:pos="34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8656236"/>
                <w:placeholder>
                  <w:docPart w:val="FE1E89C789074DD0A5CF46AFCD5DEBCE"/>
                </w:placeholder>
                <w:showingPlcHdr/>
                <w:text/>
              </w:sdtPr>
              <w:sdtEndPr/>
              <w:sdtContent>
                <w:r w:rsidR="008C2B6B" w:rsidRPr="00E966BD">
                  <w:rPr>
                    <w:rStyle w:val="Testosegnaposto"/>
                  </w:rPr>
                  <w:t>Fare clic qui per immettere testo.</w:t>
                </w:r>
              </w:sdtContent>
            </w:sdt>
            <w:r w:rsidR="008C2B6B">
              <w:rPr>
                <w:rFonts w:ascii="Arial" w:hAnsi="Arial" w:cs="Arial"/>
              </w:rPr>
              <w:tab/>
            </w:r>
          </w:p>
        </w:tc>
      </w:tr>
      <w:tr w:rsidR="008C2B6B" w:rsidRPr="00B82C47" w:rsidTr="00BF2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nil"/>
              <w:right w:val="dashSmallGap" w:sz="2" w:space="0" w:color="4F81BD" w:themeColor="accent1"/>
            </w:tcBorders>
            <w:shd w:val="clear" w:color="auto" w:fill="F2F2F2" w:themeFill="background1" w:themeFillShade="F2"/>
          </w:tcPr>
          <w:p w:rsidR="008C2B6B" w:rsidRDefault="008C2B6B" w:rsidP="009265C5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  <w:p w:rsidR="008C2B6B" w:rsidRPr="00E719CB" w:rsidRDefault="008C2B6B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Attività previste</w:t>
            </w:r>
          </w:p>
          <w:p w:rsidR="008C2B6B" w:rsidRDefault="008C2B6B" w:rsidP="009265C5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  <w:p w:rsidR="008C2B6B" w:rsidRDefault="00BF2030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</w:rPr>
            </w:pPr>
            <w:r w:rsidRPr="00BF2030"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Quali attività sono previste per raggiungere gli obiettivi del</w:t>
            </w:r>
            <w:r w:rsidRPr="00BF2030">
              <w:rPr>
                <w:rFonts w:ascii="Arial" w:hAnsi="Arial" w:cs="Arial"/>
                <w:b w:val="0"/>
                <w:bCs w:val="0"/>
                <w:color w:val="1F497D" w:themeColor="text2"/>
              </w:rPr>
              <w:t xml:space="preserve"> </w:t>
            </w:r>
            <w:r w:rsidRPr="00BF2030"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progetto?</w:t>
            </w:r>
          </w:p>
        </w:tc>
        <w:tc>
          <w:tcPr>
            <w:tcW w:w="6891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nil"/>
              <w:right w:val="dashSmallGap" w:sz="2" w:space="0" w:color="4F81BD" w:themeColor="accent1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</w:rPr>
              <w:id w:val="1663048634"/>
              <w:placeholder>
                <w:docPart w:val="AD9D46E7095648FBA92A01A4839D93F1"/>
              </w:placeholder>
              <w:showingPlcHdr/>
              <w:text/>
            </w:sdtPr>
            <w:sdtEndPr/>
            <w:sdtContent>
              <w:p w:rsidR="008C2B6B" w:rsidRPr="00B82C47" w:rsidRDefault="009265C5" w:rsidP="009265C5">
                <w:pPr>
                  <w:tabs>
                    <w:tab w:val="left" w:pos="56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E966BD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B82C47" w:rsidRPr="00B82C47" w:rsidTr="00BF203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FFFFF" w:themeFill="background1"/>
          </w:tcPr>
          <w:p w:rsidR="00E54ED4" w:rsidRPr="00E719CB" w:rsidRDefault="00E54ED4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B82C47" w:rsidRDefault="00BF2030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Risorse di personale e rispettiv</w:t>
            </w:r>
            <w:r w:rsidR="005A0E41">
              <w:rPr>
                <w:rFonts w:ascii="Arial" w:hAnsi="Arial" w:cs="Arial"/>
                <w:color w:val="365F91" w:themeColor="accent1" w:themeShade="BF"/>
              </w:rPr>
              <w:t>e funzioni</w:t>
            </w:r>
          </w:p>
          <w:p w:rsidR="00BF2030" w:rsidRDefault="00BF2030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BF2030" w:rsidRPr="005A0E41" w:rsidRDefault="005A0E41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</w:pPr>
            <w:r w:rsidRPr="005A0E41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Chi </w:t>
            </w:r>
            <w:r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si occuperà</w:t>
            </w:r>
            <w:r w:rsidRPr="005A0E41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 del</w:t>
            </w:r>
            <w:r w:rsidR="001A5E25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le attività del</w:t>
            </w:r>
            <w:r w:rsidRPr="005A0E41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 progetto e quale </w:t>
            </w:r>
            <w:r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funzione avrà</w:t>
            </w:r>
            <w:r w:rsidRPr="005A0E41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?</w:t>
            </w:r>
            <w:r w:rsidR="001A5E25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:rsidR="00BF2030" w:rsidRPr="00E81F0F" w:rsidRDefault="00BF2030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6891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115408841"/>
              <w:placeholder>
                <w:docPart w:val="D51942DFF2B149028BA2E5ED15DC86F9"/>
              </w:placeholder>
              <w:showingPlcHdr/>
              <w:text/>
            </w:sdtPr>
            <w:sdtEndPr/>
            <w:sdtContent>
              <w:p w:rsidR="00A5332B" w:rsidRPr="00B82C47" w:rsidRDefault="008C2B6B" w:rsidP="009265C5">
                <w:pPr>
                  <w:tabs>
                    <w:tab w:val="left" w:pos="567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E966BD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D71B6" w:rsidRPr="00B82C47" w:rsidTr="00BF2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2F2F2" w:themeFill="background1" w:themeFillShade="F2"/>
          </w:tcPr>
          <w:p w:rsidR="001D71B6" w:rsidRDefault="001D71B6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  <w:p w:rsidR="005A0E41" w:rsidRPr="005A0E41" w:rsidRDefault="005A0E41" w:rsidP="009265C5">
            <w:pPr>
              <w:tabs>
                <w:tab w:val="left" w:pos="5670"/>
              </w:tabs>
              <w:rPr>
                <w:rFonts w:ascii="Arial" w:hAnsi="Arial" w:cs="Arial"/>
                <w:color w:val="1F497D" w:themeColor="text2"/>
              </w:rPr>
            </w:pPr>
            <w:r w:rsidRPr="005A0E41">
              <w:rPr>
                <w:rFonts w:ascii="Arial" w:hAnsi="Arial" w:cs="Arial"/>
                <w:color w:val="1F497D" w:themeColor="text2"/>
              </w:rPr>
              <w:t>Risorse finanziarie</w:t>
            </w:r>
          </w:p>
          <w:p w:rsidR="005A0E41" w:rsidRPr="005A0E41" w:rsidRDefault="005A0E41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1F497D" w:themeColor="text2"/>
              </w:rPr>
            </w:pPr>
          </w:p>
          <w:p w:rsidR="005A0E41" w:rsidRPr="005A0E41" w:rsidRDefault="005A0E41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5A0E41">
              <w:rPr>
                <w:rFonts w:ascii="Arial" w:hAnsi="Arial" w:cs="Arial"/>
                <w:b w:val="0"/>
                <w:color w:val="1F497D" w:themeColor="text2"/>
                <w:sz w:val="18"/>
                <w:szCs w:val="18"/>
              </w:rPr>
              <w:t>Quali risorse sono necessarie per la realizzazione del progetto? Di quali dispone già l’ente? Quali risultano invece mancanti?</w:t>
            </w:r>
          </w:p>
        </w:tc>
        <w:tc>
          <w:tcPr>
            <w:tcW w:w="6891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</w:rPr>
              <w:id w:val="959844837"/>
              <w:placeholder>
                <w:docPart w:val="4CEE52F4A15F4432B7B1D6A34B088A39"/>
              </w:placeholder>
              <w:showingPlcHdr/>
              <w:text/>
            </w:sdtPr>
            <w:sdtEndPr/>
            <w:sdtContent>
              <w:p w:rsidR="00A5332B" w:rsidRPr="00B82C47" w:rsidRDefault="008C2B6B" w:rsidP="009265C5">
                <w:pPr>
                  <w:tabs>
                    <w:tab w:val="left" w:pos="56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E966BD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D71B6" w:rsidRPr="00B82C47" w:rsidTr="00BF203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FFFFF" w:themeFill="background1"/>
          </w:tcPr>
          <w:p w:rsidR="005A0E41" w:rsidRDefault="005A0E41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1D71B6" w:rsidRDefault="005A0E41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M</w:t>
            </w:r>
            <w:r w:rsidR="008C2B6B">
              <w:rPr>
                <w:rFonts w:ascii="Arial" w:hAnsi="Arial" w:cs="Arial"/>
                <w:color w:val="365F91" w:themeColor="accent1" w:themeShade="BF"/>
              </w:rPr>
              <w:t xml:space="preserve">odalità di finanziamento </w:t>
            </w:r>
          </w:p>
          <w:p w:rsidR="005A0E41" w:rsidRDefault="005A0E41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5A0E41" w:rsidRPr="004236FF" w:rsidRDefault="004236FF" w:rsidP="005A0E41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</w:pPr>
            <w:r w:rsidRPr="004236FF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Allegare il preventivo. </w:t>
            </w:r>
          </w:p>
          <w:p w:rsidR="005A0E41" w:rsidRPr="00E719CB" w:rsidRDefault="005A0E41" w:rsidP="005A0E41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</w:rPr>
            </w:pPr>
          </w:p>
        </w:tc>
        <w:tc>
          <w:tcPr>
            <w:tcW w:w="6891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1020206420"/>
              <w:placeholder>
                <w:docPart w:val="4AC3FAE1E0A24D2A859D661EEC29E036"/>
              </w:placeholder>
              <w:showingPlcHdr/>
              <w:text/>
            </w:sdtPr>
            <w:sdtEndPr/>
            <w:sdtContent>
              <w:p w:rsidR="001D71B6" w:rsidRDefault="008C2B6B" w:rsidP="009265C5">
                <w:pPr>
                  <w:tabs>
                    <w:tab w:val="left" w:pos="567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E966BD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5332B" w:rsidRPr="00B82C47" w:rsidRDefault="00A5332B" w:rsidP="009265C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A0E41" w:rsidRPr="00B82C47" w:rsidTr="005A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2F2F2" w:themeFill="background1" w:themeFillShade="F2"/>
          </w:tcPr>
          <w:p w:rsidR="005A0E41" w:rsidRPr="004236FF" w:rsidRDefault="005A0E41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5A0E41" w:rsidRDefault="005A0E41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</w:rPr>
            </w:pPr>
            <w:r w:rsidRPr="004236FF">
              <w:rPr>
                <w:rFonts w:ascii="Arial" w:hAnsi="Arial" w:cs="Arial"/>
                <w:color w:val="365F91" w:themeColor="accent1" w:themeShade="BF"/>
              </w:rPr>
              <w:t>Programmazione dei tempi</w:t>
            </w:r>
          </w:p>
          <w:p w:rsidR="004236FF" w:rsidRDefault="004236FF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</w:rPr>
            </w:pPr>
          </w:p>
          <w:p w:rsidR="004236FF" w:rsidRPr="004236FF" w:rsidRDefault="004236FF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</w:pPr>
            <w:r w:rsidRPr="004236FF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Quali sono le tempistiche concernenti la progettazione e l’implementazione?</w:t>
            </w:r>
          </w:p>
          <w:p w:rsidR="004236FF" w:rsidRPr="004236FF" w:rsidRDefault="004236FF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</w:rPr>
            </w:pPr>
            <w:r w:rsidRPr="004236FF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In che periodo saranno svolte le attività previste?</w:t>
            </w:r>
          </w:p>
        </w:tc>
        <w:sdt>
          <w:sdtPr>
            <w:rPr>
              <w:rFonts w:ascii="Arial" w:hAnsi="Arial" w:cs="Arial"/>
            </w:rPr>
            <w:id w:val="-106431961"/>
            <w:placeholder>
              <w:docPart w:val="C845E284E84F497395BEC3EC8EB3BC27"/>
            </w:placeholder>
            <w:showingPlcHdr/>
            <w:text/>
          </w:sdtPr>
          <w:sdtEndPr/>
          <w:sdtContent>
            <w:tc>
              <w:tcPr>
                <w:tcW w:w="6891" w:type="dxa"/>
                <w:tcBorders>
                  <w:top w:val="dashSmallGap" w:sz="2" w:space="0" w:color="4F81BD" w:themeColor="accent1"/>
                  <w:left w:val="dashSmallGap" w:sz="2" w:space="0" w:color="4F81BD" w:themeColor="accent1"/>
                  <w:bottom w:val="dashSmallGap" w:sz="2" w:space="0" w:color="4F81BD" w:themeColor="accent1"/>
                  <w:right w:val="dashSmallGap" w:sz="2" w:space="0" w:color="4F81BD" w:themeColor="accent1"/>
                </w:tcBorders>
                <w:shd w:val="clear" w:color="auto" w:fill="F2F2F2" w:themeFill="background1" w:themeFillShade="F2"/>
              </w:tcPr>
              <w:p w:rsidR="005A0E41" w:rsidRDefault="004236FF" w:rsidP="009265C5">
                <w:pPr>
                  <w:tabs>
                    <w:tab w:val="left" w:pos="56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E966B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D71B6" w:rsidRPr="00B82C47" w:rsidTr="005A0E4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FFFFF" w:themeFill="background1"/>
          </w:tcPr>
          <w:p w:rsidR="00E54ED4" w:rsidRPr="00E719CB" w:rsidRDefault="00E54ED4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1A5E25" w:rsidRDefault="008C2B6B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Collaborazioni e sinergie</w:t>
            </w:r>
          </w:p>
          <w:p w:rsidR="001A5E25" w:rsidRDefault="001A5E25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</w:rPr>
            </w:pPr>
          </w:p>
          <w:p w:rsidR="001D71B6" w:rsidRPr="001A5E25" w:rsidRDefault="001A5E25" w:rsidP="00F87D8E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</w:pPr>
            <w:r w:rsidRPr="001A5E25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Il progetto prevede la collaborazione con altri enti? </w:t>
            </w:r>
            <w:r w:rsidR="00F87D8E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Sono possibili</w:t>
            </w:r>
            <w:r w:rsidRPr="001A5E25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 delle sinergie con</w:t>
            </w:r>
            <w:r w:rsidR="00F87D8E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 altri</w:t>
            </w:r>
            <w:r w:rsidRPr="001A5E25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 progetti o attività?</w:t>
            </w:r>
            <w:r w:rsidR="001D71B6" w:rsidRPr="001A5E25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6891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FFFFF" w:themeFill="background1"/>
          </w:tcPr>
          <w:p w:rsidR="001D71B6" w:rsidRPr="00B82C47" w:rsidRDefault="00761758" w:rsidP="009265C5">
            <w:pPr>
              <w:tabs>
                <w:tab w:val="left" w:pos="3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7009149"/>
                <w:placeholder>
                  <w:docPart w:val="D761948230504AF19BCBD2FDFE2B0B3F"/>
                </w:placeholder>
                <w:showingPlcHdr/>
                <w:text/>
              </w:sdtPr>
              <w:sdtEndPr/>
              <w:sdtContent>
                <w:r w:rsidR="008C2B6B" w:rsidRPr="00E966BD">
                  <w:rPr>
                    <w:rStyle w:val="Testosegnaposto"/>
                  </w:rPr>
                  <w:t>Fare clic qui per immettere testo.</w:t>
                </w:r>
              </w:sdtContent>
            </w:sdt>
            <w:r w:rsidR="009265C5">
              <w:rPr>
                <w:rFonts w:ascii="Arial" w:hAnsi="Arial" w:cs="Arial"/>
              </w:rPr>
              <w:tab/>
            </w:r>
          </w:p>
        </w:tc>
      </w:tr>
      <w:tr w:rsidR="008C2B6B" w:rsidRPr="00B82C47" w:rsidTr="005A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  <w:shd w:val="clear" w:color="auto" w:fill="F2F2F2" w:themeFill="background1" w:themeFillShade="F2"/>
          </w:tcPr>
          <w:p w:rsidR="001D744D" w:rsidRDefault="001D744D" w:rsidP="009265C5">
            <w:pPr>
              <w:tabs>
                <w:tab w:val="left" w:pos="5670"/>
              </w:tabs>
              <w:rPr>
                <w:rFonts w:ascii="Arial" w:hAnsi="Arial" w:cs="Arial"/>
                <w:color w:val="365F91" w:themeColor="accent1" w:themeShade="BF"/>
              </w:rPr>
            </w:pPr>
          </w:p>
          <w:p w:rsidR="008C2B6B" w:rsidRDefault="008C2B6B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Modalità di reporting</w:t>
            </w:r>
          </w:p>
          <w:p w:rsidR="001A5E25" w:rsidRDefault="001A5E25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</w:rPr>
            </w:pPr>
          </w:p>
          <w:p w:rsidR="001A5E25" w:rsidRPr="001A5E25" w:rsidRDefault="001A5E25" w:rsidP="009265C5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</w:pPr>
            <w:r w:rsidRPr="001A5E25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>Come sarà monitorato il raggiungimento degli obiettivi?</w:t>
            </w:r>
            <w:r w:rsidR="00F87D8E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 Quali indicatori saranno utilizzati?</w:t>
            </w:r>
            <w:r w:rsidRPr="001A5E25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569850903"/>
            <w:placeholder>
              <w:docPart w:val="41F7A81F71234E5A93C5F6F8BD1D5217"/>
            </w:placeholder>
            <w:showingPlcHdr/>
            <w:text/>
          </w:sdtPr>
          <w:sdtEndPr/>
          <w:sdtContent>
            <w:tc>
              <w:tcPr>
                <w:tcW w:w="6891" w:type="dxa"/>
                <w:tcBorders>
                  <w:top w:val="dashSmallGap" w:sz="2" w:space="0" w:color="4F81BD" w:themeColor="accent1"/>
                  <w:left w:val="dashSmallGap" w:sz="2" w:space="0" w:color="4F81BD" w:themeColor="accent1"/>
                  <w:bottom w:val="dashSmallGap" w:sz="2" w:space="0" w:color="4F81BD" w:themeColor="accent1"/>
                  <w:right w:val="dashSmallGap" w:sz="2" w:space="0" w:color="4F81BD" w:themeColor="accent1"/>
                </w:tcBorders>
                <w:shd w:val="clear" w:color="auto" w:fill="FFFFFF" w:themeFill="background1"/>
              </w:tcPr>
              <w:p w:rsidR="008C2B6B" w:rsidRPr="00B82C47" w:rsidRDefault="00F87D8E" w:rsidP="009265C5">
                <w:pPr>
                  <w:tabs>
                    <w:tab w:val="left" w:pos="56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E966B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807FE1" w:rsidRDefault="00A5332B" w:rsidP="00B82C47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1D71B6">
        <w:rPr>
          <w:rFonts w:ascii="Arial" w:hAnsi="Arial" w:cs="Arial"/>
        </w:rPr>
        <w:t>Allegati:</w:t>
      </w:r>
    </w:p>
    <w:p w:rsidR="00807FE1" w:rsidRDefault="00807FE1" w:rsidP="00807FE1">
      <w:pPr>
        <w:pStyle w:val="Paragrafoelenco"/>
        <w:numPr>
          <w:ilvl w:val="0"/>
          <w:numId w:val="2"/>
        </w:num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preventivo</w:t>
      </w:r>
      <w:r w:rsidR="00501B05">
        <w:rPr>
          <w:rFonts w:ascii="Arial" w:hAnsi="Arial" w:cs="Arial"/>
        </w:rPr>
        <w:t>;</w:t>
      </w:r>
    </w:p>
    <w:p w:rsidR="00E81F0F" w:rsidRDefault="009003A6" w:rsidP="00E81F0F">
      <w:pPr>
        <w:pStyle w:val="Paragrafoelenco"/>
        <w:numPr>
          <w:ilvl w:val="0"/>
          <w:numId w:val="2"/>
        </w:numPr>
        <w:tabs>
          <w:tab w:val="left" w:pos="5670"/>
        </w:tabs>
        <w:rPr>
          <w:rFonts w:ascii="Arial" w:hAnsi="Arial" w:cs="Arial"/>
        </w:rPr>
      </w:pPr>
      <w:r w:rsidRPr="009003A6">
        <w:rPr>
          <w:rFonts w:ascii="Arial" w:hAnsi="Arial" w:cs="Arial"/>
        </w:rPr>
        <w:t>lettera di accompagnamento.</w:t>
      </w:r>
    </w:p>
    <w:p w:rsidR="009003A6" w:rsidRPr="009003A6" w:rsidRDefault="009003A6" w:rsidP="00E603A1">
      <w:pPr>
        <w:pStyle w:val="Paragrafoelenco"/>
        <w:tabs>
          <w:tab w:val="left" w:pos="5670"/>
        </w:tabs>
        <w:rPr>
          <w:rFonts w:ascii="Arial" w:hAnsi="Arial" w:cs="Arial"/>
        </w:rPr>
      </w:pPr>
    </w:p>
    <w:p w:rsidR="00B82C47" w:rsidRDefault="00E81F0F" w:rsidP="00E81F0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81F0F">
        <w:rPr>
          <w:rFonts w:ascii="Arial" w:hAnsi="Arial" w:cs="Arial"/>
          <w:highlight w:val="lightGray"/>
        </w:rPr>
        <w:t>FIRMA</w:t>
      </w:r>
      <w:r w:rsidR="00B82C47" w:rsidRPr="00E81F0F">
        <w:rPr>
          <w:rFonts w:ascii="Arial" w:hAnsi="Arial" w:cs="Arial"/>
        </w:rPr>
        <w:tab/>
      </w:r>
    </w:p>
    <w:p w:rsidR="009003A6" w:rsidRDefault="009003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03A6" w:rsidRDefault="009003A6" w:rsidP="009003A6">
      <w:pPr>
        <w:tabs>
          <w:tab w:val="left" w:pos="1418"/>
          <w:tab w:val="left" w:pos="5670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9003A6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Decisione della Sezione del sostegno sociale</w:t>
      </w:r>
      <w:r w:rsidR="00D073AD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(p.f. non compilare)</w:t>
      </w:r>
    </w:p>
    <w:p w:rsidR="00D073AD" w:rsidRPr="009003A6" w:rsidRDefault="00D073AD" w:rsidP="00D073AD">
      <w:pPr>
        <w:tabs>
          <w:tab w:val="left" w:pos="851"/>
          <w:tab w:val="left" w:pos="5670"/>
        </w:tabs>
        <w:rPr>
          <w:rFonts w:ascii="Arial" w:hAnsi="Arial" w:cs="Arial"/>
          <w:i/>
        </w:rPr>
      </w:pPr>
      <w:r w:rsidRPr="009003A6">
        <w:rPr>
          <w:rFonts w:ascii="Arial" w:hAnsi="Arial" w:cs="Arial"/>
          <w:b/>
          <w:bCs/>
          <w:i/>
        </w:rPr>
        <w:t>Art. 12</w:t>
      </w:r>
      <w:r w:rsidRPr="009003A6">
        <w:rPr>
          <w:rFonts w:ascii="Arial" w:hAnsi="Arial" w:cs="Arial"/>
          <w:i/>
        </w:rPr>
        <w:t xml:space="preserve"> </w:t>
      </w:r>
      <w:r w:rsidRPr="009003A6">
        <w:rPr>
          <w:rFonts w:ascii="Arial" w:hAnsi="Arial" w:cs="Arial"/>
          <w:i/>
        </w:rPr>
        <w:tab/>
      </w:r>
      <w:r w:rsidRPr="009003A6">
        <w:rPr>
          <w:rFonts w:ascii="Arial" w:hAnsi="Arial" w:cs="Arial"/>
          <w:i/>
          <w:vertAlign w:val="superscript"/>
        </w:rPr>
        <w:t>2</w:t>
      </w:r>
      <w:r w:rsidRPr="009003A6">
        <w:rPr>
          <w:rFonts w:ascii="Arial" w:hAnsi="Arial" w:cs="Arial"/>
          <w:i/>
        </w:rPr>
        <w:t xml:space="preserve">L’Autorità cantonale promuove, sostiene finanziariamente e coordina inoltre i provvedimenti di prevenzione all’indebitamento eccessivo, in particolare nei seguenti ambiti: </w:t>
      </w:r>
    </w:p>
    <w:p w:rsidR="00D073AD" w:rsidRPr="009003A6" w:rsidRDefault="00D073AD" w:rsidP="00D073AD">
      <w:pPr>
        <w:pStyle w:val="Paragrafoelenco"/>
        <w:numPr>
          <w:ilvl w:val="0"/>
          <w:numId w:val="3"/>
        </w:numPr>
        <w:tabs>
          <w:tab w:val="left" w:pos="1418"/>
          <w:tab w:val="left" w:pos="5670"/>
        </w:tabs>
        <w:rPr>
          <w:rFonts w:ascii="Arial" w:hAnsi="Arial" w:cs="Arial"/>
          <w:i/>
        </w:rPr>
      </w:pPr>
      <w:r w:rsidRPr="009003A6">
        <w:rPr>
          <w:rFonts w:ascii="Arial" w:hAnsi="Arial" w:cs="Arial"/>
          <w:i/>
        </w:rPr>
        <w:t xml:space="preserve">nella formazione </w:t>
      </w:r>
    </w:p>
    <w:p w:rsidR="00D073AD" w:rsidRPr="009003A6" w:rsidRDefault="00D073AD" w:rsidP="00D073AD">
      <w:pPr>
        <w:pStyle w:val="Paragrafoelenco"/>
        <w:numPr>
          <w:ilvl w:val="0"/>
          <w:numId w:val="3"/>
        </w:numPr>
        <w:tabs>
          <w:tab w:val="left" w:pos="1418"/>
          <w:tab w:val="left" w:pos="5670"/>
        </w:tabs>
        <w:rPr>
          <w:rFonts w:ascii="Arial" w:hAnsi="Arial" w:cs="Arial"/>
          <w:i/>
        </w:rPr>
      </w:pPr>
      <w:r w:rsidRPr="009003A6">
        <w:rPr>
          <w:rFonts w:ascii="Arial" w:hAnsi="Arial" w:cs="Arial"/>
          <w:i/>
        </w:rPr>
        <w:t xml:space="preserve">nella sensibilizzazione </w:t>
      </w:r>
    </w:p>
    <w:p w:rsidR="00D073AD" w:rsidRDefault="00D073AD" w:rsidP="00D073AD">
      <w:pPr>
        <w:pStyle w:val="Paragrafoelenco"/>
        <w:numPr>
          <w:ilvl w:val="0"/>
          <w:numId w:val="3"/>
        </w:numPr>
        <w:tabs>
          <w:tab w:val="left" w:pos="1418"/>
          <w:tab w:val="left" w:pos="5670"/>
        </w:tabs>
        <w:rPr>
          <w:rFonts w:ascii="Arial" w:hAnsi="Arial" w:cs="Arial"/>
          <w:i/>
        </w:rPr>
      </w:pPr>
      <w:r w:rsidRPr="009003A6">
        <w:rPr>
          <w:rFonts w:ascii="Arial" w:hAnsi="Arial" w:cs="Arial"/>
          <w:i/>
        </w:rPr>
        <w:t>nell’offerta di una consulenza specializzata.</w:t>
      </w:r>
      <w:bookmarkStart w:id="1" w:name="_ftnref14"/>
      <w:bookmarkEnd w:id="1"/>
    </w:p>
    <w:p w:rsidR="00D073AD" w:rsidRPr="009003A6" w:rsidRDefault="00D073AD" w:rsidP="009003A6">
      <w:pPr>
        <w:tabs>
          <w:tab w:val="left" w:pos="1418"/>
          <w:tab w:val="left" w:pos="5670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tbl>
      <w:tblPr>
        <w:tblStyle w:val="Elencomedio1"/>
        <w:tblpPr w:leftFromText="141" w:rightFromText="141" w:vertAnchor="text" w:tblpY="1"/>
        <w:tblW w:w="1025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53"/>
      </w:tblGrid>
      <w:tr w:rsidR="00D073AD" w:rsidRPr="00B82C47" w:rsidTr="00396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3" w:type="dxa"/>
            <w:tcBorders>
              <w:top w:val="dashSmallGap" w:sz="2" w:space="0" w:color="4F81BD" w:themeColor="accent1"/>
              <w:left w:val="dashSmallGap" w:sz="2" w:space="0" w:color="4F81BD" w:themeColor="accent1"/>
              <w:bottom w:val="dashSmallGap" w:sz="2" w:space="0" w:color="4F81BD" w:themeColor="accent1"/>
              <w:right w:val="dashSmallGap" w:sz="2" w:space="0" w:color="4F81BD" w:themeColor="accent1"/>
            </w:tcBorders>
          </w:tcPr>
          <w:p w:rsidR="00D073AD" w:rsidRDefault="00D073AD" w:rsidP="00D073AD">
            <w:pPr>
              <w:tabs>
                <w:tab w:val="left" w:pos="5670"/>
              </w:tabs>
              <w:rPr>
                <w:rFonts w:ascii="Arial" w:eastAsiaTheme="minorHAnsi" w:hAnsi="Arial" w:cs="Arial"/>
                <w:b w:val="0"/>
                <w:color w:val="auto"/>
              </w:rPr>
            </w:pPr>
            <w:r w:rsidRPr="00D073AD">
              <w:rPr>
                <w:rFonts w:ascii="Arial" w:eastAsiaTheme="minorHAnsi" w:hAnsi="Arial" w:cs="Arial"/>
                <w:color w:val="365F91" w:themeColor="accent1" w:themeShade="BF"/>
              </w:rPr>
              <w:t xml:space="preserve"> </w:t>
            </w:r>
            <w:r w:rsidRPr="00D073AD">
              <w:rPr>
                <w:rFonts w:ascii="Arial" w:eastAsiaTheme="minorHAnsi" w:hAnsi="Arial" w:cs="Arial"/>
                <w:b w:val="0"/>
                <w:color w:val="auto"/>
              </w:rPr>
              <w:t>Il contributo è:</w:t>
            </w:r>
          </w:p>
          <w:p w:rsidR="00D073AD" w:rsidRPr="00D073AD" w:rsidRDefault="00D073AD" w:rsidP="00D073AD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</w:rPr>
            </w:pPr>
          </w:p>
          <w:p w:rsidR="00D073AD" w:rsidRDefault="00D073AD" w:rsidP="009003A6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object w:dxaOrig="225" w:dyaOrig="225">
                <v:shape id="_x0000_i1041" type="#_x0000_t75" style="width:108pt;height:20.25pt" o:ole="">
                  <v:imagedata r:id="rId15" o:title=""/>
                </v:shape>
                <w:control r:id="rId16" w:name="CheckBox4" w:shapeid="_x0000_i1041"/>
              </w:object>
            </w:r>
          </w:p>
          <w:p w:rsidR="00D073AD" w:rsidRDefault="00D073AD" w:rsidP="00D073AD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object w:dxaOrig="225" w:dyaOrig="225">
                <v:shape id="_x0000_i1043" type="#_x0000_t75" style="width:69.75pt;height:20.25pt" o:ole="">
                  <v:imagedata r:id="rId17" o:title=""/>
                </v:shape>
                <w:control r:id="rId18" w:name="CheckBox5" w:shapeid="_x0000_i1043"/>
              </w:object>
            </w:r>
          </w:p>
          <w:p w:rsidR="00D073AD" w:rsidRDefault="00D073AD" w:rsidP="00D073AD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jc w:val="both"/>
              <w:rPr>
                <w:rFonts w:ascii="Arial" w:hAnsi="Arial" w:cs="Arial"/>
                <w:b w:val="0"/>
              </w:rPr>
            </w:pPr>
          </w:p>
          <w:p w:rsidR="00E603A1" w:rsidRDefault="00D073AD" w:rsidP="00E603A1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jc w:val="both"/>
              <w:rPr>
                <w:rFonts w:ascii="Arial" w:hAnsi="Arial" w:cs="Arial"/>
                <w:b w:val="0"/>
              </w:rPr>
            </w:pPr>
            <w:r w:rsidRPr="00D073AD">
              <w:rPr>
                <w:rFonts w:ascii="Arial" w:hAnsi="Arial" w:cs="Arial"/>
                <w:b w:val="0"/>
              </w:rPr>
              <w:t>Osservazioni: ……………………………………………………………………………….………………………………………</w:t>
            </w:r>
            <w:r>
              <w:rPr>
                <w:rFonts w:ascii="Arial" w:hAnsi="Arial" w:cs="Arial"/>
                <w:b w:val="0"/>
              </w:rPr>
              <w:t>..</w:t>
            </w:r>
            <w:r w:rsidRPr="00D073AD">
              <w:rPr>
                <w:rFonts w:ascii="Arial" w:hAnsi="Arial" w:cs="Arial"/>
                <w:b w:val="0"/>
              </w:rPr>
              <w:t>……………………………………….………………………………………………………………………………</w:t>
            </w:r>
          </w:p>
          <w:p w:rsidR="00E603A1" w:rsidRDefault="00E603A1" w:rsidP="00E603A1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jc w:val="both"/>
              <w:rPr>
                <w:rFonts w:ascii="Arial" w:hAnsi="Arial" w:cs="Arial"/>
                <w:b w:val="0"/>
              </w:rPr>
            </w:pPr>
          </w:p>
          <w:p w:rsidR="00E603A1" w:rsidRDefault="00E603A1" w:rsidP="00E603A1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jc w:val="both"/>
              <w:rPr>
                <w:rFonts w:ascii="Arial" w:hAnsi="Arial" w:cs="Arial"/>
                <w:b w:val="0"/>
              </w:rPr>
            </w:pPr>
          </w:p>
          <w:p w:rsidR="00E603A1" w:rsidRDefault="00E603A1" w:rsidP="00E603A1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Contributo massimo deciso:</w:t>
            </w:r>
          </w:p>
          <w:p w:rsidR="00E603A1" w:rsidRPr="00D073AD" w:rsidRDefault="00E603A1" w:rsidP="00D073AD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9003A6" w:rsidRDefault="009003A6" w:rsidP="00E81F0F">
      <w:pPr>
        <w:tabs>
          <w:tab w:val="left" w:pos="5670"/>
        </w:tabs>
        <w:rPr>
          <w:rFonts w:ascii="Arial" w:hAnsi="Arial" w:cs="Arial"/>
        </w:rPr>
      </w:pPr>
    </w:p>
    <w:p w:rsidR="00E603A1" w:rsidRDefault="00E603A1" w:rsidP="00E81F0F">
      <w:pPr>
        <w:tabs>
          <w:tab w:val="left" w:pos="5670"/>
        </w:tabs>
        <w:rPr>
          <w:rFonts w:ascii="Arial" w:hAnsi="Arial" w:cs="Arial"/>
        </w:rPr>
      </w:pPr>
    </w:p>
    <w:p w:rsidR="00E603A1" w:rsidRDefault="00E603A1" w:rsidP="00E603A1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Bellinzona, </w:t>
      </w:r>
      <w:r w:rsidRPr="00E603A1">
        <w:rPr>
          <w:rFonts w:ascii="Arial" w:hAnsi="Arial" w:cs="Arial"/>
          <w:highlight w:val="lightGray"/>
        </w:rPr>
        <w:t>DATA</w:t>
      </w:r>
    </w:p>
    <w:p w:rsidR="00E603A1" w:rsidRDefault="00E603A1" w:rsidP="00E603A1">
      <w:pPr>
        <w:tabs>
          <w:tab w:val="left" w:pos="5670"/>
        </w:tabs>
        <w:rPr>
          <w:rFonts w:ascii="Arial" w:hAnsi="Arial" w:cs="Arial"/>
        </w:rPr>
      </w:pPr>
    </w:p>
    <w:p w:rsidR="00E603A1" w:rsidRDefault="00E603A1" w:rsidP="00E603A1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Per la Sezione del sostegno sociale:</w:t>
      </w:r>
    </w:p>
    <w:p w:rsidR="00E603A1" w:rsidRDefault="00E603A1" w:rsidP="00E603A1">
      <w:pPr>
        <w:tabs>
          <w:tab w:val="left" w:pos="5670"/>
        </w:tabs>
        <w:rPr>
          <w:rFonts w:ascii="Arial" w:hAnsi="Arial" w:cs="Arial"/>
        </w:rPr>
      </w:pPr>
    </w:p>
    <w:p w:rsidR="00E603A1" w:rsidRDefault="00E603A1" w:rsidP="00E603A1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 w:rsidRPr="00E603A1">
        <w:rPr>
          <w:rFonts w:ascii="Arial" w:hAnsi="Arial" w:cs="Arial"/>
        </w:rPr>
        <w:t>…………………………….</w:t>
      </w:r>
    </w:p>
    <w:p w:rsidR="00E603A1" w:rsidRDefault="00E603A1" w:rsidP="00E81F0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1ACE" w:rsidRDefault="00891ACE" w:rsidP="00E81F0F">
      <w:pPr>
        <w:tabs>
          <w:tab w:val="left" w:pos="5670"/>
        </w:tabs>
        <w:rPr>
          <w:rFonts w:ascii="Arial" w:hAnsi="Arial" w:cs="Arial"/>
        </w:rPr>
      </w:pPr>
    </w:p>
    <w:p w:rsidR="00783816" w:rsidRDefault="00783816" w:rsidP="00E81F0F">
      <w:pPr>
        <w:tabs>
          <w:tab w:val="left" w:pos="5670"/>
        </w:tabs>
        <w:rPr>
          <w:rFonts w:ascii="Arial" w:hAnsi="Arial" w:cs="Arial"/>
        </w:rPr>
      </w:pPr>
    </w:p>
    <w:p w:rsidR="00783816" w:rsidRDefault="00783816" w:rsidP="00E81F0F">
      <w:pPr>
        <w:tabs>
          <w:tab w:val="left" w:pos="5670"/>
        </w:tabs>
        <w:rPr>
          <w:rFonts w:ascii="Arial" w:hAnsi="Arial" w:cs="Arial"/>
        </w:rPr>
      </w:pPr>
    </w:p>
    <w:p w:rsidR="00783816" w:rsidRPr="009003A6" w:rsidRDefault="00783816" w:rsidP="00E81F0F">
      <w:pPr>
        <w:tabs>
          <w:tab w:val="left" w:pos="5670"/>
        </w:tabs>
        <w:rPr>
          <w:rFonts w:ascii="Arial" w:hAnsi="Arial" w:cs="Arial"/>
        </w:rPr>
      </w:pPr>
    </w:p>
    <w:sectPr w:rsidR="00783816" w:rsidRPr="009003A6" w:rsidSect="00501B05">
      <w:footerReference w:type="default" r:id="rId1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A6" w:rsidRDefault="009003A6" w:rsidP="009C01B5">
      <w:pPr>
        <w:spacing w:after="0" w:line="240" w:lineRule="auto"/>
      </w:pPr>
      <w:r>
        <w:separator/>
      </w:r>
    </w:p>
  </w:endnote>
  <w:endnote w:type="continuationSeparator" w:id="0">
    <w:p w:rsidR="009003A6" w:rsidRDefault="009003A6" w:rsidP="009C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9114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B3D75" w:rsidRPr="00891ACE" w:rsidRDefault="00891ACE">
        <w:pPr>
          <w:pStyle w:val="Pidipagina"/>
          <w:jc w:val="right"/>
          <w:rPr>
            <w:rFonts w:ascii="Arial" w:hAnsi="Arial" w:cs="Arial"/>
          </w:rPr>
        </w:pPr>
        <w:r w:rsidRPr="00891ACE">
          <w:rPr>
            <w:rFonts w:ascii="Arial" w:hAnsi="Arial" w:cs="Arial"/>
          </w:rPr>
          <w:fldChar w:fldCharType="begin"/>
        </w:r>
        <w:r w:rsidRPr="00891ACE">
          <w:rPr>
            <w:rFonts w:ascii="Arial" w:hAnsi="Arial" w:cs="Arial"/>
          </w:rPr>
          <w:instrText>PAGE  \* Arabic  \* MERGEFORMAT</w:instrText>
        </w:r>
        <w:r w:rsidRPr="00891ACE">
          <w:rPr>
            <w:rFonts w:ascii="Arial" w:hAnsi="Arial" w:cs="Arial"/>
          </w:rPr>
          <w:fldChar w:fldCharType="separate"/>
        </w:r>
        <w:r w:rsidR="00761758" w:rsidRPr="00761758">
          <w:rPr>
            <w:rFonts w:ascii="Arial" w:hAnsi="Arial" w:cs="Arial"/>
            <w:noProof/>
            <w:lang w:val="it-IT"/>
          </w:rPr>
          <w:t>3</w:t>
        </w:r>
        <w:r w:rsidRPr="00891ACE">
          <w:rPr>
            <w:rFonts w:ascii="Arial" w:hAnsi="Arial" w:cs="Arial"/>
          </w:rPr>
          <w:fldChar w:fldCharType="end"/>
        </w:r>
        <w:r w:rsidRPr="00891ACE">
          <w:rPr>
            <w:rFonts w:ascii="Arial" w:hAnsi="Arial" w:cs="Arial"/>
            <w:lang w:val="it-IT"/>
          </w:rPr>
          <w:t>/</w:t>
        </w:r>
        <w:r w:rsidRPr="00891ACE">
          <w:rPr>
            <w:rFonts w:ascii="Arial" w:hAnsi="Arial" w:cs="Arial"/>
          </w:rPr>
          <w:fldChar w:fldCharType="begin"/>
        </w:r>
        <w:r w:rsidRPr="00891ACE">
          <w:rPr>
            <w:rFonts w:ascii="Arial" w:hAnsi="Arial" w:cs="Arial"/>
          </w:rPr>
          <w:instrText>NUMPAGES  \* Arabic  \* MERGEFORMAT</w:instrText>
        </w:r>
        <w:r w:rsidRPr="00891ACE">
          <w:rPr>
            <w:rFonts w:ascii="Arial" w:hAnsi="Arial" w:cs="Arial"/>
          </w:rPr>
          <w:fldChar w:fldCharType="separate"/>
        </w:r>
        <w:r w:rsidR="00761758" w:rsidRPr="00761758">
          <w:rPr>
            <w:rFonts w:ascii="Arial" w:hAnsi="Arial" w:cs="Arial"/>
            <w:noProof/>
            <w:lang w:val="it-IT"/>
          </w:rPr>
          <w:t>3</w:t>
        </w:r>
        <w:r w:rsidRPr="00891ACE">
          <w:rPr>
            <w:rFonts w:ascii="Arial" w:hAnsi="Arial" w:cs="Arial"/>
          </w:rPr>
          <w:fldChar w:fldCharType="end"/>
        </w:r>
      </w:p>
    </w:sdtContent>
  </w:sdt>
  <w:p w:rsidR="009003A6" w:rsidRDefault="009003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A6" w:rsidRDefault="009003A6" w:rsidP="009C01B5">
      <w:pPr>
        <w:spacing w:after="0" w:line="240" w:lineRule="auto"/>
      </w:pPr>
      <w:r>
        <w:separator/>
      </w:r>
    </w:p>
  </w:footnote>
  <w:footnote w:type="continuationSeparator" w:id="0">
    <w:p w:rsidR="009003A6" w:rsidRDefault="009003A6" w:rsidP="009C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47633"/>
    <w:multiLevelType w:val="hybridMultilevel"/>
    <w:tmpl w:val="8270A5E6"/>
    <w:lvl w:ilvl="0" w:tplc="08100017">
      <w:start w:val="1"/>
      <w:numFmt w:val="lowerLetter"/>
      <w:lvlText w:val="%1)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5E42"/>
    <w:multiLevelType w:val="hybridMultilevel"/>
    <w:tmpl w:val="8DF0BA24"/>
    <w:lvl w:ilvl="0" w:tplc="08100017">
      <w:start w:val="1"/>
      <w:numFmt w:val="lowerLetter"/>
      <w:lvlText w:val="%1)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023FE"/>
    <w:multiLevelType w:val="hybridMultilevel"/>
    <w:tmpl w:val="12187A50"/>
    <w:lvl w:ilvl="0" w:tplc="F5C63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7BD7"/>
    <w:multiLevelType w:val="hybridMultilevel"/>
    <w:tmpl w:val="DEA85EC2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22811"/>
    <w:multiLevelType w:val="hybridMultilevel"/>
    <w:tmpl w:val="3A94A928"/>
    <w:lvl w:ilvl="0" w:tplc="2E18B3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B5"/>
    <w:rsid w:val="000D63BC"/>
    <w:rsid w:val="001A5E25"/>
    <w:rsid w:val="001D71B6"/>
    <w:rsid w:val="001D744D"/>
    <w:rsid w:val="002C68EE"/>
    <w:rsid w:val="004236FF"/>
    <w:rsid w:val="00437D33"/>
    <w:rsid w:val="00501B05"/>
    <w:rsid w:val="005A0E41"/>
    <w:rsid w:val="005B3D75"/>
    <w:rsid w:val="006F7D6A"/>
    <w:rsid w:val="00761758"/>
    <w:rsid w:val="00777DD3"/>
    <w:rsid w:val="00783816"/>
    <w:rsid w:val="00807FE1"/>
    <w:rsid w:val="00891ACE"/>
    <w:rsid w:val="008C2B6B"/>
    <w:rsid w:val="009003A6"/>
    <w:rsid w:val="009265C5"/>
    <w:rsid w:val="009C01B5"/>
    <w:rsid w:val="00A5332B"/>
    <w:rsid w:val="00B01792"/>
    <w:rsid w:val="00B035E8"/>
    <w:rsid w:val="00B82C47"/>
    <w:rsid w:val="00BA651D"/>
    <w:rsid w:val="00BC0222"/>
    <w:rsid w:val="00BC6C60"/>
    <w:rsid w:val="00BD139E"/>
    <w:rsid w:val="00BF2030"/>
    <w:rsid w:val="00C9548D"/>
    <w:rsid w:val="00D073AD"/>
    <w:rsid w:val="00D22AA4"/>
    <w:rsid w:val="00D521AA"/>
    <w:rsid w:val="00E54ED4"/>
    <w:rsid w:val="00E603A1"/>
    <w:rsid w:val="00E719CB"/>
    <w:rsid w:val="00E81F0F"/>
    <w:rsid w:val="00EE5C37"/>
    <w:rsid w:val="00F8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5:docId w15:val="{4DBFD192-50E5-4467-9B9B-30DAB3D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1B5"/>
  </w:style>
  <w:style w:type="paragraph" w:styleId="Pidipagina">
    <w:name w:val="footer"/>
    <w:basedOn w:val="Normale"/>
    <w:link w:val="PidipaginaCarattere"/>
    <w:uiPriority w:val="99"/>
    <w:unhideWhenUsed/>
    <w:rsid w:val="009C0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1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1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7D33"/>
    <w:pPr>
      <w:ind w:left="720"/>
      <w:contextualSpacing/>
    </w:pPr>
  </w:style>
  <w:style w:type="table" w:styleId="Elencomedio1">
    <w:name w:val="Medium List 1"/>
    <w:basedOn w:val="Tabellanormale"/>
    <w:uiPriority w:val="65"/>
    <w:rsid w:val="00A533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stosegnaposto">
    <w:name w:val="Placeholder Text"/>
    <w:basedOn w:val="Carpredefinitoparagrafo"/>
    <w:uiPriority w:val="99"/>
    <w:semiHidden/>
    <w:rsid w:val="008C2B6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00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24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00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53522814674A858BC8E96C2B2675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937D02-F863-4748-B15D-ECF12E6388AC}"/>
      </w:docPartPr>
      <w:docPartBody>
        <w:p w:rsidR="00EB74B6" w:rsidRDefault="00413C62" w:rsidP="00413C62">
          <w:pPr>
            <w:pStyle w:val="B153522814674A858BC8E96C2B2675D6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35498D0B114C2589C254B18C193D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D97976-08B7-4BB4-9F24-D571F8E40EFA}"/>
      </w:docPartPr>
      <w:docPartBody>
        <w:p w:rsidR="00EB74B6" w:rsidRDefault="00413C62" w:rsidP="00413C62">
          <w:pPr>
            <w:pStyle w:val="1935498D0B114C2589C254B18C193DF9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29D8AF86266499F920D26D864B2A0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E4246-CA43-44F8-BF74-435CACED5BB6}"/>
      </w:docPartPr>
      <w:docPartBody>
        <w:p w:rsidR="00EB74B6" w:rsidRDefault="00413C62" w:rsidP="00413C62">
          <w:pPr>
            <w:pStyle w:val="229D8AF86266499F920D26D864B2A0E9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E1E89C789074DD0A5CF46AFCD5DEB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3CFDC2-6583-4DC9-A720-0A3418B1D103}"/>
      </w:docPartPr>
      <w:docPartBody>
        <w:p w:rsidR="00EB74B6" w:rsidRDefault="00413C62" w:rsidP="00413C62">
          <w:pPr>
            <w:pStyle w:val="FE1E89C789074DD0A5CF46AFCD5DEBCE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9D46E7095648FBA92A01A4839D93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13AF3-21D9-41D6-90F9-13FF338DC2EE}"/>
      </w:docPartPr>
      <w:docPartBody>
        <w:p w:rsidR="00EB74B6" w:rsidRDefault="00413C62" w:rsidP="00413C62">
          <w:pPr>
            <w:pStyle w:val="AD9D46E7095648FBA92A01A4839D93F1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1942DFF2B149028BA2E5ED15DC8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B6C00-95D6-4EBF-9474-13C747DF1205}"/>
      </w:docPartPr>
      <w:docPartBody>
        <w:p w:rsidR="00EB74B6" w:rsidRDefault="00413C62" w:rsidP="00413C62">
          <w:pPr>
            <w:pStyle w:val="D51942DFF2B149028BA2E5ED15DC86F9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EE52F4A15F4432B7B1D6A34B088A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9357D7-B920-42BD-859F-D5EB40DA3D73}"/>
      </w:docPartPr>
      <w:docPartBody>
        <w:p w:rsidR="00EB74B6" w:rsidRDefault="00413C62" w:rsidP="00413C62">
          <w:pPr>
            <w:pStyle w:val="4CEE52F4A15F4432B7B1D6A34B088A39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AC3FAE1E0A24D2A859D661EEC29E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BFA2E0-C40C-4CAD-A9FA-6E05F32918FA}"/>
      </w:docPartPr>
      <w:docPartBody>
        <w:p w:rsidR="00EB74B6" w:rsidRDefault="00413C62" w:rsidP="00413C62">
          <w:pPr>
            <w:pStyle w:val="4AC3FAE1E0A24D2A859D661EEC29E036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45E284E84F497395BEC3EC8EB3BC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041EC-396A-4CF2-B75B-881F113CAEDF}"/>
      </w:docPartPr>
      <w:docPartBody>
        <w:p w:rsidR="00EB74B6" w:rsidRDefault="00413C62" w:rsidP="00413C62">
          <w:pPr>
            <w:pStyle w:val="C845E284E84F497395BEC3EC8EB3BC27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761948230504AF19BCBD2FDFE2B0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1ABBB1-D012-4BA6-AD6E-6E0A29F6F857}"/>
      </w:docPartPr>
      <w:docPartBody>
        <w:p w:rsidR="00EB74B6" w:rsidRDefault="00413C62" w:rsidP="00413C62">
          <w:pPr>
            <w:pStyle w:val="D761948230504AF19BCBD2FDFE2B0B3F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F7A81F71234E5A93C5F6F8BD1D5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00D59B-DE21-4BE0-813B-4FDF1A7FF108}"/>
      </w:docPartPr>
      <w:docPartBody>
        <w:p w:rsidR="00EB74B6" w:rsidRDefault="00413C62" w:rsidP="00413C62">
          <w:pPr>
            <w:pStyle w:val="41F7A81F71234E5A93C5F6F8BD1D52171"/>
          </w:pPr>
          <w:r w:rsidRPr="00E966B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FD"/>
    <w:rsid w:val="00413C62"/>
    <w:rsid w:val="00482FFD"/>
    <w:rsid w:val="00EB74B6"/>
    <w:rsid w:val="00F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13C62"/>
    <w:rPr>
      <w:color w:val="808080"/>
    </w:rPr>
  </w:style>
  <w:style w:type="paragraph" w:customStyle="1" w:styleId="4764380AB9DA47E18F8189377E1CE3DD">
    <w:name w:val="4764380AB9DA47E18F8189377E1CE3DD"/>
    <w:rsid w:val="00482FFD"/>
  </w:style>
  <w:style w:type="paragraph" w:customStyle="1" w:styleId="B4B0770A5498484490E73EB234EB4A5B">
    <w:name w:val="B4B0770A5498484490E73EB234EB4A5B"/>
    <w:rsid w:val="00482FFD"/>
  </w:style>
  <w:style w:type="paragraph" w:customStyle="1" w:styleId="323A11FA22B5459AB2700497BCF61DCC">
    <w:name w:val="323A11FA22B5459AB2700497BCF61DCC"/>
    <w:rsid w:val="00482FFD"/>
  </w:style>
  <w:style w:type="paragraph" w:customStyle="1" w:styleId="B7E727B0652446B09CE62883B90CF0BB">
    <w:name w:val="B7E727B0652446B09CE62883B90CF0BB"/>
    <w:rsid w:val="00482FFD"/>
  </w:style>
  <w:style w:type="paragraph" w:customStyle="1" w:styleId="C463EBF939DE4116934ACEF37A526E71">
    <w:name w:val="C463EBF939DE4116934ACEF37A526E71"/>
    <w:rsid w:val="00482FFD"/>
  </w:style>
  <w:style w:type="paragraph" w:customStyle="1" w:styleId="E675894776DE426E8541A3165E5FD6E4">
    <w:name w:val="E675894776DE426E8541A3165E5FD6E4"/>
    <w:rsid w:val="00FC07BE"/>
  </w:style>
  <w:style w:type="paragraph" w:customStyle="1" w:styleId="B153522814674A858BC8E96C2B2675D6">
    <w:name w:val="B153522814674A858BC8E96C2B2675D6"/>
    <w:rsid w:val="00FC07BE"/>
    <w:rPr>
      <w:rFonts w:eastAsiaTheme="minorHAnsi"/>
      <w:lang w:eastAsia="en-US"/>
    </w:rPr>
  </w:style>
  <w:style w:type="paragraph" w:customStyle="1" w:styleId="1935498D0B114C2589C254B18C193DF9">
    <w:name w:val="1935498D0B114C2589C254B18C193DF9"/>
    <w:rsid w:val="00FC07BE"/>
    <w:rPr>
      <w:rFonts w:eastAsiaTheme="minorHAnsi"/>
      <w:lang w:eastAsia="en-US"/>
    </w:rPr>
  </w:style>
  <w:style w:type="paragraph" w:customStyle="1" w:styleId="229D8AF86266499F920D26D864B2A0E9">
    <w:name w:val="229D8AF86266499F920D26D864B2A0E9"/>
    <w:rsid w:val="00FC07BE"/>
    <w:rPr>
      <w:rFonts w:eastAsiaTheme="minorHAnsi"/>
      <w:lang w:eastAsia="en-US"/>
    </w:rPr>
  </w:style>
  <w:style w:type="paragraph" w:customStyle="1" w:styleId="FE1E89C789074DD0A5CF46AFCD5DEBCE">
    <w:name w:val="FE1E89C789074DD0A5CF46AFCD5DEBCE"/>
    <w:rsid w:val="00FC07BE"/>
    <w:rPr>
      <w:rFonts w:eastAsiaTheme="minorHAnsi"/>
      <w:lang w:eastAsia="en-US"/>
    </w:rPr>
  </w:style>
  <w:style w:type="paragraph" w:customStyle="1" w:styleId="AD9D46E7095648FBA92A01A4839D93F1">
    <w:name w:val="AD9D46E7095648FBA92A01A4839D93F1"/>
    <w:rsid w:val="00FC07BE"/>
    <w:rPr>
      <w:rFonts w:eastAsiaTheme="minorHAnsi"/>
      <w:lang w:eastAsia="en-US"/>
    </w:rPr>
  </w:style>
  <w:style w:type="paragraph" w:customStyle="1" w:styleId="D51942DFF2B149028BA2E5ED15DC86F9">
    <w:name w:val="D51942DFF2B149028BA2E5ED15DC86F9"/>
    <w:rsid w:val="00FC07BE"/>
    <w:rPr>
      <w:rFonts w:eastAsiaTheme="minorHAnsi"/>
      <w:lang w:eastAsia="en-US"/>
    </w:rPr>
  </w:style>
  <w:style w:type="paragraph" w:customStyle="1" w:styleId="4CEE52F4A15F4432B7B1D6A34B088A39">
    <w:name w:val="4CEE52F4A15F4432B7B1D6A34B088A39"/>
    <w:rsid w:val="00FC07BE"/>
    <w:rPr>
      <w:rFonts w:eastAsiaTheme="minorHAnsi"/>
      <w:lang w:eastAsia="en-US"/>
    </w:rPr>
  </w:style>
  <w:style w:type="paragraph" w:customStyle="1" w:styleId="4AC3FAE1E0A24D2A859D661EEC29E036">
    <w:name w:val="4AC3FAE1E0A24D2A859D661EEC29E036"/>
    <w:rsid w:val="00FC07BE"/>
    <w:rPr>
      <w:rFonts w:eastAsiaTheme="minorHAnsi"/>
      <w:lang w:eastAsia="en-US"/>
    </w:rPr>
  </w:style>
  <w:style w:type="paragraph" w:customStyle="1" w:styleId="C845E284E84F497395BEC3EC8EB3BC27">
    <w:name w:val="C845E284E84F497395BEC3EC8EB3BC27"/>
    <w:rsid w:val="00FC07BE"/>
    <w:rPr>
      <w:rFonts w:eastAsiaTheme="minorHAnsi"/>
      <w:lang w:eastAsia="en-US"/>
    </w:rPr>
  </w:style>
  <w:style w:type="paragraph" w:customStyle="1" w:styleId="D761948230504AF19BCBD2FDFE2B0B3F">
    <w:name w:val="D761948230504AF19BCBD2FDFE2B0B3F"/>
    <w:rsid w:val="00FC07BE"/>
    <w:rPr>
      <w:rFonts w:eastAsiaTheme="minorHAnsi"/>
      <w:lang w:eastAsia="en-US"/>
    </w:rPr>
  </w:style>
  <w:style w:type="paragraph" w:customStyle="1" w:styleId="41F7A81F71234E5A93C5F6F8BD1D5217">
    <w:name w:val="41F7A81F71234E5A93C5F6F8BD1D5217"/>
    <w:rsid w:val="00FC07BE"/>
    <w:rPr>
      <w:rFonts w:eastAsiaTheme="minorHAnsi"/>
      <w:lang w:eastAsia="en-US"/>
    </w:rPr>
  </w:style>
  <w:style w:type="paragraph" w:customStyle="1" w:styleId="B153522814674A858BC8E96C2B2675D61">
    <w:name w:val="B153522814674A858BC8E96C2B2675D61"/>
    <w:rsid w:val="00413C62"/>
    <w:rPr>
      <w:rFonts w:eastAsiaTheme="minorHAnsi"/>
      <w:lang w:eastAsia="en-US"/>
    </w:rPr>
  </w:style>
  <w:style w:type="paragraph" w:customStyle="1" w:styleId="1935498D0B114C2589C254B18C193DF91">
    <w:name w:val="1935498D0B114C2589C254B18C193DF91"/>
    <w:rsid w:val="00413C62"/>
    <w:rPr>
      <w:rFonts w:eastAsiaTheme="minorHAnsi"/>
      <w:lang w:eastAsia="en-US"/>
    </w:rPr>
  </w:style>
  <w:style w:type="paragraph" w:customStyle="1" w:styleId="229D8AF86266499F920D26D864B2A0E91">
    <w:name w:val="229D8AF86266499F920D26D864B2A0E91"/>
    <w:rsid w:val="00413C62"/>
    <w:rPr>
      <w:rFonts w:eastAsiaTheme="minorHAnsi"/>
      <w:lang w:eastAsia="en-US"/>
    </w:rPr>
  </w:style>
  <w:style w:type="paragraph" w:customStyle="1" w:styleId="FE1E89C789074DD0A5CF46AFCD5DEBCE1">
    <w:name w:val="FE1E89C789074DD0A5CF46AFCD5DEBCE1"/>
    <w:rsid w:val="00413C62"/>
    <w:rPr>
      <w:rFonts w:eastAsiaTheme="minorHAnsi"/>
      <w:lang w:eastAsia="en-US"/>
    </w:rPr>
  </w:style>
  <w:style w:type="paragraph" w:customStyle="1" w:styleId="AD9D46E7095648FBA92A01A4839D93F11">
    <w:name w:val="AD9D46E7095648FBA92A01A4839D93F11"/>
    <w:rsid w:val="00413C62"/>
    <w:rPr>
      <w:rFonts w:eastAsiaTheme="minorHAnsi"/>
      <w:lang w:eastAsia="en-US"/>
    </w:rPr>
  </w:style>
  <w:style w:type="paragraph" w:customStyle="1" w:styleId="D51942DFF2B149028BA2E5ED15DC86F91">
    <w:name w:val="D51942DFF2B149028BA2E5ED15DC86F91"/>
    <w:rsid w:val="00413C62"/>
    <w:rPr>
      <w:rFonts w:eastAsiaTheme="minorHAnsi"/>
      <w:lang w:eastAsia="en-US"/>
    </w:rPr>
  </w:style>
  <w:style w:type="paragraph" w:customStyle="1" w:styleId="4CEE52F4A15F4432B7B1D6A34B088A391">
    <w:name w:val="4CEE52F4A15F4432B7B1D6A34B088A391"/>
    <w:rsid w:val="00413C62"/>
    <w:rPr>
      <w:rFonts w:eastAsiaTheme="minorHAnsi"/>
      <w:lang w:eastAsia="en-US"/>
    </w:rPr>
  </w:style>
  <w:style w:type="paragraph" w:customStyle="1" w:styleId="4AC3FAE1E0A24D2A859D661EEC29E0361">
    <w:name w:val="4AC3FAE1E0A24D2A859D661EEC29E0361"/>
    <w:rsid w:val="00413C62"/>
    <w:rPr>
      <w:rFonts w:eastAsiaTheme="minorHAnsi"/>
      <w:lang w:eastAsia="en-US"/>
    </w:rPr>
  </w:style>
  <w:style w:type="paragraph" w:customStyle="1" w:styleId="C845E284E84F497395BEC3EC8EB3BC271">
    <w:name w:val="C845E284E84F497395BEC3EC8EB3BC271"/>
    <w:rsid w:val="00413C62"/>
    <w:rPr>
      <w:rFonts w:eastAsiaTheme="minorHAnsi"/>
      <w:lang w:eastAsia="en-US"/>
    </w:rPr>
  </w:style>
  <w:style w:type="paragraph" w:customStyle="1" w:styleId="D761948230504AF19BCBD2FDFE2B0B3F1">
    <w:name w:val="D761948230504AF19BCBD2FDFE2B0B3F1"/>
    <w:rsid w:val="00413C62"/>
    <w:rPr>
      <w:rFonts w:eastAsiaTheme="minorHAnsi"/>
      <w:lang w:eastAsia="en-US"/>
    </w:rPr>
  </w:style>
  <w:style w:type="paragraph" w:customStyle="1" w:styleId="41F7A81F71234E5A93C5F6F8BD1D52171">
    <w:name w:val="41F7A81F71234E5A93C5F6F8BD1D52171"/>
    <w:rsid w:val="00413C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B306-BBD7-42EB-BD42-49ACD262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Duric Sara / t146824</dc:creator>
  <cp:lastModifiedBy>Duric Sara</cp:lastModifiedBy>
  <cp:revision>19</cp:revision>
  <dcterms:created xsi:type="dcterms:W3CDTF">2019-06-13T06:18:00Z</dcterms:created>
  <dcterms:modified xsi:type="dcterms:W3CDTF">2021-08-20T15:28:00Z</dcterms:modified>
</cp:coreProperties>
</file>