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047" w:rsidRPr="006039A2" w:rsidRDefault="00597047" w:rsidP="006039A2">
      <w:pPr>
        <w:tabs>
          <w:tab w:val="left" w:pos="5954"/>
        </w:tabs>
        <w:rPr>
          <w:rFonts w:ascii="Arial" w:hAnsi="Arial" w:cs="Arial"/>
        </w:rPr>
      </w:pPr>
      <w:bookmarkStart w:id="0" w:name="_GoBack"/>
      <w:bookmarkEnd w:id="0"/>
    </w:p>
    <w:p w:rsidR="00597047" w:rsidRPr="006039A2" w:rsidRDefault="00597047">
      <w:pPr>
        <w:tabs>
          <w:tab w:val="left" w:pos="6480"/>
        </w:tabs>
        <w:rPr>
          <w:rFonts w:ascii="Arial" w:hAnsi="Arial" w:cs="Arial"/>
        </w:rPr>
      </w:pPr>
    </w:p>
    <w:p w:rsidR="00597047" w:rsidRPr="006039A2" w:rsidRDefault="00597047">
      <w:pPr>
        <w:tabs>
          <w:tab w:val="left" w:pos="6480"/>
        </w:tabs>
        <w:rPr>
          <w:rFonts w:ascii="Arial" w:hAnsi="Arial" w:cs="Arial"/>
        </w:rPr>
      </w:pPr>
    </w:p>
    <w:p w:rsidR="00597047" w:rsidRPr="006039A2" w:rsidRDefault="00597047">
      <w:pPr>
        <w:tabs>
          <w:tab w:val="left" w:pos="6480"/>
        </w:tabs>
        <w:rPr>
          <w:rFonts w:ascii="Arial" w:hAnsi="Arial" w:cs="Arial"/>
        </w:rPr>
      </w:pPr>
    </w:p>
    <w:p w:rsidR="00597047" w:rsidRPr="006039A2" w:rsidRDefault="00597047">
      <w:pPr>
        <w:tabs>
          <w:tab w:val="left" w:pos="6480"/>
        </w:tabs>
        <w:rPr>
          <w:rFonts w:ascii="Arial" w:hAnsi="Arial" w:cs="Arial"/>
        </w:rPr>
      </w:pPr>
    </w:p>
    <w:p w:rsidR="00597047" w:rsidRPr="006039A2" w:rsidRDefault="00597047">
      <w:pPr>
        <w:tabs>
          <w:tab w:val="left" w:pos="6480"/>
        </w:tabs>
        <w:rPr>
          <w:rFonts w:ascii="Arial" w:hAnsi="Arial" w:cs="Arial"/>
        </w:rPr>
      </w:pPr>
    </w:p>
    <w:p w:rsidR="00597047" w:rsidRPr="006039A2" w:rsidRDefault="00597047">
      <w:pPr>
        <w:tabs>
          <w:tab w:val="left" w:pos="6480"/>
        </w:tabs>
        <w:rPr>
          <w:rFonts w:ascii="Arial" w:hAnsi="Arial" w:cs="Arial"/>
        </w:rPr>
      </w:pPr>
    </w:p>
    <w:p w:rsidR="00597047" w:rsidRPr="006039A2" w:rsidRDefault="00597047">
      <w:pPr>
        <w:tabs>
          <w:tab w:val="left" w:pos="6120"/>
        </w:tabs>
        <w:rPr>
          <w:rFonts w:ascii="Arial" w:hAnsi="Arial" w:cs="Arial"/>
        </w:rPr>
      </w:pPr>
      <w:r w:rsidRPr="006039A2">
        <w:rPr>
          <w:rFonts w:ascii="Arial" w:hAnsi="Arial" w:cs="Arial"/>
        </w:rPr>
        <w:tab/>
      </w:r>
    </w:p>
    <w:p w:rsidR="00597047" w:rsidRPr="006039A2" w:rsidRDefault="006039A2" w:rsidP="006039A2">
      <w:pPr>
        <w:tabs>
          <w:tab w:val="left" w:pos="6096"/>
        </w:tabs>
        <w:ind w:firstLine="720"/>
        <w:rPr>
          <w:rFonts w:ascii="Arial" w:eastAsia="Arial" w:hAnsi="Arial" w:cs="Arial"/>
        </w:rPr>
      </w:pPr>
      <w:r w:rsidRPr="006039A2">
        <w:rPr>
          <w:rFonts w:ascii="Arial" w:hAnsi="Arial" w:cs="Arial"/>
        </w:rPr>
        <w:tab/>
      </w:r>
      <w:proofErr w:type="spellStart"/>
      <w:r w:rsidR="004F70A4" w:rsidRPr="006039A2">
        <w:rPr>
          <w:rFonts w:ascii="Arial" w:eastAsia="Arial" w:hAnsi="Arial" w:cs="Arial"/>
          <w:lang w:val="de-CH"/>
        </w:rPr>
        <w:t>Spett.le</w:t>
      </w:r>
      <w:proofErr w:type="spellEnd"/>
    </w:p>
    <w:p w:rsidR="00597047" w:rsidRPr="006039A2" w:rsidRDefault="00597047">
      <w:pPr>
        <w:tabs>
          <w:tab w:val="left" w:pos="6120"/>
        </w:tabs>
        <w:ind w:firstLine="720"/>
        <w:rPr>
          <w:rFonts w:ascii="Arial" w:eastAsia="Arial" w:hAnsi="Arial" w:cs="Arial"/>
        </w:rPr>
      </w:pPr>
    </w:p>
    <w:p w:rsidR="00597047" w:rsidRPr="006039A2" w:rsidRDefault="00597047">
      <w:pPr>
        <w:tabs>
          <w:tab w:val="left" w:pos="6120"/>
        </w:tabs>
        <w:ind w:firstLine="720"/>
        <w:rPr>
          <w:rFonts w:ascii="Arial" w:eastAsia="Arial" w:hAnsi="Arial" w:cs="Arial"/>
        </w:rPr>
      </w:pPr>
      <w:r w:rsidRPr="006039A2">
        <w:rPr>
          <w:rFonts w:ascii="Arial" w:eastAsia="Arial" w:hAnsi="Arial" w:cs="Arial"/>
        </w:rPr>
        <w:tab/>
      </w:r>
    </w:p>
    <w:p w:rsidR="00597047" w:rsidRPr="006039A2" w:rsidRDefault="00597047">
      <w:pPr>
        <w:tabs>
          <w:tab w:val="left" w:pos="6120"/>
        </w:tabs>
        <w:ind w:firstLine="720"/>
        <w:rPr>
          <w:rFonts w:ascii="Arial" w:eastAsia="Arial" w:hAnsi="Arial" w:cs="Arial"/>
        </w:rPr>
      </w:pPr>
    </w:p>
    <w:p w:rsidR="00597047" w:rsidRPr="006039A2" w:rsidRDefault="00597047">
      <w:pPr>
        <w:tabs>
          <w:tab w:val="left" w:pos="6120"/>
        </w:tabs>
        <w:ind w:firstLine="720"/>
        <w:rPr>
          <w:rFonts w:ascii="Arial" w:eastAsia="Arial" w:hAnsi="Arial" w:cs="Arial"/>
        </w:rPr>
      </w:pPr>
      <w:r w:rsidRPr="006039A2">
        <w:rPr>
          <w:rFonts w:ascii="Arial" w:eastAsia="Arial" w:hAnsi="Arial" w:cs="Arial"/>
        </w:rPr>
        <w:tab/>
      </w:r>
      <w:r w:rsidR="002D0CE3" w:rsidRPr="006039A2">
        <w:rPr>
          <w:rFonts w:ascii="Arial" w:eastAsia="Arial" w:hAnsi="Arial" w:cs="Arial"/>
        </w:rPr>
        <w:t xml:space="preserve">Luogo, </w:t>
      </w:r>
      <w:r w:rsidR="00787947" w:rsidRPr="006039A2">
        <w:rPr>
          <w:rFonts w:ascii="Arial" w:eastAsia="Arial" w:hAnsi="Arial" w:cs="Arial"/>
        </w:rPr>
        <w:t>data</w:t>
      </w:r>
    </w:p>
    <w:p w:rsidR="00597047" w:rsidRPr="006039A2" w:rsidRDefault="00597047">
      <w:pPr>
        <w:tabs>
          <w:tab w:val="left" w:pos="6525"/>
        </w:tabs>
        <w:ind w:firstLine="720"/>
        <w:rPr>
          <w:rFonts w:ascii="Arial" w:hAnsi="Arial" w:cs="Arial"/>
        </w:rPr>
      </w:pPr>
    </w:p>
    <w:p w:rsidR="00597047" w:rsidRPr="006039A2" w:rsidRDefault="00597047">
      <w:pPr>
        <w:tabs>
          <w:tab w:val="left" w:pos="6120"/>
        </w:tabs>
        <w:ind w:firstLine="720"/>
        <w:rPr>
          <w:rFonts w:ascii="Arial" w:hAnsi="Arial" w:cs="Arial"/>
        </w:rPr>
      </w:pPr>
    </w:p>
    <w:p w:rsidR="00597047" w:rsidRPr="006039A2" w:rsidRDefault="00597047">
      <w:pPr>
        <w:tabs>
          <w:tab w:val="left" w:pos="6120"/>
        </w:tabs>
        <w:ind w:firstLine="720"/>
        <w:rPr>
          <w:rFonts w:ascii="Arial" w:hAnsi="Arial" w:cs="Arial"/>
        </w:rPr>
      </w:pPr>
    </w:p>
    <w:p w:rsidR="00597047" w:rsidRPr="006039A2" w:rsidRDefault="00597047">
      <w:pPr>
        <w:tabs>
          <w:tab w:val="left" w:pos="6120"/>
        </w:tabs>
        <w:ind w:firstLine="720"/>
        <w:rPr>
          <w:rFonts w:ascii="Arial" w:hAnsi="Arial" w:cs="Arial"/>
        </w:rPr>
      </w:pPr>
    </w:p>
    <w:p w:rsidR="009217C9" w:rsidRDefault="009217C9" w:rsidP="006039A2">
      <w:pPr>
        <w:tabs>
          <w:tab w:val="left" w:pos="6120"/>
        </w:tabs>
        <w:jc w:val="both"/>
        <w:rPr>
          <w:rFonts w:ascii="Arial" w:hAnsi="Arial" w:cs="Arial"/>
          <w:b/>
          <w:bCs/>
        </w:rPr>
      </w:pPr>
    </w:p>
    <w:p w:rsidR="00597047" w:rsidRPr="006039A2" w:rsidRDefault="00597047" w:rsidP="006039A2">
      <w:pPr>
        <w:tabs>
          <w:tab w:val="left" w:pos="6120"/>
        </w:tabs>
        <w:jc w:val="both"/>
        <w:rPr>
          <w:rFonts w:ascii="Arial" w:eastAsia="Arial" w:hAnsi="Arial" w:cs="Arial"/>
          <w:b/>
          <w:bCs/>
        </w:rPr>
      </w:pPr>
      <w:r w:rsidRPr="006039A2">
        <w:rPr>
          <w:rFonts w:ascii="Arial" w:hAnsi="Arial" w:cs="Arial"/>
          <w:b/>
          <w:bCs/>
        </w:rPr>
        <w:t xml:space="preserve">Concerne:  </w:t>
      </w:r>
    </w:p>
    <w:p w:rsidR="00597047" w:rsidRPr="006039A2" w:rsidRDefault="00597047" w:rsidP="006039A2">
      <w:pPr>
        <w:tabs>
          <w:tab w:val="left" w:pos="6120"/>
        </w:tabs>
        <w:ind w:firstLine="720"/>
        <w:jc w:val="both"/>
        <w:rPr>
          <w:rFonts w:ascii="Arial" w:hAnsi="Arial" w:cs="Arial"/>
        </w:rPr>
      </w:pPr>
    </w:p>
    <w:p w:rsidR="00597047" w:rsidRPr="006039A2" w:rsidRDefault="00597047" w:rsidP="006039A2">
      <w:pPr>
        <w:tabs>
          <w:tab w:val="left" w:pos="6120"/>
        </w:tabs>
        <w:jc w:val="both"/>
        <w:rPr>
          <w:rFonts w:ascii="Arial" w:eastAsia="Arial" w:hAnsi="Arial" w:cs="Arial"/>
        </w:rPr>
      </w:pPr>
      <w:r w:rsidRPr="006039A2">
        <w:rPr>
          <w:rFonts w:ascii="Arial" w:eastAsia="Arial" w:hAnsi="Arial" w:cs="Arial"/>
        </w:rPr>
        <w:t>Gentili Signore, Egregi Signori,</w:t>
      </w:r>
    </w:p>
    <w:p w:rsidR="00597047" w:rsidRPr="006039A2" w:rsidRDefault="00597047" w:rsidP="006039A2">
      <w:pPr>
        <w:tabs>
          <w:tab w:val="left" w:pos="6120"/>
        </w:tabs>
        <w:jc w:val="both"/>
        <w:rPr>
          <w:rFonts w:ascii="Arial" w:hAnsi="Arial" w:cs="Arial"/>
        </w:rPr>
      </w:pPr>
    </w:p>
    <w:p w:rsidR="00597047" w:rsidRPr="006039A2" w:rsidRDefault="00597047" w:rsidP="006039A2">
      <w:pPr>
        <w:tabs>
          <w:tab w:val="left" w:pos="6120"/>
        </w:tabs>
        <w:jc w:val="both"/>
        <w:rPr>
          <w:rFonts w:ascii="Arial" w:eastAsia="Arial" w:hAnsi="Arial" w:cs="Arial"/>
        </w:rPr>
      </w:pPr>
      <w:r w:rsidRPr="006039A2">
        <w:rPr>
          <w:rFonts w:ascii="Arial" w:eastAsia="Arial" w:hAnsi="Arial" w:cs="Arial"/>
        </w:rPr>
        <w:t xml:space="preserve">con la presente vi comunichiamo di aver ricevuto il mandato da parte </w:t>
      </w:r>
      <w:r w:rsidR="006039A2" w:rsidRPr="009217C9">
        <w:rPr>
          <w:rFonts w:ascii="Arial" w:eastAsia="Arial" w:hAnsi="Arial" w:cs="Arial"/>
          <w:highlight w:val="lightGray"/>
        </w:rPr>
        <w:t>del Signor</w:t>
      </w:r>
      <w:r w:rsidR="006039A2" w:rsidRPr="006039A2">
        <w:rPr>
          <w:rFonts w:ascii="Arial" w:eastAsia="Arial" w:hAnsi="Arial" w:cs="Arial"/>
          <w:highlight w:val="lightGray"/>
        </w:rPr>
        <w:t>/</w:t>
      </w:r>
      <w:r w:rsidRPr="006039A2">
        <w:rPr>
          <w:rFonts w:ascii="Arial" w:eastAsia="Arial" w:hAnsi="Arial" w:cs="Arial"/>
          <w:highlight w:val="lightGray"/>
        </w:rPr>
        <w:t>della Signora</w:t>
      </w:r>
      <w:r w:rsidR="006039A2" w:rsidRPr="006039A2">
        <w:rPr>
          <w:rFonts w:ascii="Arial" w:eastAsia="Arial" w:hAnsi="Arial" w:cs="Arial"/>
          <w:highlight w:val="lightGray"/>
        </w:rPr>
        <w:t xml:space="preserve"> XX</w:t>
      </w:r>
      <w:r w:rsidRPr="006039A2">
        <w:rPr>
          <w:rFonts w:ascii="Arial" w:eastAsia="Arial" w:hAnsi="Arial" w:cs="Arial"/>
        </w:rPr>
        <w:t>,</w:t>
      </w:r>
      <w:r w:rsidR="006039A2">
        <w:rPr>
          <w:rFonts w:ascii="Arial" w:eastAsia="Arial" w:hAnsi="Arial" w:cs="Arial"/>
        </w:rPr>
        <w:t xml:space="preserve"> </w:t>
      </w:r>
      <w:r w:rsidR="006039A2" w:rsidRPr="006039A2">
        <w:rPr>
          <w:rFonts w:ascii="Arial" w:eastAsia="Arial" w:hAnsi="Arial" w:cs="Arial"/>
        </w:rPr>
        <w:t>d</w:t>
      </w:r>
      <w:r w:rsidRPr="006039A2">
        <w:rPr>
          <w:rFonts w:ascii="Arial" w:eastAsia="Arial" w:hAnsi="Arial" w:cs="Arial"/>
        </w:rPr>
        <w:t>omiciliat</w:t>
      </w:r>
      <w:r w:rsidR="006039A2" w:rsidRPr="006039A2">
        <w:rPr>
          <w:rFonts w:ascii="Arial" w:eastAsia="Arial" w:hAnsi="Arial" w:cs="Arial"/>
          <w:highlight w:val="lightGray"/>
        </w:rPr>
        <w:t>o/</w:t>
      </w:r>
      <w:r w:rsidRPr="006039A2">
        <w:rPr>
          <w:rFonts w:ascii="Arial" w:eastAsia="Arial" w:hAnsi="Arial" w:cs="Arial"/>
          <w:highlight w:val="lightGray"/>
        </w:rPr>
        <w:t>a</w:t>
      </w:r>
      <w:r w:rsidRPr="006039A2">
        <w:rPr>
          <w:rFonts w:ascii="Arial" w:eastAsia="Arial" w:hAnsi="Arial" w:cs="Arial"/>
        </w:rPr>
        <w:t xml:space="preserve"> </w:t>
      </w:r>
      <w:proofErr w:type="spellStart"/>
      <w:r w:rsidR="006039A2">
        <w:rPr>
          <w:rFonts w:ascii="Arial" w:eastAsia="Arial" w:hAnsi="Arial" w:cs="Arial"/>
        </w:rPr>
        <w:t>a</w:t>
      </w:r>
      <w:proofErr w:type="spellEnd"/>
      <w:r w:rsidR="006039A2">
        <w:rPr>
          <w:rFonts w:ascii="Arial" w:eastAsia="Arial" w:hAnsi="Arial" w:cs="Arial"/>
        </w:rPr>
        <w:t xml:space="preserve"> </w:t>
      </w:r>
      <w:r w:rsidR="006039A2" w:rsidRPr="006039A2">
        <w:rPr>
          <w:rFonts w:ascii="Arial" w:eastAsia="Arial" w:hAnsi="Arial" w:cs="Arial"/>
          <w:highlight w:val="lightGray"/>
        </w:rPr>
        <w:t>XX</w:t>
      </w:r>
      <w:r w:rsidRPr="006039A2">
        <w:rPr>
          <w:rFonts w:ascii="Arial" w:eastAsia="Arial" w:hAnsi="Arial" w:cs="Arial"/>
        </w:rPr>
        <w:t xml:space="preserve"> (vedi allegato), al fine di stabilire la sua situazione</w:t>
      </w:r>
      <w:r w:rsidR="004F70A4" w:rsidRPr="006039A2">
        <w:rPr>
          <w:rFonts w:ascii="Arial" w:eastAsia="Arial" w:hAnsi="Arial" w:cs="Arial"/>
        </w:rPr>
        <w:t xml:space="preserve"> patrimoniale e </w:t>
      </w:r>
      <w:r w:rsidRPr="006039A2">
        <w:rPr>
          <w:rFonts w:ascii="Arial" w:eastAsia="Arial" w:hAnsi="Arial" w:cs="Arial"/>
        </w:rPr>
        <w:t xml:space="preserve">debitoria </w:t>
      </w:r>
      <w:r w:rsidR="00F84472" w:rsidRPr="006039A2">
        <w:rPr>
          <w:rFonts w:ascii="Arial" w:eastAsia="Arial" w:hAnsi="Arial" w:cs="Arial"/>
        </w:rPr>
        <w:t>nonché</w:t>
      </w:r>
      <w:r w:rsidRPr="006039A2">
        <w:rPr>
          <w:rFonts w:ascii="Arial" w:eastAsia="Arial" w:hAnsi="Arial" w:cs="Arial"/>
        </w:rPr>
        <w:t xml:space="preserve"> di allestire, gestire e controllare un piano di rientro concreto e realistico.</w:t>
      </w:r>
    </w:p>
    <w:p w:rsidR="00597047" w:rsidRPr="006039A2" w:rsidRDefault="00597047" w:rsidP="006039A2">
      <w:pPr>
        <w:tabs>
          <w:tab w:val="left" w:pos="6120"/>
        </w:tabs>
        <w:ind w:firstLine="720"/>
        <w:jc w:val="both"/>
        <w:rPr>
          <w:rFonts w:ascii="Arial" w:hAnsi="Arial" w:cs="Arial"/>
        </w:rPr>
      </w:pPr>
    </w:p>
    <w:p w:rsidR="00597047" w:rsidRPr="006039A2" w:rsidRDefault="00597047" w:rsidP="006039A2">
      <w:pPr>
        <w:tabs>
          <w:tab w:val="left" w:pos="6120"/>
        </w:tabs>
        <w:jc w:val="both"/>
        <w:rPr>
          <w:rFonts w:ascii="Arial" w:eastAsia="Arial" w:hAnsi="Arial" w:cs="Arial"/>
        </w:rPr>
      </w:pPr>
      <w:r w:rsidRPr="006039A2">
        <w:rPr>
          <w:rFonts w:ascii="Arial" w:eastAsia="Arial" w:hAnsi="Arial" w:cs="Arial"/>
        </w:rPr>
        <w:t xml:space="preserve">Vi preghiamo pertanto di volerci </w:t>
      </w:r>
      <w:r w:rsidR="00935848">
        <w:rPr>
          <w:rFonts w:ascii="Arial" w:eastAsia="Arial" w:hAnsi="Arial" w:cs="Arial"/>
        </w:rPr>
        <w:t>dare</w:t>
      </w:r>
      <w:r w:rsidR="004F70A4" w:rsidRPr="006039A2">
        <w:rPr>
          <w:rFonts w:ascii="Arial" w:eastAsia="Arial" w:hAnsi="Arial" w:cs="Arial"/>
        </w:rPr>
        <w:t xml:space="preserve"> conferma </w:t>
      </w:r>
      <w:r w:rsidR="00935848">
        <w:rPr>
          <w:rFonts w:ascii="Arial" w:eastAsia="Arial" w:hAnsi="Arial" w:cs="Arial"/>
        </w:rPr>
        <w:t xml:space="preserve">dell’avvenuto pagamento degli affitti fino al mese corrente da parte della </w:t>
      </w:r>
      <w:r w:rsidR="004F70A4" w:rsidRPr="006039A2">
        <w:rPr>
          <w:rFonts w:ascii="Arial" w:eastAsia="Arial" w:hAnsi="Arial" w:cs="Arial"/>
        </w:rPr>
        <w:t>persona in questione.</w:t>
      </w:r>
    </w:p>
    <w:p w:rsidR="00597047" w:rsidRPr="006039A2" w:rsidRDefault="00597047" w:rsidP="006039A2">
      <w:pPr>
        <w:tabs>
          <w:tab w:val="left" w:pos="6120"/>
        </w:tabs>
        <w:ind w:firstLine="720"/>
        <w:jc w:val="both"/>
        <w:rPr>
          <w:rFonts w:ascii="Arial" w:hAnsi="Arial" w:cs="Arial"/>
        </w:rPr>
      </w:pPr>
    </w:p>
    <w:p w:rsidR="00597047" w:rsidRPr="006039A2" w:rsidRDefault="00597047" w:rsidP="006039A2">
      <w:pPr>
        <w:tabs>
          <w:tab w:val="left" w:pos="6120"/>
        </w:tabs>
        <w:jc w:val="both"/>
        <w:rPr>
          <w:rFonts w:ascii="Arial" w:eastAsia="Arial" w:hAnsi="Arial" w:cs="Arial"/>
        </w:rPr>
      </w:pPr>
      <w:r w:rsidRPr="006039A2">
        <w:rPr>
          <w:rFonts w:ascii="Arial" w:eastAsia="Arial" w:hAnsi="Arial" w:cs="Arial"/>
        </w:rPr>
        <w:t xml:space="preserve">L'indirizzo al quale spedire quanto </w:t>
      </w:r>
      <w:r w:rsidR="00935848" w:rsidRPr="006039A2">
        <w:rPr>
          <w:rFonts w:ascii="Arial" w:eastAsia="Arial" w:hAnsi="Arial" w:cs="Arial"/>
        </w:rPr>
        <w:t xml:space="preserve">sopra </w:t>
      </w:r>
      <w:r w:rsidRPr="006039A2">
        <w:rPr>
          <w:rFonts w:ascii="Arial" w:eastAsia="Arial" w:hAnsi="Arial" w:cs="Arial"/>
        </w:rPr>
        <w:t>richiesto è il seguente:</w:t>
      </w:r>
    </w:p>
    <w:p w:rsidR="00597047" w:rsidRPr="006039A2" w:rsidRDefault="00597047" w:rsidP="006039A2">
      <w:pPr>
        <w:tabs>
          <w:tab w:val="left" w:pos="6120"/>
        </w:tabs>
        <w:ind w:firstLine="720"/>
        <w:jc w:val="both"/>
        <w:rPr>
          <w:rFonts w:ascii="Arial" w:hAnsi="Arial" w:cs="Arial"/>
        </w:rPr>
      </w:pPr>
    </w:p>
    <w:p w:rsidR="00597047" w:rsidRPr="006039A2" w:rsidRDefault="002D0CE3" w:rsidP="006039A2">
      <w:pPr>
        <w:tabs>
          <w:tab w:val="left" w:pos="6120"/>
        </w:tabs>
        <w:jc w:val="both"/>
        <w:rPr>
          <w:rFonts w:ascii="Arial" w:hAnsi="Arial" w:cs="Arial"/>
        </w:rPr>
      </w:pPr>
      <w:r w:rsidRPr="006039A2">
        <w:rPr>
          <w:rFonts w:ascii="Arial" w:hAnsi="Arial" w:cs="Arial"/>
          <w:highlight w:val="lightGray"/>
        </w:rPr>
        <w:t>XX</w:t>
      </w:r>
    </w:p>
    <w:p w:rsidR="006039A2" w:rsidRPr="006039A2" w:rsidRDefault="006039A2" w:rsidP="006039A2">
      <w:pPr>
        <w:tabs>
          <w:tab w:val="left" w:pos="6120"/>
        </w:tabs>
        <w:jc w:val="both"/>
        <w:rPr>
          <w:rFonts w:ascii="Arial" w:hAnsi="Arial" w:cs="Arial"/>
        </w:rPr>
      </w:pPr>
    </w:p>
    <w:p w:rsidR="00597047" w:rsidRPr="006039A2" w:rsidRDefault="00597047" w:rsidP="006039A2">
      <w:pPr>
        <w:tabs>
          <w:tab w:val="left" w:pos="6120"/>
        </w:tabs>
        <w:jc w:val="both"/>
        <w:rPr>
          <w:rFonts w:ascii="Arial" w:eastAsia="Arial" w:hAnsi="Arial" w:cs="Arial"/>
        </w:rPr>
      </w:pPr>
      <w:r w:rsidRPr="006039A2">
        <w:rPr>
          <w:rFonts w:ascii="Arial" w:eastAsia="Arial" w:hAnsi="Arial" w:cs="Arial"/>
        </w:rPr>
        <w:t xml:space="preserve">Restiamo naturalmente a vostra completa disposizione al numero </w:t>
      </w:r>
      <w:r w:rsidR="002D0CE3" w:rsidRPr="00935848">
        <w:rPr>
          <w:rFonts w:ascii="Arial" w:eastAsia="Arial" w:hAnsi="Arial" w:cs="Arial"/>
          <w:highlight w:val="lightGray"/>
        </w:rPr>
        <w:t>XX</w:t>
      </w:r>
      <w:r w:rsidRPr="006039A2">
        <w:rPr>
          <w:rFonts w:ascii="Arial" w:eastAsia="Arial" w:hAnsi="Arial" w:cs="Arial"/>
        </w:rPr>
        <w:t>.</w:t>
      </w:r>
    </w:p>
    <w:p w:rsidR="006039A2" w:rsidRPr="006039A2" w:rsidRDefault="006039A2" w:rsidP="006039A2">
      <w:pPr>
        <w:tabs>
          <w:tab w:val="left" w:pos="6120"/>
        </w:tabs>
        <w:jc w:val="both"/>
        <w:rPr>
          <w:rFonts w:ascii="Arial" w:hAnsi="Arial" w:cs="Arial"/>
        </w:rPr>
      </w:pPr>
    </w:p>
    <w:p w:rsidR="00935848" w:rsidRDefault="00597047" w:rsidP="006039A2">
      <w:pPr>
        <w:tabs>
          <w:tab w:val="left" w:pos="6120"/>
        </w:tabs>
        <w:jc w:val="both"/>
        <w:rPr>
          <w:rFonts w:ascii="Arial" w:eastAsia="Arial" w:hAnsi="Arial" w:cs="Arial"/>
        </w:rPr>
      </w:pPr>
      <w:r w:rsidRPr="006039A2">
        <w:rPr>
          <w:rFonts w:ascii="Arial" w:eastAsia="Arial" w:hAnsi="Arial" w:cs="Arial"/>
        </w:rPr>
        <w:t>Ringraziamo per la collaborazione</w:t>
      </w:r>
      <w:r w:rsidR="00935848">
        <w:rPr>
          <w:rFonts w:ascii="Arial" w:eastAsia="Arial" w:hAnsi="Arial" w:cs="Arial"/>
        </w:rPr>
        <w:t>.</w:t>
      </w:r>
    </w:p>
    <w:p w:rsidR="00935848" w:rsidRDefault="00935848" w:rsidP="006039A2">
      <w:pPr>
        <w:tabs>
          <w:tab w:val="left" w:pos="6120"/>
        </w:tabs>
        <w:jc w:val="both"/>
        <w:rPr>
          <w:rFonts w:ascii="Arial" w:eastAsia="Arial" w:hAnsi="Arial" w:cs="Arial"/>
        </w:rPr>
      </w:pPr>
    </w:p>
    <w:p w:rsidR="00597047" w:rsidRPr="006039A2" w:rsidRDefault="00935848" w:rsidP="00935848">
      <w:pPr>
        <w:tabs>
          <w:tab w:val="left" w:pos="6120"/>
        </w:tabs>
        <w:jc w:val="both"/>
        <w:rPr>
          <w:rFonts w:ascii="Arial" w:hAnsi="Arial" w:cs="Arial"/>
          <w:b/>
          <w:bCs/>
        </w:rPr>
      </w:pPr>
      <w:r>
        <w:rPr>
          <w:rFonts w:ascii="Arial" w:eastAsia="Arial" w:hAnsi="Arial" w:cs="Arial"/>
        </w:rPr>
        <w:t xml:space="preserve">Con i migliori saluti. </w:t>
      </w:r>
    </w:p>
    <w:p w:rsidR="00597047" w:rsidRPr="006039A2" w:rsidRDefault="00597047" w:rsidP="006039A2">
      <w:pPr>
        <w:tabs>
          <w:tab w:val="left" w:pos="6120"/>
        </w:tabs>
        <w:ind w:firstLine="720"/>
        <w:jc w:val="both"/>
        <w:rPr>
          <w:rFonts w:ascii="Arial" w:eastAsia="Arial" w:hAnsi="Arial" w:cs="Arial"/>
          <w:b/>
          <w:bCs/>
        </w:rPr>
      </w:pPr>
    </w:p>
    <w:p w:rsidR="00597047" w:rsidRPr="006039A2" w:rsidRDefault="00597047" w:rsidP="006039A2">
      <w:pPr>
        <w:tabs>
          <w:tab w:val="left" w:pos="6120"/>
        </w:tabs>
        <w:ind w:firstLine="720"/>
        <w:jc w:val="both"/>
        <w:rPr>
          <w:rFonts w:ascii="Arial" w:hAnsi="Arial" w:cs="Arial"/>
        </w:rPr>
      </w:pPr>
    </w:p>
    <w:p w:rsidR="00597047" w:rsidRPr="006039A2" w:rsidRDefault="00597047" w:rsidP="006039A2">
      <w:pPr>
        <w:tabs>
          <w:tab w:val="left" w:pos="6120"/>
        </w:tabs>
        <w:ind w:firstLine="720"/>
        <w:jc w:val="both"/>
        <w:rPr>
          <w:rFonts w:ascii="Arial" w:hAnsi="Arial" w:cs="Arial"/>
        </w:rPr>
      </w:pPr>
    </w:p>
    <w:p w:rsidR="00597047" w:rsidRPr="006039A2" w:rsidRDefault="00597047" w:rsidP="006039A2">
      <w:pPr>
        <w:tabs>
          <w:tab w:val="left" w:pos="6120"/>
        </w:tabs>
        <w:ind w:firstLine="720"/>
        <w:jc w:val="both"/>
        <w:rPr>
          <w:rFonts w:ascii="Arial" w:hAnsi="Arial" w:cs="Arial"/>
        </w:rPr>
      </w:pPr>
    </w:p>
    <w:p w:rsidR="008949D9" w:rsidRPr="006039A2" w:rsidRDefault="008949D9" w:rsidP="006039A2">
      <w:pPr>
        <w:tabs>
          <w:tab w:val="left" w:pos="6120"/>
        </w:tabs>
        <w:jc w:val="both"/>
        <w:rPr>
          <w:rFonts w:ascii="Arial" w:hAnsi="Arial" w:cs="Arial"/>
        </w:rPr>
      </w:pPr>
      <w:r w:rsidRPr="006039A2">
        <w:rPr>
          <w:rFonts w:ascii="Arial" w:hAnsi="Arial" w:cs="Arial"/>
        </w:rPr>
        <w:t>Allegato: procura</w:t>
      </w:r>
    </w:p>
    <w:p w:rsidR="00597047" w:rsidRDefault="00597047" w:rsidP="006039A2">
      <w:pPr>
        <w:tabs>
          <w:tab w:val="left" w:pos="6120"/>
        </w:tabs>
        <w:ind w:firstLine="720"/>
        <w:jc w:val="both"/>
      </w:pPr>
    </w:p>
    <w:sectPr w:rsidR="00597047" w:rsidSect="006039A2">
      <w:footerReference w:type="default" r:id="rId7"/>
      <w:footnotePr>
        <w:pos w:val="beneathText"/>
      </w:footnotePr>
      <w:pgSz w:w="11905" w:h="16837"/>
      <w:pgMar w:top="1417" w:right="1134" w:bottom="1134" w:left="1134" w:header="720" w:footer="4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533" w:rsidRDefault="00634533">
      <w:r>
        <w:separator/>
      </w:r>
    </w:p>
  </w:endnote>
  <w:endnote w:type="continuationSeparator" w:id="0">
    <w:p w:rsidR="00634533" w:rsidRDefault="0063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047" w:rsidRDefault="00597047">
    <w:pPr>
      <w:tabs>
        <w:tab w:val="left" w:pos="7200"/>
      </w:tabs>
      <w:ind w:left="720"/>
      <w:jc w:val="cen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533" w:rsidRDefault="00634533">
      <w:r>
        <w:separator/>
      </w:r>
    </w:p>
  </w:footnote>
  <w:footnote w:type="continuationSeparator" w:id="0">
    <w:p w:rsidR="00634533" w:rsidRDefault="00634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47"/>
    <w:rsid w:val="000B7504"/>
    <w:rsid w:val="002D0CE3"/>
    <w:rsid w:val="00370EE6"/>
    <w:rsid w:val="004F70A4"/>
    <w:rsid w:val="00597047"/>
    <w:rsid w:val="005B5ABD"/>
    <w:rsid w:val="006039A2"/>
    <w:rsid w:val="00634533"/>
    <w:rsid w:val="00783121"/>
    <w:rsid w:val="00787947"/>
    <w:rsid w:val="008949D9"/>
    <w:rsid w:val="008B3E12"/>
    <w:rsid w:val="009217C9"/>
    <w:rsid w:val="00935848"/>
    <w:rsid w:val="0096100D"/>
    <w:rsid w:val="00DC5F1F"/>
    <w:rsid w:val="00EE56D5"/>
    <w:rsid w:val="00F8447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84622-E47C-482F-8517-BC7DE039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olicepardfaut1">
    <w:name w:val="Police par défaut1"/>
  </w:style>
  <w:style w:type="character" w:customStyle="1" w:styleId="TextedebullesCar">
    <w:name w:val="Texte de bulles Car"/>
    <w:rPr>
      <w:rFonts w:ascii="Tahoma" w:hAnsi="Tahoma" w:cs="Tahoma"/>
      <w:kern w:val="1"/>
      <w:sz w:val="16"/>
      <w:szCs w:val="16"/>
      <w:lang w:eastAsia="ar-SA" w:bidi="ar-SA"/>
    </w:rPr>
  </w:style>
  <w:style w:type="character" w:customStyle="1" w:styleId="En-tteCar">
    <w:name w:val="En-tête Car"/>
    <w:rPr>
      <w:rFonts w:cs="Times New Roman"/>
      <w:kern w:val="1"/>
      <w:sz w:val="24"/>
      <w:szCs w:val="24"/>
      <w:lang w:eastAsia="ar-SA" w:bidi="ar-SA"/>
    </w:rPr>
  </w:style>
  <w:style w:type="character" w:customStyle="1" w:styleId="PieddepageCar">
    <w:name w:val="Pied de page Car"/>
    <w:rPr>
      <w:rFonts w:cs="Times New Roman"/>
      <w:kern w:val="1"/>
      <w:sz w:val="24"/>
      <w:szCs w:val="24"/>
      <w:lang w:eastAsia="ar-SA" w:bidi="ar-SA"/>
    </w:rPr>
  </w:style>
  <w:style w:type="character" w:styleId="Collegamentoipertestuale">
    <w:name w:val="Hyperlink"/>
    <w:rPr>
      <w:color w:val="0000FF"/>
      <w:u w:val="single"/>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Testofumetto">
    <w:name w:val="Balloon Text"/>
    <w:basedOn w:val="Normale"/>
    <w:rPr>
      <w:rFonts w:ascii="Tahoma" w:hAnsi="Tahoma" w:cs="Tahoma"/>
      <w:sz w:val="16"/>
      <w:szCs w:val="16"/>
    </w:rPr>
  </w:style>
  <w:style w:type="paragraph" w:styleId="Intestazione">
    <w:name w:val="header"/>
    <w:basedOn w:val="Normale"/>
  </w:style>
  <w:style w:type="paragraph" w:styleId="Pidipagina">
    <w:name w:val="footer"/>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35733-5B75-4E7F-9B96-B5247C8B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631</Characters>
  <Application>Microsoft Office Word</Application>
  <DocSecurity>0</DocSecurity>
  <Lines>5</Lines>
  <Paragraphs>1</Paragraphs>
  <ScaleCrop>false</ScaleCrop>
  <HeadingPairs>
    <vt:vector size="6" baseType="variant">
      <vt:variant>
        <vt:lpstr>Titolo</vt:lpstr>
      </vt:variant>
      <vt:variant>
        <vt:i4>1</vt:i4>
      </vt:variant>
      <vt:variant>
        <vt:lpstr>Titre</vt:lpstr>
      </vt:variant>
      <vt:variant>
        <vt:i4>1</vt:i4>
      </vt:variant>
      <vt:variant>
        <vt:lpstr>Titel</vt:lpstr>
      </vt:variant>
      <vt:variant>
        <vt:i4>1</vt:i4>
      </vt:variant>
    </vt:vector>
  </HeadingPairs>
  <TitlesOfParts>
    <vt:vector size="3" baseType="lpstr">
      <vt:lpstr>Lettera locatore</vt:lpstr>
      <vt: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locatore</dc:title>
  <dc:subject/>
  <dc:creator/>
  <cp:keywords/>
  <dc:description>L'art. 257d del Codice delle obbligazioni stabilisce che i debiti legati all'affitto possono portare alla disdetta del contratto con un preavviso di 30 giorni. Eventuali debiti di affitto sono pertanto da considerare urgenti. Una presa di contatto proattiva con il locatore dimostra la volontà di essere corretti nei suoi confronti. </dc:description>
  <cp:lastModifiedBy>Duric Sara</cp:lastModifiedBy>
  <cp:revision>4</cp:revision>
  <cp:lastPrinted>1899-12-31T23:00:00Z</cp:lastPrinted>
  <dcterms:created xsi:type="dcterms:W3CDTF">2021-09-09T08:47:00Z</dcterms:created>
  <dcterms:modified xsi:type="dcterms:W3CDTF">2021-09-30T13:35:00Z</dcterms:modified>
</cp:coreProperties>
</file>