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760" w:rsidRPr="00A037D2" w:rsidRDefault="00073760" w:rsidP="0044309A">
      <w:pPr>
        <w:pStyle w:val="Nessunaspaziatura"/>
        <w:rPr>
          <w:rFonts w:ascii="Arial Narrow" w:hAnsi="Arial Narrow"/>
        </w:rPr>
      </w:pPr>
    </w:p>
    <w:p w:rsidR="0044309A" w:rsidRPr="00A037D2" w:rsidRDefault="0044309A" w:rsidP="0044309A">
      <w:pPr>
        <w:pStyle w:val="Nessunaspaziatura"/>
        <w:rPr>
          <w:rFonts w:ascii="Arial Narrow" w:hAnsi="Arial Narrow"/>
        </w:rPr>
      </w:pPr>
    </w:p>
    <w:p w:rsidR="00E7012D" w:rsidRPr="00A037D2" w:rsidRDefault="00E7012D" w:rsidP="0044309A">
      <w:pPr>
        <w:pStyle w:val="Nessunaspaziatura"/>
        <w:rPr>
          <w:rFonts w:ascii="Arial Narrow" w:hAnsi="Arial Narrow"/>
        </w:rPr>
      </w:pPr>
    </w:p>
    <w:p w:rsidR="00E7012D" w:rsidRPr="00A037D2" w:rsidRDefault="00E7012D" w:rsidP="0044309A">
      <w:pPr>
        <w:pStyle w:val="Nessunaspaziatura"/>
        <w:rPr>
          <w:rFonts w:ascii="Arial Narrow" w:hAnsi="Arial Narrow"/>
        </w:rPr>
      </w:pPr>
    </w:p>
    <w:p w:rsidR="001A7199" w:rsidRPr="00206EF0" w:rsidRDefault="001A7199" w:rsidP="001A7199">
      <w:pPr>
        <w:tabs>
          <w:tab w:val="left" w:pos="5670"/>
        </w:tabs>
        <w:rPr>
          <w:rFonts w:ascii="Arial Narrow" w:hAnsi="Arial Narrow" w:cs="Arial"/>
          <w:sz w:val="22"/>
          <w:szCs w:val="22"/>
          <w:lang w:val="it-CH"/>
        </w:rPr>
      </w:pPr>
      <w:r w:rsidRPr="00B76DF6">
        <w:rPr>
          <w:rFonts w:ascii="Arial Narrow" w:hAnsi="Arial Narrow" w:cs="Arial"/>
          <w:sz w:val="22"/>
          <w:szCs w:val="22"/>
          <w:lang w:val="it-CH"/>
        </w:rPr>
        <w:tab/>
      </w:r>
      <w:r w:rsidRPr="00206EF0">
        <w:rPr>
          <w:rFonts w:ascii="Arial Narrow" w:hAnsi="Arial Narrow" w:cs="Arial"/>
          <w:b/>
          <w:sz w:val="22"/>
          <w:szCs w:val="22"/>
          <w:u w:val="single"/>
          <w:lang w:val="it-CH"/>
        </w:rPr>
        <w:t>RACCOMANDATA</w:t>
      </w:r>
    </w:p>
    <w:p w:rsidR="001A7199" w:rsidRPr="00206EF0" w:rsidRDefault="001A7199" w:rsidP="001A7199">
      <w:pPr>
        <w:tabs>
          <w:tab w:val="left" w:pos="5670"/>
        </w:tabs>
        <w:rPr>
          <w:rFonts w:ascii="Arial Narrow" w:hAnsi="Arial Narrow" w:cs="Arial"/>
          <w:sz w:val="20"/>
          <w:szCs w:val="20"/>
          <w:lang w:val="it-CH"/>
        </w:rPr>
      </w:pPr>
    </w:p>
    <w:p w:rsidR="001A7199" w:rsidRPr="00C062EA" w:rsidRDefault="001A7199" w:rsidP="001A7199">
      <w:pPr>
        <w:tabs>
          <w:tab w:val="left" w:pos="5670"/>
        </w:tabs>
        <w:rPr>
          <w:rFonts w:ascii="Arial Narrow" w:hAnsi="Arial Narrow" w:cs="Arial"/>
          <w:sz w:val="22"/>
          <w:szCs w:val="22"/>
          <w:lang w:val="it-CH"/>
        </w:rPr>
      </w:pPr>
      <w:r>
        <w:rPr>
          <w:rFonts w:ascii="Arial Narrow" w:hAnsi="Arial Narrow" w:cs="Arial"/>
          <w:sz w:val="22"/>
          <w:szCs w:val="22"/>
          <w:lang w:val="it-CH"/>
        </w:rPr>
        <w:tab/>
      </w:r>
      <w:r w:rsidRPr="00C062EA">
        <w:rPr>
          <w:rFonts w:ascii="Arial Narrow" w:hAnsi="Arial Narrow" w:cs="Arial"/>
          <w:sz w:val="22"/>
          <w:szCs w:val="22"/>
          <w:lang w:val="it-CH"/>
        </w:rPr>
        <w:t>Spettabile</w:t>
      </w:r>
    </w:p>
    <w:p w:rsidR="001A7199" w:rsidRPr="00C062EA" w:rsidRDefault="001A7199" w:rsidP="001A7199">
      <w:pPr>
        <w:tabs>
          <w:tab w:val="left" w:pos="5670"/>
        </w:tabs>
        <w:rPr>
          <w:rFonts w:ascii="Arial Narrow" w:hAnsi="Arial Narrow" w:cs="Arial"/>
          <w:sz w:val="22"/>
          <w:szCs w:val="22"/>
          <w:lang w:val="it-CH"/>
        </w:rPr>
      </w:pPr>
      <w:r w:rsidRPr="00C062EA">
        <w:rPr>
          <w:rFonts w:ascii="Arial Narrow" w:hAnsi="Arial Narrow" w:cs="Arial"/>
          <w:sz w:val="22"/>
          <w:szCs w:val="22"/>
          <w:lang w:val="it-CH"/>
        </w:rPr>
        <w:tab/>
      </w:r>
      <w:r w:rsidRPr="00C062EA">
        <w:rPr>
          <w:rFonts w:ascii="Arial Narrow" w:hAnsi="Arial Narrow" w:cs="Arial"/>
          <w:sz w:val="22"/>
          <w:szCs w:val="22"/>
          <w:highlight w:val="yellow"/>
          <w:lang w:val="it-CH"/>
        </w:rPr>
        <w:t xml:space="preserve">Offerente </w:t>
      </w:r>
      <w:proofErr w:type="spellStart"/>
      <w:r w:rsidRPr="00C062EA">
        <w:rPr>
          <w:rFonts w:ascii="Arial Narrow" w:hAnsi="Arial Narrow" w:cs="Arial"/>
          <w:sz w:val="22"/>
          <w:szCs w:val="22"/>
          <w:highlight w:val="yellow"/>
          <w:lang w:val="it-CH"/>
        </w:rPr>
        <w:t>Aaa</w:t>
      </w:r>
      <w:proofErr w:type="spellEnd"/>
    </w:p>
    <w:p w:rsidR="001A7199" w:rsidRPr="00C062EA" w:rsidRDefault="001A7199" w:rsidP="001A7199">
      <w:pPr>
        <w:tabs>
          <w:tab w:val="left" w:pos="5670"/>
        </w:tabs>
        <w:rPr>
          <w:rFonts w:ascii="Arial Narrow" w:hAnsi="Arial Narrow" w:cs="Arial"/>
          <w:sz w:val="22"/>
          <w:szCs w:val="22"/>
          <w:lang w:val="it-CH"/>
        </w:rPr>
      </w:pPr>
      <w:r w:rsidRPr="00C062EA">
        <w:rPr>
          <w:rFonts w:ascii="Arial Narrow" w:hAnsi="Arial Narrow" w:cs="Arial"/>
          <w:sz w:val="22"/>
          <w:szCs w:val="22"/>
          <w:lang w:val="it-CH"/>
        </w:rPr>
        <w:tab/>
      </w:r>
      <w:r w:rsidRPr="00C062EA">
        <w:rPr>
          <w:rFonts w:ascii="Arial Narrow" w:hAnsi="Arial Narrow" w:cs="Arial"/>
          <w:sz w:val="22"/>
          <w:szCs w:val="22"/>
          <w:highlight w:val="yellow"/>
          <w:lang w:val="it-CH"/>
        </w:rPr>
        <w:t xml:space="preserve">Via </w:t>
      </w:r>
      <w:proofErr w:type="spellStart"/>
      <w:r w:rsidRPr="00C062EA">
        <w:rPr>
          <w:rFonts w:ascii="Arial Narrow" w:hAnsi="Arial Narrow" w:cs="Arial"/>
          <w:sz w:val="22"/>
          <w:szCs w:val="22"/>
          <w:highlight w:val="yellow"/>
          <w:lang w:val="it-CH"/>
        </w:rPr>
        <w:t>Aaa</w:t>
      </w:r>
      <w:proofErr w:type="spellEnd"/>
    </w:p>
    <w:p w:rsidR="001A7199" w:rsidRPr="00C062EA" w:rsidRDefault="001A7199" w:rsidP="001A7199">
      <w:pPr>
        <w:tabs>
          <w:tab w:val="left" w:pos="5670"/>
        </w:tabs>
        <w:rPr>
          <w:rFonts w:ascii="Arial Narrow" w:hAnsi="Arial Narrow" w:cs="Arial"/>
          <w:sz w:val="22"/>
          <w:szCs w:val="22"/>
          <w:lang w:val="it-CH"/>
        </w:rPr>
      </w:pPr>
      <w:r w:rsidRPr="00C062EA">
        <w:rPr>
          <w:rFonts w:ascii="Arial Narrow" w:hAnsi="Arial Narrow" w:cs="Arial"/>
          <w:sz w:val="22"/>
          <w:szCs w:val="22"/>
          <w:lang w:val="it-CH"/>
        </w:rPr>
        <w:tab/>
      </w:r>
      <w:r w:rsidRPr="00C062EA">
        <w:rPr>
          <w:rFonts w:ascii="Arial Narrow" w:hAnsi="Arial Narrow" w:cs="Arial"/>
          <w:b/>
          <w:sz w:val="22"/>
          <w:szCs w:val="22"/>
          <w:lang w:val="it-CH"/>
        </w:rPr>
        <w:t>CH-</w:t>
      </w:r>
      <w:r w:rsidRPr="00C062EA">
        <w:rPr>
          <w:rFonts w:ascii="Arial Narrow" w:hAnsi="Arial Narrow" w:cs="Arial"/>
          <w:b/>
          <w:sz w:val="22"/>
          <w:szCs w:val="22"/>
          <w:highlight w:val="yellow"/>
          <w:lang w:val="it-CH"/>
        </w:rPr>
        <w:t>6500 Bellinzona</w:t>
      </w:r>
    </w:p>
    <w:p w:rsidR="001A7199" w:rsidRPr="00C062EA" w:rsidRDefault="001A7199" w:rsidP="001A7199">
      <w:pPr>
        <w:tabs>
          <w:tab w:val="left" w:pos="5670"/>
        </w:tabs>
        <w:rPr>
          <w:rFonts w:ascii="Arial Narrow" w:hAnsi="Arial Narrow" w:cs="Arial"/>
          <w:sz w:val="22"/>
          <w:szCs w:val="22"/>
          <w:lang w:val="it-CH"/>
        </w:rPr>
      </w:pPr>
      <w:r w:rsidRPr="00C062EA">
        <w:rPr>
          <w:rFonts w:ascii="Arial Narrow" w:hAnsi="Arial Narrow" w:cs="Arial"/>
          <w:sz w:val="22"/>
          <w:szCs w:val="22"/>
          <w:lang w:val="it-CH"/>
        </w:rPr>
        <w:tab/>
      </w:r>
    </w:p>
    <w:p w:rsidR="001A7199" w:rsidRPr="00C062EA" w:rsidRDefault="001A7199" w:rsidP="001A7199">
      <w:pPr>
        <w:tabs>
          <w:tab w:val="left" w:pos="5670"/>
        </w:tabs>
        <w:rPr>
          <w:rFonts w:ascii="Arial Narrow" w:hAnsi="Arial Narrow" w:cs="Arial"/>
          <w:sz w:val="22"/>
          <w:szCs w:val="22"/>
          <w:lang w:val="it-CH"/>
        </w:rPr>
      </w:pPr>
      <w:r w:rsidRPr="00C062EA">
        <w:rPr>
          <w:rFonts w:ascii="Arial Narrow" w:hAnsi="Arial Narrow" w:cs="Arial"/>
          <w:sz w:val="22"/>
          <w:szCs w:val="22"/>
          <w:lang w:val="it-CH"/>
        </w:rPr>
        <w:tab/>
      </w:r>
    </w:p>
    <w:p w:rsidR="001A7199" w:rsidRPr="00206EF0" w:rsidRDefault="001A7199" w:rsidP="001A7199">
      <w:pPr>
        <w:tabs>
          <w:tab w:val="left" w:pos="5670"/>
        </w:tabs>
        <w:rPr>
          <w:rFonts w:ascii="Arial Narrow" w:hAnsi="Arial Narrow" w:cs="Arial"/>
          <w:sz w:val="22"/>
          <w:szCs w:val="22"/>
          <w:lang w:val="it-CH"/>
        </w:rPr>
      </w:pPr>
      <w:r w:rsidRPr="00C062EA">
        <w:rPr>
          <w:rFonts w:ascii="Arial Narrow" w:hAnsi="Arial Narrow" w:cs="Arial"/>
          <w:sz w:val="22"/>
          <w:szCs w:val="22"/>
          <w:lang w:val="it-CH"/>
        </w:rPr>
        <w:tab/>
      </w:r>
      <w:r w:rsidRPr="00C062EA">
        <w:rPr>
          <w:rFonts w:ascii="Arial Narrow" w:hAnsi="Arial Narrow" w:cs="Arial"/>
          <w:sz w:val="22"/>
          <w:szCs w:val="22"/>
          <w:highlight w:val="yellow"/>
          <w:lang w:val="it-CH"/>
        </w:rPr>
        <w:t>Bellinzona</w:t>
      </w:r>
      <w:r w:rsidRPr="003E7AF4">
        <w:rPr>
          <w:rFonts w:ascii="Arial Narrow" w:hAnsi="Arial Narrow" w:cs="Arial"/>
          <w:sz w:val="22"/>
          <w:szCs w:val="22"/>
          <w:lang w:val="it-CH"/>
        </w:rPr>
        <w:t xml:space="preserve">, </w:t>
      </w:r>
      <w:r>
        <w:rPr>
          <w:rFonts w:ascii="Arial Narrow" w:hAnsi="Arial Narrow" w:cs="Arial"/>
          <w:sz w:val="22"/>
          <w:szCs w:val="22"/>
          <w:highlight w:val="yellow"/>
          <w:lang w:val="it-CH"/>
        </w:rPr>
        <w:t>2 maggio</w:t>
      </w:r>
      <w:r w:rsidRPr="00206EF0">
        <w:rPr>
          <w:rFonts w:ascii="Arial Narrow" w:hAnsi="Arial Narrow" w:cs="Arial"/>
          <w:sz w:val="22"/>
          <w:szCs w:val="22"/>
          <w:highlight w:val="yellow"/>
          <w:lang w:val="it-CH"/>
        </w:rPr>
        <w:t xml:space="preserve"> </w:t>
      </w:r>
      <w:r w:rsidRPr="001A7199">
        <w:rPr>
          <w:rFonts w:ascii="Arial Narrow" w:hAnsi="Arial Narrow" w:cs="Arial"/>
          <w:sz w:val="22"/>
          <w:szCs w:val="22"/>
          <w:highlight w:val="yellow"/>
          <w:lang w:val="it-CH"/>
        </w:rPr>
        <w:t>2024</w:t>
      </w:r>
    </w:p>
    <w:p w:rsidR="001A7199" w:rsidRPr="00206EF0" w:rsidRDefault="001A7199" w:rsidP="001A7199">
      <w:pPr>
        <w:tabs>
          <w:tab w:val="left" w:pos="5040"/>
          <w:tab w:val="left" w:pos="5670"/>
        </w:tabs>
        <w:rPr>
          <w:rFonts w:ascii="Arial Narrow" w:hAnsi="Arial Narrow" w:cs="Arial"/>
          <w:sz w:val="22"/>
          <w:szCs w:val="22"/>
          <w:lang w:val="it-CH"/>
        </w:rPr>
      </w:pPr>
    </w:p>
    <w:p w:rsidR="001A7199" w:rsidRPr="00206EF0" w:rsidRDefault="001A7199" w:rsidP="001A7199">
      <w:pPr>
        <w:tabs>
          <w:tab w:val="left" w:pos="5040"/>
          <w:tab w:val="left" w:pos="5670"/>
        </w:tabs>
        <w:rPr>
          <w:rFonts w:ascii="Arial Narrow" w:hAnsi="Arial Narrow" w:cs="Arial"/>
          <w:sz w:val="22"/>
          <w:szCs w:val="22"/>
          <w:lang w:val="it-CH"/>
        </w:rPr>
      </w:pPr>
    </w:p>
    <w:p w:rsidR="001A7199" w:rsidRPr="00206EF0" w:rsidRDefault="001A7199" w:rsidP="001A7199">
      <w:pPr>
        <w:tabs>
          <w:tab w:val="left" w:pos="5040"/>
          <w:tab w:val="left" w:pos="5670"/>
        </w:tabs>
        <w:rPr>
          <w:rFonts w:ascii="Arial Narrow" w:hAnsi="Arial Narrow" w:cs="Arial"/>
          <w:sz w:val="22"/>
          <w:szCs w:val="22"/>
          <w:lang w:val="it-CH"/>
        </w:rPr>
      </w:pPr>
    </w:p>
    <w:p w:rsidR="001A7199" w:rsidRDefault="001A7199" w:rsidP="001A7199">
      <w:pPr>
        <w:tabs>
          <w:tab w:val="left" w:pos="5040"/>
        </w:tabs>
        <w:ind w:left="1985" w:hanging="1985"/>
        <w:rPr>
          <w:rFonts w:ascii="Arial Narrow" w:hAnsi="Arial Narrow" w:cs="Arial"/>
          <w:b/>
          <w:sz w:val="22"/>
          <w:szCs w:val="22"/>
          <w:lang w:val="it-CH"/>
        </w:rPr>
      </w:pPr>
      <w:r>
        <w:rPr>
          <w:rFonts w:ascii="Arial Narrow" w:hAnsi="Arial Narrow" w:cs="Arial"/>
          <w:b/>
          <w:sz w:val="22"/>
          <w:szCs w:val="22"/>
          <w:highlight w:val="yellow"/>
          <w:lang w:val="it-CH"/>
        </w:rPr>
        <w:t xml:space="preserve">Casa anziani </w:t>
      </w:r>
      <w:proofErr w:type="spellStart"/>
      <w:r>
        <w:rPr>
          <w:rFonts w:ascii="Arial Narrow" w:hAnsi="Arial Narrow" w:cs="Arial"/>
          <w:b/>
          <w:sz w:val="22"/>
          <w:szCs w:val="22"/>
          <w:highlight w:val="yellow"/>
          <w:lang w:val="it-CH"/>
        </w:rPr>
        <w:t>Aaa</w:t>
      </w:r>
      <w:proofErr w:type="spellEnd"/>
      <w:r>
        <w:rPr>
          <w:rFonts w:ascii="Arial Narrow" w:hAnsi="Arial Narrow" w:cs="Arial"/>
          <w:b/>
          <w:sz w:val="22"/>
          <w:szCs w:val="22"/>
          <w:highlight w:val="yellow"/>
          <w:lang w:val="it-CH"/>
        </w:rPr>
        <w:t xml:space="preserve"> a Bellinzona</w:t>
      </w:r>
    </w:p>
    <w:p w:rsidR="001A7199" w:rsidRDefault="001A7199" w:rsidP="001A7199">
      <w:pPr>
        <w:pBdr>
          <w:bottom w:val="single" w:sz="4" w:space="1" w:color="auto"/>
        </w:pBdr>
        <w:tabs>
          <w:tab w:val="left" w:pos="5040"/>
        </w:tabs>
        <w:ind w:left="1985" w:hanging="1985"/>
        <w:rPr>
          <w:rFonts w:ascii="Arial Narrow" w:hAnsi="Arial Narrow" w:cs="Arial"/>
          <w:b/>
          <w:sz w:val="22"/>
          <w:szCs w:val="22"/>
          <w:lang w:val="it-CH"/>
        </w:rPr>
      </w:pPr>
      <w:r>
        <w:rPr>
          <w:rFonts w:ascii="Arial Narrow" w:hAnsi="Arial Narrow" w:cs="Arial"/>
          <w:b/>
          <w:sz w:val="22"/>
          <w:szCs w:val="22"/>
          <w:highlight w:val="yellow"/>
          <w:lang w:val="it-CH"/>
        </w:rPr>
        <w:t>Opere da</w:t>
      </w:r>
      <w:r>
        <w:rPr>
          <w:rFonts w:ascii="Arial Narrow" w:hAnsi="Arial Narrow" w:cs="Arial"/>
          <w:b/>
          <w:sz w:val="22"/>
          <w:szCs w:val="22"/>
          <w:lang w:val="it-CH"/>
        </w:rPr>
        <w:t xml:space="preserve"> / </w:t>
      </w:r>
      <w:r>
        <w:rPr>
          <w:rFonts w:ascii="Arial Narrow" w:hAnsi="Arial Narrow" w:cs="Arial"/>
          <w:b/>
          <w:sz w:val="22"/>
          <w:szCs w:val="22"/>
          <w:highlight w:val="yellow"/>
          <w:lang w:val="it-CH"/>
        </w:rPr>
        <w:t>Fornitura di</w:t>
      </w:r>
      <w:r>
        <w:rPr>
          <w:rFonts w:ascii="Arial Narrow" w:hAnsi="Arial Narrow" w:cs="Arial"/>
          <w:b/>
          <w:sz w:val="22"/>
          <w:szCs w:val="22"/>
          <w:lang w:val="it-CH"/>
        </w:rPr>
        <w:t xml:space="preserve"> / </w:t>
      </w:r>
      <w:r>
        <w:rPr>
          <w:rFonts w:ascii="Arial Narrow" w:hAnsi="Arial Narrow" w:cs="Arial"/>
          <w:b/>
          <w:sz w:val="22"/>
          <w:szCs w:val="22"/>
          <w:highlight w:val="yellow"/>
          <w:lang w:val="it-CH"/>
        </w:rPr>
        <w:t xml:space="preserve">Prestazioni </w:t>
      </w:r>
      <w:proofErr w:type="gramStart"/>
      <w:r>
        <w:rPr>
          <w:rFonts w:ascii="Arial Narrow" w:hAnsi="Arial Narrow" w:cs="Arial"/>
          <w:b/>
          <w:sz w:val="22"/>
          <w:szCs w:val="22"/>
          <w:highlight w:val="yellow"/>
          <w:lang w:val="it-CH"/>
        </w:rPr>
        <w:t>da</w:t>
      </w:r>
      <w:r>
        <w:rPr>
          <w:rFonts w:ascii="Arial Narrow" w:hAnsi="Arial Narrow" w:cs="Arial"/>
          <w:b/>
          <w:sz w:val="22"/>
          <w:szCs w:val="22"/>
          <w:lang w:val="it-CH"/>
        </w:rPr>
        <w:t xml:space="preserve">  </w:t>
      </w:r>
      <w:proofErr w:type="spellStart"/>
      <w:r>
        <w:rPr>
          <w:rFonts w:ascii="Arial Narrow" w:hAnsi="Arial Narrow" w:cs="Arial"/>
          <w:b/>
          <w:sz w:val="22"/>
          <w:szCs w:val="22"/>
          <w:highlight w:val="yellow"/>
          <w:lang w:val="it-CH"/>
        </w:rPr>
        <w:t>Aaa</w:t>
      </w:r>
      <w:proofErr w:type="spellEnd"/>
      <w:proofErr w:type="gramEnd"/>
      <w:r w:rsidRPr="007839C7">
        <w:rPr>
          <w:rFonts w:ascii="Arial Narrow" w:hAnsi="Arial Narrow" w:cs="Arial"/>
          <w:b/>
          <w:highlight w:val="yellow"/>
        </w:rPr>
        <w:t xml:space="preserve"> </w:t>
      </w:r>
      <w:r>
        <w:rPr>
          <w:rFonts w:ascii="Arial Narrow" w:hAnsi="Arial Narrow" w:cs="Arial"/>
          <w:b/>
        </w:rPr>
        <w:t xml:space="preserve"> </w:t>
      </w:r>
      <w:r w:rsidRPr="00101401">
        <w:rPr>
          <w:rFonts w:ascii="Arial Narrow" w:hAnsi="Arial Narrow" w:cs="Arial"/>
          <w:b/>
        </w:rPr>
        <w:t>(</w:t>
      </w:r>
      <w:r>
        <w:rPr>
          <w:rFonts w:ascii="Arial Narrow" w:hAnsi="Arial Narrow" w:cs="Arial"/>
          <w:b/>
        </w:rPr>
        <w:t xml:space="preserve">Procedura </w:t>
      </w:r>
      <w:r w:rsidRPr="001A7199">
        <w:rPr>
          <w:rFonts w:ascii="Arial Narrow" w:hAnsi="Arial Narrow" w:cs="Arial"/>
          <w:b/>
        </w:rPr>
        <w:t>su invito LCPubb)</w:t>
      </w:r>
      <w:r>
        <w:rPr>
          <w:rFonts w:ascii="Arial Narrow" w:hAnsi="Arial Narrow" w:cs="Arial"/>
          <w:b/>
          <w:sz w:val="22"/>
          <w:szCs w:val="22"/>
          <w:lang w:val="it-CH"/>
        </w:rPr>
        <w:t xml:space="preserve"> </w:t>
      </w:r>
    </w:p>
    <w:p w:rsidR="001A7199" w:rsidRDefault="001A7199" w:rsidP="001A7199">
      <w:pPr>
        <w:pBdr>
          <w:bottom w:val="single" w:sz="4" w:space="1" w:color="auto"/>
        </w:pBdr>
        <w:tabs>
          <w:tab w:val="left" w:pos="5040"/>
        </w:tabs>
        <w:ind w:left="1985" w:hanging="1985"/>
        <w:rPr>
          <w:rFonts w:ascii="Arial Narrow" w:hAnsi="Arial Narrow" w:cs="Arial"/>
          <w:b/>
          <w:sz w:val="22"/>
          <w:szCs w:val="22"/>
          <w:lang w:val="it-CH"/>
        </w:rPr>
      </w:pPr>
      <w:r>
        <w:rPr>
          <w:rFonts w:ascii="Arial Narrow" w:hAnsi="Arial Narrow" w:cs="Arial"/>
          <w:b/>
          <w:sz w:val="22"/>
          <w:szCs w:val="22"/>
          <w:lang w:val="it-CH"/>
        </w:rPr>
        <w:t>Lettera di invito</w:t>
      </w:r>
    </w:p>
    <w:p w:rsidR="00527023" w:rsidRPr="00A037D2" w:rsidRDefault="00527023" w:rsidP="00527023">
      <w:pPr>
        <w:tabs>
          <w:tab w:val="left" w:pos="5040"/>
        </w:tabs>
        <w:rPr>
          <w:rFonts w:ascii="Arial Narrow" w:hAnsi="Arial Narrow" w:cs="Arial"/>
          <w:sz w:val="22"/>
          <w:szCs w:val="22"/>
          <w:lang w:val="it-CH"/>
        </w:rPr>
      </w:pPr>
    </w:p>
    <w:p w:rsidR="008E29EE" w:rsidRPr="00A037D2" w:rsidRDefault="008E29EE" w:rsidP="00527023">
      <w:pPr>
        <w:tabs>
          <w:tab w:val="left" w:pos="5040"/>
        </w:tabs>
        <w:rPr>
          <w:rFonts w:ascii="Arial Narrow" w:hAnsi="Arial Narrow" w:cs="Arial"/>
          <w:sz w:val="10"/>
          <w:szCs w:val="10"/>
          <w:lang w:val="it-CH"/>
        </w:rPr>
      </w:pPr>
    </w:p>
    <w:p w:rsidR="001A7199" w:rsidRPr="002336C4" w:rsidRDefault="001A7199" w:rsidP="001A7199">
      <w:pPr>
        <w:pStyle w:val="Nessunaspaziatura"/>
        <w:jc w:val="both"/>
        <w:rPr>
          <w:rFonts w:ascii="Arial Narrow" w:hAnsi="Arial Narrow" w:cs="Arial"/>
        </w:rPr>
      </w:pPr>
      <w:r w:rsidRPr="002336C4">
        <w:rPr>
          <w:rFonts w:ascii="Arial Narrow" w:hAnsi="Arial Narrow" w:cs="Arial"/>
        </w:rPr>
        <w:t xml:space="preserve">Spettabile </w:t>
      </w:r>
      <w:r w:rsidRPr="00CF49BD">
        <w:rPr>
          <w:rFonts w:ascii="Arial Narrow" w:hAnsi="Arial Narrow" w:cs="Arial"/>
          <w:highlight w:val="yellow"/>
        </w:rPr>
        <w:t>ditta</w:t>
      </w:r>
      <w:r w:rsidRPr="002336C4">
        <w:rPr>
          <w:rFonts w:ascii="Arial Narrow" w:hAnsi="Arial Narrow" w:cs="Arial"/>
        </w:rPr>
        <w:t>,</w:t>
      </w:r>
    </w:p>
    <w:p w:rsidR="001A7199" w:rsidRPr="002336C4" w:rsidRDefault="001A7199" w:rsidP="001A7199">
      <w:pPr>
        <w:pStyle w:val="Nessunaspaziatura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gentili signore, e</w:t>
      </w:r>
      <w:r w:rsidRPr="002336C4">
        <w:rPr>
          <w:rFonts w:ascii="Arial Narrow" w:hAnsi="Arial Narrow" w:cs="Arial"/>
        </w:rPr>
        <w:t>gregi signori,</w:t>
      </w:r>
    </w:p>
    <w:p w:rsidR="001A7199" w:rsidRDefault="001A7199" w:rsidP="001A7199">
      <w:pPr>
        <w:pStyle w:val="Nessunaspaziatura"/>
        <w:jc w:val="both"/>
        <w:rPr>
          <w:rFonts w:ascii="Arial Narrow" w:hAnsi="Arial Narrow" w:cs="Arial"/>
        </w:rPr>
      </w:pPr>
    </w:p>
    <w:p w:rsidR="00527023" w:rsidRPr="00A037D2" w:rsidRDefault="001A7199" w:rsidP="00527023">
      <w:pPr>
        <w:jc w:val="both"/>
        <w:rPr>
          <w:rFonts w:ascii="Arial Narrow" w:hAnsi="Arial Narrow" w:cs="Arial"/>
          <w:sz w:val="22"/>
          <w:szCs w:val="22"/>
          <w:lang w:val="it-CH"/>
        </w:rPr>
      </w:pPr>
      <w:r w:rsidRPr="001A7199">
        <w:rPr>
          <w:rFonts w:ascii="Arial Narrow" w:hAnsi="Arial Narrow" w:cs="Arial"/>
          <w:sz w:val="22"/>
          <w:szCs w:val="22"/>
          <w:highlight w:val="yellow"/>
          <w:lang w:val="it-CH"/>
        </w:rPr>
        <w:t xml:space="preserve">in riferimento al colloquio telefonico del </w:t>
      </w:r>
      <w:r>
        <w:rPr>
          <w:rFonts w:ascii="Arial Narrow" w:hAnsi="Arial Narrow" w:cs="Arial"/>
          <w:sz w:val="22"/>
          <w:szCs w:val="22"/>
          <w:highlight w:val="yellow"/>
          <w:lang w:val="it-CH"/>
        </w:rPr>
        <w:t>30 aprile</w:t>
      </w:r>
      <w:r w:rsidRPr="001A7199">
        <w:rPr>
          <w:rFonts w:ascii="Arial Narrow" w:hAnsi="Arial Narrow" w:cs="Arial"/>
          <w:sz w:val="22"/>
          <w:szCs w:val="22"/>
          <w:highlight w:val="yellow"/>
          <w:lang w:val="it-CH"/>
        </w:rPr>
        <w:t xml:space="preserve"> 2024,</w:t>
      </w:r>
      <w:r>
        <w:rPr>
          <w:rFonts w:ascii="Arial Narrow" w:hAnsi="Arial Narrow" w:cs="Arial"/>
          <w:sz w:val="22"/>
          <w:szCs w:val="22"/>
          <w:lang w:val="it-CH"/>
        </w:rPr>
        <w:t xml:space="preserve"> </w:t>
      </w:r>
      <w:r w:rsidR="00527023" w:rsidRPr="00A037D2">
        <w:rPr>
          <w:rFonts w:ascii="Arial Narrow" w:hAnsi="Arial Narrow" w:cs="Arial"/>
          <w:sz w:val="22"/>
          <w:szCs w:val="22"/>
          <w:lang w:val="it-CH"/>
        </w:rPr>
        <w:t xml:space="preserve">vi invitiamo a partecipare al concorso per </w:t>
      </w:r>
      <w:r w:rsidR="00527023" w:rsidRPr="00A037D2">
        <w:rPr>
          <w:rFonts w:ascii="Arial Narrow" w:hAnsi="Arial Narrow" w:cs="Arial"/>
          <w:sz w:val="22"/>
          <w:szCs w:val="22"/>
          <w:highlight w:val="yellow"/>
          <w:lang w:val="it-CH"/>
        </w:rPr>
        <w:t>le opere</w:t>
      </w:r>
      <w:r w:rsidR="00527023" w:rsidRPr="00A037D2">
        <w:rPr>
          <w:rFonts w:ascii="Arial Narrow" w:hAnsi="Arial Narrow" w:cs="Arial"/>
          <w:sz w:val="22"/>
          <w:szCs w:val="22"/>
          <w:lang w:val="it-CH"/>
        </w:rPr>
        <w:t xml:space="preserve"> </w:t>
      </w:r>
      <w:r w:rsidR="001F3118">
        <w:rPr>
          <w:rFonts w:ascii="Arial Narrow" w:hAnsi="Arial Narrow" w:cs="Arial"/>
          <w:sz w:val="22"/>
          <w:szCs w:val="22"/>
          <w:lang w:val="it-CH"/>
        </w:rPr>
        <w:t xml:space="preserve">/ </w:t>
      </w:r>
      <w:r w:rsidR="001F3118" w:rsidRPr="001F3118">
        <w:rPr>
          <w:rFonts w:ascii="Arial Narrow" w:hAnsi="Arial Narrow" w:cs="Arial"/>
          <w:sz w:val="22"/>
          <w:szCs w:val="22"/>
          <w:highlight w:val="yellow"/>
          <w:lang w:val="it-CH"/>
        </w:rPr>
        <w:t>la fornitura</w:t>
      </w:r>
      <w:r w:rsidR="001F3118">
        <w:rPr>
          <w:rFonts w:ascii="Arial Narrow" w:hAnsi="Arial Narrow" w:cs="Arial"/>
          <w:sz w:val="22"/>
          <w:szCs w:val="22"/>
          <w:lang w:val="it-CH"/>
        </w:rPr>
        <w:t xml:space="preserve"> / </w:t>
      </w:r>
      <w:r w:rsidR="001F3118" w:rsidRPr="001F3118">
        <w:rPr>
          <w:rFonts w:ascii="Arial Narrow" w:hAnsi="Arial Narrow" w:cs="Arial"/>
          <w:sz w:val="22"/>
          <w:szCs w:val="22"/>
          <w:highlight w:val="yellow"/>
          <w:lang w:val="it-CH"/>
        </w:rPr>
        <w:t>le prestazioni</w:t>
      </w:r>
      <w:r w:rsidR="001F3118">
        <w:rPr>
          <w:rFonts w:ascii="Arial Narrow" w:hAnsi="Arial Narrow" w:cs="Arial"/>
          <w:sz w:val="22"/>
          <w:szCs w:val="22"/>
          <w:lang w:val="it-CH"/>
        </w:rPr>
        <w:t xml:space="preserve"> </w:t>
      </w:r>
      <w:r w:rsidR="00951AD0">
        <w:rPr>
          <w:rFonts w:ascii="Arial Narrow" w:hAnsi="Arial Narrow" w:cs="Arial"/>
          <w:sz w:val="22"/>
          <w:szCs w:val="22"/>
          <w:lang w:val="it-CH"/>
        </w:rPr>
        <w:t>in oggetto</w:t>
      </w:r>
      <w:r w:rsidR="00A03341" w:rsidRPr="005E008B">
        <w:rPr>
          <w:rFonts w:ascii="Arial Narrow" w:hAnsi="Arial Narrow" w:cs="Arial"/>
          <w:sz w:val="22"/>
          <w:szCs w:val="22"/>
          <w:lang w:val="it-CH"/>
        </w:rPr>
        <w:t>.</w:t>
      </w:r>
      <w:r>
        <w:rPr>
          <w:rFonts w:ascii="Arial Narrow" w:hAnsi="Arial Narrow" w:cs="Arial"/>
          <w:sz w:val="22"/>
          <w:szCs w:val="22"/>
          <w:lang w:val="it-CH"/>
        </w:rPr>
        <w:t xml:space="preserve"> </w:t>
      </w:r>
      <w:r w:rsidR="00A03341">
        <w:rPr>
          <w:rFonts w:ascii="Arial Narrow" w:hAnsi="Arial Narrow" w:cs="Arial"/>
          <w:sz w:val="22"/>
          <w:szCs w:val="22"/>
          <w:lang w:val="it-CH"/>
        </w:rPr>
        <w:t xml:space="preserve"> </w:t>
      </w:r>
    </w:p>
    <w:p w:rsidR="00527023" w:rsidRPr="00A037D2" w:rsidRDefault="00527023" w:rsidP="00527023">
      <w:pPr>
        <w:jc w:val="both"/>
        <w:rPr>
          <w:rFonts w:ascii="Arial Narrow" w:hAnsi="Arial Narrow" w:cs="Arial"/>
          <w:sz w:val="22"/>
          <w:szCs w:val="22"/>
          <w:lang w:val="it-CH"/>
        </w:rPr>
      </w:pPr>
    </w:p>
    <w:p w:rsidR="00527023" w:rsidRPr="00A037D2" w:rsidRDefault="00527023" w:rsidP="00527023">
      <w:pPr>
        <w:jc w:val="both"/>
        <w:rPr>
          <w:rFonts w:ascii="Arial Narrow" w:hAnsi="Arial Narrow" w:cs="Arial"/>
          <w:b/>
          <w:sz w:val="22"/>
          <w:szCs w:val="22"/>
          <w:u w:val="single"/>
          <w:lang w:val="it-CH"/>
        </w:rPr>
      </w:pPr>
      <w:r w:rsidRPr="00A037D2">
        <w:rPr>
          <w:rFonts w:ascii="Arial Narrow" w:hAnsi="Arial Narrow" w:cs="Arial"/>
          <w:b/>
          <w:sz w:val="22"/>
          <w:szCs w:val="22"/>
          <w:u w:val="single"/>
          <w:lang w:val="it-CH"/>
        </w:rPr>
        <w:t>Informazioni importanti:</w:t>
      </w:r>
    </w:p>
    <w:p w:rsidR="00527023" w:rsidRPr="001A7199" w:rsidRDefault="00527023" w:rsidP="00527023">
      <w:pPr>
        <w:jc w:val="both"/>
        <w:rPr>
          <w:rFonts w:ascii="Arial Narrow" w:hAnsi="Arial Narrow" w:cs="Arial"/>
          <w:b/>
          <w:sz w:val="22"/>
          <w:szCs w:val="22"/>
          <w:lang w:val="it-CH"/>
        </w:rPr>
      </w:pPr>
    </w:p>
    <w:p w:rsidR="001A7199" w:rsidRPr="00714D8B" w:rsidRDefault="001A7199" w:rsidP="001A7199">
      <w:pPr>
        <w:pStyle w:val="Nessunaspaziatura"/>
        <w:numPr>
          <w:ilvl w:val="0"/>
          <w:numId w:val="3"/>
        </w:numPr>
        <w:ind w:left="567" w:hanging="567"/>
        <w:jc w:val="both"/>
        <w:rPr>
          <w:rFonts w:ascii="Arial Narrow" w:hAnsi="Arial Narrow" w:cs="Arial"/>
          <w:i/>
          <w:iCs/>
          <w:lang w:eastAsia="it-CH"/>
        </w:rPr>
      </w:pPr>
      <w:r w:rsidRPr="00714D8B">
        <w:rPr>
          <w:rFonts w:ascii="Arial Narrow" w:hAnsi="Arial Narrow" w:cs="Arial"/>
          <w:i/>
          <w:iCs/>
          <w:lang w:eastAsia="it-CH"/>
        </w:rPr>
        <w:t>Committente</w:t>
      </w:r>
    </w:p>
    <w:p w:rsidR="001A7199" w:rsidRPr="00714D8B" w:rsidRDefault="001A7199" w:rsidP="001A7199">
      <w:pPr>
        <w:pStyle w:val="Nessunaspaziatura"/>
        <w:ind w:left="567"/>
        <w:jc w:val="both"/>
        <w:rPr>
          <w:rFonts w:ascii="Arial Narrow" w:hAnsi="Arial Narrow" w:cs="Arial"/>
          <w:lang w:eastAsia="it-CH"/>
        </w:rPr>
      </w:pPr>
      <w:r w:rsidRPr="00714D8B">
        <w:rPr>
          <w:rFonts w:ascii="Arial Narrow" w:hAnsi="Arial Narrow" w:cs="Arial"/>
          <w:bCs/>
          <w:highlight w:val="yellow"/>
          <w:lang w:val="it-IT" w:eastAsia="it-CH"/>
        </w:rPr>
        <w:t xml:space="preserve">Fondazione Casa per anziani </w:t>
      </w:r>
      <w:proofErr w:type="spellStart"/>
      <w:r w:rsidRPr="00714D8B">
        <w:rPr>
          <w:rFonts w:ascii="Arial Narrow" w:hAnsi="Arial Narrow" w:cs="Arial"/>
          <w:bCs/>
          <w:highlight w:val="yellow"/>
          <w:lang w:val="it-IT" w:eastAsia="it-CH"/>
        </w:rPr>
        <w:t>Aaa</w:t>
      </w:r>
      <w:proofErr w:type="spellEnd"/>
      <w:r w:rsidRPr="00714D8B">
        <w:rPr>
          <w:rFonts w:ascii="Arial Narrow" w:hAnsi="Arial Narrow" w:cs="Arial"/>
          <w:bCs/>
          <w:highlight w:val="yellow"/>
          <w:lang w:val="it-IT" w:eastAsia="it-CH"/>
        </w:rPr>
        <w:t xml:space="preserve">, via </w:t>
      </w:r>
      <w:proofErr w:type="spellStart"/>
      <w:r w:rsidRPr="00714D8B">
        <w:rPr>
          <w:rFonts w:ascii="Arial Narrow" w:hAnsi="Arial Narrow" w:cs="Arial"/>
          <w:bCs/>
          <w:highlight w:val="yellow"/>
          <w:lang w:val="it-IT" w:eastAsia="it-CH"/>
        </w:rPr>
        <w:t>Bbb</w:t>
      </w:r>
      <w:proofErr w:type="spellEnd"/>
      <w:r w:rsidRPr="00714D8B">
        <w:rPr>
          <w:rFonts w:ascii="Arial Narrow" w:hAnsi="Arial Narrow" w:cs="Arial"/>
          <w:bCs/>
          <w:highlight w:val="yellow"/>
          <w:lang w:val="it-IT" w:eastAsia="it-CH"/>
        </w:rPr>
        <w:t xml:space="preserve">, 6500 Bellinzona, </w:t>
      </w:r>
      <w:hyperlink r:id="rId8" w:history="1">
        <w:r w:rsidRPr="00714D8B">
          <w:rPr>
            <w:rStyle w:val="Collegamentoipertestuale"/>
            <w:rFonts w:ascii="Arial Narrow" w:hAnsi="Arial Narrow" w:cs="Arial"/>
            <w:bCs/>
            <w:highlight w:val="yellow"/>
            <w:lang w:val="it-IT" w:eastAsia="it-CH"/>
          </w:rPr>
          <w:t>fondazione@mail.ch</w:t>
        </w:r>
      </w:hyperlink>
      <w:r w:rsidRPr="00714D8B">
        <w:rPr>
          <w:rFonts w:ascii="Arial Narrow" w:hAnsi="Arial Narrow" w:cs="Arial"/>
          <w:bCs/>
          <w:highlight w:val="yellow"/>
          <w:lang w:val="it-IT" w:eastAsia="it-CH"/>
        </w:rPr>
        <w:t>.</w:t>
      </w:r>
      <w:r w:rsidRPr="00714D8B">
        <w:rPr>
          <w:rFonts w:ascii="Arial Narrow" w:hAnsi="Arial Narrow" w:cs="Arial"/>
          <w:bCs/>
          <w:lang w:val="it-IT" w:eastAsia="it-CH"/>
        </w:rPr>
        <w:t xml:space="preserve"> </w:t>
      </w:r>
    </w:p>
    <w:p w:rsidR="001A7199" w:rsidRPr="00714D8B" w:rsidRDefault="001A7199" w:rsidP="001A7199">
      <w:pPr>
        <w:pStyle w:val="Nessunaspaziatura"/>
        <w:jc w:val="both"/>
        <w:rPr>
          <w:rFonts w:ascii="Arial Narrow" w:hAnsi="Arial Narrow" w:cs="Arial"/>
          <w:u w:val="single"/>
          <w:lang w:eastAsia="it-CH"/>
        </w:rPr>
      </w:pPr>
    </w:p>
    <w:p w:rsidR="001A7199" w:rsidRPr="00714D8B" w:rsidRDefault="001A7199" w:rsidP="001A7199">
      <w:pPr>
        <w:pStyle w:val="Nessunaspaziatura"/>
        <w:numPr>
          <w:ilvl w:val="0"/>
          <w:numId w:val="3"/>
        </w:numPr>
        <w:ind w:left="567" w:hanging="567"/>
        <w:jc w:val="both"/>
        <w:rPr>
          <w:rFonts w:ascii="Arial Narrow" w:hAnsi="Arial Narrow" w:cs="Arial"/>
          <w:i/>
          <w:iCs/>
          <w:lang w:eastAsia="it-CH"/>
        </w:rPr>
      </w:pPr>
      <w:r w:rsidRPr="00714D8B">
        <w:rPr>
          <w:rFonts w:ascii="Arial Narrow" w:hAnsi="Arial Narrow" w:cs="Arial"/>
          <w:i/>
          <w:iCs/>
          <w:lang w:eastAsia="it-CH"/>
        </w:rPr>
        <w:t>Genere di commessa e tipo di procedura</w:t>
      </w:r>
    </w:p>
    <w:p w:rsidR="001A7199" w:rsidRPr="00714D8B" w:rsidRDefault="001A7199" w:rsidP="001A7199">
      <w:pPr>
        <w:pStyle w:val="Nessunaspaziatura"/>
        <w:ind w:left="567"/>
        <w:jc w:val="both"/>
        <w:rPr>
          <w:rFonts w:ascii="Arial Narrow" w:hAnsi="Arial Narrow" w:cs="Arial"/>
          <w:lang w:eastAsia="it-CH"/>
        </w:rPr>
      </w:pPr>
      <w:r w:rsidRPr="00714D8B">
        <w:rPr>
          <w:rFonts w:ascii="Arial Narrow" w:hAnsi="Arial Narrow" w:cs="Arial"/>
          <w:bCs/>
          <w:lang w:val="it-IT" w:eastAsia="it-CH"/>
        </w:rPr>
        <w:t xml:space="preserve">Commessa di fornitura aggiudicata tramite </w:t>
      </w:r>
      <w:r>
        <w:rPr>
          <w:rFonts w:ascii="Arial Narrow" w:hAnsi="Arial Narrow" w:cs="Arial"/>
          <w:bCs/>
          <w:lang w:val="it-IT" w:eastAsia="it-CH"/>
        </w:rPr>
        <w:t>procedura su invito</w:t>
      </w:r>
      <w:r w:rsidRPr="00714D8B">
        <w:rPr>
          <w:rFonts w:ascii="Arial Narrow" w:hAnsi="Arial Narrow" w:cs="Arial"/>
          <w:bCs/>
          <w:lang w:val="it-IT" w:eastAsia="it-CH"/>
        </w:rPr>
        <w:t xml:space="preserve"> soggetta </w:t>
      </w:r>
      <w:r w:rsidRPr="00714D8B">
        <w:rPr>
          <w:rFonts w:ascii="Arial Narrow" w:hAnsi="Arial Narrow" w:cs="Arial"/>
          <w:lang w:eastAsia="it-CH"/>
        </w:rPr>
        <w:t>alla Legge sulle commesse pubbliche del 20 febbraio 2001 (LCPubb).</w:t>
      </w:r>
    </w:p>
    <w:p w:rsidR="001A7199" w:rsidRPr="00714D8B" w:rsidRDefault="001A7199" w:rsidP="001A7199">
      <w:pPr>
        <w:pStyle w:val="Nessunaspaziatura"/>
        <w:jc w:val="both"/>
        <w:rPr>
          <w:rFonts w:ascii="Arial Narrow" w:hAnsi="Arial Narrow" w:cs="Arial"/>
          <w:lang w:eastAsia="it-CH"/>
        </w:rPr>
      </w:pPr>
    </w:p>
    <w:p w:rsidR="001A7199" w:rsidRPr="00714D8B" w:rsidRDefault="001A7199" w:rsidP="001A7199">
      <w:pPr>
        <w:pStyle w:val="Nessunaspaziatura"/>
        <w:numPr>
          <w:ilvl w:val="0"/>
          <w:numId w:val="3"/>
        </w:numPr>
        <w:ind w:left="567" w:hanging="567"/>
        <w:jc w:val="both"/>
        <w:rPr>
          <w:rFonts w:ascii="Arial Narrow" w:hAnsi="Arial Narrow" w:cs="Arial"/>
          <w:i/>
          <w:iCs/>
          <w:lang w:eastAsia="it-CH"/>
        </w:rPr>
      </w:pPr>
      <w:r w:rsidRPr="00714D8B">
        <w:rPr>
          <w:rFonts w:ascii="Arial Narrow" w:hAnsi="Arial Narrow" w:cs="Arial"/>
          <w:i/>
          <w:iCs/>
          <w:lang w:eastAsia="it-CH"/>
        </w:rPr>
        <w:t>Descrizione delle prestazioni</w:t>
      </w:r>
    </w:p>
    <w:p w:rsidR="001A7199" w:rsidRPr="00714D8B" w:rsidRDefault="001A7199" w:rsidP="001A7199">
      <w:pPr>
        <w:pStyle w:val="Nessunaspaziatura"/>
        <w:ind w:left="567"/>
        <w:jc w:val="both"/>
        <w:rPr>
          <w:rFonts w:ascii="Arial Narrow" w:hAnsi="Arial Narrow" w:cs="Arial"/>
          <w:highlight w:val="yellow"/>
          <w:lang w:eastAsia="it-CH"/>
        </w:rPr>
      </w:pPr>
      <w:r w:rsidRPr="00714D8B">
        <w:rPr>
          <w:rFonts w:ascii="Arial Narrow" w:hAnsi="Arial Narrow" w:cs="Arial"/>
          <w:highlight w:val="yellow"/>
          <w:lang w:val="it-IT" w:eastAsia="it-CH"/>
        </w:rPr>
        <w:t>Fornitura di materiale da cancelleria, fabbisogno annuale: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060"/>
        <w:gridCol w:w="1109"/>
      </w:tblGrid>
      <w:tr w:rsidR="001A7199" w:rsidRPr="00714D8B" w:rsidTr="00217B1F">
        <w:trPr>
          <w:trHeight w:val="240"/>
          <w:jc w:val="center"/>
        </w:trPr>
        <w:tc>
          <w:tcPr>
            <w:tcW w:w="6060" w:type="dxa"/>
            <w:shd w:val="clear" w:color="auto" w:fill="D9D9D9" w:themeFill="background1" w:themeFillShade="D9"/>
            <w:noWrap/>
            <w:hideMark/>
          </w:tcPr>
          <w:p w:rsidR="001A7199" w:rsidRPr="00714D8B" w:rsidRDefault="001A7199" w:rsidP="00217B1F">
            <w:pPr>
              <w:pStyle w:val="Nessunaspaziatura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  <w:lang w:eastAsia="it-CH"/>
              </w:rPr>
            </w:pPr>
            <w:r w:rsidRPr="00714D8B"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  <w:lang w:val="it-IT" w:eastAsia="it-CH"/>
              </w:rPr>
              <w:t>Descrizione</w:t>
            </w:r>
          </w:p>
        </w:tc>
        <w:tc>
          <w:tcPr>
            <w:tcW w:w="1109" w:type="dxa"/>
            <w:shd w:val="clear" w:color="auto" w:fill="D9D9D9" w:themeFill="background1" w:themeFillShade="D9"/>
            <w:noWrap/>
            <w:hideMark/>
          </w:tcPr>
          <w:p w:rsidR="001A7199" w:rsidRPr="00714D8B" w:rsidRDefault="001A7199" w:rsidP="00217B1F">
            <w:pPr>
              <w:pStyle w:val="Nessunaspaziatura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  <w:lang w:val="it-IT" w:eastAsia="it-CH"/>
              </w:rPr>
            </w:pPr>
            <w:r w:rsidRPr="00714D8B"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  <w:lang w:val="it-IT" w:eastAsia="it-CH"/>
              </w:rPr>
              <w:t>Quantità</w:t>
            </w:r>
          </w:p>
        </w:tc>
      </w:tr>
      <w:tr w:rsidR="001A7199" w:rsidRPr="00714D8B" w:rsidTr="00217B1F">
        <w:trPr>
          <w:trHeight w:val="240"/>
          <w:jc w:val="center"/>
        </w:trPr>
        <w:tc>
          <w:tcPr>
            <w:tcW w:w="6060" w:type="dxa"/>
            <w:noWrap/>
            <w:hideMark/>
          </w:tcPr>
          <w:p w:rsidR="001A7199" w:rsidRPr="00714D8B" w:rsidRDefault="001A7199" w:rsidP="00217B1F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714D8B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Blocchi A4 quadrettati</w:t>
            </w:r>
          </w:p>
        </w:tc>
        <w:tc>
          <w:tcPr>
            <w:tcW w:w="1109" w:type="dxa"/>
            <w:noWrap/>
            <w:hideMark/>
          </w:tcPr>
          <w:p w:rsidR="001A7199" w:rsidRPr="00714D8B" w:rsidRDefault="001A7199" w:rsidP="00217B1F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714D8B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100</w:t>
            </w:r>
          </w:p>
        </w:tc>
      </w:tr>
      <w:tr w:rsidR="001A7199" w:rsidRPr="00714D8B" w:rsidTr="00217B1F">
        <w:trPr>
          <w:trHeight w:val="240"/>
          <w:jc w:val="center"/>
        </w:trPr>
        <w:tc>
          <w:tcPr>
            <w:tcW w:w="6060" w:type="dxa"/>
            <w:noWrap/>
            <w:hideMark/>
          </w:tcPr>
          <w:p w:rsidR="001A7199" w:rsidRPr="00714D8B" w:rsidRDefault="001A7199" w:rsidP="00217B1F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714D8B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Blocchi A5 quadrettati</w:t>
            </w:r>
          </w:p>
        </w:tc>
        <w:tc>
          <w:tcPr>
            <w:tcW w:w="1109" w:type="dxa"/>
            <w:noWrap/>
            <w:hideMark/>
          </w:tcPr>
          <w:p w:rsidR="001A7199" w:rsidRPr="00714D8B" w:rsidRDefault="001A7199" w:rsidP="00217B1F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714D8B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100</w:t>
            </w:r>
          </w:p>
        </w:tc>
      </w:tr>
      <w:tr w:rsidR="001A7199" w:rsidRPr="00714D8B" w:rsidTr="00217B1F">
        <w:trPr>
          <w:trHeight w:val="240"/>
          <w:jc w:val="center"/>
        </w:trPr>
        <w:tc>
          <w:tcPr>
            <w:tcW w:w="6060" w:type="dxa"/>
            <w:noWrap/>
            <w:hideMark/>
          </w:tcPr>
          <w:p w:rsidR="001A7199" w:rsidRPr="00714D8B" w:rsidRDefault="001A7199" w:rsidP="00217B1F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proofErr w:type="spellStart"/>
            <w:r w:rsidRPr="00714D8B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Classatori</w:t>
            </w:r>
            <w:proofErr w:type="spellEnd"/>
            <w:r w:rsidRPr="00714D8B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, dorso 4 cm</w:t>
            </w:r>
          </w:p>
        </w:tc>
        <w:tc>
          <w:tcPr>
            <w:tcW w:w="1109" w:type="dxa"/>
            <w:noWrap/>
            <w:hideMark/>
          </w:tcPr>
          <w:p w:rsidR="001A7199" w:rsidRPr="00714D8B" w:rsidRDefault="001A7199" w:rsidP="00217B1F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714D8B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1'000</w:t>
            </w:r>
          </w:p>
        </w:tc>
      </w:tr>
      <w:tr w:rsidR="001A7199" w:rsidRPr="00714D8B" w:rsidTr="00217B1F">
        <w:trPr>
          <w:trHeight w:val="240"/>
          <w:jc w:val="center"/>
        </w:trPr>
        <w:tc>
          <w:tcPr>
            <w:tcW w:w="6060" w:type="dxa"/>
            <w:noWrap/>
            <w:hideMark/>
          </w:tcPr>
          <w:p w:rsidR="001A7199" w:rsidRPr="00714D8B" w:rsidRDefault="001A7199" w:rsidP="00217B1F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proofErr w:type="spellStart"/>
            <w:r w:rsidRPr="00714D8B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Classatori</w:t>
            </w:r>
            <w:proofErr w:type="spellEnd"/>
            <w:r w:rsidRPr="00714D8B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, dorso 7 cm</w:t>
            </w:r>
          </w:p>
        </w:tc>
        <w:tc>
          <w:tcPr>
            <w:tcW w:w="1109" w:type="dxa"/>
            <w:noWrap/>
            <w:hideMark/>
          </w:tcPr>
          <w:p w:rsidR="001A7199" w:rsidRPr="00714D8B" w:rsidRDefault="001A7199" w:rsidP="00217B1F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714D8B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1'000</w:t>
            </w:r>
          </w:p>
        </w:tc>
      </w:tr>
      <w:tr w:rsidR="001A7199" w:rsidRPr="00714D8B" w:rsidTr="00217B1F">
        <w:trPr>
          <w:trHeight w:val="240"/>
          <w:jc w:val="center"/>
        </w:trPr>
        <w:tc>
          <w:tcPr>
            <w:tcW w:w="6060" w:type="dxa"/>
            <w:noWrap/>
            <w:hideMark/>
          </w:tcPr>
          <w:p w:rsidR="001A7199" w:rsidRPr="00714D8B" w:rsidRDefault="001A7199" w:rsidP="00217B1F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714D8B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 xml:space="preserve">Separazioni per </w:t>
            </w:r>
            <w:proofErr w:type="spellStart"/>
            <w:r w:rsidRPr="00714D8B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classatori</w:t>
            </w:r>
            <w:proofErr w:type="spellEnd"/>
            <w:r w:rsidRPr="00714D8B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, sei scomparti</w:t>
            </w:r>
          </w:p>
        </w:tc>
        <w:tc>
          <w:tcPr>
            <w:tcW w:w="1109" w:type="dxa"/>
            <w:noWrap/>
            <w:hideMark/>
          </w:tcPr>
          <w:p w:rsidR="001A7199" w:rsidRPr="00714D8B" w:rsidRDefault="001A7199" w:rsidP="00217B1F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714D8B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500</w:t>
            </w:r>
          </w:p>
        </w:tc>
      </w:tr>
      <w:tr w:rsidR="001A7199" w:rsidRPr="00714D8B" w:rsidTr="00217B1F">
        <w:trPr>
          <w:trHeight w:val="240"/>
          <w:jc w:val="center"/>
        </w:trPr>
        <w:tc>
          <w:tcPr>
            <w:tcW w:w="6060" w:type="dxa"/>
            <w:noWrap/>
            <w:hideMark/>
          </w:tcPr>
          <w:p w:rsidR="001A7199" w:rsidRPr="00714D8B" w:rsidRDefault="001A7199" w:rsidP="00217B1F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714D8B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 xml:space="preserve">Separazioni per </w:t>
            </w:r>
            <w:proofErr w:type="spellStart"/>
            <w:r w:rsidRPr="00714D8B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classatori</w:t>
            </w:r>
            <w:proofErr w:type="spellEnd"/>
            <w:r w:rsidRPr="00714D8B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, dieci scomparti</w:t>
            </w:r>
          </w:p>
        </w:tc>
        <w:tc>
          <w:tcPr>
            <w:tcW w:w="1109" w:type="dxa"/>
            <w:noWrap/>
            <w:hideMark/>
          </w:tcPr>
          <w:p w:rsidR="001A7199" w:rsidRPr="00714D8B" w:rsidRDefault="001A7199" w:rsidP="00217B1F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714D8B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500</w:t>
            </w:r>
          </w:p>
        </w:tc>
      </w:tr>
      <w:tr w:rsidR="001A7199" w:rsidRPr="00714D8B" w:rsidTr="00217B1F">
        <w:trPr>
          <w:trHeight w:val="240"/>
          <w:jc w:val="center"/>
        </w:trPr>
        <w:tc>
          <w:tcPr>
            <w:tcW w:w="6060" w:type="dxa"/>
            <w:noWrap/>
            <w:hideMark/>
          </w:tcPr>
          <w:p w:rsidR="001A7199" w:rsidRPr="00714D8B" w:rsidRDefault="001A7199" w:rsidP="00217B1F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714D8B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Separazioni plastica grigia, numerate 1-31</w:t>
            </w:r>
          </w:p>
        </w:tc>
        <w:tc>
          <w:tcPr>
            <w:tcW w:w="1109" w:type="dxa"/>
            <w:noWrap/>
            <w:hideMark/>
          </w:tcPr>
          <w:p w:rsidR="001A7199" w:rsidRPr="00714D8B" w:rsidRDefault="001A7199" w:rsidP="00217B1F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714D8B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500</w:t>
            </w:r>
          </w:p>
        </w:tc>
      </w:tr>
      <w:tr w:rsidR="001A7199" w:rsidRPr="00714D8B" w:rsidTr="00217B1F">
        <w:trPr>
          <w:trHeight w:val="240"/>
          <w:jc w:val="center"/>
        </w:trPr>
        <w:tc>
          <w:tcPr>
            <w:tcW w:w="6060" w:type="dxa"/>
            <w:noWrap/>
            <w:hideMark/>
          </w:tcPr>
          <w:p w:rsidR="001A7199" w:rsidRPr="00714D8B" w:rsidRDefault="001A7199" w:rsidP="00217B1F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714D8B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 xml:space="preserve">Sc. </w:t>
            </w:r>
            <w:proofErr w:type="spellStart"/>
            <w:r w:rsidRPr="00714D8B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mappette</w:t>
            </w:r>
            <w:proofErr w:type="spellEnd"/>
            <w:r w:rsidRPr="00714D8B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 xml:space="preserve"> plastica per </w:t>
            </w:r>
            <w:proofErr w:type="spellStart"/>
            <w:r w:rsidRPr="00714D8B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classatore</w:t>
            </w:r>
            <w:proofErr w:type="spellEnd"/>
          </w:p>
        </w:tc>
        <w:tc>
          <w:tcPr>
            <w:tcW w:w="1109" w:type="dxa"/>
            <w:noWrap/>
            <w:hideMark/>
          </w:tcPr>
          <w:p w:rsidR="001A7199" w:rsidRPr="00714D8B" w:rsidRDefault="001A7199" w:rsidP="00217B1F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714D8B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100</w:t>
            </w:r>
          </w:p>
        </w:tc>
      </w:tr>
      <w:tr w:rsidR="001A7199" w:rsidRPr="00714D8B" w:rsidTr="00217B1F">
        <w:trPr>
          <w:trHeight w:val="240"/>
          <w:jc w:val="center"/>
        </w:trPr>
        <w:tc>
          <w:tcPr>
            <w:tcW w:w="6060" w:type="dxa"/>
            <w:noWrap/>
            <w:hideMark/>
          </w:tcPr>
          <w:p w:rsidR="001A7199" w:rsidRPr="00714D8B" w:rsidRDefault="001A7199" w:rsidP="00217B1F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714D8B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 xml:space="preserve">Sc. </w:t>
            </w:r>
            <w:proofErr w:type="spellStart"/>
            <w:r w:rsidRPr="00714D8B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mappette</w:t>
            </w:r>
            <w:proofErr w:type="spellEnd"/>
            <w:r w:rsidRPr="00714D8B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 xml:space="preserve"> plastica colorate, aperte sui due lati</w:t>
            </w:r>
          </w:p>
        </w:tc>
        <w:tc>
          <w:tcPr>
            <w:tcW w:w="1109" w:type="dxa"/>
            <w:noWrap/>
            <w:hideMark/>
          </w:tcPr>
          <w:p w:rsidR="001A7199" w:rsidRPr="00714D8B" w:rsidRDefault="001A7199" w:rsidP="00217B1F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714D8B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300</w:t>
            </w:r>
          </w:p>
        </w:tc>
      </w:tr>
      <w:tr w:rsidR="001A7199" w:rsidRPr="00714D8B" w:rsidTr="00217B1F">
        <w:trPr>
          <w:trHeight w:val="240"/>
          <w:jc w:val="center"/>
        </w:trPr>
        <w:tc>
          <w:tcPr>
            <w:tcW w:w="6060" w:type="dxa"/>
            <w:noWrap/>
            <w:hideMark/>
          </w:tcPr>
          <w:p w:rsidR="001A7199" w:rsidRPr="00714D8B" w:rsidRDefault="001A7199" w:rsidP="00217B1F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proofErr w:type="spellStart"/>
            <w:r w:rsidRPr="00714D8B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Mappette</w:t>
            </w:r>
            <w:proofErr w:type="spellEnd"/>
            <w:r w:rsidRPr="00714D8B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 xml:space="preserve"> in carta, con finestra, aperte sui due lati</w:t>
            </w:r>
          </w:p>
        </w:tc>
        <w:tc>
          <w:tcPr>
            <w:tcW w:w="1109" w:type="dxa"/>
            <w:noWrap/>
            <w:hideMark/>
          </w:tcPr>
          <w:p w:rsidR="001A7199" w:rsidRPr="00714D8B" w:rsidRDefault="001A7199" w:rsidP="00217B1F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714D8B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100</w:t>
            </w:r>
          </w:p>
        </w:tc>
      </w:tr>
      <w:tr w:rsidR="001A7199" w:rsidRPr="00714D8B" w:rsidTr="00217B1F">
        <w:trPr>
          <w:trHeight w:val="240"/>
          <w:jc w:val="center"/>
        </w:trPr>
        <w:tc>
          <w:tcPr>
            <w:tcW w:w="6060" w:type="dxa"/>
            <w:noWrap/>
            <w:hideMark/>
          </w:tcPr>
          <w:p w:rsidR="001A7199" w:rsidRPr="00714D8B" w:rsidRDefault="001A7199" w:rsidP="00217B1F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714D8B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Matite</w:t>
            </w:r>
          </w:p>
        </w:tc>
        <w:tc>
          <w:tcPr>
            <w:tcW w:w="1109" w:type="dxa"/>
            <w:noWrap/>
            <w:hideMark/>
          </w:tcPr>
          <w:p w:rsidR="001A7199" w:rsidRPr="00714D8B" w:rsidRDefault="001A7199" w:rsidP="00217B1F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714D8B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1'000</w:t>
            </w:r>
          </w:p>
        </w:tc>
      </w:tr>
      <w:tr w:rsidR="001A7199" w:rsidRPr="00714D8B" w:rsidTr="00217B1F">
        <w:trPr>
          <w:trHeight w:val="240"/>
          <w:jc w:val="center"/>
        </w:trPr>
        <w:tc>
          <w:tcPr>
            <w:tcW w:w="6060" w:type="dxa"/>
            <w:noWrap/>
            <w:hideMark/>
          </w:tcPr>
          <w:p w:rsidR="001A7199" w:rsidRPr="00714D8B" w:rsidRDefault="001A7199" w:rsidP="00217B1F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714D8B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 xml:space="preserve">Penne biro </w:t>
            </w:r>
          </w:p>
        </w:tc>
        <w:tc>
          <w:tcPr>
            <w:tcW w:w="1109" w:type="dxa"/>
            <w:noWrap/>
            <w:hideMark/>
          </w:tcPr>
          <w:p w:rsidR="001A7199" w:rsidRPr="00714D8B" w:rsidRDefault="001A7199" w:rsidP="00217B1F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714D8B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5'000</w:t>
            </w:r>
          </w:p>
        </w:tc>
      </w:tr>
      <w:tr w:rsidR="001A7199" w:rsidRPr="00714D8B" w:rsidTr="00217B1F">
        <w:trPr>
          <w:trHeight w:val="240"/>
          <w:jc w:val="center"/>
        </w:trPr>
        <w:tc>
          <w:tcPr>
            <w:tcW w:w="6060" w:type="dxa"/>
            <w:noWrap/>
            <w:hideMark/>
          </w:tcPr>
          <w:p w:rsidR="001A7199" w:rsidRPr="00714D8B" w:rsidRDefault="001A7199" w:rsidP="00217B1F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714D8B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Portamina meccanica</w:t>
            </w:r>
          </w:p>
        </w:tc>
        <w:tc>
          <w:tcPr>
            <w:tcW w:w="1109" w:type="dxa"/>
            <w:noWrap/>
            <w:hideMark/>
          </w:tcPr>
          <w:p w:rsidR="001A7199" w:rsidRPr="00714D8B" w:rsidRDefault="001A7199" w:rsidP="00217B1F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714D8B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1'000</w:t>
            </w:r>
          </w:p>
        </w:tc>
      </w:tr>
      <w:tr w:rsidR="001A7199" w:rsidRPr="00714D8B" w:rsidTr="00217B1F">
        <w:trPr>
          <w:trHeight w:val="240"/>
          <w:jc w:val="center"/>
        </w:trPr>
        <w:tc>
          <w:tcPr>
            <w:tcW w:w="6060" w:type="dxa"/>
            <w:noWrap/>
            <w:hideMark/>
          </w:tcPr>
          <w:p w:rsidR="001A7199" w:rsidRPr="00714D8B" w:rsidRDefault="001A7199" w:rsidP="00217B1F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714D8B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 xml:space="preserve">Pennarelli </w:t>
            </w:r>
            <w:proofErr w:type="spellStart"/>
            <w:r w:rsidRPr="00714D8B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perm</w:t>
            </w:r>
            <w:proofErr w:type="spellEnd"/>
            <w:r w:rsidRPr="00714D8B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. mm 2</w:t>
            </w:r>
          </w:p>
        </w:tc>
        <w:tc>
          <w:tcPr>
            <w:tcW w:w="1109" w:type="dxa"/>
            <w:noWrap/>
            <w:hideMark/>
          </w:tcPr>
          <w:p w:rsidR="001A7199" w:rsidRPr="00714D8B" w:rsidRDefault="001A7199" w:rsidP="00217B1F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714D8B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500</w:t>
            </w:r>
          </w:p>
        </w:tc>
      </w:tr>
      <w:tr w:rsidR="001A7199" w:rsidRPr="00714D8B" w:rsidTr="00217B1F">
        <w:trPr>
          <w:trHeight w:val="240"/>
          <w:jc w:val="center"/>
        </w:trPr>
        <w:tc>
          <w:tcPr>
            <w:tcW w:w="6060" w:type="dxa"/>
            <w:noWrap/>
            <w:hideMark/>
          </w:tcPr>
          <w:p w:rsidR="001A7199" w:rsidRPr="00714D8B" w:rsidRDefault="001A7199" w:rsidP="00217B1F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proofErr w:type="spellStart"/>
            <w:r w:rsidRPr="00714D8B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Evienziatori</w:t>
            </w:r>
            <w:proofErr w:type="spellEnd"/>
            <w:r w:rsidRPr="00714D8B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 xml:space="preserve"> mm 4</w:t>
            </w:r>
          </w:p>
        </w:tc>
        <w:tc>
          <w:tcPr>
            <w:tcW w:w="1109" w:type="dxa"/>
            <w:noWrap/>
            <w:hideMark/>
          </w:tcPr>
          <w:p w:rsidR="001A7199" w:rsidRPr="00714D8B" w:rsidRDefault="001A7199" w:rsidP="00217B1F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714D8B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750</w:t>
            </w:r>
          </w:p>
        </w:tc>
      </w:tr>
      <w:tr w:rsidR="001A7199" w:rsidRPr="00714D8B" w:rsidTr="00217B1F">
        <w:trPr>
          <w:trHeight w:val="240"/>
          <w:jc w:val="center"/>
        </w:trPr>
        <w:tc>
          <w:tcPr>
            <w:tcW w:w="6060" w:type="dxa"/>
            <w:noWrap/>
            <w:hideMark/>
          </w:tcPr>
          <w:p w:rsidR="001A7199" w:rsidRPr="00714D8B" w:rsidRDefault="001A7199" w:rsidP="00217B1F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714D8B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Gomma per matita</w:t>
            </w:r>
          </w:p>
        </w:tc>
        <w:tc>
          <w:tcPr>
            <w:tcW w:w="1109" w:type="dxa"/>
            <w:noWrap/>
            <w:hideMark/>
          </w:tcPr>
          <w:p w:rsidR="001A7199" w:rsidRPr="00714D8B" w:rsidRDefault="001A7199" w:rsidP="00217B1F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714D8B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500</w:t>
            </w:r>
          </w:p>
        </w:tc>
      </w:tr>
      <w:tr w:rsidR="001A7199" w:rsidRPr="00714D8B" w:rsidTr="00217B1F">
        <w:trPr>
          <w:trHeight w:val="240"/>
          <w:jc w:val="center"/>
        </w:trPr>
        <w:tc>
          <w:tcPr>
            <w:tcW w:w="6060" w:type="dxa"/>
            <w:noWrap/>
            <w:hideMark/>
          </w:tcPr>
          <w:p w:rsidR="001A7199" w:rsidRPr="00714D8B" w:rsidRDefault="001A7199" w:rsidP="00217B1F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bookmarkStart w:id="0" w:name="_GoBack"/>
            <w:r w:rsidRPr="00714D8B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 xml:space="preserve">Correttore tipo </w:t>
            </w:r>
            <w:proofErr w:type="spellStart"/>
            <w:r w:rsidRPr="00714D8B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Tipp</w:t>
            </w:r>
            <w:proofErr w:type="spellEnd"/>
            <w:r w:rsidRPr="00714D8B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 xml:space="preserve"> Ex Pocket Mouse</w:t>
            </w:r>
          </w:p>
        </w:tc>
        <w:tc>
          <w:tcPr>
            <w:tcW w:w="1109" w:type="dxa"/>
            <w:noWrap/>
            <w:hideMark/>
          </w:tcPr>
          <w:p w:rsidR="001A7199" w:rsidRPr="00714D8B" w:rsidRDefault="001A7199" w:rsidP="00217B1F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714D8B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500</w:t>
            </w:r>
          </w:p>
        </w:tc>
      </w:tr>
      <w:bookmarkEnd w:id="0"/>
      <w:tr w:rsidR="001A7199" w:rsidRPr="00714D8B" w:rsidTr="00217B1F">
        <w:trPr>
          <w:trHeight w:val="240"/>
          <w:jc w:val="center"/>
        </w:trPr>
        <w:tc>
          <w:tcPr>
            <w:tcW w:w="6060" w:type="dxa"/>
            <w:noWrap/>
            <w:hideMark/>
          </w:tcPr>
          <w:p w:rsidR="001A7199" w:rsidRPr="00714D8B" w:rsidRDefault="001A7199" w:rsidP="00217B1F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714D8B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lastRenderedPageBreak/>
              <w:t>Fogli carta fotocopie formato A4, 80 g. Bianca (pacco 500)</w:t>
            </w:r>
          </w:p>
        </w:tc>
        <w:tc>
          <w:tcPr>
            <w:tcW w:w="1109" w:type="dxa"/>
            <w:noWrap/>
            <w:hideMark/>
          </w:tcPr>
          <w:p w:rsidR="001A7199" w:rsidRPr="00714D8B" w:rsidRDefault="001A7199" w:rsidP="00217B1F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714D8B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100</w:t>
            </w:r>
          </w:p>
        </w:tc>
      </w:tr>
      <w:tr w:rsidR="001A7199" w:rsidRPr="00714D8B" w:rsidTr="00217B1F">
        <w:trPr>
          <w:trHeight w:val="240"/>
          <w:jc w:val="center"/>
        </w:trPr>
        <w:tc>
          <w:tcPr>
            <w:tcW w:w="6060" w:type="dxa"/>
            <w:noWrap/>
            <w:hideMark/>
          </w:tcPr>
          <w:p w:rsidR="001A7199" w:rsidRPr="00714D8B" w:rsidRDefault="001A7199" w:rsidP="00217B1F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714D8B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Fogli carta fotocopie formato A3, 80 g. Bianca (pacco 500)</w:t>
            </w:r>
          </w:p>
        </w:tc>
        <w:tc>
          <w:tcPr>
            <w:tcW w:w="1109" w:type="dxa"/>
            <w:noWrap/>
            <w:hideMark/>
          </w:tcPr>
          <w:p w:rsidR="001A7199" w:rsidRPr="00714D8B" w:rsidRDefault="001A7199" w:rsidP="00217B1F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714D8B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100</w:t>
            </w:r>
          </w:p>
        </w:tc>
      </w:tr>
      <w:tr w:rsidR="001A7199" w:rsidRPr="00714D8B" w:rsidTr="00217B1F">
        <w:trPr>
          <w:trHeight w:val="240"/>
          <w:jc w:val="center"/>
        </w:trPr>
        <w:tc>
          <w:tcPr>
            <w:tcW w:w="6060" w:type="dxa"/>
            <w:noWrap/>
            <w:hideMark/>
          </w:tcPr>
          <w:p w:rsidR="001A7199" w:rsidRPr="00714D8B" w:rsidRDefault="001A7199" w:rsidP="00217B1F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proofErr w:type="spellStart"/>
            <w:r w:rsidRPr="00714D8B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Stick</w:t>
            </w:r>
            <w:proofErr w:type="spellEnd"/>
            <w:r w:rsidRPr="00714D8B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 xml:space="preserve"> colla grande, 35 gr.</w:t>
            </w:r>
          </w:p>
        </w:tc>
        <w:tc>
          <w:tcPr>
            <w:tcW w:w="1109" w:type="dxa"/>
            <w:noWrap/>
            <w:hideMark/>
          </w:tcPr>
          <w:p w:rsidR="001A7199" w:rsidRPr="00714D8B" w:rsidRDefault="001A7199" w:rsidP="00217B1F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714D8B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100</w:t>
            </w:r>
          </w:p>
        </w:tc>
      </w:tr>
      <w:tr w:rsidR="001A7199" w:rsidRPr="00714D8B" w:rsidTr="00217B1F">
        <w:trPr>
          <w:trHeight w:val="240"/>
          <w:jc w:val="center"/>
        </w:trPr>
        <w:tc>
          <w:tcPr>
            <w:tcW w:w="6060" w:type="dxa"/>
            <w:noWrap/>
            <w:hideMark/>
          </w:tcPr>
          <w:p w:rsidR="001A7199" w:rsidRPr="00714D8B" w:rsidRDefault="001A7199" w:rsidP="00217B1F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714D8B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 xml:space="preserve">Rotolo scotch </w:t>
            </w:r>
            <w:proofErr w:type="spellStart"/>
            <w:r w:rsidRPr="00714D8B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trasp</w:t>
            </w:r>
            <w:proofErr w:type="spellEnd"/>
            <w:r w:rsidRPr="00714D8B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. opaco</w:t>
            </w:r>
          </w:p>
        </w:tc>
        <w:tc>
          <w:tcPr>
            <w:tcW w:w="1109" w:type="dxa"/>
            <w:noWrap/>
            <w:hideMark/>
          </w:tcPr>
          <w:p w:rsidR="001A7199" w:rsidRPr="00714D8B" w:rsidRDefault="001A7199" w:rsidP="00217B1F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714D8B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1'000</w:t>
            </w:r>
          </w:p>
        </w:tc>
      </w:tr>
      <w:tr w:rsidR="001A7199" w:rsidRPr="00714D8B" w:rsidTr="00217B1F">
        <w:trPr>
          <w:trHeight w:val="240"/>
          <w:jc w:val="center"/>
        </w:trPr>
        <w:tc>
          <w:tcPr>
            <w:tcW w:w="6060" w:type="dxa"/>
            <w:noWrap/>
            <w:hideMark/>
          </w:tcPr>
          <w:p w:rsidR="001A7199" w:rsidRPr="00714D8B" w:rsidRDefault="001A7199" w:rsidP="00217B1F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714D8B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Porta scotch da tavolo, per rotoli</w:t>
            </w:r>
          </w:p>
        </w:tc>
        <w:tc>
          <w:tcPr>
            <w:tcW w:w="1109" w:type="dxa"/>
            <w:noWrap/>
            <w:hideMark/>
          </w:tcPr>
          <w:p w:rsidR="001A7199" w:rsidRPr="00714D8B" w:rsidRDefault="001A7199" w:rsidP="00217B1F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714D8B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100</w:t>
            </w:r>
          </w:p>
        </w:tc>
      </w:tr>
      <w:tr w:rsidR="001A7199" w:rsidRPr="00714D8B" w:rsidTr="00217B1F">
        <w:trPr>
          <w:trHeight w:val="240"/>
          <w:jc w:val="center"/>
        </w:trPr>
        <w:tc>
          <w:tcPr>
            <w:tcW w:w="6060" w:type="dxa"/>
            <w:noWrap/>
            <w:hideMark/>
          </w:tcPr>
          <w:p w:rsidR="001A7199" w:rsidRPr="00714D8B" w:rsidRDefault="001A7199" w:rsidP="00217B1F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714D8B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Sc. fermagli per fogli da 100 pz. n° 3</w:t>
            </w:r>
          </w:p>
        </w:tc>
        <w:tc>
          <w:tcPr>
            <w:tcW w:w="1109" w:type="dxa"/>
            <w:noWrap/>
            <w:hideMark/>
          </w:tcPr>
          <w:p w:rsidR="001A7199" w:rsidRPr="00714D8B" w:rsidRDefault="001A7199" w:rsidP="00217B1F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714D8B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1'000</w:t>
            </w:r>
          </w:p>
        </w:tc>
      </w:tr>
      <w:tr w:rsidR="001A7199" w:rsidRPr="00714D8B" w:rsidTr="00217B1F">
        <w:trPr>
          <w:trHeight w:val="240"/>
          <w:jc w:val="center"/>
        </w:trPr>
        <w:tc>
          <w:tcPr>
            <w:tcW w:w="6060" w:type="dxa"/>
            <w:noWrap/>
            <w:hideMark/>
          </w:tcPr>
          <w:p w:rsidR="001A7199" w:rsidRPr="00714D8B" w:rsidRDefault="001A7199" w:rsidP="00217B1F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714D8B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Sc. fermagli per fogli da 100 pz. n° 5</w:t>
            </w:r>
          </w:p>
        </w:tc>
        <w:tc>
          <w:tcPr>
            <w:tcW w:w="1109" w:type="dxa"/>
            <w:noWrap/>
            <w:hideMark/>
          </w:tcPr>
          <w:p w:rsidR="001A7199" w:rsidRPr="00714D8B" w:rsidRDefault="001A7199" w:rsidP="00217B1F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714D8B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1'000</w:t>
            </w:r>
          </w:p>
        </w:tc>
      </w:tr>
      <w:tr w:rsidR="001A7199" w:rsidRPr="00714D8B" w:rsidTr="00217B1F">
        <w:trPr>
          <w:trHeight w:val="240"/>
          <w:jc w:val="center"/>
        </w:trPr>
        <w:tc>
          <w:tcPr>
            <w:tcW w:w="6060" w:type="dxa"/>
            <w:noWrap/>
            <w:hideMark/>
          </w:tcPr>
          <w:p w:rsidR="001A7199" w:rsidRPr="00714D8B" w:rsidRDefault="001A7199" w:rsidP="00217B1F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714D8B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Ferri per aggraffatrice</w:t>
            </w:r>
          </w:p>
        </w:tc>
        <w:tc>
          <w:tcPr>
            <w:tcW w:w="1109" w:type="dxa"/>
            <w:noWrap/>
            <w:hideMark/>
          </w:tcPr>
          <w:p w:rsidR="001A7199" w:rsidRPr="00714D8B" w:rsidRDefault="001A7199" w:rsidP="00217B1F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lang w:val="it-IT" w:eastAsia="it-CH"/>
              </w:rPr>
            </w:pPr>
            <w:r w:rsidRPr="00714D8B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100</w:t>
            </w:r>
          </w:p>
        </w:tc>
      </w:tr>
    </w:tbl>
    <w:p w:rsidR="001A7199" w:rsidRPr="00714D8B" w:rsidRDefault="001A7199" w:rsidP="001A7199">
      <w:pPr>
        <w:pStyle w:val="Nessunaspaziatura"/>
        <w:ind w:left="567"/>
        <w:jc w:val="both"/>
        <w:rPr>
          <w:rFonts w:ascii="Arial Narrow" w:hAnsi="Arial Narrow" w:cs="Arial"/>
          <w:lang w:eastAsia="it-CH"/>
        </w:rPr>
      </w:pPr>
    </w:p>
    <w:p w:rsidR="001A7199" w:rsidRPr="00714D8B" w:rsidRDefault="001A7199" w:rsidP="001A7199">
      <w:pPr>
        <w:pStyle w:val="Nessunaspaziatura"/>
        <w:ind w:left="567"/>
        <w:jc w:val="both"/>
        <w:rPr>
          <w:rFonts w:ascii="Arial Narrow" w:hAnsi="Arial Narrow" w:cs="Arial"/>
          <w:highlight w:val="yellow"/>
          <w:lang w:eastAsia="it-CH"/>
        </w:rPr>
      </w:pPr>
      <w:r w:rsidRPr="00714D8B">
        <w:rPr>
          <w:rFonts w:ascii="Arial Narrow" w:hAnsi="Arial Narrow" w:cs="Arial"/>
          <w:highlight w:val="yellow"/>
          <w:lang w:eastAsia="it-CH"/>
        </w:rPr>
        <w:t>Eventualmente annualmente potranno essere richiesti (opzioni):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060"/>
        <w:gridCol w:w="1109"/>
      </w:tblGrid>
      <w:tr w:rsidR="001A7199" w:rsidRPr="00714D8B" w:rsidTr="00217B1F">
        <w:trPr>
          <w:trHeight w:val="240"/>
          <w:jc w:val="center"/>
        </w:trPr>
        <w:tc>
          <w:tcPr>
            <w:tcW w:w="6060" w:type="dxa"/>
            <w:shd w:val="clear" w:color="auto" w:fill="D9D9D9" w:themeFill="background1" w:themeFillShade="D9"/>
            <w:noWrap/>
            <w:hideMark/>
          </w:tcPr>
          <w:p w:rsidR="001A7199" w:rsidRPr="00714D8B" w:rsidRDefault="001A7199" w:rsidP="00217B1F">
            <w:pPr>
              <w:pStyle w:val="Nessunaspaziatura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  <w:lang w:eastAsia="it-CH"/>
              </w:rPr>
            </w:pPr>
            <w:r w:rsidRPr="00714D8B"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  <w:lang w:val="it-IT" w:eastAsia="it-CH"/>
              </w:rPr>
              <w:t>Descrizione</w:t>
            </w:r>
          </w:p>
        </w:tc>
        <w:tc>
          <w:tcPr>
            <w:tcW w:w="1109" w:type="dxa"/>
            <w:shd w:val="clear" w:color="auto" w:fill="D9D9D9" w:themeFill="background1" w:themeFillShade="D9"/>
            <w:noWrap/>
            <w:hideMark/>
          </w:tcPr>
          <w:p w:rsidR="001A7199" w:rsidRPr="00714D8B" w:rsidRDefault="001A7199" w:rsidP="00217B1F">
            <w:pPr>
              <w:pStyle w:val="Nessunaspaziatura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  <w:lang w:val="it-IT" w:eastAsia="it-CH"/>
              </w:rPr>
            </w:pPr>
            <w:r w:rsidRPr="00714D8B"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  <w:lang w:val="it-IT" w:eastAsia="it-CH"/>
              </w:rPr>
              <w:t>Quantità</w:t>
            </w:r>
          </w:p>
        </w:tc>
      </w:tr>
      <w:tr w:rsidR="001A7199" w:rsidRPr="00714D8B" w:rsidTr="00217B1F">
        <w:trPr>
          <w:trHeight w:val="240"/>
          <w:jc w:val="center"/>
        </w:trPr>
        <w:tc>
          <w:tcPr>
            <w:tcW w:w="6060" w:type="dxa"/>
            <w:noWrap/>
            <w:hideMark/>
          </w:tcPr>
          <w:p w:rsidR="001A7199" w:rsidRPr="00714D8B" w:rsidRDefault="001A7199" w:rsidP="00217B1F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714D8B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Fogli carta fotocopie formato A4, 80 g. colorate (pacco 500)</w:t>
            </w:r>
          </w:p>
        </w:tc>
        <w:tc>
          <w:tcPr>
            <w:tcW w:w="1109" w:type="dxa"/>
            <w:noWrap/>
            <w:hideMark/>
          </w:tcPr>
          <w:p w:rsidR="001A7199" w:rsidRPr="00714D8B" w:rsidRDefault="001A7199" w:rsidP="00217B1F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714D8B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200</w:t>
            </w:r>
          </w:p>
        </w:tc>
      </w:tr>
      <w:tr w:rsidR="001A7199" w:rsidRPr="00714D8B" w:rsidTr="00217B1F">
        <w:trPr>
          <w:trHeight w:val="240"/>
          <w:jc w:val="center"/>
        </w:trPr>
        <w:tc>
          <w:tcPr>
            <w:tcW w:w="6060" w:type="dxa"/>
            <w:noWrap/>
            <w:hideMark/>
          </w:tcPr>
          <w:p w:rsidR="001A7199" w:rsidRPr="00714D8B" w:rsidRDefault="001A7199" w:rsidP="00217B1F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714D8B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Cartone grigio, spessore 3 mm, formato A4</w:t>
            </w:r>
          </w:p>
        </w:tc>
        <w:tc>
          <w:tcPr>
            <w:tcW w:w="1109" w:type="dxa"/>
            <w:noWrap/>
            <w:hideMark/>
          </w:tcPr>
          <w:p w:rsidR="001A7199" w:rsidRPr="00714D8B" w:rsidRDefault="001A7199" w:rsidP="00217B1F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714D8B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1'000</w:t>
            </w:r>
          </w:p>
        </w:tc>
      </w:tr>
      <w:tr w:rsidR="001A7199" w:rsidRPr="00714D8B" w:rsidTr="00217B1F">
        <w:trPr>
          <w:trHeight w:val="240"/>
          <w:jc w:val="center"/>
        </w:trPr>
        <w:tc>
          <w:tcPr>
            <w:tcW w:w="6060" w:type="dxa"/>
            <w:noWrap/>
            <w:hideMark/>
          </w:tcPr>
          <w:p w:rsidR="001A7199" w:rsidRPr="00714D8B" w:rsidRDefault="001A7199" w:rsidP="00217B1F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714D8B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Righe plastica 30 cm</w:t>
            </w:r>
          </w:p>
        </w:tc>
        <w:tc>
          <w:tcPr>
            <w:tcW w:w="1109" w:type="dxa"/>
            <w:noWrap/>
            <w:hideMark/>
          </w:tcPr>
          <w:p w:rsidR="001A7199" w:rsidRPr="00714D8B" w:rsidRDefault="001A7199" w:rsidP="00217B1F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714D8B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100</w:t>
            </w:r>
          </w:p>
        </w:tc>
      </w:tr>
      <w:tr w:rsidR="001A7199" w:rsidRPr="00714D8B" w:rsidTr="00217B1F">
        <w:trPr>
          <w:trHeight w:val="240"/>
          <w:jc w:val="center"/>
        </w:trPr>
        <w:tc>
          <w:tcPr>
            <w:tcW w:w="6060" w:type="dxa"/>
            <w:noWrap/>
            <w:hideMark/>
          </w:tcPr>
          <w:p w:rsidR="001A7199" w:rsidRPr="00714D8B" w:rsidRDefault="001A7199" w:rsidP="00217B1F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714D8B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Righe plastica 50 cm</w:t>
            </w:r>
          </w:p>
        </w:tc>
        <w:tc>
          <w:tcPr>
            <w:tcW w:w="1109" w:type="dxa"/>
            <w:noWrap/>
            <w:hideMark/>
          </w:tcPr>
          <w:p w:rsidR="001A7199" w:rsidRPr="00714D8B" w:rsidRDefault="001A7199" w:rsidP="00217B1F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714D8B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100</w:t>
            </w:r>
          </w:p>
        </w:tc>
      </w:tr>
      <w:tr w:rsidR="001A7199" w:rsidRPr="00714D8B" w:rsidTr="00217B1F">
        <w:trPr>
          <w:trHeight w:val="240"/>
          <w:jc w:val="center"/>
        </w:trPr>
        <w:tc>
          <w:tcPr>
            <w:tcW w:w="6060" w:type="dxa"/>
            <w:noWrap/>
            <w:hideMark/>
          </w:tcPr>
          <w:p w:rsidR="001A7199" w:rsidRPr="00714D8B" w:rsidRDefault="001A7199" w:rsidP="00217B1F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714D8B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Forbici per cartoncino</w:t>
            </w:r>
          </w:p>
        </w:tc>
        <w:tc>
          <w:tcPr>
            <w:tcW w:w="1109" w:type="dxa"/>
            <w:noWrap/>
            <w:hideMark/>
          </w:tcPr>
          <w:p w:rsidR="001A7199" w:rsidRPr="00714D8B" w:rsidRDefault="001A7199" w:rsidP="00217B1F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714D8B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100</w:t>
            </w:r>
          </w:p>
        </w:tc>
      </w:tr>
      <w:tr w:rsidR="001A7199" w:rsidRPr="00714D8B" w:rsidTr="00217B1F">
        <w:trPr>
          <w:trHeight w:val="240"/>
          <w:jc w:val="center"/>
        </w:trPr>
        <w:tc>
          <w:tcPr>
            <w:tcW w:w="6060" w:type="dxa"/>
            <w:noWrap/>
            <w:hideMark/>
          </w:tcPr>
          <w:p w:rsidR="001A7199" w:rsidRPr="00714D8B" w:rsidRDefault="001A7199" w:rsidP="00217B1F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714D8B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Taglierino Cutter per cartone</w:t>
            </w:r>
          </w:p>
        </w:tc>
        <w:tc>
          <w:tcPr>
            <w:tcW w:w="1109" w:type="dxa"/>
            <w:noWrap/>
            <w:hideMark/>
          </w:tcPr>
          <w:p w:rsidR="001A7199" w:rsidRPr="00714D8B" w:rsidRDefault="001A7199" w:rsidP="00217B1F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714D8B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100</w:t>
            </w:r>
          </w:p>
        </w:tc>
      </w:tr>
      <w:tr w:rsidR="001A7199" w:rsidRPr="00714D8B" w:rsidTr="00217B1F">
        <w:trPr>
          <w:trHeight w:val="240"/>
          <w:jc w:val="center"/>
        </w:trPr>
        <w:tc>
          <w:tcPr>
            <w:tcW w:w="6060" w:type="dxa"/>
            <w:noWrap/>
            <w:hideMark/>
          </w:tcPr>
          <w:p w:rsidR="001A7199" w:rsidRPr="00714D8B" w:rsidRDefault="001A7199" w:rsidP="00217B1F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714D8B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Aggraffatrice</w:t>
            </w:r>
          </w:p>
        </w:tc>
        <w:tc>
          <w:tcPr>
            <w:tcW w:w="1109" w:type="dxa"/>
            <w:noWrap/>
            <w:hideMark/>
          </w:tcPr>
          <w:p w:rsidR="001A7199" w:rsidRPr="00714D8B" w:rsidRDefault="001A7199" w:rsidP="00217B1F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714D8B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50</w:t>
            </w:r>
          </w:p>
        </w:tc>
      </w:tr>
      <w:tr w:rsidR="001A7199" w:rsidRPr="00714D8B" w:rsidTr="00217B1F">
        <w:trPr>
          <w:trHeight w:val="240"/>
          <w:jc w:val="center"/>
        </w:trPr>
        <w:tc>
          <w:tcPr>
            <w:tcW w:w="6060" w:type="dxa"/>
            <w:noWrap/>
            <w:hideMark/>
          </w:tcPr>
          <w:p w:rsidR="001A7199" w:rsidRPr="00714D8B" w:rsidRDefault="001A7199" w:rsidP="00217B1F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proofErr w:type="spellStart"/>
            <w:r w:rsidRPr="00714D8B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Bucatrice</w:t>
            </w:r>
            <w:proofErr w:type="spellEnd"/>
          </w:p>
        </w:tc>
        <w:tc>
          <w:tcPr>
            <w:tcW w:w="1109" w:type="dxa"/>
            <w:noWrap/>
            <w:hideMark/>
          </w:tcPr>
          <w:p w:rsidR="001A7199" w:rsidRPr="00714D8B" w:rsidRDefault="001A7199" w:rsidP="00217B1F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714D8B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50</w:t>
            </w:r>
          </w:p>
        </w:tc>
      </w:tr>
      <w:tr w:rsidR="001A7199" w:rsidRPr="00714D8B" w:rsidTr="00217B1F">
        <w:trPr>
          <w:trHeight w:val="240"/>
          <w:jc w:val="center"/>
        </w:trPr>
        <w:tc>
          <w:tcPr>
            <w:tcW w:w="6060" w:type="dxa"/>
            <w:noWrap/>
            <w:hideMark/>
          </w:tcPr>
          <w:p w:rsidR="001A7199" w:rsidRPr="00714D8B" w:rsidRDefault="001A7199" w:rsidP="00217B1F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714D8B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Scatole archiviazione materiale neutro</w:t>
            </w:r>
          </w:p>
        </w:tc>
        <w:tc>
          <w:tcPr>
            <w:tcW w:w="1109" w:type="dxa"/>
            <w:noWrap/>
            <w:hideMark/>
          </w:tcPr>
          <w:p w:rsidR="001A7199" w:rsidRPr="00714D8B" w:rsidRDefault="001A7199" w:rsidP="00217B1F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lang w:val="it-IT" w:eastAsia="it-CH"/>
              </w:rPr>
            </w:pPr>
            <w:r w:rsidRPr="00714D8B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250</w:t>
            </w:r>
          </w:p>
        </w:tc>
      </w:tr>
    </w:tbl>
    <w:p w:rsidR="001A7199" w:rsidRPr="00714D8B" w:rsidRDefault="001A7199" w:rsidP="001A7199">
      <w:pPr>
        <w:pStyle w:val="Nessunaspaziatura"/>
        <w:jc w:val="both"/>
        <w:rPr>
          <w:rFonts w:ascii="Arial Narrow" w:hAnsi="Arial Narrow" w:cs="Arial"/>
          <w:lang w:eastAsia="it-CH"/>
        </w:rPr>
      </w:pPr>
    </w:p>
    <w:p w:rsidR="001A7199" w:rsidRPr="00714D8B" w:rsidRDefault="001A7199" w:rsidP="001A7199">
      <w:pPr>
        <w:pStyle w:val="Nessunaspaziatura"/>
        <w:numPr>
          <w:ilvl w:val="0"/>
          <w:numId w:val="3"/>
        </w:numPr>
        <w:ind w:left="567" w:hanging="567"/>
        <w:jc w:val="both"/>
        <w:rPr>
          <w:rFonts w:ascii="Arial Narrow" w:hAnsi="Arial Narrow" w:cs="Arial"/>
          <w:i/>
          <w:iCs/>
          <w:lang w:eastAsia="it-CH"/>
        </w:rPr>
      </w:pPr>
      <w:r w:rsidRPr="00714D8B">
        <w:rPr>
          <w:rFonts w:ascii="Arial Narrow" w:hAnsi="Arial Narrow" w:cs="Arial"/>
          <w:i/>
          <w:iCs/>
          <w:lang w:eastAsia="it-CH"/>
        </w:rPr>
        <w:t>Scadenza di fornitura della prestazione</w:t>
      </w:r>
    </w:p>
    <w:p w:rsidR="001A7199" w:rsidRPr="00714D8B" w:rsidRDefault="001A7199" w:rsidP="001A7199">
      <w:pPr>
        <w:pStyle w:val="Nessunaspaziatura"/>
        <w:ind w:left="567"/>
        <w:jc w:val="both"/>
        <w:rPr>
          <w:rFonts w:ascii="Arial Narrow" w:hAnsi="Arial Narrow" w:cs="Arial"/>
          <w:highlight w:val="yellow"/>
          <w:lang w:eastAsia="it-CH"/>
        </w:rPr>
      </w:pPr>
      <w:r w:rsidRPr="00714D8B">
        <w:rPr>
          <w:rFonts w:ascii="Arial Narrow" w:hAnsi="Arial Narrow" w:cs="Arial"/>
          <w:highlight w:val="yellow"/>
          <w:lang w:eastAsia="it-CH"/>
        </w:rPr>
        <w:t>Prima fornitura a gennaio 2025, poi a cadenze regolari (su richiesta del committente) fino a dicembre 2029.</w:t>
      </w:r>
    </w:p>
    <w:p w:rsidR="001A7199" w:rsidRPr="00714D8B" w:rsidRDefault="001A7199" w:rsidP="001A7199">
      <w:pPr>
        <w:pStyle w:val="Nessunaspaziatura"/>
        <w:ind w:left="567"/>
        <w:jc w:val="both"/>
        <w:rPr>
          <w:rFonts w:ascii="Arial Narrow" w:hAnsi="Arial Narrow" w:cs="Arial"/>
          <w:lang w:eastAsia="it-CH"/>
        </w:rPr>
      </w:pPr>
      <w:r w:rsidRPr="00714D8B">
        <w:rPr>
          <w:rFonts w:ascii="Arial Narrow" w:hAnsi="Arial Narrow" w:cs="Arial"/>
          <w:highlight w:val="yellow"/>
          <w:lang w:eastAsia="it-CH"/>
        </w:rPr>
        <w:t xml:space="preserve">La fornitura del materiale dovrà essere recapitata presso la segreteria della casa per anziani, </w:t>
      </w:r>
      <w:r w:rsidRPr="00714D8B">
        <w:rPr>
          <w:rFonts w:ascii="Arial Narrow" w:hAnsi="Arial Narrow" w:cs="Arial"/>
          <w:bCs/>
          <w:highlight w:val="yellow"/>
          <w:lang w:val="it-IT" w:eastAsia="it-CH"/>
        </w:rPr>
        <w:t xml:space="preserve">via </w:t>
      </w:r>
      <w:proofErr w:type="spellStart"/>
      <w:r w:rsidRPr="00714D8B">
        <w:rPr>
          <w:rFonts w:ascii="Arial Narrow" w:hAnsi="Arial Narrow" w:cs="Arial"/>
          <w:bCs/>
          <w:highlight w:val="yellow"/>
          <w:lang w:val="it-IT" w:eastAsia="it-CH"/>
        </w:rPr>
        <w:t>Bbb</w:t>
      </w:r>
      <w:proofErr w:type="spellEnd"/>
      <w:r w:rsidRPr="00714D8B">
        <w:rPr>
          <w:rFonts w:ascii="Arial Narrow" w:hAnsi="Arial Narrow" w:cs="Arial"/>
          <w:bCs/>
          <w:highlight w:val="yellow"/>
          <w:lang w:val="it-IT" w:eastAsia="it-CH"/>
        </w:rPr>
        <w:t>, 6500 Bellinzona</w:t>
      </w:r>
      <w:r w:rsidRPr="00714D8B">
        <w:rPr>
          <w:rFonts w:ascii="Arial Narrow" w:hAnsi="Arial Narrow" w:cs="Arial"/>
          <w:highlight w:val="yellow"/>
          <w:lang w:eastAsia="it-CH"/>
        </w:rPr>
        <w:t>.</w:t>
      </w:r>
    </w:p>
    <w:p w:rsidR="001A7199" w:rsidRPr="00714D8B" w:rsidRDefault="001A7199" w:rsidP="001A7199">
      <w:pPr>
        <w:pStyle w:val="Nessunaspaziatura"/>
        <w:ind w:left="567"/>
        <w:jc w:val="both"/>
        <w:rPr>
          <w:rFonts w:ascii="Arial Narrow" w:hAnsi="Arial Narrow" w:cs="Arial"/>
          <w:lang w:eastAsia="it-CH"/>
        </w:rPr>
      </w:pPr>
    </w:p>
    <w:p w:rsidR="001A7199" w:rsidRPr="00714D8B" w:rsidRDefault="001A7199" w:rsidP="001A7199">
      <w:pPr>
        <w:pStyle w:val="Nessunaspaziatura"/>
        <w:numPr>
          <w:ilvl w:val="0"/>
          <w:numId w:val="3"/>
        </w:numPr>
        <w:ind w:left="567" w:hanging="567"/>
        <w:jc w:val="both"/>
        <w:rPr>
          <w:rFonts w:ascii="Arial Narrow" w:hAnsi="Arial Narrow" w:cs="Arial"/>
          <w:i/>
          <w:iCs/>
          <w:lang w:eastAsia="it-CH"/>
        </w:rPr>
      </w:pPr>
      <w:r w:rsidRPr="00714D8B">
        <w:rPr>
          <w:rFonts w:ascii="Arial Narrow" w:hAnsi="Arial Narrow" w:cs="Arial"/>
          <w:i/>
          <w:iCs/>
          <w:lang w:eastAsia="it-CH"/>
        </w:rPr>
        <w:t>Suddivisione in lotti o offerte parziali</w:t>
      </w:r>
    </w:p>
    <w:p w:rsidR="001A7199" w:rsidRPr="00714D8B" w:rsidRDefault="001A7199" w:rsidP="001A7199">
      <w:pPr>
        <w:pStyle w:val="Nessunaspaziatura"/>
        <w:ind w:left="567"/>
        <w:jc w:val="both"/>
        <w:rPr>
          <w:rFonts w:ascii="Arial Narrow" w:hAnsi="Arial Narrow" w:cs="Arial"/>
          <w:lang w:eastAsia="it-CH"/>
        </w:rPr>
      </w:pPr>
      <w:r w:rsidRPr="00714D8B">
        <w:rPr>
          <w:rFonts w:ascii="Arial Narrow" w:hAnsi="Arial Narrow" w:cs="Arial"/>
          <w:highlight w:val="yellow"/>
          <w:lang w:eastAsia="it-CH"/>
        </w:rPr>
        <w:t>Non</w:t>
      </w:r>
      <w:r w:rsidRPr="00714D8B">
        <w:rPr>
          <w:rFonts w:ascii="Arial Narrow" w:hAnsi="Arial Narrow" w:cs="Arial"/>
          <w:lang w:eastAsia="it-CH"/>
        </w:rPr>
        <w:t xml:space="preserve"> sono previsti lotti.</w:t>
      </w:r>
    </w:p>
    <w:p w:rsidR="001A7199" w:rsidRPr="00714D8B" w:rsidRDefault="001A7199" w:rsidP="001A7199">
      <w:pPr>
        <w:pStyle w:val="Nessunaspaziatura"/>
        <w:ind w:left="567"/>
        <w:jc w:val="both"/>
        <w:rPr>
          <w:rFonts w:ascii="Arial Narrow" w:hAnsi="Arial Narrow" w:cs="Arial"/>
          <w:lang w:eastAsia="it-CH"/>
        </w:rPr>
      </w:pPr>
      <w:r w:rsidRPr="00714D8B">
        <w:rPr>
          <w:rFonts w:ascii="Arial Narrow" w:hAnsi="Arial Narrow" w:cs="Arial"/>
          <w:highlight w:val="yellow"/>
          <w:lang w:eastAsia="it-CH"/>
        </w:rPr>
        <w:t>Non</w:t>
      </w:r>
      <w:r w:rsidRPr="00714D8B">
        <w:rPr>
          <w:rFonts w:ascii="Arial Narrow" w:hAnsi="Arial Narrow" w:cs="Arial"/>
          <w:lang w:eastAsia="it-CH"/>
        </w:rPr>
        <w:t xml:space="preserve"> sono ammesse offerte parziali.</w:t>
      </w:r>
    </w:p>
    <w:p w:rsidR="001A7199" w:rsidRPr="00714D8B" w:rsidRDefault="001A7199" w:rsidP="001A7199">
      <w:pPr>
        <w:pStyle w:val="Nessunaspaziatura"/>
        <w:jc w:val="both"/>
        <w:rPr>
          <w:rFonts w:ascii="Arial Narrow" w:hAnsi="Arial Narrow" w:cs="Arial"/>
          <w:lang w:eastAsia="it-CH"/>
        </w:rPr>
      </w:pPr>
    </w:p>
    <w:p w:rsidR="001A7199" w:rsidRPr="00714D8B" w:rsidRDefault="001A7199" w:rsidP="001A7199">
      <w:pPr>
        <w:pStyle w:val="Nessunaspaziatura"/>
        <w:numPr>
          <w:ilvl w:val="0"/>
          <w:numId w:val="3"/>
        </w:numPr>
        <w:ind w:left="567" w:hanging="567"/>
        <w:jc w:val="both"/>
        <w:rPr>
          <w:rFonts w:ascii="Arial Narrow" w:hAnsi="Arial Narrow" w:cs="Arial"/>
          <w:lang w:eastAsia="it-CH"/>
        </w:rPr>
      </w:pPr>
      <w:r w:rsidRPr="00714D8B">
        <w:rPr>
          <w:rFonts w:ascii="Arial Narrow" w:hAnsi="Arial Narrow" w:cs="Arial"/>
          <w:i/>
          <w:iCs/>
          <w:lang w:eastAsia="it-CH"/>
        </w:rPr>
        <w:t>Consorzio, subappalto</w:t>
      </w:r>
    </w:p>
    <w:p w:rsidR="001A7199" w:rsidRPr="00714D8B" w:rsidRDefault="001A7199" w:rsidP="001A7199">
      <w:pPr>
        <w:pStyle w:val="Nessunaspaziatura"/>
        <w:ind w:left="567"/>
        <w:jc w:val="both"/>
        <w:rPr>
          <w:rFonts w:ascii="Arial Narrow" w:hAnsi="Arial Narrow" w:cs="Arial"/>
          <w:lang w:eastAsia="it-CH"/>
        </w:rPr>
      </w:pPr>
      <w:r w:rsidRPr="00714D8B">
        <w:rPr>
          <w:rFonts w:ascii="Arial Narrow" w:hAnsi="Arial Narrow" w:cs="Arial"/>
          <w:lang w:eastAsia="it-CH"/>
        </w:rPr>
        <w:t>Il consorzio non è ammesso.</w:t>
      </w:r>
    </w:p>
    <w:p w:rsidR="001A7199" w:rsidRPr="00714D8B" w:rsidRDefault="001A7199" w:rsidP="001A7199">
      <w:pPr>
        <w:pStyle w:val="Nessunaspaziatura"/>
        <w:ind w:left="567"/>
        <w:jc w:val="both"/>
        <w:rPr>
          <w:rFonts w:ascii="Arial Narrow" w:hAnsi="Arial Narrow" w:cs="Arial"/>
          <w:highlight w:val="yellow"/>
          <w:lang w:eastAsia="it-CH"/>
        </w:rPr>
      </w:pPr>
      <w:r w:rsidRPr="00714D8B">
        <w:rPr>
          <w:rFonts w:ascii="Arial Narrow" w:hAnsi="Arial Narrow" w:cs="Arial"/>
          <w:lang w:eastAsia="it-CH"/>
        </w:rPr>
        <w:t xml:space="preserve">Il subappalto è ammesso </w:t>
      </w:r>
      <w:r w:rsidRPr="00714D8B">
        <w:rPr>
          <w:rFonts w:ascii="Arial Narrow" w:hAnsi="Arial Narrow" w:cs="Arial"/>
          <w:highlight w:val="yellow"/>
          <w:lang w:eastAsia="it-CH"/>
        </w:rPr>
        <w:t>unicamente per:</w:t>
      </w:r>
    </w:p>
    <w:p w:rsidR="001A7199" w:rsidRPr="00714D8B" w:rsidRDefault="001A7199" w:rsidP="001A7199">
      <w:pPr>
        <w:pStyle w:val="Nessunaspaziatura"/>
        <w:numPr>
          <w:ilvl w:val="0"/>
          <w:numId w:val="5"/>
        </w:numPr>
        <w:ind w:left="1134" w:hanging="567"/>
        <w:jc w:val="both"/>
        <w:rPr>
          <w:rFonts w:ascii="Arial Narrow" w:hAnsi="Arial Narrow" w:cs="Arial"/>
          <w:highlight w:val="yellow"/>
          <w:lang w:eastAsia="it-CH"/>
        </w:rPr>
      </w:pPr>
      <w:r w:rsidRPr="00714D8B">
        <w:rPr>
          <w:rFonts w:ascii="Arial Narrow" w:hAnsi="Arial Narrow" w:cs="Arial"/>
          <w:highlight w:val="yellow"/>
          <w:lang w:eastAsia="it-CH"/>
        </w:rPr>
        <w:t>Prestazioni di trasporto;</w:t>
      </w:r>
    </w:p>
    <w:p w:rsidR="001A7199" w:rsidRPr="00714D8B" w:rsidRDefault="001A7199" w:rsidP="001A7199">
      <w:pPr>
        <w:pStyle w:val="Nessunaspaziatura"/>
        <w:numPr>
          <w:ilvl w:val="0"/>
          <w:numId w:val="5"/>
        </w:numPr>
        <w:ind w:left="1134" w:hanging="567"/>
        <w:jc w:val="both"/>
        <w:rPr>
          <w:rFonts w:ascii="Arial Narrow" w:hAnsi="Arial Narrow" w:cs="Arial"/>
          <w:highlight w:val="yellow"/>
          <w:lang w:eastAsia="it-CH"/>
        </w:rPr>
      </w:pPr>
      <w:r w:rsidRPr="00714D8B">
        <w:rPr>
          <w:rFonts w:ascii="Arial Narrow" w:hAnsi="Arial Narrow" w:cs="Arial"/>
          <w:highlight w:val="yellow"/>
          <w:lang w:eastAsia="it-CH"/>
        </w:rPr>
        <w:t xml:space="preserve">Prestazioni di </w:t>
      </w:r>
      <w:proofErr w:type="spellStart"/>
      <w:r w:rsidRPr="00714D8B">
        <w:rPr>
          <w:rFonts w:ascii="Arial Narrow" w:hAnsi="Arial Narrow" w:cs="Arial"/>
          <w:highlight w:val="yellow"/>
          <w:lang w:eastAsia="it-CH"/>
        </w:rPr>
        <w:t>Aaa</w:t>
      </w:r>
      <w:proofErr w:type="spellEnd"/>
      <w:r w:rsidRPr="00714D8B">
        <w:rPr>
          <w:rFonts w:ascii="Arial Narrow" w:hAnsi="Arial Narrow" w:cs="Arial"/>
          <w:highlight w:val="yellow"/>
          <w:lang w:eastAsia="it-CH"/>
        </w:rPr>
        <w:t>.</w:t>
      </w:r>
    </w:p>
    <w:p w:rsidR="001A7199" w:rsidRPr="00714D8B" w:rsidRDefault="001A7199" w:rsidP="001A7199">
      <w:pPr>
        <w:pStyle w:val="Nessunaspaziatura"/>
        <w:jc w:val="both"/>
        <w:rPr>
          <w:rFonts w:ascii="Arial Narrow" w:hAnsi="Arial Narrow" w:cs="Arial"/>
          <w:lang w:eastAsia="it-CH"/>
        </w:rPr>
      </w:pPr>
    </w:p>
    <w:p w:rsidR="001A7199" w:rsidRPr="00714D8B" w:rsidRDefault="001A7199" w:rsidP="001A7199">
      <w:pPr>
        <w:pStyle w:val="Nessunaspaziatura"/>
        <w:numPr>
          <w:ilvl w:val="0"/>
          <w:numId w:val="3"/>
        </w:numPr>
        <w:ind w:left="567" w:hanging="567"/>
        <w:jc w:val="both"/>
        <w:rPr>
          <w:rFonts w:ascii="Arial Narrow" w:hAnsi="Arial Narrow" w:cs="Arial"/>
          <w:i/>
          <w:iCs/>
          <w:lang w:eastAsia="it-CH"/>
        </w:rPr>
      </w:pPr>
      <w:r w:rsidRPr="00714D8B">
        <w:rPr>
          <w:rFonts w:ascii="Arial Narrow" w:hAnsi="Arial Narrow" w:cs="Arial"/>
          <w:i/>
          <w:iCs/>
          <w:lang w:eastAsia="it-CH"/>
        </w:rPr>
        <w:t xml:space="preserve">Varianti  </w:t>
      </w:r>
    </w:p>
    <w:p w:rsidR="001A7199" w:rsidRPr="00714D8B" w:rsidRDefault="001A7199" w:rsidP="001A7199">
      <w:pPr>
        <w:pStyle w:val="Nessunaspaziatura"/>
        <w:ind w:left="567"/>
        <w:jc w:val="both"/>
        <w:rPr>
          <w:rFonts w:ascii="Arial Narrow" w:hAnsi="Arial Narrow" w:cs="Arial"/>
          <w:lang w:eastAsia="it-CH"/>
        </w:rPr>
      </w:pPr>
      <w:r w:rsidRPr="00714D8B">
        <w:rPr>
          <w:rFonts w:ascii="Arial Narrow" w:hAnsi="Arial Narrow" w:cs="Arial"/>
          <w:highlight w:val="yellow"/>
          <w:lang w:eastAsia="it-CH"/>
        </w:rPr>
        <w:t>Non</w:t>
      </w:r>
      <w:r w:rsidRPr="00714D8B">
        <w:rPr>
          <w:rFonts w:ascii="Arial Narrow" w:hAnsi="Arial Narrow" w:cs="Arial"/>
          <w:lang w:eastAsia="it-CH"/>
        </w:rPr>
        <w:t xml:space="preserve"> sono ammesse varianti.</w:t>
      </w:r>
    </w:p>
    <w:p w:rsidR="001A7199" w:rsidRPr="00714D8B" w:rsidRDefault="001A7199" w:rsidP="001A7199">
      <w:pPr>
        <w:pStyle w:val="Nessunaspaziatura"/>
        <w:jc w:val="both"/>
        <w:rPr>
          <w:rFonts w:ascii="Arial Narrow" w:hAnsi="Arial Narrow" w:cs="Arial"/>
          <w:lang w:eastAsia="it-CH"/>
        </w:rPr>
      </w:pPr>
    </w:p>
    <w:p w:rsidR="001A7199" w:rsidRPr="00714D8B" w:rsidRDefault="001A7199" w:rsidP="001A7199">
      <w:pPr>
        <w:pStyle w:val="Nessunaspaziatura"/>
        <w:numPr>
          <w:ilvl w:val="0"/>
          <w:numId w:val="3"/>
        </w:numPr>
        <w:ind w:left="567" w:hanging="567"/>
        <w:jc w:val="both"/>
        <w:rPr>
          <w:rFonts w:ascii="Arial Narrow" w:hAnsi="Arial Narrow" w:cs="Arial"/>
          <w:u w:val="single"/>
          <w:lang w:eastAsia="it-CH"/>
        </w:rPr>
      </w:pPr>
      <w:r w:rsidRPr="00714D8B">
        <w:rPr>
          <w:rFonts w:ascii="Arial Narrow" w:hAnsi="Arial Narrow" w:cs="Arial"/>
          <w:i/>
          <w:iCs/>
          <w:lang w:eastAsia="it-CH"/>
        </w:rPr>
        <w:t>Termine di presentazione delle offerte</w:t>
      </w:r>
    </w:p>
    <w:p w:rsidR="001A7199" w:rsidRPr="00714D8B" w:rsidRDefault="001A7199" w:rsidP="001A7199">
      <w:pPr>
        <w:pStyle w:val="Nessunaspaziatura"/>
        <w:ind w:left="567"/>
        <w:jc w:val="both"/>
        <w:rPr>
          <w:rFonts w:ascii="Arial Narrow" w:hAnsi="Arial Narrow" w:cs="Arial"/>
          <w:lang w:val="it-IT" w:eastAsia="it-CH"/>
        </w:rPr>
      </w:pPr>
      <w:r w:rsidRPr="00714D8B">
        <w:rPr>
          <w:rFonts w:ascii="Arial Narrow" w:hAnsi="Arial Narrow" w:cs="Arial"/>
          <w:lang w:val="it-IT" w:eastAsia="it-CH"/>
        </w:rPr>
        <w:t>Le offerte in busta chiusa e con la dicitura estera «</w:t>
      </w:r>
      <w:r w:rsidRPr="00714D8B">
        <w:rPr>
          <w:rFonts w:ascii="Arial Narrow" w:hAnsi="Arial Narrow" w:cs="Arial"/>
          <w:highlight w:val="yellow"/>
          <w:lang w:val="it-IT" w:eastAsia="it-CH"/>
        </w:rPr>
        <w:t xml:space="preserve">Concorso per la fornitura di materiale da cancelleria per il periodo 2025-2029, </w:t>
      </w:r>
      <w:r w:rsidRPr="00714D8B">
        <w:rPr>
          <w:rFonts w:ascii="Arial Narrow" w:hAnsi="Arial Narrow" w:cs="Arial"/>
          <w:bCs/>
          <w:highlight w:val="yellow"/>
          <w:lang w:eastAsia="it-CH"/>
        </w:rPr>
        <w:t xml:space="preserve">Casa per anziani </w:t>
      </w:r>
      <w:proofErr w:type="spellStart"/>
      <w:r w:rsidRPr="00714D8B">
        <w:rPr>
          <w:rFonts w:ascii="Arial Narrow" w:hAnsi="Arial Narrow" w:cs="Arial"/>
          <w:bCs/>
          <w:highlight w:val="yellow"/>
          <w:lang w:eastAsia="it-CH"/>
        </w:rPr>
        <w:t>Aaa</w:t>
      </w:r>
      <w:proofErr w:type="spellEnd"/>
      <w:r w:rsidRPr="00714D8B">
        <w:rPr>
          <w:rFonts w:ascii="Arial Narrow" w:hAnsi="Arial Narrow" w:cs="Arial"/>
          <w:lang w:val="it-IT" w:eastAsia="it-CH"/>
        </w:rPr>
        <w:t xml:space="preserve">» dovranno pervenire alla </w:t>
      </w:r>
      <w:r w:rsidRPr="00714D8B">
        <w:rPr>
          <w:rFonts w:ascii="Arial Narrow" w:hAnsi="Arial Narrow" w:cs="Arial"/>
          <w:highlight w:val="yellow"/>
          <w:lang w:eastAsia="it-CH"/>
        </w:rPr>
        <w:t xml:space="preserve">segreteria della casa per anziani, </w:t>
      </w:r>
      <w:r w:rsidRPr="00714D8B">
        <w:rPr>
          <w:rFonts w:ascii="Arial Narrow" w:hAnsi="Arial Narrow" w:cs="Arial"/>
          <w:bCs/>
          <w:highlight w:val="yellow"/>
          <w:lang w:val="it-IT" w:eastAsia="it-CH"/>
        </w:rPr>
        <w:t xml:space="preserve">via </w:t>
      </w:r>
      <w:proofErr w:type="spellStart"/>
      <w:r w:rsidRPr="00714D8B">
        <w:rPr>
          <w:rFonts w:ascii="Arial Narrow" w:hAnsi="Arial Narrow" w:cs="Arial"/>
          <w:bCs/>
          <w:highlight w:val="yellow"/>
          <w:lang w:val="it-IT" w:eastAsia="it-CH"/>
        </w:rPr>
        <w:t>Bbb</w:t>
      </w:r>
      <w:proofErr w:type="spellEnd"/>
      <w:r w:rsidRPr="00714D8B">
        <w:rPr>
          <w:rFonts w:ascii="Arial Narrow" w:hAnsi="Arial Narrow" w:cs="Arial"/>
          <w:bCs/>
          <w:highlight w:val="yellow"/>
          <w:lang w:val="it-IT" w:eastAsia="it-CH"/>
        </w:rPr>
        <w:t>, 6500 Bellinzona</w:t>
      </w:r>
      <w:r w:rsidRPr="00714D8B">
        <w:rPr>
          <w:rFonts w:ascii="Arial Narrow" w:hAnsi="Arial Narrow" w:cs="Arial"/>
          <w:lang w:val="it-IT" w:eastAsia="it-CH"/>
        </w:rPr>
        <w:t xml:space="preserve">, entro le ore </w:t>
      </w:r>
      <w:r w:rsidRPr="00714D8B">
        <w:rPr>
          <w:rFonts w:ascii="Arial Narrow" w:hAnsi="Arial Narrow" w:cs="Arial"/>
          <w:highlight w:val="yellow"/>
          <w:lang w:val="it-IT" w:eastAsia="it-CH"/>
        </w:rPr>
        <w:t>14:00</w:t>
      </w:r>
      <w:r w:rsidRPr="00714D8B">
        <w:rPr>
          <w:rFonts w:ascii="Arial Narrow" w:hAnsi="Arial Narrow" w:cs="Arial"/>
          <w:lang w:val="it-IT" w:eastAsia="it-CH"/>
        </w:rPr>
        <w:t xml:space="preserve"> di </w:t>
      </w:r>
      <w:r w:rsidRPr="00714D8B">
        <w:rPr>
          <w:rFonts w:ascii="Arial Narrow" w:hAnsi="Arial Narrow" w:cs="Arial"/>
          <w:highlight w:val="yellow"/>
          <w:lang w:val="it-IT" w:eastAsia="it-CH"/>
        </w:rPr>
        <w:t>venerdì 7 giugno 2023</w:t>
      </w:r>
      <w:r w:rsidRPr="00714D8B">
        <w:rPr>
          <w:rFonts w:ascii="Arial Narrow" w:hAnsi="Arial Narrow" w:cs="Arial"/>
          <w:lang w:val="it-IT" w:eastAsia="it-CH"/>
        </w:rPr>
        <w:t>.</w:t>
      </w:r>
    </w:p>
    <w:p w:rsidR="001A7199" w:rsidRPr="00714D8B" w:rsidRDefault="001A7199" w:rsidP="001A7199">
      <w:pPr>
        <w:pStyle w:val="Nessunaspaziatura"/>
        <w:ind w:left="567"/>
        <w:jc w:val="both"/>
        <w:rPr>
          <w:rFonts w:ascii="Arial Narrow" w:hAnsi="Arial Narrow" w:cs="Arial"/>
          <w:lang w:eastAsia="it-CH"/>
        </w:rPr>
      </w:pPr>
      <w:r w:rsidRPr="00714D8B">
        <w:rPr>
          <w:rFonts w:ascii="Arial Narrow" w:hAnsi="Arial Narrow" w:cs="Arial"/>
          <w:lang w:val="it-IT" w:eastAsia="it-CH"/>
        </w:rPr>
        <w:t xml:space="preserve">N.B.: </w:t>
      </w:r>
      <w:r w:rsidRPr="00714D8B">
        <w:rPr>
          <w:rFonts w:ascii="Arial Narrow" w:hAnsi="Arial Narrow" w:cs="Arial"/>
          <w:lang w:eastAsia="it-CH"/>
        </w:rPr>
        <w:t>Non fa stato la data del timbro postale.</w:t>
      </w:r>
    </w:p>
    <w:p w:rsidR="001A7199" w:rsidRPr="00714D8B" w:rsidRDefault="001A7199" w:rsidP="001A7199">
      <w:pPr>
        <w:pStyle w:val="Nessunaspaziatura"/>
        <w:jc w:val="both"/>
        <w:rPr>
          <w:rFonts w:ascii="Arial Narrow" w:hAnsi="Arial Narrow" w:cs="Arial"/>
          <w:i/>
          <w:iCs/>
          <w:lang w:eastAsia="it-CH"/>
        </w:rPr>
      </w:pPr>
    </w:p>
    <w:p w:rsidR="001A7199" w:rsidRPr="00714D8B" w:rsidRDefault="001A7199" w:rsidP="001A7199">
      <w:pPr>
        <w:pStyle w:val="Nessunaspaziatura"/>
        <w:numPr>
          <w:ilvl w:val="0"/>
          <w:numId w:val="3"/>
        </w:numPr>
        <w:ind w:left="567" w:hanging="567"/>
        <w:jc w:val="both"/>
        <w:rPr>
          <w:rFonts w:ascii="Arial Narrow" w:hAnsi="Arial Narrow" w:cs="Arial"/>
          <w:i/>
          <w:iCs/>
          <w:lang w:eastAsia="it-CH"/>
        </w:rPr>
      </w:pPr>
      <w:r w:rsidRPr="00714D8B">
        <w:rPr>
          <w:rFonts w:ascii="Arial Narrow" w:hAnsi="Arial Narrow" w:cs="Arial"/>
          <w:i/>
          <w:iCs/>
          <w:lang w:eastAsia="it-CH"/>
        </w:rPr>
        <w:t>Criteri di idoneità</w:t>
      </w:r>
    </w:p>
    <w:p w:rsidR="001A7199" w:rsidRPr="00714D8B" w:rsidRDefault="001A7199" w:rsidP="001A7199">
      <w:pPr>
        <w:pStyle w:val="Nessunaspaziatura"/>
        <w:ind w:left="567"/>
        <w:jc w:val="both"/>
        <w:rPr>
          <w:rFonts w:ascii="Arial Narrow" w:hAnsi="Arial Narrow" w:cs="Arial"/>
          <w:lang w:val="it-IT" w:eastAsia="it-CH"/>
        </w:rPr>
      </w:pPr>
      <w:r w:rsidRPr="00714D8B">
        <w:rPr>
          <w:rFonts w:ascii="Arial Narrow" w:hAnsi="Arial Narrow" w:cs="Arial"/>
          <w:lang w:val="it-IT" w:eastAsia="it-CH"/>
        </w:rPr>
        <w:t>Sono abilitati a concorrere gli offerenti, rispettivamente i subappaltatori, che hanno la sede o domicilio in Svizzera (art. 19 LCPubb) e che adempiono il pagamento degli oneri sociali e delle imposte nonché rispettano un contratto collettivo di lavoro, un contratto nazionale mantello o un contratto normale di lavoro e la parità di trattamento tra uomo e donna (art. 39 RLCPubb/CIAP).</w:t>
      </w:r>
    </w:p>
    <w:p w:rsidR="001A7199" w:rsidRPr="00714D8B" w:rsidRDefault="001A7199" w:rsidP="001A7199">
      <w:pPr>
        <w:pStyle w:val="Nessunaspaziatura"/>
        <w:jc w:val="both"/>
        <w:rPr>
          <w:rFonts w:ascii="Arial Narrow" w:hAnsi="Arial Narrow" w:cs="Arial"/>
          <w:lang w:val="it-IT" w:eastAsia="it-CH"/>
        </w:rPr>
      </w:pPr>
    </w:p>
    <w:p w:rsidR="001A7199" w:rsidRPr="00714D8B" w:rsidRDefault="001A7199" w:rsidP="001A7199">
      <w:pPr>
        <w:pStyle w:val="Nessunaspaziatura"/>
        <w:numPr>
          <w:ilvl w:val="0"/>
          <w:numId w:val="3"/>
        </w:numPr>
        <w:ind w:left="567" w:hanging="567"/>
        <w:jc w:val="both"/>
        <w:rPr>
          <w:rFonts w:ascii="Arial Narrow" w:hAnsi="Arial Narrow" w:cs="Arial"/>
          <w:i/>
          <w:iCs/>
          <w:lang w:eastAsia="it-CH"/>
        </w:rPr>
      </w:pPr>
      <w:r w:rsidRPr="00714D8B">
        <w:rPr>
          <w:rFonts w:ascii="Arial Narrow" w:hAnsi="Arial Narrow" w:cs="Arial"/>
          <w:i/>
          <w:iCs/>
          <w:lang w:eastAsia="it-CH"/>
        </w:rPr>
        <w:t>Criteri di aggiudicazione</w:t>
      </w:r>
    </w:p>
    <w:p w:rsidR="001A7199" w:rsidRPr="00714D8B" w:rsidRDefault="001A7199" w:rsidP="001A7199">
      <w:pPr>
        <w:pStyle w:val="Nessunaspaziatura"/>
        <w:ind w:left="567"/>
        <w:rPr>
          <w:rFonts w:ascii="Arial Narrow" w:hAnsi="Arial Narrow" w:cs="Arial"/>
          <w:lang w:val="it-IT" w:eastAsia="it-CH"/>
        </w:rPr>
      </w:pPr>
      <w:r w:rsidRPr="00714D8B">
        <w:rPr>
          <w:rFonts w:ascii="Arial Narrow" w:hAnsi="Arial Narrow" w:cs="Arial"/>
          <w:lang w:val="it-IT" w:eastAsia="it-CH"/>
        </w:rPr>
        <w:t>La fornitura sarà aggiudicata al miglior offerente tenuto conto dei seguenti criteri di aggiudicazione:</w:t>
      </w:r>
    </w:p>
    <w:p w:rsidR="001A7199" w:rsidRPr="00714D8B" w:rsidRDefault="001A7199" w:rsidP="001A7199">
      <w:pPr>
        <w:pStyle w:val="Nessunaspaziatura"/>
        <w:numPr>
          <w:ilvl w:val="0"/>
          <w:numId w:val="4"/>
        </w:numPr>
        <w:tabs>
          <w:tab w:val="right" w:pos="6237"/>
        </w:tabs>
        <w:ind w:left="1134" w:hanging="567"/>
        <w:jc w:val="both"/>
        <w:rPr>
          <w:rFonts w:ascii="Arial Narrow" w:hAnsi="Arial Narrow" w:cs="Arial"/>
          <w:lang w:val="it-IT" w:eastAsia="it-CH"/>
        </w:rPr>
      </w:pPr>
      <w:r w:rsidRPr="00714D8B">
        <w:rPr>
          <w:rFonts w:ascii="Arial Narrow" w:hAnsi="Arial Narrow" w:cs="Arial"/>
          <w:lang w:val="it-IT" w:eastAsia="it-CH"/>
        </w:rPr>
        <w:t xml:space="preserve">Economicità prezzo: </w:t>
      </w:r>
      <w:r w:rsidRPr="00714D8B">
        <w:rPr>
          <w:rFonts w:ascii="Arial Narrow" w:hAnsi="Arial Narrow" w:cs="Arial"/>
          <w:lang w:val="it-IT" w:eastAsia="it-CH"/>
        </w:rPr>
        <w:tab/>
      </w:r>
      <w:r w:rsidRPr="00714D8B">
        <w:rPr>
          <w:rFonts w:ascii="Arial Narrow" w:hAnsi="Arial Narrow" w:cs="Arial"/>
          <w:highlight w:val="yellow"/>
          <w:lang w:val="it-IT" w:eastAsia="it-CH"/>
        </w:rPr>
        <w:t>50</w:t>
      </w:r>
      <w:r w:rsidRPr="00714D8B">
        <w:rPr>
          <w:rFonts w:ascii="Arial Narrow" w:hAnsi="Arial Narrow" w:cs="Arial"/>
          <w:lang w:val="it-IT" w:eastAsia="it-CH"/>
        </w:rPr>
        <w:t>%</w:t>
      </w:r>
    </w:p>
    <w:p w:rsidR="001A7199" w:rsidRPr="00714D8B" w:rsidRDefault="001A7199" w:rsidP="001A7199">
      <w:pPr>
        <w:pStyle w:val="Nessunaspaziatura"/>
        <w:numPr>
          <w:ilvl w:val="0"/>
          <w:numId w:val="4"/>
        </w:numPr>
        <w:tabs>
          <w:tab w:val="right" w:pos="6237"/>
        </w:tabs>
        <w:ind w:left="1134" w:hanging="567"/>
        <w:jc w:val="both"/>
        <w:rPr>
          <w:rFonts w:ascii="Arial Narrow" w:hAnsi="Arial Narrow" w:cs="Arial"/>
          <w:lang w:val="it-IT" w:eastAsia="it-CH"/>
        </w:rPr>
      </w:pPr>
      <w:r w:rsidRPr="00714D8B">
        <w:rPr>
          <w:rFonts w:ascii="Arial Narrow" w:hAnsi="Arial Narrow" w:cs="Arial"/>
          <w:highlight w:val="yellow"/>
          <w:lang w:val="it-IT" w:eastAsia="it-CH"/>
        </w:rPr>
        <w:t>Prontezza di fornitura:</w:t>
      </w:r>
      <w:r w:rsidRPr="00714D8B">
        <w:rPr>
          <w:rFonts w:ascii="Arial Narrow" w:hAnsi="Arial Narrow" w:cs="Arial"/>
          <w:lang w:val="it-IT" w:eastAsia="it-CH"/>
        </w:rPr>
        <w:tab/>
      </w:r>
      <w:r>
        <w:rPr>
          <w:rFonts w:ascii="Arial Narrow" w:hAnsi="Arial Narrow" w:cs="Arial"/>
          <w:highlight w:val="yellow"/>
          <w:lang w:val="it-IT" w:eastAsia="it-CH"/>
        </w:rPr>
        <w:t>3</w:t>
      </w:r>
      <w:r w:rsidRPr="00714D8B">
        <w:rPr>
          <w:rFonts w:ascii="Arial Narrow" w:hAnsi="Arial Narrow" w:cs="Arial"/>
          <w:highlight w:val="yellow"/>
          <w:lang w:val="it-IT" w:eastAsia="it-CH"/>
        </w:rPr>
        <w:t>0</w:t>
      </w:r>
      <w:r w:rsidRPr="00714D8B">
        <w:rPr>
          <w:rFonts w:ascii="Arial Narrow" w:hAnsi="Arial Narrow" w:cs="Arial"/>
          <w:lang w:val="it-IT" w:eastAsia="it-CH"/>
        </w:rPr>
        <w:t>%</w:t>
      </w:r>
    </w:p>
    <w:p w:rsidR="001A7199" w:rsidRDefault="001A7199" w:rsidP="001A7199">
      <w:pPr>
        <w:pStyle w:val="Nessunaspaziatura"/>
        <w:numPr>
          <w:ilvl w:val="0"/>
          <w:numId w:val="4"/>
        </w:numPr>
        <w:tabs>
          <w:tab w:val="right" w:pos="6237"/>
        </w:tabs>
        <w:ind w:left="1134" w:hanging="567"/>
        <w:jc w:val="both"/>
        <w:rPr>
          <w:rFonts w:ascii="Arial Narrow" w:hAnsi="Arial Narrow" w:cs="Arial"/>
          <w:lang w:val="it-IT" w:eastAsia="it-CH"/>
        </w:rPr>
      </w:pPr>
      <w:r w:rsidRPr="00714D8B">
        <w:rPr>
          <w:rFonts w:ascii="Arial Narrow" w:hAnsi="Arial Narrow" w:cs="Arial"/>
          <w:highlight w:val="yellow"/>
          <w:lang w:val="it-IT" w:eastAsia="it-CH"/>
        </w:rPr>
        <w:t>Contributo ambientale:</w:t>
      </w:r>
      <w:r>
        <w:rPr>
          <w:rFonts w:ascii="Arial Narrow" w:hAnsi="Arial Narrow" w:cs="Arial"/>
          <w:lang w:val="it-IT" w:eastAsia="it-CH"/>
        </w:rPr>
        <w:tab/>
      </w:r>
      <w:r>
        <w:rPr>
          <w:rFonts w:ascii="Arial Narrow" w:hAnsi="Arial Narrow" w:cs="Arial"/>
          <w:highlight w:val="yellow"/>
          <w:lang w:val="it-IT" w:eastAsia="it-CH"/>
        </w:rPr>
        <w:t>2</w:t>
      </w:r>
      <w:r w:rsidRPr="00714D8B">
        <w:rPr>
          <w:rFonts w:ascii="Arial Narrow" w:hAnsi="Arial Narrow" w:cs="Arial"/>
          <w:highlight w:val="yellow"/>
          <w:lang w:val="it-IT" w:eastAsia="it-CH"/>
        </w:rPr>
        <w:t>0</w:t>
      </w:r>
      <w:r>
        <w:rPr>
          <w:rFonts w:ascii="Arial Narrow" w:hAnsi="Arial Narrow" w:cs="Arial"/>
          <w:lang w:val="it-IT" w:eastAsia="it-CH"/>
        </w:rPr>
        <w:t>%</w:t>
      </w:r>
    </w:p>
    <w:p w:rsidR="001A7199" w:rsidRPr="00714D8B" w:rsidRDefault="001A7199" w:rsidP="001A7199">
      <w:pPr>
        <w:pStyle w:val="Nessunaspaziatura"/>
        <w:jc w:val="both"/>
        <w:rPr>
          <w:rFonts w:ascii="Arial Narrow" w:hAnsi="Arial Narrow" w:cs="Arial"/>
          <w:lang w:eastAsia="it-CH"/>
        </w:rPr>
      </w:pPr>
    </w:p>
    <w:p w:rsidR="001A7199" w:rsidRPr="00714D8B" w:rsidRDefault="001A7199" w:rsidP="001A7199">
      <w:pPr>
        <w:pStyle w:val="Nessunaspaziatura"/>
        <w:numPr>
          <w:ilvl w:val="0"/>
          <w:numId w:val="3"/>
        </w:numPr>
        <w:ind w:left="567" w:hanging="567"/>
        <w:jc w:val="both"/>
        <w:rPr>
          <w:rFonts w:ascii="Arial Narrow" w:hAnsi="Arial Narrow" w:cs="Arial"/>
          <w:i/>
          <w:iCs/>
          <w:lang w:eastAsia="it-CH"/>
        </w:rPr>
      </w:pPr>
      <w:r w:rsidRPr="00714D8B">
        <w:rPr>
          <w:rFonts w:ascii="Arial Narrow" w:hAnsi="Arial Narrow" w:cs="Arial"/>
          <w:i/>
          <w:iCs/>
          <w:lang w:eastAsia="it-CH"/>
        </w:rPr>
        <w:t>Informazioni supplementari</w:t>
      </w:r>
    </w:p>
    <w:p w:rsidR="001A7199" w:rsidRPr="00714D8B" w:rsidRDefault="001A7199" w:rsidP="001A7199">
      <w:pPr>
        <w:pStyle w:val="Nessunaspaziatura"/>
        <w:ind w:left="567"/>
        <w:jc w:val="both"/>
        <w:rPr>
          <w:rFonts w:ascii="Arial Narrow" w:hAnsi="Arial Narrow" w:cs="Arial"/>
          <w:lang w:eastAsia="it-CH"/>
        </w:rPr>
      </w:pPr>
      <w:r w:rsidRPr="00714D8B">
        <w:rPr>
          <w:rFonts w:ascii="Arial Narrow" w:hAnsi="Arial Narrow" w:cs="Arial"/>
          <w:lang w:eastAsia="it-CH"/>
        </w:rPr>
        <w:t xml:space="preserve">Informazioni supplementari possono essere richieste per iscritto all’indirizzo elettronico </w:t>
      </w:r>
      <w:hyperlink r:id="rId9" w:history="1">
        <w:r w:rsidRPr="00714D8B">
          <w:rPr>
            <w:rStyle w:val="Collegamentoipertestuale"/>
            <w:rFonts w:ascii="Arial Narrow" w:hAnsi="Arial Narrow" w:cs="Arial"/>
            <w:highlight w:val="yellow"/>
            <w:lang w:eastAsia="it-CH"/>
          </w:rPr>
          <w:t>concorsi.</w:t>
        </w:r>
        <w:r w:rsidRPr="00714D8B">
          <w:rPr>
            <w:rStyle w:val="Collegamentoipertestuale"/>
            <w:rFonts w:ascii="Arial Narrow" w:hAnsi="Arial Narrow" w:cs="Arial"/>
            <w:bCs/>
            <w:highlight w:val="yellow"/>
            <w:lang w:val="it-IT" w:eastAsia="it-CH"/>
          </w:rPr>
          <w:t>fondazione@mail.ch</w:t>
        </w:r>
      </w:hyperlink>
      <w:r w:rsidRPr="00714D8B">
        <w:rPr>
          <w:rFonts w:ascii="Arial Narrow" w:hAnsi="Arial Narrow" w:cs="Arial"/>
          <w:bCs/>
          <w:lang w:val="it-IT" w:eastAsia="it-CH"/>
        </w:rPr>
        <w:t xml:space="preserve"> entro le ore </w:t>
      </w:r>
      <w:r w:rsidRPr="00714D8B">
        <w:rPr>
          <w:rFonts w:ascii="Arial Narrow" w:hAnsi="Arial Narrow" w:cs="Arial"/>
          <w:bCs/>
          <w:highlight w:val="yellow"/>
          <w:lang w:val="it-IT" w:eastAsia="it-CH"/>
        </w:rPr>
        <w:t>20:00</w:t>
      </w:r>
      <w:r w:rsidRPr="00714D8B">
        <w:rPr>
          <w:rFonts w:ascii="Arial Narrow" w:hAnsi="Arial Narrow" w:cs="Arial"/>
          <w:bCs/>
          <w:lang w:val="it-IT" w:eastAsia="it-CH"/>
        </w:rPr>
        <w:t xml:space="preserve"> di </w:t>
      </w:r>
      <w:r w:rsidRPr="00714D8B">
        <w:rPr>
          <w:rFonts w:ascii="Arial Narrow" w:hAnsi="Arial Narrow" w:cs="Arial"/>
          <w:bCs/>
          <w:highlight w:val="yellow"/>
          <w:lang w:val="it-IT" w:eastAsia="it-CH"/>
        </w:rPr>
        <w:t>lunedì 20 maggio 2023</w:t>
      </w:r>
      <w:r w:rsidRPr="00714D8B">
        <w:rPr>
          <w:rFonts w:ascii="Arial Narrow" w:hAnsi="Arial Narrow" w:cs="Arial"/>
          <w:bCs/>
          <w:lang w:val="it-IT" w:eastAsia="it-CH"/>
        </w:rPr>
        <w:t xml:space="preserve">. Le risposte alle domande saranno pubblicate a partire da </w:t>
      </w:r>
      <w:r w:rsidRPr="00714D8B">
        <w:rPr>
          <w:rFonts w:ascii="Arial Narrow" w:hAnsi="Arial Narrow" w:cs="Arial"/>
          <w:bCs/>
          <w:highlight w:val="yellow"/>
          <w:lang w:val="it-IT" w:eastAsia="it-CH"/>
        </w:rPr>
        <w:t>venerdì 24 maggio 2023</w:t>
      </w:r>
      <w:r w:rsidRPr="00714D8B">
        <w:rPr>
          <w:rFonts w:ascii="Arial Narrow" w:hAnsi="Arial Narrow" w:cs="Arial"/>
          <w:bCs/>
          <w:lang w:val="it-IT" w:eastAsia="it-CH"/>
        </w:rPr>
        <w:t xml:space="preserve"> nel portale </w:t>
      </w:r>
      <w:hyperlink r:id="rId10" w:history="1">
        <w:r w:rsidRPr="00714D8B">
          <w:rPr>
            <w:rStyle w:val="Collegamentoipertestuale"/>
            <w:rFonts w:ascii="Arial Narrow" w:hAnsi="Arial Narrow" w:cs="Arial"/>
            <w:bCs/>
            <w:highlight w:val="yellow"/>
            <w:lang w:val="it-IT" w:eastAsia="it-CH"/>
          </w:rPr>
          <w:t>www.fondazione.ch</w:t>
        </w:r>
      </w:hyperlink>
      <w:r w:rsidRPr="00714D8B">
        <w:rPr>
          <w:rFonts w:ascii="Arial Narrow" w:hAnsi="Arial Narrow" w:cs="Arial"/>
          <w:bCs/>
          <w:lang w:val="it-IT" w:eastAsia="it-CH"/>
        </w:rPr>
        <w:t>.</w:t>
      </w:r>
    </w:p>
    <w:p w:rsidR="001A7199" w:rsidRPr="00714D8B" w:rsidRDefault="001A7199" w:rsidP="001A7199">
      <w:pPr>
        <w:pStyle w:val="Nessunaspaziatura"/>
        <w:jc w:val="both"/>
        <w:rPr>
          <w:rFonts w:ascii="Arial Narrow" w:hAnsi="Arial Narrow" w:cs="Arial"/>
          <w:u w:val="single"/>
          <w:lang w:eastAsia="it-CH"/>
        </w:rPr>
      </w:pPr>
    </w:p>
    <w:p w:rsidR="001A7199" w:rsidRPr="00714D8B" w:rsidRDefault="001A7199" w:rsidP="001A7199">
      <w:pPr>
        <w:pStyle w:val="Nessunaspaziatura"/>
        <w:numPr>
          <w:ilvl w:val="0"/>
          <w:numId w:val="3"/>
        </w:numPr>
        <w:ind w:left="567" w:hanging="567"/>
        <w:jc w:val="both"/>
        <w:rPr>
          <w:rFonts w:ascii="Arial Narrow" w:hAnsi="Arial Narrow" w:cs="Arial"/>
          <w:i/>
          <w:iCs/>
          <w:lang w:eastAsia="it-CH"/>
        </w:rPr>
      </w:pPr>
      <w:r w:rsidRPr="00714D8B">
        <w:rPr>
          <w:rFonts w:ascii="Arial Narrow" w:hAnsi="Arial Narrow" w:cs="Arial"/>
          <w:i/>
          <w:iCs/>
          <w:lang w:eastAsia="it-CH"/>
        </w:rPr>
        <w:t>Documentazione di gara</w:t>
      </w:r>
    </w:p>
    <w:p w:rsidR="001A7199" w:rsidRPr="00714D8B" w:rsidRDefault="001A7199" w:rsidP="001A7199">
      <w:pPr>
        <w:pStyle w:val="Nessunaspaziatura"/>
        <w:ind w:left="567"/>
        <w:jc w:val="both"/>
        <w:rPr>
          <w:rFonts w:ascii="Arial Narrow" w:hAnsi="Arial Narrow" w:cs="Arial"/>
          <w:bCs/>
          <w:lang w:val="it-IT" w:eastAsia="it-CH"/>
        </w:rPr>
      </w:pPr>
      <w:r w:rsidRPr="00714D8B">
        <w:rPr>
          <w:rFonts w:ascii="Arial Narrow" w:hAnsi="Arial Narrow" w:cs="Arial"/>
          <w:lang w:eastAsia="it-CH"/>
        </w:rPr>
        <w:t xml:space="preserve">La documentazione di gara può essere scaricata dal portale </w:t>
      </w:r>
      <w:hyperlink r:id="rId11" w:history="1">
        <w:r w:rsidRPr="00714D8B">
          <w:rPr>
            <w:rStyle w:val="Collegamentoipertestuale"/>
            <w:rFonts w:ascii="Arial Narrow" w:hAnsi="Arial Narrow" w:cs="Arial"/>
            <w:bCs/>
            <w:highlight w:val="yellow"/>
            <w:lang w:val="it-IT" w:eastAsia="it-CH"/>
          </w:rPr>
          <w:t>www.fondazione.ch</w:t>
        </w:r>
      </w:hyperlink>
      <w:r w:rsidRPr="00714D8B">
        <w:rPr>
          <w:rFonts w:ascii="Arial Narrow" w:hAnsi="Arial Narrow" w:cs="Arial"/>
          <w:bCs/>
          <w:lang w:val="it-IT" w:eastAsia="it-CH"/>
        </w:rPr>
        <w:t xml:space="preserve"> a partire </w:t>
      </w:r>
      <w:r>
        <w:rPr>
          <w:rFonts w:ascii="Arial Narrow" w:hAnsi="Arial Narrow" w:cs="Arial"/>
          <w:bCs/>
          <w:lang w:val="it-IT" w:eastAsia="it-CH"/>
        </w:rPr>
        <w:t>da oggi</w:t>
      </w:r>
      <w:r w:rsidRPr="00714D8B">
        <w:rPr>
          <w:rFonts w:ascii="Arial Narrow" w:hAnsi="Arial Narrow" w:cs="Arial"/>
          <w:bCs/>
          <w:lang w:val="it-IT" w:eastAsia="it-CH"/>
        </w:rPr>
        <w:t>.</w:t>
      </w:r>
    </w:p>
    <w:p w:rsidR="001A7199" w:rsidRPr="00714D8B" w:rsidRDefault="001A7199" w:rsidP="001A7199">
      <w:pPr>
        <w:pStyle w:val="Nessunaspaziatura"/>
        <w:ind w:left="567"/>
        <w:jc w:val="both"/>
        <w:rPr>
          <w:rFonts w:ascii="Arial Narrow" w:hAnsi="Arial Narrow" w:cs="Arial"/>
          <w:lang w:eastAsia="it-CH"/>
        </w:rPr>
      </w:pPr>
      <w:r w:rsidRPr="00714D8B">
        <w:rPr>
          <w:rFonts w:ascii="Arial Narrow" w:hAnsi="Arial Narrow" w:cs="Arial"/>
          <w:bCs/>
          <w:lang w:val="it-IT" w:eastAsia="it-CH"/>
        </w:rPr>
        <w:t xml:space="preserve">Eventuali offerenti che vogliono ricevere la documentazione cartacea possono farne richiesta all’indirizzo elettronico </w:t>
      </w:r>
      <w:hyperlink r:id="rId12" w:history="1">
        <w:r w:rsidRPr="00714D8B">
          <w:rPr>
            <w:rStyle w:val="Collegamentoipertestuale"/>
            <w:rFonts w:ascii="Arial Narrow" w:hAnsi="Arial Narrow" w:cs="Arial"/>
            <w:highlight w:val="yellow"/>
            <w:lang w:eastAsia="it-CH"/>
          </w:rPr>
          <w:t>concorsi.</w:t>
        </w:r>
        <w:r w:rsidRPr="00714D8B">
          <w:rPr>
            <w:rStyle w:val="Collegamentoipertestuale"/>
            <w:rFonts w:ascii="Arial Narrow" w:hAnsi="Arial Narrow" w:cs="Arial"/>
            <w:bCs/>
            <w:highlight w:val="yellow"/>
            <w:lang w:val="it-IT" w:eastAsia="it-CH"/>
          </w:rPr>
          <w:t>fondazione@mail.ch</w:t>
        </w:r>
      </w:hyperlink>
      <w:r w:rsidRPr="00714D8B">
        <w:rPr>
          <w:rFonts w:ascii="Arial Narrow" w:hAnsi="Arial Narrow" w:cs="Arial"/>
          <w:bCs/>
          <w:lang w:val="it-IT" w:eastAsia="it-CH"/>
        </w:rPr>
        <w:t xml:space="preserve">, i documenti potranno essere ritirati alla </w:t>
      </w:r>
      <w:r w:rsidRPr="00714D8B">
        <w:rPr>
          <w:rFonts w:ascii="Arial Narrow" w:hAnsi="Arial Narrow" w:cs="Arial"/>
          <w:highlight w:val="yellow"/>
          <w:lang w:eastAsia="it-CH"/>
        </w:rPr>
        <w:t xml:space="preserve">segreteria della casa per anziani, </w:t>
      </w:r>
      <w:r w:rsidRPr="00714D8B">
        <w:rPr>
          <w:rFonts w:ascii="Arial Narrow" w:hAnsi="Arial Narrow" w:cs="Arial"/>
          <w:bCs/>
          <w:highlight w:val="yellow"/>
          <w:lang w:val="it-IT" w:eastAsia="it-CH"/>
        </w:rPr>
        <w:t xml:space="preserve">via </w:t>
      </w:r>
      <w:proofErr w:type="spellStart"/>
      <w:r w:rsidRPr="00714D8B">
        <w:rPr>
          <w:rFonts w:ascii="Arial Narrow" w:hAnsi="Arial Narrow" w:cs="Arial"/>
          <w:bCs/>
          <w:highlight w:val="yellow"/>
          <w:lang w:val="it-IT" w:eastAsia="it-CH"/>
        </w:rPr>
        <w:t>Bbb</w:t>
      </w:r>
      <w:proofErr w:type="spellEnd"/>
      <w:r w:rsidRPr="00714D8B">
        <w:rPr>
          <w:rFonts w:ascii="Arial Narrow" w:hAnsi="Arial Narrow" w:cs="Arial"/>
          <w:bCs/>
          <w:highlight w:val="yellow"/>
          <w:lang w:val="it-IT" w:eastAsia="it-CH"/>
        </w:rPr>
        <w:t>, 6500 Bellinzona</w:t>
      </w:r>
      <w:r w:rsidRPr="00714D8B">
        <w:rPr>
          <w:rFonts w:ascii="Arial Narrow" w:hAnsi="Arial Narrow" w:cs="Arial"/>
          <w:bCs/>
          <w:lang w:val="it-IT" w:eastAsia="it-CH"/>
        </w:rPr>
        <w:t xml:space="preserve"> oppure saranno trasmessi via posta entro </w:t>
      </w:r>
      <w:r w:rsidRPr="00714D8B">
        <w:rPr>
          <w:rFonts w:ascii="Arial Narrow" w:hAnsi="Arial Narrow" w:cs="Arial"/>
          <w:bCs/>
          <w:highlight w:val="yellow"/>
          <w:lang w:val="it-IT" w:eastAsia="it-CH"/>
        </w:rPr>
        <w:t>due</w:t>
      </w:r>
      <w:r w:rsidRPr="00714D8B">
        <w:rPr>
          <w:rFonts w:ascii="Arial Narrow" w:hAnsi="Arial Narrow" w:cs="Arial"/>
          <w:bCs/>
          <w:lang w:val="it-IT" w:eastAsia="it-CH"/>
        </w:rPr>
        <w:t xml:space="preserve"> giorni lavorativi. </w:t>
      </w:r>
      <w:r w:rsidRPr="00714D8B">
        <w:rPr>
          <w:rFonts w:ascii="Arial Narrow" w:hAnsi="Arial Narrow" w:cs="Arial"/>
          <w:bCs/>
          <w:highlight w:val="yellow"/>
          <w:lang w:val="it-IT" w:eastAsia="it-CH"/>
        </w:rPr>
        <w:t>Gli offerenti che faranno la richiesta cartacea e non presenteranno l’offerta saranno tenuti al pagamento di CHF 50.00 per spese di produzione e trasmissione degli atti.</w:t>
      </w:r>
    </w:p>
    <w:p w:rsidR="001A7199" w:rsidRPr="00714D8B" w:rsidRDefault="001A7199" w:rsidP="001A7199">
      <w:pPr>
        <w:pStyle w:val="Nessunaspaziatura"/>
        <w:jc w:val="both"/>
        <w:rPr>
          <w:rFonts w:ascii="Arial Narrow" w:hAnsi="Arial Narrow" w:cs="Arial"/>
          <w:lang w:eastAsia="it-CH"/>
        </w:rPr>
      </w:pPr>
    </w:p>
    <w:p w:rsidR="001A7199" w:rsidRPr="00714D8B" w:rsidRDefault="001A7199" w:rsidP="001A7199">
      <w:pPr>
        <w:pStyle w:val="Nessunaspaziatura"/>
        <w:numPr>
          <w:ilvl w:val="0"/>
          <w:numId w:val="3"/>
        </w:numPr>
        <w:ind w:left="567" w:hanging="567"/>
        <w:jc w:val="both"/>
        <w:rPr>
          <w:rFonts w:ascii="Arial Narrow" w:hAnsi="Arial Narrow" w:cs="Arial"/>
          <w:i/>
          <w:iCs/>
          <w:lang w:eastAsia="it-CH"/>
        </w:rPr>
      </w:pPr>
      <w:r w:rsidRPr="00714D8B">
        <w:rPr>
          <w:rFonts w:ascii="Arial Narrow" w:hAnsi="Arial Narrow" w:cs="Arial"/>
          <w:i/>
          <w:iCs/>
          <w:lang w:eastAsia="it-CH"/>
        </w:rPr>
        <w:t>Rimedi giuridici</w:t>
      </w:r>
    </w:p>
    <w:p w:rsidR="001A7199" w:rsidRPr="00714D8B" w:rsidRDefault="001A7199" w:rsidP="001A7199">
      <w:pPr>
        <w:pStyle w:val="Nessunaspaziatura"/>
        <w:ind w:left="567"/>
        <w:jc w:val="both"/>
        <w:rPr>
          <w:rFonts w:ascii="Arial Narrow" w:hAnsi="Arial Narrow" w:cs="Arial"/>
        </w:rPr>
      </w:pPr>
      <w:r w:rsidRPr="00714D8B">
        <w:rPr>
          <w:rFonts w:ascii="Arial Narrow" w:hAnsi="Arial Narrow" w:cs="Arial"/>
          <w:lang w:val="it-IT" w:eastAsia="it-CH"/>
        </w:rPr>
        <w:t xml:space="preserve">Contro gli elementi del bando è dato ricorso al Tribunale cantonale amministrativo nel termine di 10 giorni dalla </w:t>
      </w:r>
      <w:r w:rsidR="00A274EF">
        <w:rPr>
          <w:rFonts w:ascii="Arial Narrow" w:hAnsi="Arial Narrow" w:cs="Arial"/>
          <w:lang w:val="it-IT" w:eastAsia="it-CH"/>
        </w:rPr>
        <w:t>ricezione della presente lettera</w:t>
      </w:r>
      <w:r w:rsidRPr="00714D8B">
        <w:rPr>
          <w:rFonts w:ascii="Arial Narrow" w:hAnsi="Arial Narrow" w:cs="Arial"/>
          <w:lang w:val="it-IT" w:eastAsia="it-CH"/>
        </w:rPr>
        <w:t>, non vi sono ferie giudiziarie. Il ricorso non ha, per principio, effetto sospensivo.</w:t>
      </w:r>
    </w:p>
    <w:p w:rsidR="001A7199" w:rsidRPr="00714D8B" w:rsidRDefault="001A7199" w:rsidP="001A7199">
      <w:pPr>
        <w:pStyle w:val="Nessunaspaziatura"/>
        <w:jc w:val="both"/>
        <w:rPr>
          <w:rFonts w:ascii="Arial Narrow" w:hAnsi="Arial Narrow" w:cs="Arial"/>
        </w:rPr>
      </w:pPr>
    </w:p>
    <w:p w:rsidR="00527023" w:rsidRPr="00A037D2" w:rsidRDefault="00527023" w:rsidP="00496510">
      <w:pPr>
        <w:tabs>
          <w:tab w:val="left" w:pos="5040"/>
        </w:tabs>
        <w:jc w:val="both"/>
        <w:rPr>
          <w:rFonts w:ascii="Arial Narrow" w:hAnsi="Arial Narrow" w:cs="Arial"/>
          <w:sz w:val="22"/>
          <w:szCs w:val="22"/>
          <w:lang w:val="it-CH"/>
        </w:rPr>
      </w:pPr>
      <w:r w:rsidRPr="00A037D2">
        <w:rPr>
          <w:rFonts w:ascii="Arial Narrow" w:hAnsi="Arial Narrow" w:cs="Arial"/>
          <w:sz w:val="22"/>
          <w:szCs w:val="22"/>
          <w:lang w:val="it-CH"/>
        </w:rPr>
        <w:t xml:space="preserve">Nel caso non foste più interessati a partecipare alla </w:t>
      </w:r>
      <w:r w:rsidR="0055072F">
        <w:rPr>
          <w:rFonts w:ascii="Arial Narrow" w:hAnsi="Arial Narrow" w:cs="Arial"/>
          <w:sz w:val="22"/>
          <w:szCs w:val="22"/>
          <w:lang w:val="it-CH"/>
        </w:rPr>
        <w:t>commessa</w:t>
      </w:r>
      <w:r w:rsidRPr="00A037D2">
        <w:rPr>
          <w:rFonts w:ascii="Arial Narrow" w:hAnsi="Arial Narrow" w:cs="Arial"/>
          <w:sz w:val="22"/>
          <w:szCs w:val="22"/>
          <w:lang w:val="it-CH"/>
        </w:rPr>
        <w:t xml:space="preserve"> vi chiediamo di avvisarci </w:t>
      </w:r>
      <w:r w:rsidR="00A03341">
        <w:rPr>
          <w:rFonts w:ascii="Arial Narrow" w:hAnsi="Arial Narrow" w:cs="Arial"/>
          <w:sz w:val="22"/>
          <w:szCs w:val="22"/>
          <w:lang w:val="it-CH"/>
        </w:rPr>
        <w:t>immediatamente</w:t>
      </w:r>
      <w:r w:rsidRPr="00A037D2">
        <w:rPr>
          <w:rFonts w:ascii="Arial Narrow" w:hAnsi="Arial Narrow" w:cs="Arial"/>
          <w:sz w:val="22"/>
          <w:szCs w:val="22"/>
          <w:lang w:val="it-CH"/>
        </w:rPr>
        <w:t xml:space="preserve"> (</w:t>
      </w:r>
      <w:r w:rsidR="00A03341">
        <w:rPr>
          <w:rFonts w:ascii="Arial Narrow" w:hAnsi="Arial Narrow" w:cs="Arial"/>
          <w:sz w:val="22"/>
          <w:szCs w:val="22"/>
          <w:lang w:val="it-CH"/>
        </w:rPr>
        <w:t xml:space="preserve">in ogni caso </w:t>
      </w:r>
      <w:r w:rsidRPr="00A037D2">
        <w:rPr>
          <w:rFonts w:ascii="Arial Narrow" w:hAnsi="Arial Narrow" w:cs="Arial"/>
          <w:sz w:val="22"/>
          <w:szCs w:val="22"/>
          <w:lang w:val="it-CH"/>
        </w:rPr>
        <w:t>non oltre il termine di consegna).</w:t>
      </w:r>
    </w:p>
    <w:p w:rsidR="00527023" w:rsidRPr="00A037D2" w:rsidRDefault="00527023" w:rsidP="00527023">
      <w:pPr>
        <w:tabs>
          <w:tab w:val="left" w:pos="5040"/>
        </w:tabs>
        <w:jc w:val="both"/>
        <w:rPr>
          <w:rFonts w:ascii="Arial Narrow" w:hAnsi="Arial Narrow" w:cs="Arial"/>
          <w:sz w:val="10"/>
          <w:szCs w:val="10"/>
          <w:lang w:val="it-CH"/>
        </w:rPr>
      </w:pPr>
    </w:p>
    <w:p w:rsidR="00527023" w:rsidRPr="00A037D2" w:rsidRDefault="00527023" w:rsidP="00527023">
      <w:pPr>
        <w:tabs>
          <w:tab w:val="left" w:pos="5040"/>
        </w:tabs>
        <w:jc w:val="both"/>
        <w:rPr>
          <w:rFonts w:ascii="Arial Narrow" w:hAnsi="Arial Narrow" w:cs="Arial"/>
          <w:sz w:val="10"/>
          <w:szCs w:val="10"/>
          <w:lang w:val="it-CH"/>
        </w:rPr>
      </w:pPr>
    </w:p>
    <w:p w:rsidR="00527023" w:rsidRPr="00A037D2" w:rsidRDefault="00527023" w:rsidP="00527023">
      <w:pPr>
        <w:tabs>
          <w:tab w:val="left" w:pos="5040"/>
        </w:tabs>
        <w:jc w:val="both"/>
        <w:rPr>
          <w:rFonts w:ascii="Arial Narrow" w:hAnsi="Arial Narrow" w:cs="Arial"/>
          <w:sz w:val="10"/>
          <w:szCs w:val="10"/>
          <w:lang w:val="it-CH"/>
        </w:rPr>
      </w:pPr>
    </w:p>
    <w:p w:rsidR="00527023" w:rsidRPr="00A037D2" w:rsidRDefault="00A03341" w:rsidP="00527023">
      <w:pPr>
        <w:tabs>
          <w:tab w:val="left" w:pos="5040"/>
        </w:tabs>
        <w:jc w:val="both"/>
        <w:rPr>
          <w:rFonts w:ascii="Arial Narrow" w:hAnsi="Arial Narrow" w:cs="Arial"/>
          <w:sz w:val="22"/>
          <w:szCs w:val="22"/>
          <w:lang w:val="it-CH"/>
        </w:rPr>
      </w:pPr>
      <w:r>
        <w:rPr>
          <w:rFonts w:ascii="Arial Narrow" w:hAnsi="Arial Narrow" w:cs="Arial"/>
          <w:sz w:val="22"/>
          <w:szCs w:val="22"/>
          <w:lang w:val="it-CH"/>
        </w:rPr>
        <w:t>Ringraziamo anticipatamente per la vostra partecipazione alla gara, c</w:t>
      </w:r>
      <w:r w:rsidR="00527023" w:rsidRPr="00A037D2">
        <w:rPr>
          <w:rFonts w:ascii="Arial Narrow" w:hAnsi="Arial Narrow" w:cs="Arial"/>
          <w:sz w:val="22"/>
          <w:szCs w:val="22"/>
          <w:lang w:val="it-CH"/>
        </w:rPr>
        <w:t>on i migliori saluti.</w:t>
      </w:r>
    </w:p>
    <w:p w:rsidR="00527023" w:rsidRPr="00B01C64" w:rsidRDefault="00527023" w:rsidP="00527023">
      <w:pPr>
        <w:tabs>
          <w:tab w:val="left" w:pos="5040"/>
        </w:tabs>
        <w:jc w:val="both"/>
        <w:rPr>
          <w:rFonts w:ascii="Arial Narrow" w:hAnsi="Arial Narrow" w:cs="Arial"/>
          <w:sz w:val="22"/>
          <w:szCs w:val="22"/>
          <w:lang w:val="it-CH"/>
        </w:rPr>
      </w:pPr>
    </w:p>
    <w:p w:rsidR="00527023" w:rsidRPr="00B01C64" w:rsidRDefault="00527023" w:rsidP="00527023">
      <w:pPr>
        <w:tabs>
          <w:tab w:val="left" w:pos="5040"/>
        </w:tabs>
        <w:jc w:val="both"/>
        <w:rPr>
          <w:rFonts w:ascii="Arial Narrow" w:hAnsi="Arial Narrow" w:cs="Arial"/>
          <w:sz w:val="22"/>
          <w:szCs w:val="22"/>
          <w:lang w:val="it-CH"/>
        </w:rPr>
      </w:pPr>
    </w:p>
    <w:p w:rsidR="00527023" w:rsidRPr="00B01C64" w:rsidRDefault="00527023" w:rsidP="00527023">
      <w:pPr>
        <w:tabs>
          <w:tab w:val="left" w:pos="5040"/>
        </w:tabs>
        <w:jc w:val="both"/>
        <w:rPr>
          <w:rFonts w:ascii="Arial Narrow" w:hAnsi="Arial Narrow" w:cs="Arial"/>
          <w:sz w:val="22"/>
          <w:szCs w:val="22"/>
          <w:lang w:val="it-CH"/>
        </w:rPr>
      </w:pPr>
    </w:p>
    <w:p w:rsidR="00E546B3" w:rsidRPr="00B01C64" w:rsidRDefault="001A7199" w:rsidP="001A7199">
      <w:pPr>
        <w:pStyle w:val="Nessunaspaziatura"/>
        <w:ind w:left="708" w:firstLine="70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714D8B">
        <w:rPr>
          <w:rFonts w:ascii="Arial Narrow" w:hAnsi="Arial Narrow" w:cs="Arial"/>
          <w:bCs/>
          <w:highlight w:val="yellow"/>
          <w:lang w:eastAsia="it-CH"/>
        </w:rPr>
        <w:t xml:space="preserve">Fondazione Casa per anziani </w:t>
      </w:r>
      <w:proofErr w:type="spellStart"/>
      <w:r w:rsidRPr="00714D8B">
        <w:rPr>
          <w:rFonts w:ascii="Arial Narrow" w:hAnsi="Arial Narrow" w:cs="Arial"/>
          <w:bCs/>
          <w:highlight w:val="yellow"/>
          <w:lang w:eastAsia="it-CH"/>
        </w:rPr>
        <w:t>Aaa</w:t>
      </w:r>
      <w:proofErr w:type="spellEnd"/>
    </w:p>
    <w:sectPr w:rsidR="00E546B3" w:rsidRPr="00B01C64" w:rsidSect="0044309A">
      <w:footerReference w:type="default" r:id="rId13"/>
      <w:headerReference w:type="first" r:id="rId14"/>
      <w:footerReference w:type="first" r:id="rId15"/>
      <w:pgSz w:w="11906" w:h="16838"/>
      <w:pgMar w:top="1418" w:right="1134" w:bottom="851" w:left="1134" w:header="39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BEC" w:rsidRDefault="00A07BEC" w:rsidP="0044309A">
      <w:r>
        <w:separator/>
      </w:r>
    </w:p>
  </w:endnote>
  <w:endnote w:type="continuationSeparator" w:id="0">
    <w:p w:rsidR="00A07BEC" w:rsidRDefault="00A07BEC" w:rsidP="00443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178" w:rsidRPr="0044309A" w:rsidRDefault="003B2178" w:rsidP="003B2178">
    <w:pPr>
      <w:pStyle w:val="Pidipagina"/>
      <w:rPr>
        <w:rFonts w:ascii="Arial" w:hAnsi="Arial" w:cs="Arial"/>
        <w:sz w:val="10"/>
        <w:szCs w:val="10"/>
      </w:rPr>
    </w:pPr>
  </w:p>
  <w:tbl>
    <w:tblPr>
      <w:tblW w:w="9639" w:type="dxa"/>
      <w:jc w:val="center"/>
      <w:tblBorders>
        <w:bottom w:val="single" w:sz="2" w:space="0" w:color="auto"/>
      </w:tblBorders>
      <w:tblCellMar>
        <w:top w:w="57" w:type="dxa"/>
        <w:left w:w="0" w:type="dxa"/>
        <w:bottom w:w="57" w:type="dxa"/>
        <w:right w:w="0" w:type="dxa"/>
      </w:tblCellMar>
      <w:tblLook w:val="0000" w:firstRow="0" w:lastRow="0" w:firstColumn="0" w:lastColumn="0" w:noHBand="0" w:noVBand="0"/>
    </w:tblPr>
    <w:tblGrid>
      <w:gridCol w:w="2211"/>
      <w:gridCol w:w="2722"/>
      <w:gridCol w:w="1134"/>
      <w:gridCol w:w="3572"/>
    </w:tblGrid>
    <w:tr w:rsidR="003B2178" w:rsidRPr="00080C18" w:rsidTr="00491ABB">
      <w:trPr>
        <w:cantSplit/>
        <w:trHeight w:hRule="exact" w:val="794"/>
        <w:jc w:val="center"/>
      </w:trPr>
      <w:tc>
        <w:tcPr>
          <w:tcW w:w="2211" w:type="dxa"/>
          <w:tcBorders>
            <w:top w:val="single" w:sz="2" w:space="0" w:color="auto"/>
            <w:left w:val="nil"/>
            <w:bottom w:val="nil"/>
          </w:tcBorders>
        </w:tcPr>
        <w:p w:rsidR="003B2178" w:rsidRPr="000A5ED6" w:rsidRDefault="003B2178" w:rsidP="003B2178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2722" w:type="dxa"/>
          <w:tcBorders>
            <w:top w:val="single" w:sz="2" w:space="0" w:color="auto"/>
            <w:bottom w:val="nil"/>
            <w:right w:val="nil"/>
          </w:tcBorders>
        </w:tcPr>
        <w:p w:rsidR="003B2178" w:rsidRPr="000A5ED6" w:rsidRDefault="003B2178" w:rsidP="003B2178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1134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3B2178" w:rsidRPr="000A5ED6" w:rsidRDefault="003B2178" w:rsidP="003B2178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3572" w:type="dxa"/>
          <w:tcBorders>
            <w:top w:val="single" w:sz="2" w:space="0" w:color="auto"/>
            <w:left w:val="nil"/>
            <w:bottom w:val="nil"/>
          </w:tcBorders>
        </w:tcPr>
        <w:p w:rsidR="003B2178" w:rsidRPr="00080C18" w:rsidRDefault="003B2178" w:rsidP="003B2178">
          <w:pPr>
            <w:pStyle w:val="Nessunaspaziatura"/>
            <w:jc w:val="right"/>
            <w:rPr>
              <w:rFonts w:ascii="Gill Sans Light" w:hAnsi="Gill Sans Light" w:cs="Arial"/>
              <w:sz w:val="16"/>
              <w:szCs w:val="16"/>
            </w:rPr>
          </w:pPr>
          <w:r w:rsidRPr="00080C18">
            <w:rPr>
              <w:rFonts w:ascii="Gill Sans Light" w:hAnsi="Gill Sans Light"/>
              <w:sz w:val="16"/>
              <w:szCs w:val="16"/>
            </w:rPr>
            <w:t xml:space="preserve">Pagina </w: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begin"/>
          </w:r>
          <w:r w:rsidRPr="00080C18">
            <w:rPr>
              <w:rFonts w:ascii="Gill Sans Light" w:hAnsi="Gill Sans Light" w:cs="Arial"/>
              <w:sz w:val="16"/>
              <w:szCs w:val="16"/>
            </w:rPr>
            <w:instrText>PAGE   \* MERGEFORMAT</w:instrTex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separate"/>
          </w:r>
          <w:r>
            <w:rPr>
              <w:rFonts w:ascii="Gill Sans Light" w:hAnsi="Gill Sans Light" w:cs="Arial"/>
              <w:noProof/>
              <w:sz w:val="16"/>
              <w:szCs w:val="16"/>
            </w:rPr>
            <w:t>3</w: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end"/>
          </w:r>
          <w:r w:rsidRPr="00080C18">
            <w:rPr>
              <w:rFonts w:ascii="Gill Sans Light" w:hAnsi="Gill Sans Light" w:cs="Arial"/>
              <w:sz w:val="16"/>
              <w:szCs w:val="16"/>
            </w:rPr>
            <w:t xml:space="preserve"> / </w:t>
          </w:r>
          <w:r>
            <w:rPr>
              <w:rFonts w:ascii="Gill Sans Light" w:hAnsi="Gill Sans Light" w:cs="Arial"/>
              <w:sz w:val="16"/>
              <w:szCs w:val="16"/>
            </w:rPr>
            <w:fldChar w:fldCharType="begin"/>
          </w:r>
          <w:r>
            <w:rPr>
              <w:rFonts w:ascii="Gill Sans Light" w:hAnsi="Gill Sans Light" w:cs="Arial"/>
              <w:sz w:val="16"/>
              <w:szCs w:val="16"/>
            </w:rPr>
            <w:instrText xml:space="preserve"> NUMPAGES   \* MERGEFORMAT </w:instrText>
          </w:r>
          <w:r>
            <w:rPr>
              <w:rFonts w:ascii="Gill Sans Light" w:hAnsi="Gill Sans Light" w:cs="Arial"/>
              <w:sz w:val="16"/>
              <w:szCs w:val="16"/>
            </w:rPr>
            <w:fldChar w:fldCharType="separate"/>
          </w:r>
          <w:r>
            <w:rPr>
              <w:rFonts w:ascii="Gill Sans Light" w:hAnsi="Gill Sans Light" w:cs="Arial"/>
              <w:noProof/>
              <w:sz w:val="16"/>
              <w:szCs w:val="16"/>
            </w:rPr>
            <w:t>3</w:t>
          </w:r>
          <w:r>
            <w:rPr>
              <w:rFonts w:ascii="Gill Sans Light" w:hAnsi="Gill Sans Light" w:cs="Arial"/>
              <w:sz w:val="16"/>
              <w:szCs w:val="16"/>
            </w:rPr>
            <w:fldChar w:fldCharType="end"/>
          </w:r>
        </w:p>
        <w:p w:rsidR="003B2178" w:rsidRPr="00080C18" w:rsidRDefault="003B2178" w:rsidP="003B2178">
          <w:pPr>
            <w:pStyle w:val="Nessunaspaziatura"/>
            <w:jc w:val="right"/>
            <w:rPr>
              <w:rFonts w:ascii="Gill Sans Light" w:hAnsi="Gill Sans Light"/>
              <w:sz w:val="16"/>
              <w:szCs w:val="16"/>
            </w:rPr>
          </w:pPr>
        </w:p>
      </w:tc>
    </w:tr>
  </w:tbl>
  <w:p w:rsidR="003B2178" w:rsidRPr="0044309A" w:rsidRDefault="003B2178" w:rsidP="003B2178">
    <w:pPr>
      <w:pStyle w:val="Pidipagina"/>
      <w:rPr>
        <w:rFonts w:ascii="Arial" w:hAnsi="Arial" w:cs="Arial"/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178" w:rsidRPr="0044309A" w:rsidRDefault="003B2178" w:rsidP="003B2178">
    <w:pPr>
      <w:pStyle w:val="Pidipagina"/>
      <w:rPr>
        <w:rFonts w:ascii="Arial" w:hAnsi="Arial" w:cs="Arial"/>
        <w:sz w:val="10"/>
        <w:szCs w:val="10"/>
      </w:rPr>
    </w:pPr>
  </w:p>
  <w:tbl>
    <w:tblPr>
      <w:tblW w:w="9639" w:type="dxa"/>
      <w:jc w:val="center"/>
      <w:tblBorders>
        <w:bottom w:val="single" w:sz="2" w:space="0" w:color="auto"/>
      </w:tblBorders>
      <w:tblCellMar>
        <w:top w:w="57" w:type="dxa"/>
        <w:left w:w="0" w:type="dxa"/>
        <w:bottom w:w="57" w:type="dxa"/>
        <w:right w:w="0" w:type="dxa"/>
      </w:tblCellMar>
      <w:tblLook w:val="0000" w:firstRow="0" w:lastRow="0" w:firstColumn="0" w:lastColumn="0" w:noHBand="0" w:noVBand="0"/>
    </w:tblPr>
    <w:tblGrid>
      <w:gridCol w:w="2211"/>
      <w:gridCol w:w="2722"/>
      <w:gridCol w:w="1134"/>
      <w:gridCol w:w="3572"/>
    </w:tblGrid>
    <w:tr w:rsidR="003B2178" w:rsidRPr="00080C18" w:rsidTr="00491ABB">
      <w:trPr>
        <w:cantSplit/>
        <w:trHeight w:hRule="exact" w:val="794"/>
        <w:jc w:val="center"/>
      </w:trPr>
      <w:tc>
        <w:tcPr>
          <w:tcW w:w="2211" w:type="dxa"/>
          <w:tcBorders>
            <w:top w:val="single" w:sz="2" w:space="0" w:color="auto"/>
            <w:left w:val="nil"/>
            <w:bottom w:val="nil"/>
          </w:tcBorders>
        </w:tcPr>
        <w:p w:rsidR="003B2178" w:rsidRPr="000A5ED6" w:rsidRDefault="003B2178" w:rsidP="003B2178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  <w:r>
            <w:rPr>
              <w:rFonts w:ascii="Gill Sans Light" w:hAnsi="Gill Sans Light"/>
              <w:sz w:val="16"/>
              <w:szCs w:val="16"/>
            </w:rPr>
            <w:t>v. 01.0</w:t>
          </w:r>
          <w:r>
            <w:rPr>
              <w:rFonts w:ascii="Gill Sans Light" w:hAnsi="Gill Sans Light"/>
              <w:sz w:val="16"/>
              <w:szCs w:val="16"/>
            </w:rPr>
            <w:t>6.2024</w:t>
          </w:r>
        </w:p>
      </w:tc>
      <w:tc>
        <w:tcPr>
          <w:tcW w:w="2722" w:type="dxa"/>
          <w:tcBorders>
            <w:top w:val="single" w:sz="2" w:space="0" w:color="auto"/>
            <w:bottom w:val="nil"/>
            <w:right w:val="nil"/>
          </w:tcBorders>
        </w:tcPr>
        <w:p w:rsidR="003B2178" w:rsidRPr="000A5ED6" w:rsidRDefault="003B2178" w:rsidP="003B2178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1134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3B2178" w:rsidRPr="000A5ED6" w:rsidRDefault="003B2178" w:rsidP="003B2178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3572" w:type="dxa"/>
          <w:tcBorders>
            <w:top w:val="single" w:sz="2" w:space="0" w:color="auto"/>
            <w:left w:val="nil"/>
            <w:bottom w:val="nil"/>
          </w:tcBorders>
        </w:tcPr>
        <w:p w:rsidR="003B2178" w:rsidRPr="00080C18" w:rsidRDefault="003B2178" w:rsidP="003B2178">
          <w:pPr>
            <w:pStyle w:val="Nessunaspaziatura"/>
            <w:jc w:val="right"/>
            <w:rPr>
              <w:rFonts w:ascii="Gill Sans Light" w:hAnsi="Gill Sans Light" w:cs="Arial"/>
              <w:sz w:val="16"/>
              <w:szCs w:val="16"/>
            </w:rPr>
          </w:pPr>
          <w:r w:rsidRPr="00080C18">
            <w:rPr>
              <w:rFonts w:ascii="Gill Sans Light" w:hAnsi="Gill Sans Light"/>
              <w:sz w:val="16"/>
              <w:szCs w:val="16"/>
            </w:rPr>
            <w:t xml:space="preserve">Pagina </w: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begin"/>
          </w:r>
          <w:r w:rsidRPr="00080C18">
            <w:rPr>
              <w:rFonts w:ascii="Gill Sans Light" w:hAnsi="Gill Sans Light" w:cs="Arial"/>
              <w:sz w:val="16"/>
              <w:szCs w:val="16"/>
            </w:rPr>
            <w:instrText>PAGE   \* MERGEFORMAT</w:instrTex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separate"/>
          </w:r>
          <w:r>
            <w:rPr>
              <w:rFonts w:ascii="Gill Sans Light" w:hAnsi="Gill Sans Light" w:cs="Arial"/>
              <w:noProof/>
              <w:sz w:val="16"/>
              <w:szCs w:val="16"/>
            </w:rPr>
            <w:t>1</w: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end"/>
          </w:r>
          <w:r w:rsidRPr="00080C18">
            <w:rPr>
              <w:rFonts w:ascii="Gill Sans Light" w:hAnsi="Gill Sans Light" w:cs="Arial"/>
              <w:sz w:val="16"/>
              <w:szCs w:val="16"/>
            </w:rPr>
            <w:t xml:space="preserve"> / </w:t>
          </w:r>
          <w:r>
            <w:rPr>
              <w:rFonts w:ascii="Gill Sans Light" w:hAnsi="Gill Sans Light" w:cs="Arial"/>
              <w:sz w:val="16"/>
              <w:szCs w:val="16"/>
            </w:rPr>
            <w:fldChar w:fldCharType="begin"/>
          </w:r>
          <w:r>
            <w:rPr>
              <w:rFonts w:ascii="Gill Sans Light" w:hAnsi="Gill Sans Light" w:cs="Arial"/>
              <w:sz w:val="16"/>
              <w:szCs w:val="16"/>
            </w:rPr>
            <w:instrText xml:space="preserve"> NUMPAGES   \* MERGEFORMAT </w:instrText>
          </w:r>
          <w:r>
            <w:rPr>
              <w:rFonts w:ascii="Gill Sans Light" w:hAnsi="Gill Sans Light" w:cs="Arial"/>
              <w:sz w:val="16"/>
              <w:szCs w:val="16"/>
            </w:rPr>
            <w:fldChar w:fldCharType="separate"/>
          </w:r>
          <w:r>
            <w:rPr>
              <w:rFonts w:ascii="Gill Sans Light" w:hAnsi="Gill Sans Light" w:cs="Arial"/>
              <w:noProof/>
              <w:sz w:val="16"/>
              <w:szCs w:val="16"/>
            </w:rPr>
            <w:t>3</w:t>
          </w:r>
          <w:r>
            <w:rPr>
              <w:rFonts w:ascii="Gill Sans Light" w:hAnsi="Gill Sans Light" w:cs="Arial"/>
              <w:sz w:val="16"/>
              <w:szCs w:val="16"/>
            </w:rPr>
            <w:fldChar w:fldCharType="end"/>
          </w:r>
        </w:p>
        <w:p w:rsidR="003B2178" w:rsidRPr="00080C18" w:rsidRDefault="003B2178" w:rsidP="003B2178">
          <w:pPr>
            <w:pStyle w:val="Nessunaspaziatura"/>
            <w:jc w:val="right"/>
            <w:rPr>
              <w:rFonts w:ascii="Gill Sans Light" w:hAnsi="Gill Sans Light"/>
              <w:sz w:val="16"/>
              <w:szCs w:val="16"/>
            </w:rPr>
          </w:pPr>
        </w:p>
      </w:tc>
    </w:tr>
  </w:tbl>
  <w:p w:rsidR="003B2178" w:rsidRPr="0044309A" w:rsidRDefault="003B2178" w:rsidP="003B2178">
    <w:pPr>
      <w:pStyle w:val="Pidipagina"/>
      <w:rPr>
        <w:rFonts w:ascii="Arial" w:hAnsi="Arial" w:cs="Arial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BEC" w:rsidRDefault="00A07BEC" w:rsidP="0044309A">
      <w:r>
        <w:separator/>
      </w:r>
    </w:p>
  </w:footnote>
  <w:footnote w:type="continuationSeparator" w:id="0">
    <w:p w:rsidR="00A07BEC" w:rsidRDefault="00A07BEC" w:rsidP="00443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199" w:rsidRDefault="001A7199" w:rsidP="001A7199">
    <w:pPr>
      <w:pStyle w:val="Intestazione"/>
    </w:pP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FEF149" wp14:editId="067B33E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242268" cy="572494"/>
              <wp:effectExtent l="0" t="0" r="24765" b="18415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2268" cy="572494"/>
                      </a:xfrm>
                      <a:prstGeom prst="rect">
                        <a:avLst/>
                      </a:prstGeom>
                      <a:solidFill>
                        <a:srgbClr val="FFFF00">
                          <a:alpha val="50000"/>
                        </a:srgbClr>
                      </a:solidFill>
                      <a:ln w="9525">
                        <a:solidFill>
                          <a:srgbClr val="000000"/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7199" w:rsidRPr="00412D32" w:rsidRDefault="001A7199" w:rsidP="001A7199">
                          <w:pPr>
                            <w:rPr>
                              <w:rFonts w:ascii="Arial Narrow" w:hAnsi="Arial Narrow" w:cs="Arial"/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E957AD">
                            <w:rPr>
                              <w:rFonts w:ascii="Arial Narrow" w:hAnsi="Arial Narrow" w:cs="Arial"/>
                              <w:b/>
                              <w:i/>
                              <w:sz w:val="20"/>
                              <w:szCs w:val="20"/>
                            </w:rPr>
                            <w:t>Logo Committente / Progettista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FEF149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0;margin-top:0;width:176.55pt;height:4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" fillcolor="yellow">
              <v:fill opacity="32896f"/>
              <v:stroke dashstyle="dash"/>
              <v:textbox>
                <w:txbxContent>
                  <w:p w:rsidR="001A7199" w:rsidRPr="00412D32" w:rsidRDefault="001A7199" w:rsidP="001A7199">
                    <w:pPr>
                      <w:rPr>
                        <w:rFonts w:ascii="Arial Narrow" w:hAnsi="Arial Narrow" w:cs="Arial"/>
                        <w:b/>
                        <w:i/>
                        <w:sz w:val="20"/>
                        <w:szCs w:val="20"/>
                      </w:rPr>
                    </w:pPr>
                    <w:r w:rsidRPr="00E957AD">
                      <w:rPr>
                        <w:rFonts w:ascii="Arial Narrow" w:hAnsi="Arial Narrow" w:cs="Arial"/>
                        <w:b/>
                        <w:i/>
                        <w:sz w:val="20"/>
                        <w:szCs w:val="20"/>
                      </w:rPr>
                      <w:t>Logo Committente / Progettista</w:t>
                    </w:r>
                  </w:p>
                </w:txbxContent>
              </v:textbox>
            </v:shape>
          </w:pict>
        </mc:Fallback>
      </mc:AlternateContent>
    </w:r>
  </w:p>
  <w:p w:rsidR="0044309A" w:rsidRPr="001A7199" w:rsidRDefault="0044309A" w:rsidP="001A719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0CCD"/>
    <w:multiLevelType w:val="hybridMultilevel"/>
    <w:tmpl w:val="5C0479A6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26BC7"/>
    <w:multiLevelType w:val="hybridMultilevel"/>
    <w:tmpl w:val="924E3378"/>
    <w:lvl w:ilvl="0" w:tplc="3FD64C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8EA1EEC"/>
    <w:multiLevelType w:val="hybridMultilevel"/>
    <w:tmpl w:val="D9180962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D08BA"/>
    <w:multiLevelType w:val="hybridMultilevel"/>
    <w:tmpl w:val="4EB28DB0"/>
    <w:lvl w:ilvl="0" w:tplc="D66C8C6E">
      <w:start w:val="5"/>
      <w:numFmt w:val="bullet"/>
      <w:lvlText w:val="-"/>
      <w:lvlJc w:val="left"/>
      <w:pPr>
        <w:ind w:left="927" w:hanging="360"/>
      </w:pPr>
      <w:rPr>
        <w:rFonts w:ascii="Arial Narrow" w:eastAsiaTheme="minorHAnsi" w:hAnsi="Arial Narrow" w:cs="Arial" w:hint="default"/>
      </w:rPr>
    </w:lvl>
    <w:lvl w:ilvl="1" w:tplc="08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6F5A1766"/>
    <w:multiLevelType w:val="hybridMultilevel"/>
    <w:tmpl w:val="BE3EE690"/>
    <w:lvl w:ilvl="0" w:tplc="D66C8C6E">
      <w:start w:val="5"/>
      <w:numFmt w:val="bullet"/>
      <w:lvlText w:val="-"/>
      <w:lvlJc w:val="left"/>
      <w:pPr>
        <w:ind w:left="927" w:hanging="360"/>
      </w:pPr>
      <w:rPr>
        <w:rFonts w:ascii="Arial Narrow" w:eastAsiaTheme="minorHAnsi" w:hAnsi="Arial Narrow" w:cs="Arial" w:hint="default"/>
      </w:rPr>
    </w:lvl>
    <w:lvl w:ilvl="1" w:tplc="08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7D4C2B73"/>
    <w:multiLevelType w:val="hybridMultilevel"/>
    <w:tmpl w:val="B896D8DA"/>
    <w:lvl w:ilvl="0" w:tplc="A4D27D0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09A"/>
    <w:rsid w:val="000154E5"/>
    <w:rsid w:val="000300F9"/>
    <w:rsid w:val="000643E7"/>
    <w:rsid w:val="00073760"/>
    <w:rsid w:val="000A0D9A"/>
    <w:rsid w:val="00140132"/>
    <w:rsid w:val="00170EE5"/>
    <w:rsid w:val="00182F66"/>
    <w:rsid w:val="001A7199"/>
    <w:rsid w:val="001F3118"/>
    <w:rsid w:val="0025347E"/>
    <w:rsid w:val="002A06FB"/>
    <w:rsid w:val="002B533A"/>
    <w:rsid w:val="002C13EE"/>
    <w:rsid w:val="0037222F"/>
    <w:rsid w:val="003953A3"/>
    <w:rsid w:val="003B2178"/>
    <w:rsid w:val="003C4129"/>
    <w:rsid w:val="0044309A"/>
    <w:rsid w:val="004702BB"/>
    <w:rsid w:val="00496510"/>
    <w:rsid w:val="00524769"/>
    <w:rsid w:val="00527023"/>
    <w:rsid w:val="0055072F"/>
    <w:rsid w:val="00582EBE"/>
    <w:rsid w:val="005A127E"/>
    <w:rsid w:val="005E008B"/>
    <w:rsid w:val="005E7E31"/>
    <w:rsid w:val="00626053"/>
    <w:rsid w:val="006B2D66"/>
    <w:rsid w:val="007226BE"/>
    <w:rsid w:val="0075060A"/>
    <w:rsid w:val="00777D25"/>
    <w:rsid w:val="007C312C"/>
    <w:rsid w:val="008334E3"/>
    <w:rsid w:val="0086152F"/>
    <w:rsid w:val="008E29EE"/>
    <w:rsid w:val="00902E81"/>
    <w:rsid w:val="00951AD0"/>
    <w:rsid w:val="00954BDE"/>
    <w:rsid w:val="00982463"/>
    <w:rsid w:val="00A03341"/>
    <w:rsid w:val="00A037D2"/>
    <w:rsid w:val="00A07BEC"/>
    <w:rsid w:val="00A274EF"/>
    <w:rsid w:val="00A50805"/>
    <w:rsid w:val="00AB5314"/>
    <w:rsid w:val="00B01C64"/>
    <w:rsid w:val="00B120A4"/>
    <w:rsid w:val="00CC7376"/>
    <w:rsid w:val="00D71558"/>
    <w:rsid w:val="00DC5F90"/>
    <w:rsid w:val="00DD0662"/>
    <w:rsid w:val="00DD51BB"/>
    <w:rsid w:val="00E160FD"/>
    <w:rsid w:val="00E364B7"/>
    <w:rsid w:val="00E376D0"/>
    <w:rsid w:val="00E546B3"/>
    <w:rsid w:val="00E63490"/>
    <w:rsid w:val="00E7012D"/>
    <w:rsid w:val="00EF4384"/>
    <w:rsid w:val="00F06393"/>
    <w:rsid w:val="00F917AE"/>
    <w:rsid w:val="00FF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;"/>
  <w14:docId w14:val="3F9EB69E"/>
  <w15:docId w15:val="{31486DAD-0AB4-4FAB-8892-6F259DCDE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0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4309A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44309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it-CH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309A"/>
  </w:style>
  <w:style w:type="paragraph" w:styleId="Pidipagina">
    <w:name w:val="footer"/>
    <w:basedOn w:val="Normale"/>
    <w:link w:val="PidipaginaCarattere"/>
    <w:uiPriority w:val="99"/>
    <w:unhideWhenUsed/>
    <w:rsid w:val="0044309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it-CH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309A"/>
  </w:style>
  <w:style w:type="paragraph" w:styleId="Paragrafoelenco">
    <w:name w:val="List Paragraph"/>
    <w:basedOn w:val="Normale"/>
    <w:uiPriority w:val="34"/>
    <w:qFormat/>
    <w:rsid w:val="005A127E"/>
    <w:pPr>
      <w:ind w:left="720"/>
      <w:contextualSpacing/>
    </w:pPr>
  </w:style>
  <w:style w:type="paragraph" w:customStyle="1" w:styleId="Default">
    <w:name w:val="Default"/>
    <w:rsid w:val="005A12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954BD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54BD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54BDE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54B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54BDE"/>
    <w:rPr>
      <w:rFonts w:ascii="Times New Roman" w:eastAsia="Times New Roman" w:hAnsi="Times New Roman" w:cs="Times New Roman"/>
      <w:b/>
      <w:bCs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4B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4BDE"/>
    <w:rPr>
      <w:rFonts w:ascii="Tahoma" w:eastAsia="Times New Roman" w:hAnsi="Tahoma" w:cs="Tahoma"/>
      <w:sz w:val="16"/>
      <w:szCs w:val="16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A03341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03341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unhideWhenUsed/>
    <w:rsid w:val="001A7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azione@mail.ch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ncorsi.fondazione@mail.c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ndazione.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fondazione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corsi.fondazione@mail.c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DB359-E6B8-4C85-A28D-23C0FD682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Polli Mirko</dc:creator>
  <cp:lastModifiedBy>Polli Mirko</cp:lastModifiedBy>
  <cp:revision>20</cp:revision>
  <cp:lastPrinted>2019-10-19T09:31:00Z</cp:lastPrinted>
  <dcterms:created xsi:type="dcterms:W3CDTF">2022-05-09T09:25:00Z</dcterms:created>
  <dcterms:modified xsi:type="dcterms:W3CDTF">2024-06-20T14:23:00Z</dcterms:modified>
</cp:coreProperties>
</file>