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347B9" w14:textId="77777777" w:rsidR="004B1AEA" w:rsidRPr="001A0E7D" w:rsidRDefault="004B1AEA" w:rsidP="00C044E1">
      <w:pPr>
        <w:pStyle w:val="Nessunaspaziatura"/>
        <w:jc w:val="both"/>
        <w:rPr>
          <w:rFonts w:ascii="Arial Narrow" w:hAnsi="Arial Narrow" w:cs="Arial"/>
        </w:rPr>
      </w:pPr>
    </w:p>
    <w:p w14:paraId="255347BA" w14:textId="77777777" w:rsidR="00972C8A" w:rsidRPr="001A0E7D" w:rsidRDefault="00972C8A" w:rsidP="00C044E1">
      <w:pPr>
        <w:pStyle w:val="Nessunaspaziatura"/>
        <w:jc w:val="both"/>
        <w:rPr>
          <w:rFonts w:ascii="Arial Narrow" w:hAnsi="Arial Narrow" w:cs="Arial"/>
        </w:rPr>
      </w:pPr>
    </w:p>
    <w:p w14:paraId="255347BC" w14:textId="261E522D" w:rsidR="00DE49B5" w:rsidRPr="001A0E7D" w:rsidRDefault="006F7B7D" w:rsidP="00DE49B5">
      <w:pPr>
        <w:pStyle w:val="Nessunaspaziatura"/>
        <w:jc w:val="center"/>
        <w:rPr>
          <w:rFonts w:ascii="Arial Narrow" w:hAnsi="Arial Narrow" w:cs="Arial"/>
          <w:b/>
          <w:sz w:val="24"/>
        </w:rPr>
      </w:pPr>
      <w:r w:rsidRPr="001A0E7D">
        <w:rPr>
          <w:rFonts w:ascii="Arial Narrow" w:hAnsi="Arial Narrow" w:cs="Arial"/>
          <w:b/>
          <w:sz w:val="24"/>
          <w:highlight w:val="yellow"/>
        </w:rPr>
        <w:t>FONDAZIONE CASA PER ANZIANI AAA</w:t>
      </w:r>
    </w:p>
    <w:p w14:paraId="255347BD" w14:textId="77777777" w:rsidR="0060158A" w:rsidRPr="001A0E7D" w:rsidRDefault="0060158A" w:rsidP="00C044E1">
      <w:pPr>
        <w:pStyle w:val="Nessunaspaziatura"/>
        <w:jc w:val="both"/>
        <w:rPr>
          <w:rFonts w:ascii="Arial Narrow" w:hAnsi="Arial Narrow" w:cs="Arial"/>
        </w:rPr>
      </w:pPr>
    </w:p>
    <w:p w14:paraId="635F2DA9" w14:textId="77777777" w:rsidR="00CB51E6" w:rsidRPr="001A0E7D" w:rsidRDefault="0060158A" w:rsidP="0060158A">
      <w:pPr>
        <w:pStyle w:val="Nessunaspaziatura"/>
        <w:jc w:val="center"/>
        <w:rPr>
          <w:rFonts w:ascii="Arial Narrow" w:hAnsi="Arial Narrow" w:cs="Arial"/>
          <w:b/>
          <w:sz w:val="24"/>
          <w:szCs w:val="20"/>
        </w:rPr>
      </w:pPr>
      <w:r w:rsidRPr="001A0E7D">
        <w:rPr>
          <w:rFonts w:ascii="Arial Narrow" w:hAnsi="Arial Narrow" w:cs="Arial"/>
          <w:b/>
          <w:sz w:val="24"/>
          <w:szCs w:val="20"/>
        </w:rPr>
        <w:t xml:space="preserve">PUBBLICO </w:t>
      </w:r>
      <w:r w:rsidR="00B37059" w:rsidRPr="001A0E7D">
        <w:rPr>
          <w:rFonts w:ascii="Arial Narrow" w:hAnsi="Arial Narrow" w:cs="Arial"/>
          <w:b/>
          <w:sz w:val="24"/>
          <w:szCs w:val="20"/>
        </w:rPr>
        <w:t xml:space="preserve">CONCORSO </w:t>
      </w:r>
      <w:r w:rsidR="00CB51E6" w:rsidRPr="001A0E7D">
        <w:rPr>
          <w:rFonts w:ascii="Arial Narrow" w:hAnsi="Arial Narrow" w:cs="Arial"/>
          <w:b/>
          <w:sz w:val="24"/>
          <w:szCs w:val="20"/>
        </w:rPr>
        <w:t>(PROCEDURA LIBERA)</w:t>
      </w:r>
    </w:p>
    <w:p w14:paraId="255347BE" w14:textId="65260E5B" w:rsidR="00B37059" w:rsidRPr="001A0E7D" w:rsidRDefault="00E22C90" w:rsidP="0060158A">
      <w:pPr>
        <w:pStyle w:val="Nessunaspaziatura"/>
        <w:jc w:val="center"/>
        <w:rPr>
          <w:rFonts w:ascii="Arial Narrow" w:hAnsi="Arial Narrow" w:cs="Arial"/>
          <w:b/>
          <w:sz w:val="24"/>
          <w:szCs w:val="20"/>
        </w:rPr>
      </w:pPr>
      <w:r w:rsidRPr="001A0E7D">
        <w:rPr>
          <w:rFonts w:ascii="Arial Narrow" w:hAnsi="Arial Narrow" w:cs="Arial"/>
          <w:b/>
          <w:sz w:val="24"/>
          <w:szCs w:val="20"/>
        </w:rPr>
        <w:t>NEL SETT</w:t>
      </w:r>
      <w:r w:rsidR="00B37059" w:rsidRPr="001A0E7D">
        <w:rPr>
          <w:rFonts w:ascii="Arial Narrow" w:hAnsi="Arial Narrow" w:cs="Arial"/>
          <w:b/>
          <w:sz w:val="24"/>
          <w:szCs w:val="20"/>
        </w:rPr>
        <w:t xml:space="preserve">ORE </w:t>
      </w:r>
      <w:r w:rsidR="006F7B7D" w:rsidRPr="001A0E7D">
        <w:rPr>
          <w:rFonts w:ascii="Arial Narrow" w:hAnsi="Arial Narrow" w:cs="Arial"/>
          <w:b/>
          <w:sz w:val="24"/>
          <w:szCs w:val="20"/>
        </w:rPr>
        <w:t>DEI</w:t>
      </w:r>
      <w:r w:rsidR="00B37059" w:rsidRPr="001A0E7D">
        <w:rPr>
          <w:rFonts w:ascii="Arial Narrow" w:hAnsi="Arial Narrow" w:cs="Arial"/>
          <w:b/>
          <w:sz w:val="24"/>
          <w:szCs w:val="20"/>
        </w:rPr>
        <w:t xml:space="preserve"> TRATTATI INTERNAZIONALI</w:t>
      </w:r>
    </w:p>
    <w:p w14:paraId="255347BF" w14:textId="14B247A5" w:rsidR="0060158A" w:rsidRPr="001A0E7D" w:rsidRDefault="00E22C90" w:rsidP="0060158A">
      <w:pPr>
        <w:pStyle w:val="Nessunaspaziatura"/>
        <w:jc w:val="center"/>
        <w:rPr>
          <w:rFonts w:ascii="Arial Narrow" w:hAnsi="Arial Narrow" w:cs="Arial"/>
          <w:b/>
          <w:sz w:val="24"/>
          <w:szCs w:val="24"/>
        </w:rPr>
      </w:pPr>
      <w:r w:rsidRPr="001A0E7D">
        <w:rPr>
          <w:rFonts w:ascii="Arial Narrow" w:hAnsi="Arial Narrow" w:cs="Arial"/>
          <w:b/>
          <w:sz w:val="24"/>
          <w:szCs w:val="24"/>
        </w:rPr>
        <w:t>(art</w:t>
      </w:r>
      <w:r w:rsidR="006F7B7D" w:rsidRPr="001A0E7D">
        <w:rPr>
          <w:rFonts w:ascii="Arial Narrow" w:hAnsi="Arial Narrow" w:cs="Arial"/>
          <w:b/>
          <w:sz w:val="24"/>
          <w:szCs w:val="24"/>
        </w:rPr>
        <w:t>t</w:t>
      </w:r>
      <w:r w:rsidRPr="001A0E7D">
        <w:rPr>
          <w:rFonts w:ascii="Arial Narrow" w:hAnsi="Arial Narrow" w:cs="Arial"/>
          <w:b/>
          <w:sz w:val="24"/>
          <w:szCs w:val="24"/>
        </w:rPr>
        <w:t xml:space="preserve">. </w:t>
      </w:r>
      <w:r w:rsidR="006F7B7D" w:rsidRPr="001A0E7D">
        <w:rPr>
          <w:rFonts w:ascii="Arial Narrow" w:hAnsi="Arial Narrow" w:cs="Arial"/>
          <w:b/>
          <w:sz w:val="24"/>
          <w:szCs w:val="24"/>
        </w:rPr>
        <w:t xml:space="preserve">12bis cpv. 1 CIAP e </w:t>
      </w:r>
      <w:r w:rsidR="00F23D82" w:rsidRPr="001A0E7D">
        <w:rPr>
          <w:rFonts w:ascii="Arial Narrow" w:hAnsi="Arial Narrow" w:cs="Arial"/>
          <w:b/>
          <w:sz w:val="24"/>
          <w:szCs w:val="24"/>
        </w:rPr>
        <w:t>7</w:t>
      </w:r>
      <w:r w:rsidRPr="001A0E7D">
        <w:rPr>
          <w:rFonts w:ascii="Arial Narrow" w:hAnsi="Arial Narrow" w:cs="Arial"/>
          <w:b/>
          <w:sz w:val="24"/>
          <w:szCs w:val="24"/>
        </w:rPr>
        <w:t xml:space="preserve"> cpv. 1 </w:t>
      </w:r>
      <w:r w:rsidR="00F23D82" w:rsidRPr="001A0E7D">
        <w:rPr>
          <w:rFonts w:ascii="Arial Narrow" w:hAnsi="Arial Narrow" w:cs="Arial"/>
          <w:b/>
          <w:sz w:val="24"/>
          <w:szCs w:val="24"/>
        </w:rPr>
        <w:t>LCPubb</w:t>
      </w:r>
      <w:r w:rsidRPr="001A0E7D">
        <w:rPr>
          <w:rFonts w:ascii="Arial Narrow" w:hAnsi="Arial Narrow" w:cs="Arial"/>
          <w:b/>
          <w:sz w:val="24"/>
          <w:szCs w:val="24"/>
        </w:rPr>
        <w:t>)</w:t>
      </w:r>
    </w:p>
    <w:p w14:paraId="255347C0" w14:textId="77777777" w:rsidR="00C4716A" w:rsidRPr="001A0E7D" w:rsidRDefault="00C4716A" w:rsidP="00C044E1">
      <w:pPr>
        <w:pStyle w:val="Nessunaspaziatura"/>
        <w:jc w:val="both"/>
        <w:rPr>
          <w:rFonts w:ascii="Arial Narrow" w:hAnsi="Arial Narrow" w:cs="Arial"/>
        </w:rPr>
      </w:pPr>
    </w:p>
    <w:p w14:paraId="255347C1" w14:textId="77777777" w:rsidR="00B37059" w:rsidRPr="001A0E7D" w:rsidRDefault="00B37059" w:rsidP="00C044E1">
      <w:pPr>
        <w:pStyle w:val="Nessunaspaziatura"/>
        <w:jc w:val="both"/>
        <w:rPr>
          <w:rFonts w:ascii="Arial Narrow" w:hAnsi="Arial Narrow" w:cs="Arial"/>
        </w:rPr>
      </w:pPr>
    </w:p>
    <w:p w14:paraId="255347C2" w14:textId="136D3C6B" w:rsidR="004A5F27" w:rsidRPr="001A0E7D" w:rsidRDefault="00AE28E6" w:rsidP="00AE28E6">
      <w:pPr>
        <w:pStyle w:val="Nessunaspaziatura"/>
        <w:jc w:val="center"/>
        <w:rPr>
          <w:rFonts w:ascii="Arial Narrow" w:hAnsi="Arial Narrow" w:cs="Arial"/>
          <w:b/>
        </w:rPr>
      </w:pPr>
      <w:r w:rsidRPr="001A0E7D">
        <w:rPr>
          <w:rFonts w:ascii="Arial Narrow" w:hAnsi="Arial Narrow" w:cs="Arial"/>
          <w:b/>
        </w:rPr>
        <w:t>CAPITOLATO E MODULO D’OFFERTA PER</w:t>
      </w:r>
    </w:p>
    <w:p w14:paraId="255347C3" w14:textId="77777777" w:rsidR="00AE28E6" w:rsidRPr="001A0E7D" w:rsidRDefault="00AE28E6" w:rsidP="00C044E1">
      <w:pPr>
        <w:pStyle w:val="Nessunaspaziatura"/>
        <w:jc w:val="both"/>
        <w:rPr>
          <w:rFonts w:ascii="Arial Narrow" w:hAnsi="Arial Narrow" w:cs="Arial"/>
          <w:sz w:val="24"/>
          <w:szCs w:val="24"/>
        </w:rPr>
      </w:pPr>
    </w:p>
    <w:p w14:paraId="496BFA55" w14:textId="77777777" w:rsidR="00881FB7" w:rsidRPr="001A0E7D" w:rsidRDefault="00881FB7" w:rsidP="00881FB7">
      <w:pPr>
        <w:pStyle w:val="Nessunaspaziatura"/>
        <w:pBdr>
          <w:top w:val="single" w:sz="4" w:space="10" w:color="auto"/>
          <w:left w:val="single" w:sz="4" w:space="4" w:color="auto"/>
          <w:bottom w:val="single" w:sz="4" w:space="10" w:color="auto"/>
          <w:right w:val="single" w:sz="4" w:space="4" w:color="auto"/>
        </w:pBdr>
        <w:shd w:val="clear" w:color="auto" w:fill="F2F2F2" w:themeFill="background1" w:themeFillShade="F2"/>
        <w:ind w:left="142" w:right="140"/>
        <w:jc w:val="center"/>
        <w:rPr>
          <w:rFonts w:ascii="Arial Narrow" w:hAnsi="Arial Narrow" w:cs="Arial"/>
          <w:b/>
          <w:caps/>
          <w:sz w:val="28"/>
          <w:szCs w:val="32"/>
        </w:rPr>
      </w:pPr>
      <w:r w:rsidRPr="001A0E7D">
        <w:rPr>
          <w:rFonts w:ascii="Arial Narrow" w:hAnsi="Arial Narrow" w:cs="Arial"/>
          <w:b/>
          <w:caps/>
          <w:sz w:val="28"/>
          <w:szCs w:val="32"/>
        </w:rPr>
        <w:t xml:space="preserve">Concorso per la fornitura di </w:t>
      </w:r>
      <w:r w:rsidRPr="001A0E7D">
        <w:rPr>
          <w:rFonts w:ascii="Arial Narrow" w:hAnsi="Arial Narrow" w:cs="Arial"/>
          <w:b/>
          <w:caps/>
          <w:sz w:val="28"/>
          <w:szCs w:val="32"/>
          <w:highlight w:val="yellow"/>
        </w:rPr>
        <w:t>materiale da cancelleria</w:t>
      </w:r>
    </w:p>
    <w:p w14:paraId="4E6F7BF9" w14:textId="59CAD515" w:rsidR="00881FB7" w:rsidRPr="001A0E7D" w:rsidRDefault="00881FB7" w:rsidP="00881FB7">
      <w:pPr>
        <w:pStyle w:val="Nessunaspaziatura"/>
        <w:pBdr>
          <w:top w:val="single" w:sz="4" w:space="10" w:color="auto"/>
          <w:left w:val="single" w:sz="4" w:space="4" w:color="auto"/>
          <w:bottom w:val="single" w:sz="4" w:space="10" w:color="auto"/>
          <w:right w:val="single" w:sz="4" w:space="4" w:color="auto"/>
        </w:pBdr>
        <w:shd w:val="clear" w:color="auto" w:fill="F2F2F2" w:themeFill="background1" w:themeFillShade="F2"/>
        <w:ind w:left="142" w:right="140"/>
        <w:jc w:val="center"/>
        <w:rPr>
          <w:rFonts w:ascii="Arial Narrow" w:hAnsi="Arial Narrow" w:cs="Arial"/>
          <w:b/>
          <w:caps/>
          <w:sz w:val="28"/>
        </w:rPr>
      </w:pPr>
      <w:r w:rsidRPr="001A0E7D">
        <w:rPr>
          <w:rFonts w:ascii="Arial Narrow" w:hAnsi="Arial Narrow" w:cs="Arial"/>
          <w:b/>
          <w:caps/>
          <w:sz w:val="28"/>
          <w:szCs w:val="32"/>
          <w:highlight w:val="yellow"/>
        </w:rPr>
        <w:t>per il periodo 202</w:t>
      </w:r>
      <w:r w:rsidR="00CF2899" w:rsidRPr="001A0E7D">
        <w:rPr>
          <w:rFonts w:ascii="Arial Narrow" w:hAnsi="Arial Narrow" w:cs="Arial"/>
          <w:b/>
          <w:caps/>
          <w:sz w:val="28"/>
          <w:szCs w:val="32"/>
          <w:highlight w:val="yellow"/>
        </w:rPr>
        <w:t>5</w:t>
      </w:r>
      <w:r w:rsidRPr="001A0E7D">
        <w:rPr>
          <w:rFonts w:ascii="Arial Narrow" w:hAnsi="Arial Narrow" w:cs="Arial"/>
          <w:b/>
          <w:caps/>
          <w:sz w:val="28"/>
          <w:szCs w:val="32"/>
          <w:highlight w:val="yellow"/>
        </w:rPr>
        <w:t>-202</w:t>
      </w:r>
      <w:r w:rsidR="00CF2899" w:rsidRPr="001A0E7D">
        <w:rPr>
          <w:rFonts w:ascii="Arial Narrow" w:hAnsi="Arial Narrow" w:cs="Arial"/>
          <w:b/>
          <w:caps/>
          <w:sz w:val="28"/>
          <w:szCs w:val="32"/>
          <w:highlight w:val="yellow"/>
        </w:rPr>
        <w:t>9</w:t>
      </w:r>
      <w:r w:rsidRPr="001A0E7D">
        <w:rPr>
          <w:rFonts w:ascii="Arial Narrow" w:hAnsi="Arial Narrow" w:cs="Arial"/>
          <w:b/>
          <w:caps/>
          <w:sz w:val="28"/>
          <w:highlight w:val="yellow"/>
        </w:rPr>
        <w:t xml:space="preserve"> </w:t>
      </w:r>
    </w:p>
    <w:p w14:paraId="255347C9" w14:textId="77777777" w:rsidR="006B33F0" w:rsidRPr="001A0E7D" w:rsidRDefault="006B33F0" w:rsidP="00C044E1">
      <w:pPr>
        <w:pStyle w:val="Nessunaspaziatura"/>
        <w:jc w:val="both"/>
        <w:rPr>
          <w:rFonts w:ascii="Arial Narrow" w:hAnsi="Arial Narrow" w:cs="Arial"/>
        </w:rPr>
      </w:pPr>
    </w:p>
    <w:p w14:paraId="255347CA" w14:textId="0DCEE9E7" w:rsidR="0060158A" w:rsidRPr="001A0E7D" w:rsidRDefault="0060158A" w:rsidP="00B37059">
      <w:pPr>
        <w:pStyle w:val="Nessunaspaziatura"/>
        <w:ind w:left="3261" w:hanging="3261"/>
        <w:jc w:val="both"/>
        <w:rPr>
          <w:rFonts w:ascii="Arial Narrow" w:hAnsi="Arial Narrow" w:cs="Arial"/>
          <w:b/>
          <w:i/>
          <w:iCs/>
        </w:rPr>
      </w:pPr>
      <w:r w:rsidRPr="001A0E7D">
        <w:rPr>
          <w:rFonts w:ascii="Arial Narrow" w:hAnsi="Arial Narrow" w:cs="Arial"/>
          <w:b/>
        </w:rPr>
        <w:t xml:space="preserve">CONSORZIO: </w:t>
      </w:r>
      <w:r w:rsidR="00521363" w:rsidRPr="001A0E7D">
        <w:rPr>
          <w:rFonts w:ascii="Arial Narrow" w:hAnsi="Arial Narrow" w:cs="Arial"/>
          <w:b/>
        </w:rPr>
        <w:tab/>
      </w:r>
      <w:r w:rsidRPr="001A0E7D">
        <w:rPr>
          <w:rFonts w:ascii="Arial Narrow" w:hAnsi="Arial Narrow" w:cs="Arial"/>
          <w:b/>
        </w:rPr>
        <w:t>AMMESSO</w:t>
      </w:r>
    </w:p>
    <w:p w14:paraId="255347CB" w14:textId="4C2537EA" w:rsidR="0060158A" w:rsidRPr="001A0E7D" w:rsidRDefault="0060158A" w:rsidP="00B37059">
      <w:pPr>
        <w:pStyle w:val="Nessunaspaziatura"/>
        <w:ind w:left="3261" w:hanging="3261"/>
        <w:jc w:val="both"/>
        <w:rPr>
          <w:rFonts w:ascii="Arial Narrow" w:hAnsi="Arial Narrow" w:cs="Arial"/>
          <w:b/>
          <w:i/>
          <w:iCs/>
        </w:rPr>
      </w:pPr>
      <w:r w:rsidRPr="001A0E7D">
        <w:rPr>
          <w:rFonts w:ascii="Arial Narrow" w:hAnsi="Arial Narrow" w:cs="Arial"/>
          <w:b/>
        </w:rPr>
        <w:t xml:space="preserve">SUBAPPALTO: </w:t>
      </w:r>
      <w:r w:rsidR="00521363" w:rsidRPr="001A0E7D">
        <w:rPr>
          <w:rFonts w:ascii="Arial Narrow" w:hAnsi="Arial Narrow" w:cs="Arial"/>
          <w:b/>
        </w:rPr>
        <w:tab/>
      </w:r>
      <w:r w:rsidR="00607B9E" w:rsidRPr="001A0E7D">
        <w:rPr>
          <w:rFonts w:ascii="Arial Narrow" w:hAnsi="Arial Narrow" w:cs="Arial"/>
          <w:b/>
          <w:highlight w:val="yellow"/>
        </w:rPr>
        <w:t>NON</w:t>
      </w:r>
      <w:r w:rsidR="00607B9E" w:rsidRPr="001A0E7D">
        <w:rPr>
          <w:rFonts w:ascii="Arial Narrow" w:hAnsi="Arial Narrow" w:cs="Arial"/>
          <w:b/>
        </w:rPr>
        <w:t xml:space="preserve"> </w:t>
      </w:r>
      <w:r w:rsidRPr="001A0E7D">
        <w:rPr>
          <w:rFonts w:ascii="Arial Narrow" w:hAnsi="Arial Narrow" w:cs="Arial"/>
          <w:b/>
        </w:rPr>
        <w:t>AMMESSO</w:t>
      </w:r>
    </w:p>
    <w:p w14:paraId="255347CC" w14:textId="12267CF0" w:rsidR="006B33F0" w:rsidRPr="001A0E7D" w:rsidRDefault="0060158A" w:rsidP="00B37059">
      <w:pPr>
        <w:pStyle w:val="Nessunaspaziatura"/>
        <w:ind w:left="3261" w:hanging="3261"/>
        <w:jc w:val="both"/>
        <w:rPr>
          <w:rFonts w:ascii="Arial Narrow" w:hAnsi="Arial Narrow" w:cs="Arial"/>
          <w:b/>
        </w:rPr>
      </w:pPr>
      <w:r w:rsidRPr="001A0E7D">
        <w:rPr>
          <w:rFonts w:ascii="Arial Narrow" w:hAnsi="Arial Narrow" w:cs="Arial"/>
          <w:b/>
        </w:rPr>
        <w:t xml:space="preserve">SOPRALLUOGO OBBLIGATORIO: </w:t>
      </w:r>
      <w:r w:rsidR="00521363" w:rsidRPr="001A0E7D">
        <w:rPr>
          <w:rFonts w:ascii="Arial Narrow" w:hAnsi="Arial Narrow" w:cs="Arial"/>
          <w:b/>
        </w:rPr>
        <w:tab/>
      </w:r>
      <w:r w:rsidR="00C12201" w:rsidRPr="001A0E7D">
        <w:rPr>
          <w:rFonts w:ascii="Arial Narrow" w:hAnsi="Arial Narrow" w:cs="Arial"/>
          <w:b/>
          <w:highlight w:val="yellow"/>
        </w:rPr>
        <w:t>NO</w:t>
      </w:r>
      <w:r w:rsidR="00F23D82" w:rsidRPr="001A0E7D">
        <w:rPr>
          <w:rFonts w:ascii="Arial Narrow" w:hAnsi="Arial Narrow" w:cs="Arial"/>
          <w:b/>
          <w:highlight w:val="yellow"/>
        </w:rPr>
        <w:t>N</w:t>
      </w:r>
      <w:r w:rsidR="00F23D82" w:rsidRPr="001A0E7D">
        <w:rPr>
          <w:rFonts w:ascii="Arial Narrow" w:hAnsi="Arial Narrow" w:cs="Arial"/>
          <w:b/>
        </w:rPr>
        <w:t xml:space="preserve"> PREVISTO</w:t>
      </w:r>
    </w:p>
    <w:p w14:paraId="255347CD" w14:textId="77777777" w:rsidR="006B33F0" w:rsidRPr="001A0E7D" w:rsidRDefault="006B33F0" w:rsidP="00521363">
      <w:pPr>
        <w:pStyle w:val="Nessunaspaziatura"/>
        <w:pBdr>
          <w:bottom w:val="single" w:sz="4" w:space="1" w:color="auto"/>
        </w:pBdr>
        <w:tabs>
          <w:tab w:val="left" w:pos="9638"/>
        </w:tabs>
        <w:jc w:val="both"/>
        <w:rPr>
          <w:rFonts w:ascii="Arial Narrow" w:hAnsi="Arial Narrow" w:cs="Arial"/>
        </w:rPr>
      </w:pPr>
    </w:p>
    <w:p w14:paraId="255347CE" w14:textId="77777777" w:rsidR="004B1AEA" w:rsidRPr="001A0E7D" w:rsidRDefault="004B1AEA" w:rsidP="004B1AEA">
      <w:pPr>
        <w:pStyle w:val="Nessunaspaziatura"/>
        <w:jc w:val="both"/>
        <w:rPr>
          <w:rFonts w:ascii="Arial Narrow" w:hAnsi="Arial Narrow" w:cs="Arial"/>
        </w:rPr>
      </w:pPr>
    </w:p>
    <w:p w14:paraId="255347CF" w14:textId="77777777" w:rsidR="004B1AEA" w:rsidRPr="001A0E7D" w:rsidRDefault="004B1AEA" w:rsidP="004B1AEA">
      <w:pPr>
        <w:pStyle w:val="Nessunaspaziatura"/>
        <w:tabs>
          <w:tab w:val="left" w:pos="3261"/>
          <w:tab w:val="left" w:pos="5103"/>
          <w:tab w:val="left" w:pos="5670"/>
          <w:tab w:val="left" w:pos="7938"/>
          <w:tab w:val="left" w:pos="8222"/>
          <w:tab w:val="left" w:pos="9638"/>
        </w:tabs>
        <w:spacing w:after="200"/>
        <w:jc w:val="both"/>
        <w:rPr>
          <w:rFonts w:ascii="Arial Narrow" w:eastAsia="Times New Roman" w:hAnsi="Arial Narrow" w:cs="Arial"/>
          <w:b/>
          <w:u w:val="dotted"/>
          <w:lang w:eastAsia="it-IT"/>
        </w:rPr>
      </w:pPr>
      <w:r w:rsidRPr="001A0E7D">
        <w:rPr>
          <w:rFonts w:ascii="Arial Narrow" w:eastAsia="Times New Roman" w:hAnsi="Arial Narrow" w:cs="Arial"/>
          <w:b/>
          <w:lang w:eastAsia="it-IT"/>
        </w:rPr>
        <w:t>IMPORTO OFFERTA:</w:t>
      </w:r>
      <w:r w:rsidRPr="001A0E7D">
        <w:rPr>
          <w:rFonts w:ascii="Arial Narrow" w:eastAsia="Times New Roman" w:hAnsi="Arial Narrow" w:cs="Arial"/>
          <w:b/>
          <w:lang w:eastAsia="it-IT"/>
        </w:rPr>
        <w:tab/>
      </w:r>
      <w:r w:rsidRPr="001A0E7D">
        <w:rPr>
          <w:rFonts w:ascii="Arial Narrow" w:eastAsia="Times New Roman" w:hAnsi="Arial Narrow" w:cs="Arial"/>
          <w:lang w:eastAsia="it-IT"/>
        </w:rPr>
        <w:t>IVA ESCLUSA</w:t>
      </w:r>
      <w:r w:rsidRPr="001A0E7D">
        <w:rPr>
          <w:rFonts w:ascii="Arial Narrow" w:eastAsia="Times New Roman" w:hAnsi="Arial Narrow" w:cs="Arial"/>
          <w:lang w:eastAsia="it-IT"/>
        </w:rPr>
        <w:tab/>
        <w:t>CHF</w:t>
      </w:r>
      <w:r w:rsidRPr="001A0E7D">
        <w:rPr>
          <w:rFonts w:ascii="Arial Narrow" w:eastAsia="Times New Roman" w:hAnsi="Arial Narrow" w:cs="Arial"/>
          <w:lang w:eastAsia="it-IT"/>
        </w:rPr>
        <w:tab/>
      </w:r>
      <w:r w:rsidRPr="001A0E7D">
        <w:rPr>
          <w:rFonts w:ascii="Arial Narrow" w:eastAsia="Times New Roman" w:hAnsi="Arial Narrow" w:cs="Arial"/>
          <w:u w:val="dotted"/>
          <w:lang w:eastAsia="it-IT"/>
        </w:rPr>
        <w:tab/>
      </w:r>
      <w:r w:rsidRPr="001A0E7D">
        <w:rPr>
          <w:rFonts w:ascii="Arial Narrow" w:eastAsia="Times New Roman" w:hAnsi="Arial Narrow" w:cs="Arial"/>
          <w:lang w:eastAsia="it-IT"/>
        </w:rPr>
        <w:tab/>
      </w:r>
    </w:p>
    <w:p w14:paraId="255347D0" w14:textId="0382AF92" w:rsidR="004B1AEA" w:rsidRPr="001A0E7D" w:rsidRDefault="004B1AEA" w:rsidP="004B1AEA">
      <w:pPr>
        <w:pStyle w:val="Nessunaspaziatura"/>
        <w:tabs>
          <w:tab w:val="left" w:pos="3261"/>
          <w:tab w:val="left" w:pos="5103"/>
          <w:tab w:val="left" w:pos="5670"/>
          <w:tab w:val="left" w:pos="7938"/>
          <w:tab w:val="left" w:pos="8222"/>
          <w:tab w:val="left" w:pos="9638"/>
        </w:tabs>
        <w:jc w:val="both"/>
        <w:rPr>
          <w:rFonts w:ascii="Arial Narrow" w:eastAsia="Times New Roman" w:hAnsi="Arial Narrow" w:cs="Arial"/>
          <w:lang w:eastAsia="it-IT"/>
        </w:rPr>
      </w:pPr>
      <w:r w:rsidRPr="001A0E7D">
        <w:rPr>
          <w:rFonts w:ascii="Arial Narrow" w:eastAsia="Times New Roman" w:hAnsi="Arial Narrow" w:cs="Arial"/>
          <w:b/>
          <w:lang w:eastAsia="it-IT"/>
        </w:rPr>
        <w:tab/>
      </w:r>
      <w:r w:rsidRPr="001A0E7D">
        <w:rPr>
          <w:rFonts w:ascii="Arial Narrow" w:eastAsia="Times New Roman" w:hAnsi="Arial Narrow" w:cs="Arial"/>
          <w:lang w:eastAsia="it-IT"/>
        </w:rPr>
        <w:t xml:space="preserve">IVA </w:t>
      </w:r>
      <w:r w:rsidR="00881FB7" w:rsidRPr="001A0E7D">
        <w:rPr>
          <w:rFonts w:ascii="Arial Narrow" w:eastAsia="Times New Roman" w:hAnsi="Arial Narrow" w:cs="Arial"/>
          <w:lang w:eastAsia="it-IT"/>
        </w:rPr>
        <w:t>8</w:t>
      </w:r>
      <w:r w:rsidRPr="001A0E7D">
        <w:rPr>
          <w:rFonts w:ascii="Arial Narrow" w:eastAsia="Times New Roman" w:hAnsi="Arial Narrow" w:cs="Arial"/>
          <w:lang w:eastAsia="it-IT"/>
        </w:rPr>
        <w:t>.</w:t>
      </w:r>
      <w:r w:rsidR="00881FB7" w:rsidRPr="001A0E7D">
        <w:rPr>
          <w:rFonts w:ascii="Arial Narrow" w:eastAsia="Times New Roman" w:hAnsi="Arial Narrow" w:cs="Arial"/>
          <w:lang w:eastAsia="it-IT"/>
        </w:rPr>
        <w:t>1</w:t>
      </w:r>
      <w:r w:rsidRPr="001A0E7D">
        <w:rPr>
          <w:rFonts w:ascii="Arial Narrow" w:eastAsia="Times New Roman" w:hAnsi="Arial Narrow" w:cs="Arial"/>
          <w:lang w:eastAsia="it-IT"/>
        </w:rPr>
        <w:t>%</w:t>
      </w:r>
      <w:r w:rsidRPr="001A0E7D">
        <w:rPr>
          <w:rFonts w:ascii="Arial Narrow" w:eastAsia="Times New Roman" w:hAnsi="Arial Narrow" w:cs="Arial"/>
          <w:lang w:eastAsia="it-IT"/>
        </w:rPr>
        <w:tab/>
        <w:t xml:space="preserve">CHF </w:t>
      </w:r>
      <w:r w:rsidRPr="001A0E7D">
        <w:rPr>
          <w:rFonts w:ascii="Arial Narrow" w:eastAsia="Times New Roman" w:hAnsi="Arial Narrow" w:cs="Arial"/>
          <w:lang w:eastAsia="it-IT"/>
        </w:rPr>
        <w:tab/>
      </w:r>
      <w:r w:rsidRPr="001A0E7D">
        <w:rPr>
          <w:rFonts w:ascii="Arial Narrow" w:eastAsia="Times New Roman" w:hAnsi="Arial Narrow" w:cs="Arial"/>
          <w:u w:val="dotted"/>
          <w:lang w:eastAsia="it-IT"/>
        </w:rPr>
        <w:tab/>
      </w:r>
      <w:r w:rsidRPr="001A0E7D">
        <w:rPr>
          <w:rFonts w:ascii="Arial Narrow" w:eastAsia="Times New Roman" w:hAnsi="Arial Narrow" w:cs="Arial"/>
          <w:lang w:eastAsia="it-IT"/>
        </w:rPr>
        <w:tab/>
      </w:r>
      <w:r w:rsidRPr="001A0E7D">
        <w:rPr>
          <w:rFonts w:ascii="Arial Narrow" w:eastAsia="Times New Roman" w:hAnsi="Arial Narrow" w:cs="Arial"/>
          <w:lang w:eastAsia="it-IT"/>
        </w:rPr>
        <w:tab/>
      </w:r>
    </w:p>
    <w:p w14:paraId="255347D1" w14:textId="77777777" w:rsidR="004B1AEA" w:rsidRPr="001A0E7D" w:rsidRDefault="004B1AEA" w:rsidP="004B1AEA">
      <w:pPr>
        <w:pStyle w:val="Nessunaspaziatura"/>
        <w:tabs>
          <w:tab w:val="left" w:pos="5103"/>
          <w:tab w:val="left" w:pos="7938"/>
          <w:tab w:val="left" w:pos="8222"/>
        </w:tabs>
        <w:jc w:val="both"/>
        <w:rPr>
          <w:rFonts w:ascii="Arial Narrow" w:hAnsi="Arial Narrow" w:cs="Arial"/>
          <w:sz w:val="8"/>
          <w:szCs w:val="4"/>
          <w:u w:val="single"/>
        </w:rPr>
      </w:pPr>
      <w:r w:rsidRPr="001A0E7D">
        <w:rPr>
          <w:rFonts w:ascii="Arial Narrow" w:eastAsia="Times New Roman" w:hAnsi="Arial Narrow" w:cs="Arial"/>
          <w:b/>
          <w:noProof/>
          <w:lang w:eastAsia="it-CH"/>
        </w:rPr>
        <mc:AlternateContent>
          <mc:Choice Requires="wps">
            <w:drawing>
              <wp:anchor distT="0" distB="0" distL="114300" distR="114300" simplePos="0" relativeHeight="251663360" behindDoc="0" locked="0" layoutInCell="1" allowOverlap="1" wp14:anchorId="255355DC" wp14:editId="255355DD">
                <wp:simplePos x="0" y="0"/>
                <wp:positionH relativeFrom="column">
                  <wp:posOffset>5117465</wp:posOffset>
                </wp:positionH>
                <wp:positionV relativeFrom="paragraph">
                  <wp:posOffset>67641</wp:posOffset>
                </wp:positionV>
                <wp:extent cx="1082040" cy="21336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213360"/>
                        </a:xfrm>
                        <a:prstGeom prst="rect">
                          <a:avLst/>
                        </a:prstGeom>
                        <a:noFill/>
                        <a:ln w="9525">
                          <a:noFill/>
                          <a:miter lim="800000"/>
                          <a:headEnd/>
                          <a:tailEnd/>
                        </a:ln>
                      </wps:spPr>
                      <wps:txbx>
                        <w:txbxContent>
                          <w:p w14:paraId="255355EF" w14:textId="77777777" w:rsidR="004B6166" w:rsidRPr="002D2438" w:rsidRDefault="004B6166" w:rsidP="004B1AEA">
                            <w:pPr>
                              <w:rPr>
                                <w:rFonts w:ascii="Arial Narrow" w:hAnsi="Arial Narrow"/>
                              </w:rPr>
                            </w:pPr>
                            <w:r w:rsidRPr="002D2438">
                              <w:rPr>
                                <w:rFonts w:ascii="Arial Narrow" w:hAnsi="Arial Narrow" w:cs="Arial"/>
                                <w:sz w:val="16"/>
                                <w:szCs w:val="16"/>
                              </w:rPr>
                              <w:t>(da non compilare)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5355DC" id="_x0000_t202" coordsize="21600,21600" o:spt="202" path="m,l,21600r21600,l21600,xe">
                <v:stroke joinstyle="miter"/>
                <v:path gradientshapeok="t" o:connecttype="rect"/>
              </v:shapetype>
              <v:shape id="Casella di testo 2" o:spid="_x0000_s1026" type="#_x0000_t202" style="position:absolute;left:0;text-align:left;margin-left:402.95pt;margin-top:5.35pt;width:85.2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" filled="f" stroked="f">
                <v:textbox>
                  <w:txbxContent>
                    <w:p w14:paraId="255355EF" w14:textId="77777777" w:rsidR="004B6166" w:rsidRPr="002D2438" w:rsidRDefault="004B6166" w:rsidP="004B1AEA">
                      <w:pPr>
                        <w:rPr>
                          <w:rFonts w:ascii="Arial Narrow" w:hAnsi="Arial Narrow"/>
                        </w:rPr>
                      </w:pPr>
                      <w:r w:rsidRPr="002D2438">
                        <w:rPr>
                          <w:rFonts w:ascii="Arial Narrow" w:hAnsi="Arial Narrow" w:cs="Arial"/>
                          <w:sz w:val="16"/>
                          <w:szCs w:val="16"/>
                        </w:rPr>
                        <w:t>(da non compilare)</w:t>
                      </w:r>
                    </w:p>
                  </w:txbxContent>
                </v:textbox>
              </v:shape>
            </w:pict>
          </mc:Fallback>
        </mc:AlternateContent>
      </w:r>
      <w:r w:rsidRPr="001A0E7D">
        <w:rPr>
          <w:rFonts w:ascii="Arial Narrow" w:hAnsi="Arial Narrow" w:cs="Arial"/>
          <w:sz w:val="8"/>
          <w:szCs w:val="4"/>
        </w:rPr>
        <w:tab/>
      </w:r>
      <w:r w:rsidRPr="001A0E7D">
        <w:rPr>
          <w:rFonts w:ascii="Arial Narrow" w:hAnsi="Arial Narrow" w:cs="Arial"/>
          <w:szCs w:val="4"/>
          <w:u w:val="single"/>
        </w:rPr>
        <w:tab/>
      </w:r>
      <w:r w:rsidRPr="001A0E7D">
        <w:rPr>
          <w:rFonts w:ascii="Arial Narrow" w:eastAsia="Times New Roman" w:hAnsi="Arial Narrow" w:cs="Arial"/>
          <w:lang w:eastAsia="it-IT"/>
        </w:rPr>
        <w:tab/>
      </w:r>
      <w:r w:rsidRPr="001A0E7D">
        <w:rPr>
          <w:rFonts w:ascii="Arial Narrow" w:hAnsi="Arial Narrow" w:cs="Arial"/>
          <w:sz w:val="18"/>
          <w:szCs w:val="16"/>
        </w:rPr>
        <w:t>Importo verificato</w:t>
      </w:r>
    </w:p>
    <w:p w14:paraId="255347D2" w14:textId="77777777" w:rsidR="004B1AEA" w:rsidRPr="001A0E7D" w:rsidRDefault="004B1AEA" w:rsidP="004B1AEA">
      <w:pPr>
        <w:pStyle w:val="Nessunaspaziatura"/>
        <w:tabs>
          <w:tab w:val="left" w:pos="3261"/>
          <w:tab w:val="left" w:pos="5103"/>
          <w:tab w:val="left" w:pos="5670"/>
          <w:tab w:val="left" w:pos="7938"/>
          <w:tab w:val="left" w:pos="8222"/>
          <w:tab w:val="left" w:pos="9638"/>
        </w:tabs>
        <w:spacing w:before="200"/>
        <w:jc w:val="both"/>
        <w:rPr>
          <w:rFonts w:ascii="Arial Narrow" w:eastAsia="Times New Roman" w:hAnsi="Arial Narrow" w:cs="Arial"/>
          <w:b/>
          <w:lang w:eastAsia="it-IT"/>
        </w:rPr>
      </w:pPr>
      <w:r w:rsidRPr="001A0E7D">
        <w:rPr>
          <w:rFonts w:ascii="Arial Narrow" w:eastAsia="Times New Roman" w:hAnsi="Arial Narrow" w:cs="Arial"/>
          <w:b/>
          <w:lang w:eastAsia="it-IT"/>
        </w:rPr>
        <w:tab/>
        <w:t>IVA COMPRESA</w:t>
      </w:r>
      <w:r w:rsidRPr="001A0E7D">
        <w:rPr>
          <w:rFonts w:ascii="Arial Narrow" w:eastAsia="Times New Roman" w:hAnsi="Arial Narrow" w:cs="Arial"/>
          <w:b/>
          <w:lang w:eastAsia="it-IT"/>
        </w:rPr>
        <w:tab/>
        <w:t>CHF</w:t>
      </w:r>
      <w:r w:rsidRPr="001A0E7D">
        <w:rPr>
          <w:rFonts w:ascii="Arial Narrow" w:eastAsia="Times New Roman" w:hAnsi="Arial Narrow" w:cs="Arial"/>
          <w:b/>
          <w:lang w:eastAsia="it-IT"/>
        </w:rPr>
        <w:tab/>
      </w:r>
      <w:r w:rsidRPr="001A0E7D">
        <w:rPr>
          <w:rFonts w:ascii="Arial Narrow" w:eastAsia="Times New Roman" w:hAnsi="Arial Narrow" w:cs="Arial"/>
          <w:u w:val="dotted"/>
          <w:lang w:eastAsia="it-IT"/>
        </w:rPr>
        <w:tab/>
      </w:r>
      <w:r w:rsidRPr="001A0E7D">
        <w:rPr>
          <w:rFonts w:ascii="Arial Narrow" w:eastAsia="Times New Roman" w:hAnsi="Arial Narrow" w:cs="Arial"/>
          <w:lang w:eastAsia="it-IT"/>
        </w:rPr>
        <w:tab/>
      </w:r>
      <w:r w:rsidRPr="001A0E7D">
        <w:rPr>
          <w:rFonts w:ascii="Arial Narrow" w:eastAsia="Times New Roman" w:hAnsi="Arial Narrow" w:cs="Arial"/>
          <w:u w:val="dotted"/>
          <w:lang w:eastAsia="it-IT"/>
        </w:rPr>
        <w:tab/>
      </w:r>
    </w:p>
    <w:p w14:paraId="255347D3" w14:textId="77777777" w:rsidR="004B1AEA" w:rsidRPr="001A0E7D" w:rsidRDefault="004B1AEA" w:rsidP="004B1AEA">
      <w:pPr>
        <w:pStyle w:val="Nessunaspaziatura"/>
        <w:pBdr>
          <w:bottom w:val="single" w:sz="4" w:space="1" w:color="auto"/>
        </w:pBdr>
        <w:tabs>
          <w:tab w:val="left" w:pos="5103"/>
          <w:tab w:val="left" w:pos="7938"/>
        </w:tabs>
        <w:jc w:val="both"/>
        <w:rPr>
          <w:rFonts w:ascii="Arial Narrow" w:hAnsi="Arial Narrow" w:cs="Arial"/>
          <w:sz w:val="8"/>
          <w:szCs w:val="4"/>
          <w:u w:val="double"/>
        </w:rPr>
      </w:pPr>
      <w:r w:rsidRPr="001A0E7D">
        <w:rPr>
          <w:rFonts w:ascii="Arial Narrow" w:hAnsi="Arial Narrow" w:cs="Arial"/>
          <w:sz w:val="8"/>
          <w:szCs w:val="4"/>
        </w:rPr>
        <w:tab/>
      </w:r>
      <w:r w:rsidRPr="001A0E7D">
        <w:rPr>
          <w:rFonts w:ascii="Arial Narrow" w:hAnsi="Arial Narrow" w:cs="Arial"/>
          <w:szCs w:val="4"/>
          <w:u w:val="double"/>
        </w:rPr>
        <w:tab/>
      </w:r>
    </w:p>
    <w:p w14:paraId="255347D4" w14:textId="77777777" w:rsidR="004B1AEA" w:rsidRPr="001A0E7D" w:rsidRDefault="004B1AEA" w:rsidP="004B1AEA">
      <w:pPr>
        <w:pStyle w:val="Nessunaspaziatura"/>
        <w:pBdr>
          <w:bottom w:val="single" w:sz="4" w:space="1" w:color="auto"/>
        </w:pBdr>
        <w:jc w:val="both"/>
        <w:rPr>
          <w:rFonts w:ascii="Arial Narrow" w:hAnsi="Arial Narrow" w:cs="Arial"/>
        </w:rPr>
      </w:pPr>
    </w:p>
    <w:p w14:paraId="255347D5" w14:textId="4F0B400F" w:rsidR="006B33F0" w:rsidRPr="001A0E7D" w:rsidRDefault="006B33F0" w:rsidP="00C044E1">
      <w:pPr>
        <w:pStyle w:val="Nessunaspaziatura"/>
        <w:jc w:val="both"/>
        <w:rPr>
          <w:rFonts w:ascii="Arial Narrow" w:hAnsi="Arial Narrow" w:cs="Arial"/>
        </w:rPr>
      </w:pPr>
    </w:p>
    <w:p w14:paraId="255347D6" w14:textId="4057D67C" w:rsidR="006B33F0" w:rsidRPr="001A0E7D" w:rsidRDefault="006970FF" w:rsidP="00254BD2">
      <w:pPr>
        <w:pStyle w:val="Nessunaspaziatura"/>
        <w:tabs>
          <w:tab w:val="left" w:pos="3261"/>
          <w:tab w:val="left" w:pos="5103"/>
          <w:tab w:val="left" w:pos="9638"/>
        </w:tabs>
        <w:spacing w:after="200"/>
        <w:ind w:left="3260" w:hanging="3260"/>
        <w:jc w:val="both"/>
        <w:rPr>
          <w:rFonts w:ascii="Arial Narrow" w:hAnsi="Arial Narrow" w:cs="Arial"/>
        </w:rPr>
      </w:pPr>
      <w:r w:rsidRPr="001A0E7D">
        <w:rPr>
          <w:rFonts w:ascii="Arial Narrow" w:eastAsia="Times New Roman" w:hAnsi="Arial Narrow" w:cs="Arial"/>
          <w:b/>
          <w:noProof/>
          <w:lang w:eastAsia="it-CH"/>
        </w:rPr>
        <mc:AlternateContent>
          <mc:Choice Requires="wps">
            <w:drawing>
              <wp:anchor distT="0" distB="0" distL="114300" distR="114300" simplePos="0" relativeHeight="251665408" behindDoc="0" locked="0" layoutInCell="1" allowOverlap="1" wp14:anchorId="008A4FB7" wp14:editId="2EBED835">
                <wp:simplePos x="0" y="0"/>
                <wp:positionH relativeFrom="column">
                  <wp:posOffset>-95250</wp:posOffset>
                </wp:positionH>
                <wp:positionV relativeFrom="paragraph">
                  <wp:posOffset>124156</wp:posOffset>
                </wp:positionV>
                <wp:extent cx="1685290" cy="525780"/>
                <wp:effectExtent l="0" t="0" r="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525780"/>
                        </a:xfrm>
                        <a:prstGeom prst="rect">
                          <a:avLst/>
                        </a:prstGeom>
                        <a:noFill/>
                        <a:ln w="9525">
                          <a:noFill/>
                          <a:miter lim="800000"/>
                          <a:headEnd/>
                          <a:tailEnd/>
                        </a:ln>
                      </wps:spPr>
                      <wps:txbx>
                        <w:txbxContent>
                          <w:p w14:paraId="3BFE77B0" w14:textId="77777777" w:rsidR="004B6166" w:rsidRPr="002D2438" w:rsidRDefault="004B6166" w:rsidP="006970FF">
                            <w:pPr>
                              <w:rPr>
                                <w:rFonts w:ascii="Arial Narrow" w:hAnsi="Arial Narrow"/>
                              </w:rPr>
                            </w:pPr>
                            <w:r w:rsidRPr="002D2438">
                              <w:rPr>
                                <w:rFonts w:ascii="Arial Narrow" w:hAnsi="Arial Narrow" w:cs="Arial"/>
                                <w:sz w:val="20"/>
                              </w:rPr>
                              <w:t>(</w:t>
                            </w:r>
                            <w:r>
                              <w:rPr>
                                <w:rFonts w:ascii="Arial Narrow" w:hAnsi="Arial Narrow" w:cs="Arial"/>
                                <w:sz w:val="20"/>
                              </w:rPr>
                              <w:t>offerente</w:t>
                            </w:r>
                            <w:r w:rsidRPr="002D2438">
                              <w:rPr>
                                <w:rFonts w:ascii="Arial Narrow" w:hAnsi="Arial Narrow" w:cs="Arial"/>
                                <w:sz w:val="20"/>
                              </w:rPr>
                              <w:t xml:space="preserve"> singol</w:t>
                            </w:r>
                            <w:r>
                              <w:rPr>
                                <w:rFonts w:ascii="Arial Narrow" w:hAnsi="Arial Narrow" w:cs="Arial"/>
                                <w:sz w:val="20"/>
                              </w:rPr>
                              <w:t>o</w:t>
                            </w:r>
                            <w:r w:rsidRPr="002D2438">
                              <w:rPr>
                                <w:rFonts w:ascii="Arial Narrow" w:hAnsi="Arial Narrow" w:cs="Arial"/>
                                <w:sz w:val="20"/>
                              </w:rPr>
                              <w:t xml:space="preserve"> o </w:t>
                            </w:r>
                            <w:r>
                              <w:rPr>
                                <w:rFonts w:ascii="Arial Narrow" w:hAnsi="Arial Narrow" w:cs="Arial"/>
                                <w:sz w:val="20"/>
                              </w:rPr>
                              <w:t>offerente</w:t>
                            </w:r>
                            <w:r w:rsidRPr="002D2438">
                              <w:rPr>
                                <w:rFonts w:ascii="Arial Narrow" w:hAnsi="Arial Narrow" w:cs="Arial"/>
                                <w:sz w:val="20"/>
                              </w:rPr>
                              <w:t xml:space="preserve"> </w:t>
                            </w:r>
                            <w:r>
                              <w:rPr>
                                <w:rFonts w:ascii="Arial Narrow" w:hAnsi="Arial Narrow" w:cs="Arial"/>
                                <w:sz w:val="20"/>
                              </w:rPr>
                              <w:t>capofila</w:t>
                            </w:r>
                            <w:r w:rsidRPr="002D2438">
                              <w:rPr>
                                <w:rFonts w:ascii="Arial Narrow" w:hAnsi="Arial Narrow" w:cs="Arial"/>
                                <w:sz w:val="20"/>
                              </w:rPr>
                              <w:t xml:space="preserve"> in caso di </w:t>
                            </w:r>
                            <w:r>
                              <w:rPr>
                                <w:rFonts w:ascii="Arial Narrow" w:hAnsi="Arial Narrow" w:cs="Arial"/>
                                <w:sz w:val="20"/>
                              </w:rPr>
                              <w:t>c</w:t>
                            </w:r>
                            <w:r w:rsidRPr="002D2438">
                              <w:rPr>
                                <w:rFonts w:ascii="Arial Narrow" w:hAnsi="Arial Narrow" w:cs="Arial"/>
                                <w:sz w:val="20"/>
                              </w:rPr>
                              <w:t>onsorzio)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A4FB7" id="_x0000_s1027" type="#_x0000_t202" style="position:absolute;left:0;text-align:left;margin-left:-7.5pt;margin-top:9.8pt;width:132.7pt;height:4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" filled="f" stroked="f">
                <v:textbox>
                  <w:txbxContent>
                    <w:p w14:paraId="3BFE77B0" w14:textId="77777777" w:rsidR="004B6166" w:rsidRPr="002D2438" w:rsidRDefault="004B6166" w:rsidP="006970FF">
                      <w:pPr>
                        <w:rPr>
                          <w:rFonts w:ascii="Arial Narrow" w:hAnsi="Arial Narrow"/>
                        </w:rPr>
                      </w:pPr>
                      <w:r w:rsidRPr="002D2438">
                        <w:rPr>
                          <w:rFonts w:ascii="Arial Narrow" w:hAnsi="Arial Narrow" w:cs="Arial"/>
                          <w:sz w:val="20"/>
                        </w:rPr>
                        <w:t>(</w:t>
                      </w:r>
                      <w:r>
                        <w:rPr>
                          <w:rFonts w:ascii="Arial Narrow" w:hAnsi="Arial Narrow" w:cs="Arial"/>
                          <w:sz w:val="20"/>
                        </w:rPr>
                        <w:t>offerente</w:t>
                      </w:r>
                      <w:r w:rsidRPr="002D2438">
                        <w:rPr>
                          <w:rFonts w:ascii="Arial Narrow" w:hAnsi="Arial Narrow" w:cs="Arial"/>
                          <w:sz w:val="20"/>
                        </w:rPr>
                        <w:t xml:space="preserve"> singol</w:t>
                      </w:r>
                      <w:r>
                        <w:rPr>
                          <w:rFonts w:ascii="Arial Narrow" w:hAnsi="Arial Narrow" w:cs="Arial"/>
                          <w:sz w:val="20"/>
                        </w:rPr>
                        <w:t>o</w:t>
                      </w:r>
                      <w:r w:rsidRPr="002D2438">
                        <w:rPr>
                          <w:rFonts w:ascii="Arial Narrow" w:hAnsi="Arial Narrow" w:cs="Arial"/>
                          <w:sz w:val="20"/>
                        </w:rPr>
                        <w:t xml:space="preserve"> o </w:t>
                      </w:r>
                      <w:r>
                        <w:rPr>
                          <w:rFonts w:ascii="Arial Narrow" w:hAnsi="Arial Narrow" w:cs="Arial"/>
                          <w:sz w:val="20"/>
                        </w:rPr>
                        <w:t>offerente</w:t>
                      </w:r>
                      <w:r w:rsidRPr="002D2438">
                        <w:rPr>
                          <w:rFonts w:ascii="Arial Narrow" w:hAnsi="Arial Narrow" w:cs="Arial"/>
                          <w:sz w:val="20"/>
                        </w:rPr>
                        <w:t xml:space="preserve"> </w:t>
                      </w:r>
                      <w:r>
                        <w:rPr>
                          <w:rFonts w:ascii="Arial Narrow" w:hAnsi="Arial Narrow" w:cs="Arial"/>
                          <w:sz w:val="20"/>
                        </w:rPr>
                        <w:t>capofila</w:t>
                      </w:r>
                      <w:r w:rsidRPr="002D2438">
                        <w:rPr>
                          <w:rFonts w:ascii="Arial Narrow" w:hAnsi="Arial Narrow" w:cs="Arial"/>
                          <w:sz w:val="20"/>
                        </w:rPr>
                        <w:t xml:space="preserve"> in caso di </w:t>
                      </w:r>
                      <w:r>
                        <w:rPr>
                          <w:rFonts w:ascii="Arial Narrow" w:hAnsi="Arial Narrow" w:cs="Arial"/>
                          <w:sz w:val="20"/>
                        </w:rPr>
                        <w:t>c</w:t>
                      </w:r>
                      <w:r w:rsidRPr="002D2438">
                        <w:rPr>
                          <w:rFonts w:ascii="Arial Narrow" w:hAnsi="Arial Narrow" w:cs="Arial"/>
                          <w:sz w:val="20"/>
                        </w:rPr>
                        <w:t>onsorzio)</w:t>
                      </w:r>
                    </w:p>
                  </w:txbxContent>
                </v:textbox>
              </v:shape>
            </w:pict>
          </mc:Fallback>
        </mc:AlternateContent>
      </w:r>
      <w:r w:rsidR="006C6969" w:rsidRPr="001A0E7D">
        <w:rPr>
          <w:rFonts w:ascii="Arial Narrow" w:hAnsi="Arial Narrow" w:cs="Arial"/>
          <w:b/>
        </w:rPr>
        <w:t>OFFERENTE:</w:t>
      </w:r>
      <w:r w:rsidRPr="001A0E7D">
        <w:rPr>
          <w:rFonts w:ascii="Arial Narrow" w:eastAsia="Times New Roman" w:hAnsi="Arial Narrow" w:cs="Arial"/>
          <w:b/>
          <w:noProof/>
          <w:lang w:eastAsia="it-CH"/>
        </w:rPr>
        <w:t xml:space="preserve"> </w:t>
      </w:r>
      <w:r w:rsidR="006C6969" w:rsidRPr="001A0E7D">
        <w:rPr>
          <w:rFonts w:ascii="Arial Narrow" w:hAnsi="Arial Narrow" w:cs="Arial"/>
          <w:b/>
        </w:rPr>
        <w:tab/>
      </w:r>
      <w:r w:rsidR="0038387A" w:rsidRPr="001A0E7D">
        <w:rPr>
          <w:rFonts w:ascii="Arial Narrow" w:hAnsi="Arial Narrow" w:cs="Arial"/>
          <w:b/>
        </w:rPr>
        <w:t>Nome</w:t>
      </w:r>
      <w:r w:rsidR="00BA5615" w:rsidRPr="001A0E7D">
        <w:rPr>
          <w:rFonts w:ascii="Arial Narrow" w:hAnsi="Arial Narrow" w:cs="Arial"/>
          <w:b/>
        </w:rPr>
        <w:t>:</w:t>
      </w:r>
      <w:r w:rsidR="00BA5615" w:rsidRPr="001A0E7D">
        <w:rPr>
          <w:rFonts w:ascii="Arial Narrow" w:hAnsi="Arial Narrow" w:cs="Arial"/>
        </w:rPr>
        <w:tab/>
      </w:r>
      <w:r w:rsidR="00BA5615" w:rsidRPr="001A0E7D">
        <w:rPr>
          <w:rFonts w:ascii="Arial Narrow" w:hAnsi="Arial Narrow" w:cs="Arial"/>
          <w:u w:val="dotted"/>
        </w:rPr>
        <w:tab/>
      </w:r>
    </w:p>
    <w:p w14:paraId="255347D7" w14:textId="5F887219" w:rsidR="0038387A" w:rsidRPr="001A0E7D" w:rsidRDefault="006C6969" w:rsidP="00304A04">
      <w:pPr>
        <w:pStyle w:val="Nessunaspaziatura"/>
        <w:tabs>
          <w:tab w:val="left" w:pos="5103"/>
          <w:tab w:val="left" w:pos="9638"/>
        </w:tabs>
        <w:spacing w:after="200"/>
        <w:ind w:left="3260" w:hanging="3260"/>
        <w:jc w:val="both"/>
        <w:rPr>
          <w:rFonts w:ascii="Arial Narrow" w:hAnsi="Arial Narrow" w:cs="Arial"/>
          <w:b/>
        </w:rPr>
      </w:pPr>
      <w:r w:rsidRPr="001A0E7D">
        <w:rPr>
          <w:rFonts w:ascii="Arial Narrow" w:hAnsi="Arial Narrow" w:cs="Arial"/>
        </w:rPr>
        <w:tab/>
      </w:r>
      <w:r w:rsidR="0038387A" w:rsidRPr="001A0E7D">
        <w:rPr>
          <w:rFonts w:ascii="Arial Narrow" w:hAnsi="Arial Narrow" w:cs="Arial"/>
          <w:b/>
        </w:rPr>
        <w:t>Via</w:t>
      </w:r>
      <w:r w:rsidR="00BA5615" w:rsidRPr="001A0E7D">
        <w:rPr>
          <w:rFonts w:ascii="Arial Narrow" w:hAnsi="Arial Narrow" w:cs="Arial"/>
          <w:b/>
        </w:rPr>
        <w:t>:</w:t>
      </w:r>
      <w:r w:rsidR="00304A04" w:rsidRPr="001A0E7D">
        <w:rPr>
          <w:rFonts w:ascii="Arial Narrow" w:hAnsi="Arial Narrow" w:cs="Arial"/>
        </w:rPr>
        <w:t xml:space="preserve"> </w:t>
      </w:r>
      <w:r w:rsidR="00304A04" w:rsidRPr="001A0E7D">
        <w:rPr>
          <w:rFonts w:ascii="Arial Narrow" w:hAnsi="Arial Narrow" w:cs="Arial"/>
        </w:rPr>
        <w:tab/>
      </w:r>
      <w:r w:rsidR="00304A04" w:rsidRPr="001A0E7D">
        <w:rPr>
          <w:rFonts w:ascii="Arial Narrow" w:hAnsi="Arial Narrow" w:cs="Arial"/>
          <w:u w:val="dotted"/>
        </w:rPr>
        <w:tab/>
      </w:r>
    </w:p>
    <w:p w14:paraId="255347D8" w14:textId="49730005" w:rsidR="0038387A" w:rsidRPr="001A0E7D" w:rsidRDefault="006C6969" w:rsidP="00304A04">
      <w:pPr>
        <w:pStyle w:val="Nessunaspaziatura"/>
        <w:tabs>
          <w:tab w:val="left" w:pos="5103"/>
          <w:tab w:val="left" w:pos="9638"/>
        </w:tabs>
        <w:spacing w:after="200"/>
        <w:ind w:left="3260" w:hanging="3260"/>
        <w:jc w:val="both"/>
        <w:rPr>
          <w:rFonts w:ascii="Arial Narrow" w:hAnsi="Arial Narrow" w:cs="Arial"/>
          <w:b/>
          <w:bCs/>
          <w:u w:val="single"/>
        </w:rPr>
      </w:pPr>
      <w:r w:rsidRPr="001A0E7D">
        <w:rPr>
          <w:rFonts w:ascii="Arial Narrow" w:hAnsi="Arial Narrow" w:cs="Arial"/>
        </w:rPr>
        <w:tab/>
      </w:r>
      <w:r w:rsidR="003177DD" w:rsidRPr="001A0E7D">
        <w:rPr>
          <w:rFonts w:ascii="Arial Narrow" w:hAnsi="Arial Narrow" w:cs="Arial"/>
          <w:b/>
          <w:bCs/>
        </w:rPr>
        <w:t xml:space="preserve">NAP </w:t>
      </w:r>
      <w:r w:rsidR="00972C8A" w:rsidRPr="001A0E7D">
        <w:rPr>
          <w:rFonts w:ascii="Arial Narrow" w:hAnsi="Arial Narrow" w:cs="Arial"/>
          <w:b/>
          <w:bCs/>
        </w:rPr>
        <w:t>e</w:t>
      </w:r>
      <w:r w:rsidR="0038387A" w:rsidRPr="001A0E7D">
        <w:rPr>
          <w:rFonts w:ascii="Arial Narrow" w:hAnsi="Arial Narrow" w:cs="Arial"/>
          <w:b/>
          <w:bCs/>
        </w:rPr>
        <w:t xml:space="preserve"> </w:t>
      </w:r>
      <w:r w:rsidR="00972C8A" w:rsidRPr="001A0E7D">
        <w:rPr>
          <w:rFonts w:ascii="Arial Narrow" w:hAnsi="Arial Narrow" w:cs="Arial"/>
          <w:b/>
          <w:bCs/>
        </w:rPr>
        <w:t>l</w:t>
      </w:r>
      <w:r w:rsidR="0038387A" w:rsidRPr="001A0E7D">
        <w:rPr>
          <w:rFonts w:ascii="Arial Narrow" w:hAnsi="Arial Narrow" w:cs="Arial"/>
          <w:b/>
          <w:bCs/>
        </w:rPr>
        <w:t>ocalità</w:t>
      </w:r>
      <w:r w:rsidR="00BA5615" w:rsidRPr="001A0E7D">
        <w:rPr>
          <w:rFonts w:ascii="Arial Narrow" w:hAnsi="Arial Narrow" w:cs="Arial"/>
          <w:b/>
          <w:bCs/>
        </w:rPr>
        <w:t>:</w:t>
      </w:r>
      <w:r w:rsidR="00304A04" w:rsidRPr="001A0E7D">
        <w:rPr>
          <w:rFonts w:ascii="Arial Narrow" w:hAnsi="Arial Narrow" w:cs="Arial"/>
          <w:b/>
          <w:bCs/>
        </w:rPr>
        <w:t xml:space="preserve"> </w:t>
      </w:r>
      <w:r w:rsidR="00304A04" w:rsidRPr="001A0E7D">
        <w:rPr>
          <w:rFonts w:ascii="Arial Narrow" w:hAnsi="Arial Narrow" w:cs="Arial"/>
          <w:b/>
          <w:bCs/>
        </w:rPr>
        <w:tab/>
      </w:r>
      <w:r w:rsidR="00304A04" w:rsidRPr="001A0E7D">
        <w:rPr>
          <w:rFonts w:ascii="Arial Narrow" w:hAnsi="Arial Narrow" w:cs="Arial"/>
          <w:u w:val="dotted"/>
        </w:rPr>
        <w:tab/>
      </w:r>
    </w:p>
    <w:p w14:paraId="255347D9" w14:textId="20E10AAE" w:rsidR="0038387A" w:rsidRPr="001A0E7D" w:rsidRDefault="006C6969" w:rsidP="00304A04">
      <w:pPr>
        <w:pStyle w:val="Nessunaspaziatura"/>
        <w:tabs>
          <w:tab w:val="left" w:pos="3261"/>
          <w:tab w:val="left" w:pos="5103"/>
          <w:tab w:val="left" w:pos="9638"/>
        </w:tabs>
        <w:spacing w:after="200"/>
        <w:ind w:left="3260" w:hanging="3260"/>
        <w:jc w:val="both"/>
        <w:rPr>
          <w:rFonts w:ascii="Arial Narrow" w:hAnsi="Arial Narrow" w:cs="Arial"/>
          <w:b/>
        </w:rPr>
      </w:pPr>
      <w:r w:rsidRPr="001A0E7D">
        <w:rPr>
          <w:rFonts w:ascii="Arial Narrow" w:hAnsi="Arial Narrow" w:cs="Arial"/>
        </w:rPr>
        <w:tab/>
      </w:r>
      <w:r w:rsidR="00254BD2" w:rsidRPr="001A0E7D">
        <w:rPr>
          <w:rFonts w:ascii="Arial Narrow" w:hAnsi="Arial Narrow" w:cs="Arial"/>
        </w:rPr>
        <w:tab/>
      </w:r>
      <w:r w:rsidR="0038387A" w:rsidRPr="001A0E7D">
        <w:rPr>
          <w:rFonts w:ascii="Arial Narrow" w:hAnsi="Arial Narrow" w:cs="Arial"/>
          <w:b/>
        </w:rPr>
        <w:t>Telefono</w:t>
      </w:r>
      <w:r w:rsidR="00BA5615" w:rsidRPr="001A0E7D">
        <w:rPr>
          <w:rFonts w:ascii="Arial Narrow" w:hAnsi="Arial Narrow" w:cs="Arial"/>
          <w:b/>
        </w:rPr>
        <w:t>:</w:t>
      </w:r>
      <w:r w:rsidR="00304A04" w:rsidRPr="001A0E7D">
        <w:rPr>
          <w:rFonts w:ascii="Arial Narrow" w:hAnsi="Arial Narrow" w:cs="Arial"/>
          <w:b/>
          <w:bCs/>
        </w:rPr>
        <w:t xml:space="preserve"> </w:t>
      </w:r>
      <w:r w:rsidR="00304A04" w:rsidRPr="001A0E7D">
        <w:rPr>
          <w:rFonts w:ascii="Arial Narrow" w:hAnsi="Arial Narrow" w:cs="Arial"/>
          <w:b/>
          <w:bCs/>
        </w:rPr>
        <w:tab/>
      </w:r>
      <w:r w:rsidR="00304A04" w:rsidRPr="001A0E7D">
        <w:rPr>
          <w:rFonts w:ascii="Arial Narrow" w:hAnsi="Arial Narrow" w:cs="Arial"/>
          <w:u w:val="dotted"/>
        </w:rPr>
        <w:tab/>
      </w:r>
    </w:p>
    <w:p w14:paraId="255347DA" w14:textId="794EEB9A" w:rsidR="0038387A" w:rsidRPr="001A0E7D" w:rsidRDefault="006C6969" w:rsidP="00304A04">
      <w:pPr>
        <w:pStyle w:val="Nessunaspaziatura"/>
        <w:tabs>
          <w:tab w:val="left" w:pos="3261"/>
          <w:tab w:val="left" w:pos="5103"/>
          <w:tab w:val="left" w:pos="9638"/>
        </w:tabs>
        <w:spacing w:after="200"/>
        <w:ind w:left="3260" w:hanging="3260"/>
        <w:jc w:val="both"/>
        <w:rPr>
          <w:rFonts w:ascii="Arial Narrow" w:hAnsi="Arial Narrow" w:cs="Arial"/>
          <w:b/>
        </w:rPr>
      </w:pPr>
      <w:r w:rsidRPr="001A0E7D">
        <w:rPr>
          <w:rFonts w:ascii="Arial Narrow" w:hAnsi="Arial Narrow" w:cs="Arial"/>
        </w:rPr>
        <w:tab/>
      </w:r>
      <w:r w:rsidR="00254BD2" w:rsidRPr="001A0E7D">
        <w:rPr>
          <w:rFonts w:ascii="Arial Narrow" w:hAnsi="Arial Narrow" w:cs="Arial"/>
        </w:rPr>
        <w:tab/>
      </w:r>
      <w:r w:rsidR="0038387A" w:rsidRPr="001A0E7D">
        <w:rPr>
          <w:rFonts w:ascii="Arial Narrow" w:hAnsi="Arial Narrow" w:cs="Arial"/>
          <w:b/>
        </w:rPr>
        <w:t>Responsabile</w:t>
      </w:r>
      <w:r w:rsidR="00BA5615" w:rsidRPr="001A0E7D">
        <w:rPr>
          <w:rFonts w:ascii="Arial Narrow" w:hAnsi="Arial Narrow" w:cs="Arial"/>
          <w:b/>
        </w:rPr>
        <w:t>:</w:t>
      </w:r>
      <w:r w:rsidR="00304A04" w:rsidRPr="001A0E7D">
        <w:rPr>
          <w:rFonts w:ascii="Arial Narrow" w:hAnsi="Arial Narrow" w:cs="Arial"/>
          <w:b/>
          <w:bCs/>
        </w:rPr>
        <w:t xml:space="preserve"> </w:t>
      </w:r>
      <w:r w:rsidR="00304A04" w:rsidRPr="001A0E7D">
        <w:rPr>
          <w:rFonts w:ascii="Arial Narrow" w:hAnsi="Arial Narrow" w:cs="Arial"/>
          <w:b/>
          <w:bCs/>
        </w:rPr>
        <w:tab/>
      </w:r>
      <w:r w:rsidR="00304A04" w:rsidRPr="001A0E7D">
        <w:rPr>
          <w:rFonts w:ascii="Arial Narrow" w:hAnsi="Arial Narrow" w:cs="Arial"/>
          <w:u w:val="dotted"/>
        </w:rPr>
        <w:tab/>
      </w:r>
    </w:p>
    <w:p w14:paraId="255347DC" w14:textId="253FE661" w:rsidR="00254BD2" w:rsidRPr="001A0E7D" w:rsidRDefault="006C6969" w:rsidP="00304A04">
      <w:pPr>
        <w:pStyle w:val="Nessunaspaziatura"/>
        <w:tabs>
          <w:tab w:val="left" w:pos="3261"/>
          <w:tab w:val="left" w:pos="5103"/>
          <w:tab w:val="left" w:pos="9638"/>
        </w:tabs>
        <w:ind w:left="3261" w:hanging="3261"/>
        <w:jc w:val="both"/>
        <w:rPr>
          <w:rFonts w:ascii="Arial Narrow" w:hAnsi="Arial Narrow" w:cs="Arial"/>
        </w:rPr>
      </w:pPr>
      <w:r w:rsidRPr="001A0E7D">
        <w:rPr>
          <w:rFonts w:ascii="Arial Narrow" w:hAnsi="Arial Narrow" w:cs="Arial"/>
        </w:rPr>
        <w:tab/>
      </w:r>
      <w:r w:rsidR="00D56611" w:rsidRPr="001A0E7D">
        <w:rPr>
          <w:rFonts w:ascii="Arial Narrow" w:hAnsi="Arial Narrow" w:cs="Arial"/>
          <w:b/>
        </w:rPr>
        <w:t>E</w:t>
      </w:r>
      <w:r w:rsidR="0038387A" w:rsidRPr="001A0E7D">
        <w:rPr>
          <w:rFonts w:ascii="Arial Narrow" w:hAnsi="Arial Narrow" w:cs="Arial"/>
          <w:b/>
        </w:rPr>
        <w:t>-mail</w:t>
      </w:r>
      <w:r w:rsidR="00BA5615" w:rsidRPr="001A0E7D">
        <w:rPr>
          <w:rFonts w:ascii="Arial Narrow" w:hAnsi="Arial Narrow" w:cs="Arial"/>
          <w:b/>
        </w:rPr>
        <w:t>:</w:t>
      </w:r>
      <w:r w:rsidR="00304A04" w:rsidRPr="001A0E7D">
        <w:rPr>
          <w:rFonts w:ascii="Arial Narrow" w:hAnsi="Arial Narrow" w:cs="Arial"/>
          <w:b/>
          <w:bCs/>
        </w:rPr>
        <w:t xml:space="preserve"> </w:t>
      </w:r>
      <w:r w:rsidR="00304A04" w:rsidRPr="001A0E7D">
        <w:rPr>
          <w:rFonts w:ascii="Arial Narrow" w:hAnsi="Arial Narrow" w:cs="Arial"/>
          <w:b/>
          <w:bCs/>
        </w:rPr>
        <w:tab/>
      </w:r>
      <w:r w:rsidR="00304A04" w:rsidRPr="001A0E7D">
        <w:rPr>
          <w:rFonts w:ascii="Arial Narrow" w:hAnsi="Arial Narrow" w:cs="Arial"/>
          <w:u w:val="dotted"/>
        </w:rPr>
        <w:tab/>
      </w:r>
    </w:p>
    <w:p w14:paraId="255347DD" w14:textId="77777777" w:rsidR="0038387A" w:rsidRPr="001A0E7D" w:rsidRDefault="0038387A" w:rsidP="00254BD2">
      <w:pPr>
        <w:pStyle w:val="Nessunaspaziatura"/>
        <w:tabs>
          <w:tab w:val="left" w:pos="3261"/>
          <w:tab w:val="left" w:pos="5103"/>
          <w:tab w:val="left" w:pos="9639"/>
        </w:tabs>
        <w:ind w:left="3261" w:hanging="3261"/>
        <w:jc w:val="both"/>
        <w:rPr>
          <w:rFonts w:ascii="Arial Narrow" w:hAnsi="Arial Narrow" w:cs="Arial"/>
          <w:sz w:val="12"/>
        </w:rPr>
      </w:pPr>
      <w:r w:rsidRPr="001A0E7D">
        <w:rPr>
          <w:rFonts w:ascii="Arial Narrow" w:hAnsi="Arial Narrow" w:cs="Arial"/>
          <w:sz w:val="12"/>
        </w:rPr>
        <w:tab/>
      </w:r>
    </w:p>
    <w:p w14:paraId="255347DE" w14:textId="59D780F1" w:rsidR="0038387A" w:rsidRPr="001A0E7D" w:rsidRDefault="006C6969" w:rsidP="00304A04">
      <w:pPr>
        <w:pStyle w:val="Nessunaspaziatura"/>
        <w:tabs>
          <w:tab w:val="left" w:pos="5103"/>
          <w:tab w:val="left" w:pos="9638"/>
        </w:tabs>
        <w:ind w:left="3261" w:hanging="3261"/>
        <w:jc w:val="both"/>
        <w:rPr>
          <w:rFonts w:ascii="Arial Narrow" w:hAnsi="Arial Narrow" w:cs="Arial"/>
          <w:b/>
          <w:sz w:val="16"/>
          <w:szCs w:val="16"/>
        </w:rPr>
      </w:pPr>
      <w:r w:rsidRPr="001A0E7D">
        <w:rPr>
          <w:rFonts w:ascii="Arial Narrow" w:hAnsi="Arial Narrow" w:cs="Arial"/>
        </w:rPr>
        <w:tab/>
      </w:r>
      <w:r w:rsidR="0038387A" w:rsidRPr="001A0E7D">
        <w:rPr>
          <w:rFonts w:ascii="Arial Narrow" w:hAnsi="Arial Narrow" w:cs="Arial"/>
          <w:b/>
        </w:rPr>
        <w:t>Luogo, data</w:t>
      </w:r>
      <w:r w:rsidR="00BA5615" w:rsidRPr="001A0E7D">
        <w:rPr>
          <w:rFonts w:ascii="Arial Narrow" w:hAnsi="Arial Narrow" w:cs="Arial"/>
          <w:b/>
        </w:rPr>
        <w:t>:</w:t>
      </w:r>
      <w:r w:rsidR="00304A04" w:rsidRPr="001A0E7D">
        <w:rPr>
          <w:rFonts w:ascii="Arial Narrow" w:hAnsi="Arial Narrow" w:cs="Arial"/>
          <w:b/>
          <w:bCs/>
        </w:rPr>
        <w:t xml:space="preserve"> </w:t>
      </w:r>
      <w:r w:rsidR="00304A04" w:rsidRPr="001A0E7D">
        <w:rPr>
          <w:rFonts w:ascii="Arial Narrow" w:hAnsi="Arial Narrow" w:cs="Arial"/>
          <w:b/>
          <w:bCs/>
        </w:rPr>
        <w:tab/>
      </w:r>
      <w:r w:rsidR="00304A04" w:rsidRPr="001A0E7D">
        <w:rPr>
          <w:rFonts w:ascii="Arial Narrow" w:hAnsi="Arial Narrow" w:cs="Arial"/>
          <w:u w:val="dotted"/>
        </w:rPr>
        <w:tab/>
      </w:r>
    </w:p>
    <w:p w14:paraId="255347DF" w14:textId="77777777" w:rsidR="00F86F55" w:rsidRPr="001A0E7D" w:rsidRDefault="00F86F55" w:rsidP="00C044E1">
      <w:pPr>
        <w:pStyle w:val="Nessunaspaziatura"/>
        <w:jc w:val="both"/>
        <w:rPr>
          <w:rFonts w:ascii="Arial Narrow" w:hAnsi="Arial Narrow" w:cs="Arial"/>
        </w:rPr>
      </w:pPr>
    </w:p>
    <w:p w14:paraId="255347E0" w14:textId="77777777" w:rsidR="002D2438" w:rsidRPr="001A0E7D" w:rsidRDefault="002D2438" w:rsidP="00C044E1">
      <w:pPr>
        <w:pStyle w:val="Nessunaspaziatura"/>
        <w:jc w:val="both"/>
        <w:rPr>
          <w:rFonts w:ascii="Arial Narrow" w:hAnsi="Arial Narrow" w:cs="Arial"/>
        </w:rPr>
      </w:pPr>
    </w:p>
    <w:tbl>
      <w:tblPr>
        <w:tblW w:w="0" w:type="auto"/>
        <w:jc w:val="center"/>
        <w:tblCellMar>
          <w:top w:w="57" w:type="dxa"/>
          <w:left w:w="57" w:type="dxa"/>
          <w:bottom w:w="57" w:type="dxa"/>
          <w:right w:w="57" w:type="dxa"/>
        </w:tblCellMar>
        <w:tblLook w:val="04A0" w:firstRow="1" w:lastRow="0" w:firstColumn="1" w:lastColumn="0" w:noHBand="0" w:noVBand="1"/>
      </w:tblPr>
      <w:tblGrid>
        <w:gridCol w:w="3213"/>
        <w:gridCol w:w="3211"/>
        <w:gridCol w:w="3214"/>
      </w:tblGrid>
      <w:tr w:rsidR="006970FF" w:rsidRPr="001A0E7D" w14:paraId="2D1DA136" w14:textId="77777777" w:rsidTr="006970FF">
        <w:trPr>
          <w:jc w:val="center"/>
        </w:trPr>
        <w:tc>
          <w:tcPr>
            <w:tcW w:w="3253" w:type="dxa"/>
          </w:tcPr>
          <w:p w14:paraId="5DEB631F" w14:textId="77777777" w:rsidR="006970FF" w:rsidRPr="001A0E7D" w:rsidRDefault="006970FF" w:rsidP="006970FF">
            <w:pPr>
              <w:pStyle w:val="Nessunaspaziatura"/>
              <w:jc w:val="center"/>
              <w:rPr>
                <w:rFonts w:ascii="Arial Narrow" w:hAnsi="Arial Narrow" w:cs="Arial"/>
                <w:sz w:val="20"/>
                <w:szCs w:val="20"/>
              </w:rPr>
            </w:pPr>
            <w:r w:rsidRPr="001A0E7D">
              <w:rPr>
                <w:rFonts w:ascii="Arial Narrow" w:hAnsi="Arial Narrow" w:cs="Arial"/>
                <w:sz w:val="20"/>
                <w:szCs w:val="20"/>
              </w:rPr>
              <w:t>Offerente singolo o</w:t>
            </w:r>
          </w:p>
          <w:p w14:paraId="2A467820" w14:textId="77777777" w:rsidR="006970FF" w:rsidRPr="001A0E7D" w:rsidRDefault="006970FF" w:rsidP="006970FF">
            <w:pPr>
              <w:pStyle w:val="Nessunaspaziatura"/>
              <w:jc w:val="center"/>
              <w:rPr>
                <w:rFonts w:ascii="Arial Narrow" w:hAnsi="Arial Narrow" w:cs="Arial"/>
                <w:sz w:val="20"/>
                <w:szCs w:val="20"/>
              </w:rPr>
            </w:pPr>
            <w:r w:rsidRPr="001A0E7D">
              <w:rPr>
                <w:rFonts w:ascii="Arial Narrow" w:hAnsi="Arial Narrow" w:cs="Arial"/>
                <w:sz w:val="20"/>
                <w:szCs w:val="20"/>
              </w:rPr>
              <w:t>offerente capofila in caso di consorzio</w:t>
            </w:r>
          </w:p>
          <w:p w14:paraId="6C7B319F" w14:textId="77777777" w:rsidR="006970FF" w:rsidRPr="001A0E7D" w:rsidRDefault="006970FF" w:rsidP="006970FF">
            <w:pPr>
              <w:pStyle w:val="Nessunaspaziatura"/>
              <w:jc w:val="center"/>
              <w:rPr>
                <w:rFonts w:ascii="Arial Narrow" w:hAnsi="Arial Narrow" w:cs="Arial"/>
                <w:sz w:val="20"/>
                <w:szCs w:val="20"/>
              </w:rPr>
            </w:pPr>
          </w:p>
          <w:p w14:paraId="4D2BA456" w14:textId="77777777" w:rsidR="006970FF" w:rsidRPr="001A0E7D" w:rsidRDefault="006970FF" w:rsidP="006970FF">
            <w:pPr>
              <w:pStyle w:val="Nessunaspaziatura"/>
              <w:jc w:val="center"/>
              <w:rPr>
                <w:rFonts w:ascii="Arial Narrow" w:hAnsi="Arial Narrow" w:cs="Arial"/>
                <w:sz w:val="20"/>
                <w:szCs w:val="20"/>
              </w:rPr>
            </w:pPr>
          </w:p>
          <w:p w14:paraId="1E4C4F96" w14:textId="77777777" w:rsidR="006970FF" w:rsidRPr="001A0E7D" w:rsidRDefault="006970FF" w:rsidP="006970FF">
            <w:pPr>
              <w:pStyle w:val="Nessunaspaziatura"/>
              <w:jc w:val="center"/>
              <w:rPr>
                <w:rFonts w:ascii="Arial Narrow" w:hAnsi="Arial Narrow" w:cs="Arial"/>
                <w:sz w:val="20"/>
                <w:szCs w:val="20"/>
              </w:rPr>
            </w:pPr>
          </w:p>
        </w:tc>
        <w:tc>
          <w:tcPr>
            <w:tcW w:w="6499" w:type="dxa"/>
            <w:gridSpan w:val="2"/>
          </w:tcPr>
          <w:p w14:paraId="7095E6E2" w14:textId="77777777" w:rsidR="006970FF" w:rsidRPr="001A0E7D" w:rsidRDefault="006970FF" w:rsidP="006970FF">
            <w:pPr>
              <w:pStyle w:val="Nessunaspaziatura"/>
              <w:jc w:val="center"/>
              <w:rPr>
                <w:rFonts w:ascii="Arial Narrow" w:hAnsi="Arial Narrow" w:cs="Arial"/>
                <w:sz w:val="20"/>
                <w:szCs w:val="20"/>
              </w:rPr>
            </w:pPr>
            <w:r w:rsidRPr="001A0E7D">
              <w:rPr>
                <w:rFonts w:ascii="Arial Narrow" w:hAnsi="Arial Narrow" w:cs="Arial"/>
                <w:sz w:val="20"/>
                <w:szCs w:val="20"/>
              </w:rPr>
              <w:t>Altri offerenti componenti il Consorzio:</w:t>
            </w:r>
          </w:p>
          <w:p w14:paraId="41C7718D" w14:textId="77777777" w:rsidR="006970FF" w:rsidRPr="001A0E7D" w:rsidRDefault="006970FF" w:rsidP="006970FF">
            <w:pPr>
              <w:pStyle w:val="Nessunaspaziatura"/>
              <w:jc w:val="center"/>
              <w:rPr>
                <w:rFonts w:ascii="Arial Narrow" w:hAnsi="Arial Narrow" w:cs="Arial"/>
                <w:sz w:val="20"/>
                <w:szCs w:val="20"/>
              </w:rPr>
            </w:pPr>
            <w:r w:rsidRPr="001A0E7D">
              <w:rPr>
                <w:rFonts w:ascii="Arial Narrow" w:hAnsi="Arial Narrow" w:cs="Arial"/>
                <w:sz w:val="20"/>
                <w:szCs w:val="20"/>
              </w:rPr>
              <w:t xml:space="preserve">Offerente 1                                           </w:t>
            </w:r>
            <w:r w:rsidRPr="001A0E7D">
              <w:rPr>
                <w:rFonts w:ascii="Arial Narrow" w:hAnsi="Arial Narrow" w:cs="Arial"/>
                <w:sz w:val="20"/>
                <w:szCs w:val="20"/>
                <w:highlight w:val="yellow"/>
              </w:rPr>
              <w:t>Offerente 2</w:t>
            </w:r>
          </w:p>
          <w:p w14:paraId="1B5BF508" w14:textId="77777777" w:rsidR="006970FF" w:rsidRPr="001A0E7D" w:rsidRDefault="006970FF" w:rsidP="006970FF">
            <w:pPr>
              <w:pStyle w:val="Nessunaspaziatura"/>
              <w:jc w:val="center"/>
              <w:rPr>
                <w:rFonts w:ascii="Arial Narrow" w:hAnsi="Arial Narrow" w:cs="Arial"/>
                <w:sz w:val="20"/>
                <w:szCs w:val="20"/>
              </w:rPr>
            </w:pPr>
          </w:p>
          <w:p w14:paraId="31D40056" w14:textId="77777777" w:rsidR="006970FF" w:rsidRPr="001A0E7D" w:rsidRDefault="006970FF" w:rsidP="006970FF">
            <w:pPr>
              <w:pStyle w:val="Nessunaspaziatura"/>
              <w:jc w:val="center"/>
              <w:rPr>
                <w:rFonts w:ascii="Arial Narrow" w:hAnsi="Arial Narrow" w:cs="Arial"/>
                <w:sz w:val="20"/>
                <w:szCs w:val="20"/>
              </w:rPr>
            </w:pPr>
          </w:p>
        </w:tc>
      </w:tr>
      <w:tr w:rsidR="006970FF" w:rsidRPr="001A0E7D" w14:paraId="70162A93" w14:textId="77777777" w:rsidTr="006970FF">
        <w:trPr>
          <w:jc w:val="center"/>
        </w:trPr>
        <w:tc>
          <w:tcPr>
            <w:tcW w:w="3253" w:type="dxa"/>
          </w:tcPr>
          <w:p w14:paraId="64BE5068" w14:textId="77777777" w:rsidR="006970FF" w:rsidRPr="001A0E7D" w:rsidRDefault="006970FF" w:rsidP="006970FF">
            <w:pPr>
              <w:pStyle w:val="Nessunaspaziatura"/>
              <w:tabs>
                <w:tab w:val="left" w:pos="2977"/>
              </w:tabs>
              <w:rPr>
                <w:rFonts w:ascii="Arial Narrow" w:hAnsi="Arial Narrow"/>
                <w:sz w:val="16"/>
                <w:szCs w:val="16"/>
                <w:u w:val="dotted"/>
              </w:rPr>
            </w:pPr>
            <w:r w:rsidRPr="001A0E7D">
              <w:rPr>
                <w:rFonts w:ascii="Arial Narrow" w:hAnsi="Arial Narrow"/>
                <w:sz w:val="16"/>
                <w:szCs w:val="16"/>
                <w:u w:val="dotted"/>
              </w:rPr>
              <w:tab/>
            </w:r>
          </w:p>
        </w:tc>
        <w:tc>
          <w:tcPr>
            <w:tcW w:w="3249" w:type="dxa"/>
          </w:tcPr>
          <w:p w14:paraId="741FA408" w14:textId="77777777" w:rsidR="006970FF" w:rsidRPr="001A0E7D" w:rsidRDefault="006970FF" w:rsidP="006970FF">
            <w:pPr>
              <w:pStyle w:val="Nessunaspaziatura"/>
              <w:tabs>
                <w:tab w:val="left" w:pos="2983"/>
              </w:tabs>
              <w:rPr>
                <w:rFonts w:ascii="Arial Narrow" w:hAnsi="Arial Narrow"/>
                <w:sz w:val="16"/>
                <w:szCs w:val="16"/>
                <w:u w:val="dotted"/>
              </w:rPr>
            </w:pPr>
            <w:r w:rsidRPr="001A0E7D">
              <w:rPr>
                <w:rFonts w:ascii="Arial Narrow" w:hAnsi="Arial Narrow"/>
                <w:sz w:val="16"/>
                <w:szCs w:val="16"/>
                <w:u w:val="dotted"/>
              </w:rPr>
              <w:tab/>
            </w:r>
          </w:p>
        </w:tc>
        <w:tc>
          <w:tcPr>
            <w:tcW w:w="3250" w:type="dxa"/>
          </w:tcPr>
          <w:p w14:paraId="7CE4C994" w14:textId="77777777" w:rsidR="006970FF" w:rsidRPr="001A0E7D" w:rsidRDefault="006970FF" w:rsidP="006970FF">
            <w:pPr>
              <w:pStyle w:val="Nessunaspaziatura"/>
              <w:tabs>
                <w:tab w:val="left" w:pos="2990"/>
              </w:tabs>
              <w:rPr>
                <w:rFonts w:ascii="Arial Narrow" w:hAnsi="Arial Narrow"/>
                <w:sz w:val="16"/>
                <w:szCs w:val="16"/>
                <w:highlight w:val="yellow"/>
                <w:u w:val="dotted"/>
              </w:rPr>
            </w:pPr>
            <w:r w:rsidRPr="001A0E7D">
              <w:rPr>
                <w:rFonts w:ascii="Arial Narrow" w:hAnsi="Arial Narrow"/>
                <w:sz w:val="16"/>
                <w:szCs w:val="16"/>
                <w:highlight w:val="yellow"/>
                <w:u w:val="dotted"/>
              </w:rPr>
              <w:tab/>
            </w:r>
          </w:p>
        </w:tc>
      </w:tr>
      <w:tr w:rsidR="006970FF" w:rsidRPr="001A0E7D" w14:paraId="372A33EF" w14:textId="77777777" w:rsidTr="006970FF">
        <w:trPr>
          <w:jc w:val="center"/>
        </w:trPr>
        <w:tc>
          <w:tcPr>
            <w:tcW w:w="3253" w:type="dxa"/>
          </w:tcPr>
          <w:p w14:paraId="1D6C3454" w14:textId="77777777" w:rsidR="006970FF" w:rsidRPr="001A0E7D" w:rsidRDefault="006970FF" w:rsidP="006970FF">
            <w:pPr>
              <w:pStyle w:val="Nessunaspaziatura"/>
              <w:jc w:val="center"/>
              <w:rPr>
                <w:rFonts w:ascii="Arial Narrow" w:hAnsi="Arial Narrow"/>
                <w:sz w:val="20"/>
                <w:szCs w:val="20"/>
              </w:rPr>
            </w:pPr>
            <w:r w:rsidRPr="001A0E7D">
              <w:rPr>
                <w:rFonts w:ascii="Arial Narrow" w:hAnsi="Arial Narrow"/>
                <w:sz w:val="20"/>
                <w:szCs w:val="20"/>
              </w:rPr>
              <w:t>(timbro e firma)</w:t>
            </w:r>
          </w:p>
        </w:tc>
        <w:tc>
          <w:tcPr>
            <w:tcW w:w="3249" w:type="dxa"/>
          </w:tcPr>
          <w:p w14:paraId="5B2035C8" w14:textId="77777777" w:rsidR="006970FF" w:rsidRPr="001A0E7D" w:rsidRDefault="006970FF" w:rsidP="006970FF">
            <w:pPr>
              <w:pStyle w:val="Nessunaspaziatura"/>
              <w:jc w:val="center"/>
              <w:rPr>
                <w:rFonts w:ascii="Arial Narrow" w:hAnsi="Arial Narrow"/>
                <w:sz w:val="20"/>
                <w:szCs w:val="20"/>
              </w:rPr>
            </w:pPr>
            <w:r w:rsidRPr="001A0E7D">
              <w:rPr>
                <w:rFonts w:ascii="Arial Narrow" w:hAnsi="Arial Narrow"/>
                <w:sz w:val="20"/>
                <w:szCs w:val="20"/>
              </w:rPr>
              <w:t>(timbro e firma)</w:t>
            </w:r>
          </w:p>
        </w:tc>
        <w:tc>
          <w:tcPr>
            <w:tcW w:w="3250" w:type="dxa"/>
          </w:tcPr>
          <w:p w14:paraId="7DBC2D7E" w14:textId="77777777" w:rsidR="006970FF" w:rsidRPr="001A0E7D" w:rsidRDefault="006970FF" w:rsidP="006970FF">
            <w:pPr>
              <w:pStyle w:val="Nessunaspaziatura"/>
              <w:jc w:val="center"/>
              <w:rPr>
                <w:rFonts w:ascii="Arial Narrow" w:hAnsi="Arial Narrow"/>
                <w:sz w:val="20"/>
                <w:szCs w:val="20"/>
                <w:highlight w:val="yellow"/>
              </w:rPr>
            </w:pPr>
            <w:r w:rsidRPr="001A0E7D">
              <w:rPr>
                <w:rFonts w:ascii="Arial Narrow" w:hAnsi="Arial Narrow"/>
                <w:sz w:val="20"/>
                <w:szCs w:val="20"/>
                <w:highlight w:val="yellow"/>
              </w:rPr>
              <w:t>(timbro e firma)</w:t>
            </w:r>
          </w:p>
        </w:tc>
      </w:tr>
      <w:tr w:rsidR="006970FF" w:rsidRPr="001A0E7D" w14:paraId="377A3F3A" w14:textId="77777777" w:rsidTr="006970FF">
        <w:trPr>
          <w:jc w:val="center"/>
        </w:trPr>
        <w:tc>
          <w:tcPr>
            <w:tcW w:w="3253" w:type="dxa"/>
          </w:tcPr>
          <w:p w14:paraId="691726B9" w14:textId="77777777" w:rsidR="006970FF" w:rsidRPr="001A0E7D" w:rsidRDefault="006970FF" w:rsidP="006970FF">
            <w:pPr>
              <w:pStyle w:val="Nessunaspaziatura"/>
              <w:tabs>
                <w:tab w:val="left" w:pos="2977"/>
              </w:tabs>
              <w:rPr>
                <w:rFonts w:ascii="Arial Narrow" w:hAnsi="Arial Narrow"/>
                <w:sz w:val="16"/>
                <w:szCs w:val="16"/>
                <w:u w:val="dotted"/>
              </w:rPr>
            </w:pPr>
          </w:p>
          <w:p w14:paraId="38356B50" w14:textId="77777777" w:rsidR="006970FF" w:rsidRPr="001A0E7D" w:rsidRDefault="006970FF" w:rsidP="006970FF">
            <w:pPr>
              <w:pStyle w:val="Nessunaspaziatura"/>
              <w:tabs>
                <w:tab w:val="left" w:pos="2977"/>
              </w:tabs>
              <w:rPr>
                <w:rFonts w:ascii="Arial Narrow" w:hAnsi="Arial Narrow"/>
                <w:sz w:val="16"/>
                <w:szCs w:val="16"/>
                <w:u w:val="dotted"/>
              </w:rPr>
            </w:pPr>
            <w:r w:rsidRPr="001A0E7D">
              <w:rPr>
                <w:rFonts w:ascii="Arial Narrow" w:hAnsi="Arial Narrow"/>
                <w:sz w:val="16"/>
                <w:szCs w:val="16"/>
                <w:u w:val="dotted"/>
              </w:rPr>
              <w:tab/>
            </w:r>
          </w:p>
        </w:tc>
        <w:tc>
          <w:tcPr>
            <w:tcW w:w="3249" w:type="dxa"/>
          </w:tcPr>
          <w:p w14:paraId="7462A950" w14:textId="77777777" w:rsidR="006970FF" w:rsidRPr="001A0E7D" w:rsidRDefault="006970FF" w:rsidP="006970FF">
            <w:pPr>
              <w:pStyle w:val="Nessunaspaziatura"/>
              <w:tabs>
                <w:tab w:val="left" w:pos="2977"/>
              </w:tabs>
              <w:rPr>
                <w:rFonts w:ascii="Arial Narrow" w:hAnsi="Arial Narrow"/>
                <w:sz w:val="16"/>
                <w:szCs w:val="16"/>
                <w:u w:val="dotted"/>
              </w:rPr>
            </w:pPr>
          </w:p>
          <w:p w14:paraId="08064652" w14:textId="77777777" w:rsidR="006970FF" w:rsidRPr="001A0E7D" w:rsidRDefault="006970FF" w:rsidP="006970FF">
            <w:pPr>
              <w:pStyle w:val="Nessunaspaziatura"/>
              <w:tabs>
                <w:tab w:val="left" w:pos="2977"/>
              </w:tabs>
              <w:rPr>
                <w:rFonts w:ascii="Arial Narrow" w:hAnsi="Arial Narrow"/>
                <w:sz w:val="16"/>
                <w:szCs w:val="16"/>
                <w:u w:val="dotted"/>
              </w:rPr>
            </w:pPr>
            <w:r w:rsidRPr="001A0E7D">
              <w:rPr>
                <w:rFonts w:ascii="Arial Narrow" w:hAnsi="Arial Narrow"/>
                <w:sz w:val="16"/>
                <w:szCs w:val="16"/>
                <w:u w:val="dotted"/>
              </w:rPr>
              <w:tab/>
            </w:r>
          </w:p>
        </w:tc>
        <w:tc>
          <w:tcPr>
            <w:tcW w:w="3250" w:type="dxa"/>
          </w:tcPr>
          <w:p w14:paraId="73C46CC3" w14:textId="77777777" w:rsidR="006970FF" w:rsidRPr="001A0E7D" w:rsidRDefault="006970FF" w:rsidP="006970FF">
            <w:pPr>
              <w:pStyle w:val="Nessunaspaziatura"/>
              <w:tabs>
                <w:tab w:val="left" w:pos="2977"/>
              </w:tabs>
              <w:rPr>
                <w:rFonts w:ascii="Arial Narrow" w:hAnsi="Arial Narrow"/>
                <w:sz w:val="16"/>
                <w:szCs w:val="16"/>
                <w:u w:val="dotted"/>
              </w:rPr>
            </w:pPr>
          </w:p>
          <w:p w14:paraId="518D5ECA" w14:textId="77777777" w:rsidR="006970FF" w:rsidRPr="001A0E7D" w:rsidRDefault="006970FF" w:rsidP="006970FF">
            <w:pPr>
              <w:pStyle w:val="Nessunaspaziatura"/>
              <w:tabs>
                <w:tab w:val="left" w:pos="2977"/>
              </w:tabs>
              <w:rPr>
                <w:rFonts w:ascii="Arial Narrow" w:hAnsi="Arial Narrow"/>
                <w:sz w:val="16"/>
                <w:szCs w:val="16"/>
                <w:u w:val="dotted"/>
              </w:rPr>
            </w:pPr>
            <w:r w:rsidRPr="001A0E7D">
              <w:rPr>
                <w:rFonts w:ascii="Arial Narrow" w:hAnsi="Arial Narrow"/>
                <w:sz w:val="16"/>
                <w:szCs w:val="16"/>
                <w:u w:val="dotted"/>
              </w:rPr>
              <w:tab/>
            </w:r>
          </w:p>
        </w:tc>
      </w:tr>
      <w:tr w:rsidR="006970FF" w:rsidRPr="001A0E7D" w14:paraId="265D73B7" w14:textId="77777777" w:rsidTr="006970FF">
        <w:trPr>
          <w:jc w:val="center"/>
        </w:trPr>
        <w:tc>
          <w:tcPr>
            <w:tcW w:w="3253" w:type="dxa"/>
          </w:tcPr>
          <w:p w14:paraId="67D877B9" w14:textId="77777777" w:rsidR="006970FF" w:rsidRPr="001A0E7D" w:rsidRDefault="006970FF" w:rsidP="006970FF">
            <w:pPr>
              <w:jc w:val="center"/>
              <w:rPr>
                <w:rFonts w:ascii="Arial Narrow" w:hAnsi="Arial Narrow" w:cs="Arial"/>
                <w:sz w:val="20"/>
                <w:szCs w:val="20"/>
              </w:rPr>
            </w:pPr>
            <w:r w:rsidRPr="001A0E7D">
              <w:rPr>
                <w:rFonts w:ascii="Arial Narrow" w:hAnsi="Arial Narrow" w:cs="Arial"/>
                <w:sz w:val="20"/>
                <w:szCs w:val="20"/>
              </w:rPr>
              <w:t>(cognome e nome)</w:t>
            </w:r>
          </w:p>
        </w:tc>
        <w:tc>
          <w:tcPr>
            <w:tcW w:w="3249" w:type="dxa"/>
          </w:tcPr>
          <w:p w14:paraId="7675E45F" w14:textId="77777777" w:rsidR="006970FF" w:rsidRPr="001A0E7D" w:rsidRDefault="006970FF" w:rsidP="006970FF">
            <w:pPr>
              <w:pStyle w:val="Nessunaspaziatura"/>
              <w:jc w:val="center"/>
              <w:rPr>
                <w:rFonts w:ascii="Arial Narrow" w:hAnsi="Arial Narrow" w:cs="Arial"/>
                <w:sz w:val="20"/>
                <w:szCs w:val="20"/>
              </w:rPr>
            </w:pPr>
            <w:r w:rsidRPr="001A0E7D">
              <w:rPr>
                <w:rFonts w:ascii="Arial Narrow" w:hAnsi="Arial Narrow" w:cs="Arial"/>
                <w:sz w:val="20"/>
                <w:szCs w:val="20"/>
              </w:rPr>
              <w:t>(cognome e nome)</w:t>
            </w:r>
          </w:p>
        </w:tc>
        <w:tc>
          <w:tcPr>
            <w:tcW w:w="3250" w:type="dxa"/>
          </w:tcPr>
          <w:p w14:paraId="23C70D7F" w14:textId="77777777" w:rsidR="006970FF" w:rsidRPr="001A0E7D" w:rsidRDefault="006970FF" w:rsidP="006970FF">
            <w:pPr>
              <w:pStyle w:val="Nessunaspaziatura"/>
              <w:jc w:val="center"/>
              <w:rPr>
                <w:rFonts w:ascii="Arial Narrow" w:hAnsi="Arial Narrow" w:cs="Arial"/>
                <w:sz w:val="20"/>
                <w:szCs w:val="20"/>
                <w:highlight w:val="yellow"/>
              </w:rPr>
            </w:pPr>
            <w:r w:rsidRPr="001A0E7D">
              <w:rPr>
                <w:rFonts w:ascii="Arial Narrow" w:hAnsi="Arial Narrow" w:cs="Arial"/>
                <w:sz w:val="20"/>
                <w:szCs w:val="20"/>
                <w:highlight w:val="yellow"/>
              </w:rPr>
              <w:t>(cognome e nome)</w:t>
            </w:r>
          </w:p>
        </w:tc>
      </w:tr>
    </w:tbl>
    <w:p w14:paraId="255347FE" w14:textId="63765060" w:rsidR="004B1AEA" w:rsidRPr="001A0E7D" w:rsidRDefault="004B1AEA" w:rsidP="00972C8A">
      <w:pPr>
        <w:pStyle w:val="Nessunaspaziatura"/>
        <w:jc w:val="both"/>
        <w:rPr>
          <w:rFonts w:ascii="Arial Narrow" w:hAnsi="Arial Narrow" w:cs="Arial"/>
          <w:sz w:val="20"/>
        </w:rPr>
      </w:pPr>
    </w:p>
    <w:p w14:paraId="4CF65422" w14:textId="5DC50E6D" w:rsidR="006970FF" w:rsidRPr="001A0E7D" w:rsidRDefault="006970FF">
      <w:pPr>
        <w:rPr>
          <w:rFonts w:ascii="Arial Narrow" w:hAnsi="Arial Narrow" w:cs="Arial"/>
          <w:sz w:val="20"/>
        </w:rPr>
      </w:pPr>
      <w:r w:rsidRPr="001A0E7D">
        <w:rPr>
          <w:rFonts w:ascii="Arial Narrow" w:hAnsi="Arial Narrow" w:cs="Arial"/>
          <w:sz w:val="20"/>
        </w:rPr>
        <w:br w:type="page"/>
      </w:r>
    </w:p>
    <w:p w14:paraId="29C97819" w14:textId="77777777" w:rsidR="00881FB7" w:rsidRPr="001A0E7D" w:rsidRDefault="00881FB7" w:rsidP="00881FB7">
      <w:pPr>
        <w:pStyle w:val="Testonormale1"/>
        <w:pBdr>
          <w:top w:val="single" w:sz="4" w:space="10" w:color="auto"/>
          <w:left w:val="single" w:sz="4" w:space="4" w:color="auto"/>
          <w:bottom w:val="single" w:sz="4" w:space="10" w:color="auto"/>
          <w:right w:val="single" w:sz="4" w:space="4" w:color="auto"/>
        </w:pBdr>
        <w:shd w:val="clear" w:color="auto" w:fill="D9D9D9" w:themeFill="background1" w:themeFillShade="D9"/>
        <w:tabs>
          <w:tab w:val="clear" w:pos="5670"/>
        </w:tabs>
        <w:ind w:left="1134" w:hanging="1134"/>
        <w:rPr>
          <w:rFonts w:ascii="Arial Narrow" w:hAnsi="Arial Narrow"/>
          <w:b/>
          <w:sz w:val="28"/>
          <w:szCs w:val="28"/>
        </w:rPr>
      </w:pPr>
      <w:r w:rsidRPr="001A0E7D">
        <w:rPr>
          <w:rFonts w:ascii="Arial Narrow" w:hAnsi="Arial Narrow"/>
          <w:b/>
          <w:sz w:val="28"/>
          <w:szCs w:val="28"/>
        </w:rPr>
        <w:lastRenderedPageBreak/>
        <w:tab/>
        <w:t>Indice</w:t>
      </w:r>
    </w:p>
    <w:p w14:paraId="25534802" w14:textId="77777777" w:rsidR="001558BD" w:rsidRPr="001A0E7D" w:rsidRDefault="001558BD" w:rsidP="003A6E65">
      <w:pPr>
        <w:pStyle w:val="Nessunaspaziatura"/>
        <w:jc w:val="both"/>
        <w:rPr>
          <w:rFonts w:ascii="Arial Narrow" w:hAnsi="Arial Narrow" w:cs="Arial"/>
          <w:sz w:val="20"/>
          <w:szCs w:val="20"/>
        </w:rPr>
      </w:pPr>
    </w:p>
    <w:p w14:paraId="25534803" w14:textId="77777777" w:rsidR="003A6E65" w:rsidRPr="001A0E7D" w:rsidRDefault="003A6E65" w:rsidP="003A6E65">
      <w:pPr>
        <w:pStyle w:val="Nessunaspaziatura"/>
        <w:jc w:val="both"/>
        <w:rPr>
          <w:rFonts w:ascii="Arial Narrow" w:hAnsi="Arial Narrow" w:cs="Arial"/>
          <w:sz w:val="20"/>
          <w:szCs w:val="20"/>
        </w:rPr>
      </w:pPr>
    </w:p>
    <w:p w14:paraId="65CE830E" w14:textId="1AEF5DAF" w:rsidR="004B6166" w:rsidRDefault="003A6E65">
      <w:pPr>
        <w:pStyle w:val="Sommario1"/>
        <w:rPr>
          <w:rFonts w:asciiTheme="minorHAnsi" w:eastAsiaTheme="minorEastAsia" w:hAnsiTheme="minorHAnsi"/>
          <w:b w:val="0"/>
          <w:sz w:val="22"/>
          <w:szCs w:val="22"/>
          <w:lang w:eastAsia="it-CH"/>
        </w:rPr>
      </w:pPr>
      <w:r w:rsidRPr="001A0E7D">
        <w:rPr>
          <w:rFonts w:cs="Arial"/>
        </w:rPr>
        <w:fldChar w:fldCharType="begin"/>
      </w:r>
      <w:r w:rsidRPr="001A0E7D">
        <w:rPr>
          <w:rFonts w:cs="Arial"/>
        </w:rPr>
        <w:instrText xml:space="preserve"> TOC \o "1-3" \h \z \u </w:instrText>
      </w:r>
      <w:r w:rsidRPr="001A0E7D">
        <w:rPr>
          <w:rFonts w:cs="Arial"/>
        </w:rPr>
        <w:fldChar w:fldCharType="separate"/>
      </w:r>
      <w:hyperlink w:anchor="_Toc168910067" w:history="1">
        <w:r w:rsidR="004B6166" w:rsidRPr="000A4BF3">
          <w:rPr>
            <w:rStyle w:val="Collegamentoipertestuale"/>
          </w:rPr>
          <w:t>1.</w:t>
        </w:r>
        <w:r w:rsidR="004B6166">
          <w:rPr>
            <w:rFonts w:asciiTheme="minorHAnsi" w:eastAsiaTheme="minorEastAsia" w:hAnsiTheme="minorHAnsi"/>
            <w:b w:val="0"/>
            <w:sz w:val="22"/>
            <w:szCs w:val="22"/>
            <w:lang w:eastAsia="it-CH"/>
          </w:rPr>
          <w:tab/>
        </w:r>
        <w:r w:rsidR="004B6166" w:rsidRPr="000A4BF3">
          <w:rPr>
            <w:rStyle w:val="Collegamentoipertestuale"/>
          </w:rPr>
          <w:t>Foglio di correzione dell’elenco prezzi</w:t>
        </w:r>
        <w:r w:rsidR="004B6166">
          <w:rPr>
            <w:webHidden/>
          </w:rPr>
          <w:tab/>
        </w:r>
        <w:r w:rsidR="004B6166">
          <w:rPr>
            <w:webHidden/>
          </w:rPr>
          <w:fldChar w:fldCharType="begin"/>
        </w:r>
        <w:r w:rsidR="004B6166">
          <w:rPr>
            <w:webHidden/>
          </w:rPr>
          <w:instrText xml:space="preserve"> PAGEREF _Toc168910067 \h </w:instrText>
        </w:r>
        <w:r w:rsidR="004B6166">
          <w:rPr>
            <w:webHidden/>
          </w:rPr>
        </w:r>
        <w:r w:rsidR="004B6166">
          <w:rPr>
            <w:webHidden/>
          </w:rPr>
          <w:fldChar w:fldCharType="separate"/>
        </w:r>
        <w:r w:rsidR="004B6166">
          <w:rPr>
            <w:webHidden/>
          </w:rPr>
          <w:t>3</w:t>
        </w:r>
        <w:r w:rsidR="004B6166">
          <w:rPr>
            <w:webHidden/>
          </w:rPr>
          <w:fldChar w:fldCharType="end"/>
        </w:r>
      </w:hyperlink>
    </w:p>
    <w:p w14:paraId="3E86AF51" w14:textId="0ECCE892" w:rsidR="004B6166" w:rsidRDefault="00EC3BE3">
      <w:pPr>
        <w:pStyle w:val="Sommario1"/>
        <w:rPr>
          <w:rFonts w:asciiTheme="minorHAnsi" w:eastAsiaTheme="minorEastAsia" w:hAnsiTheme="minorHAnsi"/>
          <w:b w:val="0"/>
          <w:sz w:val="22"/>
          <w:szCs w:val="22"/>
          <w:lang w:eastAsia="it-CH"/>
        </w:rPr>
      </w:pPr>
      <w:hyperlink w:anchor="_Toc168910068" w:history="1">
        <w:r w:rsidR="004B6166" w:rsidRPr="000A4BF3">
          <w:rPr>
            <w:rStyle w:val="Collegamentoipertestuale"/>
          </w:rPr>
          <w:t>2.</w:t>
        </w:r>
        <w:r w:rsidR="004B6166">
          <w:rPr>
            <w:rFonts w:asciiTheme="minorHAnsi" w:eastAsiaTheme="minorEastAsia" w:hAnsiTheme="minorHAnsi"/>
            <w:b w:val="0"/>
            <w:sz w:val="22"/>
            <w:szCs w:val="22"/>
            <w:lang w:eastAsia="it-CH"/>
          </w:rPr>
          <w:tab/>
        </w:r>
        <w:r w:rsidR="004B6166" w:rsidRPr="000A4BF3">
          <w:rPr>
            <w:rStyle w:val="Collegamentoipertestuale"/>
          </w:rPr>
          <w:t xml:space="preserve">Elenco di tutti i documenti contenuti nella busta d’offerta </w:t>
        </w:r>
        <w:r w:rsidR="004B6166" w:rsidRPr="004B6166">
          <w:rPr>
            <w:rStyle w:val="Collegamentoipertestuale"/>
            <w:color w:val="FF0000"/>
          </w:rPr>
          <w:sym w:font="Wingdings" w:char="F03F"/>
        </w:r>
        <w:r w:rsidR="004B6166">
          <w:rPr>
            <w:webHidden/>
          </w:rPr>
          <w:tab/>
        </w:r>
        <w:r w:rsidR="004B6166">
          <w:rPr>
            <w:webHidden/>
          </w:rPr>
          <w:fldChar w:fldCharType="begin"/>
        </w:r>
        <w:r w:rsidR="004B6166">
          <w:rPr>
            <w:webHidden/>
          </w:rPr>
          <w:instrText xml:space="preserve"> PAGEREF _Toc168910068 \h </w:instrText>
        </w:r>
        <w:r w:rsidR="004B6166">
          <w:rPr>
            <w:webHidden/>
          </w:rPr>
        </w:r>
        <w:r w:rsidR="004B6166">
          <w:rPr>
            <w:webHidden/>
          </w:rPr>
          <w:fldChar w:fldCharType="separate"/>
        </w:r>
        <w:r w:rsidR="004B6166">
          <w:rPr>
            <w:webHidden/>
          </w:rPr>
          <w:t>4</w:t>
        </w:r>
        <w:r w:rsidR="004B6166">
          <w:rPr>
            <w:webHidden/>
          </w:rPr>
          <w:fldChar w:fldCharType="end"/>
        </w:r>
      </w:hyperlink>
    </w:p>
    <w:p w14:paraId="50007A3C" w14:textId="77CBC437" w:rsidR="004B6166" w:rsidRDefault="00EC3BE3">
      <w:pPr>
        <w:pStyle w:val="Sommario1"/>
        <w:rPr>
          <w:rFonts w:asciiTheme="minorHAnsi" w:eastAsiaTheme="minorEastAsia" w:hAnsiTheme="minorHAnsi"/>
          <w:b w:val="0"/>
          <w:sz w:val="22"/>
          <w:szCs w:val="22"/>
          <w:lang w:eastAsia="it-CH"/>
        </w:rPr>
      </w:pPr>
      <w:hyperlink w:anchor="_Toc168910069" w:history="1">
        <w:r w:rsidR="004B6166" w:rsidRPr="000A4BF3">
          <w:rPr>
            <w:rStyle w:val="Collegamentoipertestuale"/>
          </w:rPr>
          <w:t>3.</w:t>
        </w:r>
        <w:r w:rsidR="004B6166">
          <w:rPr>
            <w:rFonts w:asciiTheme="minorHAnsi" w:eastAsiaTheme="minorEastAsia" w:hAnsiTheme="minorHAnsi"/>
            <w:b w:val="0"/>
            <w:sz w:val="22"/>
            <w:szCs w:val="22"/>
            <w:lang w:eastAsia="it-CH"/>
          </w:rPr>
          <w:tab/>
        </w:r>
        <w:r w:rsidR="004B6166" w:rsidRPr="000A4BF3">
          <w:rPr>
            <w:rStyle w:val="Collegamentoipertestuale"/>
          </w:rPr>
          <w:t>Condizioni e informazioni importanti inerenti la commessa</w:t>
        </w:r>
        <w:r w:rsidR="004B6166">
          <w:rPr>
            <w:webHidden/>
          </w:rPr>
          <w:tab/>
        </w:r>
        <w:r w:rsidR="004B6166">
          <w:rPr>
            <w:webHidden/>
          </w:rPr>
          <w:fldChar w:fldCharType="begin"/>
        </w:r>
        <w:r w:rsidR="004B6166">
          <w:rPr>
            <w:webHidden/>
          </w:rPr>
          <w:instrText xml:space="preserve"> PAGEREF _Toc168910069 \h </w:instrText>
        </w:r>
        <w:r w:rsidR="004B6166">
          <w:rPr>
            <w:webHidden/>
          </w:rPr>
        </w:r>
        <w:r w:rsidR="004B6166">
          <w:rPr>
            <w:webHidden/>
          </w:rPr>
          <w:fldChar w:fldCharType="separate"/>
        </w:r>
        <w:r w:rsidR="004B6166">
          <w:rPr>
            <w:webHidden/>
          </w:rPr>
          <w:t>5</w:t>
        </w:r>
        <w:r w:rsidR="004B6166">
          <w:rPr>
            <w:webHidden/>
          </w:rPr>
          <w:fldChar w:fldCharType="end"/>
        </w:r>
      </w:hyperlink>
    </w:p>
    <w:p w14:paraId="3D5E3866" w14:textId="562E0C7C" w:rsidR="004B6166" w:rsidRDefault="00EC3BE3">
      <w:pPr>
        <w:pStyle w:val="Sommario1"/>
        <w:rPr>
          <w:rFonts w:asciiTheme="minorHAnsi" w:eastAsiaTheme="minorEastAsia" w:hAnsiTheme="minorHAnsi"/>
          <w:b w:val="0"/>
          <w:sz w:val="22"/>
          <w:szCs w:val="22"/>
          <w:lang w:eastAsia="it-CH"/>
        </w:rPr>
      </w:pPr>
      <w:hyperlink w:anchor="_Toc168910070" w:history="1">
        <w:r w:rsidR="004B6166" w:rsidRPr="000A4BF3">
          <w:rPr>
            <w:rStyle w:val="Collegamentoipertestuale"/>
          </w:rPr>
          <w:t>4.</w:t>
        </w:r>
        <w:r w:rsidR="004B6166">
          <w:rPr>
            <w:rFonts w:asciiTheme="minorHAnsi" w:eastAsiaTheme="minorEastAsia" w:hAnsiTheme="minorHAnsi"/>
            <w:b w:val="0"/>
            <w:sz w:val="22"/>
            <w:szCs w:val="22"/>
            <w:lang w:eastAsia="it-CH"/>
          </w:rPr>
          <w:tab/>
        </w:r>
        <w:r w:rsidR="004B6166" w:rsidRPr="000A4BF3">
          <w:rPr>
            <w:rStyle w:val="Collegamentoipertestuale"/>
          </w:rPr>
          <w:t xml:space="preserve">Dati e dichiarazioni dell’offerente </w:t>
        </w:r>
        <w:r w:rsidR="004B6166" w:rsidRPr="004B6166">
          <w:rPr>
            <w:rStyle w:val="Collegamentoipertestuale"/>
            <w:color w:val="FF0000"/>
          </w:rPr>
          <w:sym w:font="Wingdings" w:char="F03F"/>
        </w:r>
        <w:r w:rsidR="004B6166">
          <w:rPr>
            <w:webHidden/>
          </w:rPr>
          <w:tab/>
        </w:r>
        <w:r w:rsidR="004B6166">
          <w:rPr>
            <w:webHidden/>
          </w:rPr>
          <w:fldChar w:fldCharType="begin"/>
        </w:r>
        <w:r w:rsidR="004B6166">
          <w:rPr>
            <w:webHidden/>
          </w:rPr>
          <w:instrText xml:space="preserve"> PAGEREF _Toc168910070 \h </w:instrText>
        </w:r>
        <w:r w:rsidR="004B6166">
          <w:rPr>
            <w:webHidden/>
          </w:rPr>
        </w:r>
        <w:r w:rsidR="004B6166">
          <w:rPr>
            <w:webHidden/>
          </w:rPr>
          <w:fldChar w:fldCharType="separate"/>
        </w:r>
        <w:r w:rsidR="004B6166">
          <w:rPr>
            <w:webHidden/>
          </w:rPr>
          <w:t>6</w:t>
        </w:r>
        <w:r w:rsidR="004B6166">
          <w:rPr>
            <w:webHidden/>
          </w:rPr>
          <w:fldChar w:fldCharType="end"/>
        </w:r>
      </w:hyperlink>
    </w:p>
    <w:p w14:paraId="62A66A68" w14:textId="1257F642" w:rsidR="004B6166" w:rsidRDefault="00EC3BE3">
      <w:pPr>
        <w:pStyle w:val="Sommario2"/>
        <w:tabs>
          <w:tab w:val="left" w:pos="880"/>
          <w:tab w:val="right" w:leader="dot" w:pos="9628"/>
        </w:tabs>
        <w:rPr>
          <w:rFonts w:asciiTheme="minorHAnsi" w:eastAsiaTheme="minorEastAsia" w:hAnsiTheme="minorHAnsi"/>
          <w:noProof/>
          <w:sz w:val="22"/>
          <w:lang w:eastAsia="it-CH"/>
        </w:rPr>
      </w:pPr>
      <w:hyperlink w:anchor="_Toc168910071" w:history="1">
        <w:r w:rsidR="004B6166" w:rsidRPr="000A4BF3">
          <w:rPr>
            <w:rStyle w:val="Collegamentoipertestuale"/>
            <w:noProof/>
          </w:rPr>
          <w:t>4.1</w:t>
        </w:r>
        <w:r w:rsidR="004B6166">
          <w:rPr>
            <w:rFonts w:asciiTheme="minorHAnsi" w:eastAsiaTheme="minorEastAsia" w:hAnsiTheme="minorHAnsi"/>
            <w:noProof/>
            <w:sz w:val="22"/>
            <w:lang w:eastAsia="it-CH"/>
          </w:rPr>
          <w:tab/>
        </w:r>
        <w:r w:rsidR="004B6166" w:rsidRPr="000A4BF3">
          <w:rPr>
            <w:rStyle w:val="Collegamentoipertestuale"/>
            <w:noProof/>
          </w:rPr>
          <w:t>Offerente singolo</w:t>
        </w:r>
        <w:r w:rsidR="004B6166">
          <w:rPr>
            <w:noProof/>
            <w:webHidden/>
          </w:rPr>
          <w:tab/>
        </w:r>
        <w:r w:rsidR="004B6166">
          <w:rPr>
            <w:noProof/>
            <w:webHidden/>
          </w:rPr>
          <w:fldChar w:fldCharType="begin"/>
        </w:r>
        <w:r w:rsidR="004B6166">
          <w:rPr>
            <w:noProof/>
            <w:webHidden/>
          </w:rPr>
          <w:instrText xml:space="preserve"> PAGEREF _Toc168910071 \h </w:instrText>
        </w:r>
        <w:r w:rsidR="004B6166">
          <w:rPr>
            <w:noProof/>
            <w:webHidden/>
          </w:rPr>
        </w:r>
        <w:r w:rsidR="004B6166">
          <w:rPr>
            <w:noProof/>
            <w:webHidden/>
          </w:rPr>
          <w:fldChar w:fldCharType="separate"/>
        </w:r>
        <w:r w:rsidR="004B6166">
          <w:rPr>
            <w:noProof/>
            <w:webHidden/>
          </w:rPr>
          <w:t>6</w:t>
        </w:r>
        <w:r w:rsidR="004B6166">
          <w:rPr>
            <w:noProof/>
            <w:webHidden/>
          </w:rPr>
          <w:fldChar w:fldCharType="end"/>
        </w:r>
      </w:hyperlink>
    </w:p>
    <w:p w14:paraId="254D1151" w14:textId="321D41BD" w:rsidR="004B6166" w:rsidRDefault="00EC3BE3">
      <w:pPr>
        <w:pStyle w:val="Sommario3"/>
        <w:tabs>
          <w:tab w:val="left" w:pos="1100"/>
          <w:tab w:val="right" w:leader="dot" w:pos="9628"/>
        </w:tabs>
        <w:rPr>
          <w:rFonts w:asciiTheme="minorHAnsi" w:eastAsiaTheme="minorEastAsia" w:hAnsiTheme="minorHAnsi"/>
          <w:noProof/>
          <w:sz w:val="22"/>
          <w:lang w:eastAsia="it-CH"/>
        </w:rPr>
      </w:pPr>
      <w:hyperlink w:anchor="_Toc168910072" w:history="1">
        <w:r w:rsidR="004B6166" w:rsidRPr="000A4BF3">
          <w:rPr>
            <w:rStyle w:val="Collegamentoipertestuale"/>
            <w:noProof/>
          </w:rPr>
          <w:t>4.1.1</w:t>
        </w:r>
        <w:r w:rsidR="004B6166">
          <w:rPr>
            <w:rFonts w:asciiTheme="minorHAnsi" w:eastAsiaTheme="minorEastAsia" w:hAnsiTheme="minorHAnsi"/>
            <w:noProof/>
            <w:sz w:val="22"/>
            <w:lang w:eastAsia="it-CH"/>
          </w:rPr>
          <w:tab/>
        </w:r>
        <w:r w:rsidR="004B6166" w:rsidRPr="000A4BF3">
          <w:rPr>
            <w:rStyle w:val="Collegamentoipertestuale"/>
            <w:noProof/>
          </w:rPr>
          <w:t>Dati offerente</w:t>
        </w:r>
        <w:r w:rsidR="004B6166">
          <w:rPr>
            <w:noProof/>
            <w:webHidden/>
          </w:rPr>
          <w:tab/>
        </w:r>
        <w:r w:rsidR="004B6166">
          <w:rPr>
            <w:noProof/>
            <w:webHidden/>
          </w:rPr>
          <w:fldChar w:fldCharType="begin"/>
        </w:r>
        <w:r w:rsidR="004B6166">
          <w:rPr>
            <w:noProof/>
            <w:webHidden/>
          </w:rPr>
          <w:instrText xml:space="preserve"> PAGEREF _Toc168910072 \h </w:instrText>
        </w:r>
        <w:r w:rsidR="004B6166">
          <w:rPr>
            <w:noProof/>
            <w:webHidden/>
          </w:rPr>
        </w:r>
        <w:r w:rsidR="004B6166">
          <w:rPr>
            <w:noProof/>
            <w:webHidden/>
          </w:rPr>
          <w:fldChar w:fldCharType="separate"/>
        </w:r>
        <w:r w:rsidR="004B6166">
          <w:rPr>
            <w:noProof/>
            <w:webHidden/>
          </w:rPr>
          <w:t>6</w:t>
        </w:r>
        <w:r w:rsidR="004B6166">
          <w:rPr>
            <w:noProof/>
            <w:webHidden/>
          </w:rPr>
          <w:fldChar w:fldCharType="end"/>
        </w:r>
      </w:hyperlink>
    </w:p>
    <w:p w14:paraId="189E1BBB" w14:textId="7B9053B1" w:rsidR="004B6166" w:rsidRDefault="00EC3BE3">
      <w:pPr>
        <w:pStyle w:val="Sommario3"/>
        <w:tabs>
          <w:tab w:val="left" w:pos="1100"/>
          <w:tab w:val="right" w:leader="dot" w:pos="9628"/>
        </w:tabs>
        <w:rPr>
          <w:rFonts w:asciiTheme="minorHAnsi" w:eastAsiaTheme="minorEastAsia" w:hAnsiTheme="minorHAnsi"/>
          <w:noProof/>
          <w:sz w:val="22"/>
          <w:lang w:eastAsia="it-CH"/>
        </w:rPr>
      </w:pPr>
      <w:hyperlink w:anchor="_Toc168910073" w:history="1">
        <w:r w:rsidR="004B6166" w:rsidRPr="000A4BF3">
          <w:rPr>
            <w:rStyle w:val="Collegamentoipertestuale"/>
            <w:noProof/>
          </w:rPr>
          <w:t>4.1.2</w:t>
        </w:r>
        <w:r w:rsidR="004B6166">
          <w:rPr>
            <w:rFonts w:asciiTheme="minorHAnsi" w:eastAsiaTheme="minorEastAsia" w:hAnsiTheme="minorHAnsi"/>
            <w:noProof/>
            <w:sz w:val="22"/>
            <w:lang w:eastAsia="it-CH"/>
          </w:rPr>
          <w:tab/>
        </w:r>
        <w:r w:rsidR="004B6166" w:rsidRPr="000A4BF3">
          <w:rPr>
            <w:rStyle w:val="Collegamentoipertestuale"/>
            <w:noProof/>
          </w:rPr>
          <w:t>Dichiarazione dell’offerente</w:t>
        </w:r>
        <w:r w:rsidR="004B6166">
          <w:rPr>
            <w:noProof/>
            <w:webHidden/>
          </w:rPr>
          <w:tab/>
        </w:r>
        <w:r w:rsidR="004B6166">
          <w:rPr>
            <w:noProof/>
            <w:webHidden/>
          </w:rPr>
          <w:fldChar w:fldCharType="begin"/>
        </w:r>
        <w:r w:rsidR="004B6166">
          <w:rPr>
            <w:noProof/>
            <w:webHidden/>
          </w:rPr>
          <w:instrText xml:space="preserve"> PAGEREF _Toc168910073 \h </w:instrText>
        </w:r>
        <w:r w:rsidR="004B6166">
          <w:rPr>
            <w:noProof/>
            <w:webHidden/>
          </w:rPr>
        </w:r>
        <w:r w:rsidR="004B6166">
          <w:rPr>
            <w:noProof/>
            <w:webHidden/>
          </w:rPr>
          <w:fldChar w:fldCharType="separate"/>
        </w:r>
        <w:r w:rsidR="004B6166">
          <w:rPr>
            <w:noProof/>
            <w:webHidden/>
          </w:rPr>
          <w:t>8</w:t>
        </w:r>
        <w:r w:rsidR="004B6166">
          <w:rPr>
            <w:noProof/>
            <w:webHidden/>
          </w:rPr>
          <w:fldChar w:fldCharType="end"/>
        </w:r>
      </w:hyperlink>
    </w:p>
    <w:p w14:paraId="049A9D78" w14:textId="39EBA156" w:rsidR="004B6166" w:rsidRDefault="00EC3BE3">
      <w:pPr>
        <w:pStyle w:val="Sommario3"/>
        <w:tabs>
          <w:tab w:val="left" w:pos="1100"/>
          <w:tab w:val="right" w:leader="dot" w:pos="9628"/>
        </w:tabs>
        <w:rPr>
          <w:rFonts w:asciiTheme="minorHAnsi" w:eastAsiaTheme="minorEastAsia" w:hAnsiTheme="minorHAnsi"/>
          <w:noProof/>
          <w:sz w:val="22"/>
          <w:lang w:eastAsia="it-CH"/>
        </w:rPr>
      </w:pPr>
      <w:hyperlink w:anchor="_Toc168910074" w:history="1">
        <w:r w:rsidR="004B6166" w:rsidRPr="000A4BF3">
          <w:rPr>
            <w:rStyle w:val="Collegamentoipertestuale"/>
            <w:noProof/>
          </w:rPr>
          <w:t>4.1.3</w:t>
        </w:r>
        <w:r w:rsidR="004B6166">
          <w:rPr>
            <w:rFonts w:asciiTheme="minorHAnsi" w:eastAsiaTheme="minorEastAsia" w:hAnsiTheme="minorHAnsi"/>
            <w:noProof/>
            <w:sz w:val="22"/>
            <w:lang w:eastAsia="it-CH"/>
          </w:rPr>
          <w:tab/>
        </w:r>
        <w:r w:rsidR="004B6166" w:rsidRPr="000A4BF3">
          <w:rPr>
            <w:rStyle w:val="Collegamentoipertestuale"/>
            <w:noProof/>
          </w:rPr>
          <w:t>Assicurazione</w:t>
        </w:r>
        <w:r w:rsidR="004B6166">
          <w:rPr>
            <w:noProof/>
            <w:webHidden/>
          </w:rPr>
          <w:tab/>
        </w:r>
        <w:r w:rsidR="004B6166">
          <w:rPr>
            <w:noProof/>
            <w:webHidden/>
          </w:rPr>
          <w:fldChar w:fldCharType="begin"/>
        </w:r>
        <w:r w:rsidR="004B6166">
          <w:rPr>
            <w:noProof/>
            <w:webHidden/>
          </w:rPr>
          <w:instrText xml:space="preserve"> PAGEREF _Toc168910074 \h </w:instrText>
        </w:r>
        <w:r w:rsidR="004B6166">
          <w:rPr>
            <w:noProof/>
            <w:webHidden/>
          </w:rPr>
        </w:r>
        <w:r w:rsidR="004B6166">
          <w:rPr>
            <w:noProof/>
            <w:webHidden/>
          </w:rPr>
          <w:fldChar w:fldCharType="separate"/>
        </w:r>
        <w:r w:rsidR="004B6166">
          <w:rPr>
            <w:noProof/>
            <w:webHidden/>
          </w:rPr>
          <w:t>9</w:t>
        </w:r>
        <w:r w:rsidR="004B6166">
          <w:rPr>
            <w:noProof/>
            <w:webHidden/>
          </w:rPr>
          <w:fldChar w:fldCharType="end"/>
        </w:r>
      </w:hyperlink>
    </w:p>
    <w:p w14:paraId="3A97B17A" w14:textId="2CC3BA70" w:rsidR="004B6166" w:rsidRDefault="00EC3BE3">
      <w:pPr>
        <w:pStyle w:val="Sommario2"/>
        <w:tabs>
          <w:tab w:val="left" w:pos="880"/>
          <w:tab w:val="right" w:leader="dot" w:pos="9628"/>
        </w:tabs>
        <w:rPr>
          <w:rFonts w:asciiTheme="minorHAnsi" w:eastAsiaTheme="minorEastAsia" w:hAnsiTheme="minorHAnsi"/>
          <w:noProof/>
          <w:sz w:val="22"/>
          <w:lang w:eastAsia="it-CH"/>
        </w:rPr>
      </w:pPr>
      <w:hyperlink w:anchor="_Toc168910075" w:history="1">
        <w:r w:rsidR="004B6166" w:rsidRPr="000A4BF3">
          <w:rPr>
            <w:rStyle w:val="Collegamentoipertestuale"/>
            <w:noProof/>
          </w:rPr>
          <w:t>4.2</w:t>
        </w:r>
        <w:r w:rsidR="004B6166">
          <w:rPr>
            <w:rFonts w:asciiTheme="minorHAnsi" w:eastAsiaTheme="minorEastAsia" w:hAnsiTheme="minorHAnsi"/>
            <w:noProof/>
            <w:sz w:val="22"/>
            <w:lang w:eastAsia="it-CH"/>
          </w:rPr>
          <w:tab/>
        </w:r>
        <w:r w:rsidR="004B6166" w:rsidRPr="000A4BF3">
          <w:rPr>
            <w:rStyle w:val="Collegamentoipertestuale"/>
            <w:noProof/>
          </w:rPr>
          <w:t>Consorzio</w:t>
        </w:r>
        <w:r w:rsidR="004B6166">
          <w:rPr>
            <w:noProof/>
            <w:webHidden/>
          </w:rPr>
          <w:tab/>
        </w:r>
        <w:r w:rsidR="004B6166">
          <w:rPr>
            <w:noProof/>
            <w:webHidden/>
          </w:rPr>
          <w:fldChar w:fldCharType="begin"/>
        </w:r>
        <w:r w:rsidR="004B6166">
          <w:rPr>
            <w:noProof/>
            <w:webHidden/>
          </w:rPr>
          <w:instrText xml:space="preserve"> PAGEREF _Toc168910075 \h </w:instrText>
        </w:r>
        <w:r w:rsidR="004B6166">
          <w:rPr>
            <w:noProof/>
            <w:webHidden/>
          </w:rPr>
        </w:r>
        <w:r w:rsidR="004B6166">
          <w:rPr>
            <w:noProof/>
            <w:webHidden/>
          </w:rPr>
          <w:fldChar w:fldCharType="separate"/>
        </w:r>
        <w:r w:rsidR="004B6166">
          <w:rPr>
            <w:noProof/>
            <w:webHidden/>
          </w:rPr>
          <w:t>10</w:t>
        </w:r>
        <w:r w:rsidR="004B6166">
          <w:rPr>
            <w:noProof/>
            <w:webHidden/>
          </w:rPr>
          <w:fldChar w:fldCharType="end"/>
        </w:r>
      </w:hyperlink>
    </w:p>
    <w:p w14:paraId="68806797" w14:textId="2EA612E9" w:rsidR="004B6166" w:rsidRDefault="00EC3BE3">
      <w:pPr>
        <w:pStyle w:val="Sommario3"/>
        <w:tabs>
          <w:tab w:val="left" w:pos="1100"/>
          <w:tab w:val="right" w:leader="dot" w:pos="9628"/>
        </w:tabs>
        <w:rPr>
          <w:rFonts w:asciiTheme="minorHAnsi" w:eastAsiaTheme="minorEastAsia" w:hAnsiTheme="minorHAnsi"/>
          <w:noProof/>
          <w:sz w:val="22"/>
          <w:lang w:eastAsia="it-CH"/>
        </w:rPr>
      </w:pPr>
      <w:hyperlink w:anchor="_Toc168910076" w:history="1">
        <w:r w:rsidR="004B6166" w:rsidRPr="000A4BF3">
          <w:rPr>
            <w:rStyle w:val="Collegamentoipertestuale"/>
            <w:noProof/>
          </w:rPr>
          <w:t>4.2.1</w:t>
        </w:r>
        <w:r w:rsidR="004B6166">
          <w:rPr>
            <w:rFonts w:asciiTheme="minorHAnsi" w:eastAsiaTheme="minorEastAsia" w:hAnsiTheme="minorHAnsi"/>
            <w:noProof/>
            <w:sz w:val="22"/>
            <w:lang w:eastAsia="it-CH"/>
          </w:rPr>
          <w:tab/>
        </w:r>
        <w:r w:rsidR="004B6166" w:rsidRPr="000A4BF3">
          <w:rPr>
            <w:rStyle w:val="Collegamentoipertestuale"/>
            <w:noProof/>
          </w:rPr>
          <w:t>Offerente capofila</w:t>
        </w:r>
        <w:r w:rsidR="004B6166">
          <w:rPr>
            <w:noProof/>
            <w:webHidden/>
          </w:rPr>
          <w:tab/>
        </w:r>
        <w:r w:rsidR="004B6166">
          <w:rPr>
            <w:noProof/>
            <w:webHidden/>
          </w:rPr>
          <w:fldChar w:fldCharType="begin"/>
        </w:r>
        <w:r w:rsidR="004B6166">
          <w:rPr>
            <w:noProof/>
            <w:webHidden/>
          </w:rPr>
          <w:instrText xml:space="preserve"> PAGEREF _Toc168910076 \h </w:instrText>
        </w:r>
        <w:r w:rsidR="004B6166">
          <w:rPr>
            <w:noProof/>
            <w:webHidden/>
          </w:rPr>
        </w:r>
        <w:r w:rsidR="004B6166">
          <w:rPr>
            <w:noProof/>
            <w:webHidden/>
          </w:rPr>
          <w:fldChar w:fldCharType="separate"/>
        </w:r>
        <w:r w:rsidR="004B6166">
          <w:rPr>
            <w:noProof/>
            <w:webHidden/>
          </w:rPr>
          <w:t>10</w:t>
        </w:r>
        <w:r w:rsidR="004B6166">
          <w:rPr>
            <w:noProof/>
            <w:webHidden/>
          </w:rPr>
          <w:fldChar w:fldCharType="end"/>
        </w:r>
      </w:hyperlink>
    </w:p>
    <w:p w14:paraId="2112F6A1" w14:textId="5003758E" w:rsidR="004B6166" w:rsidRDefault="00EC3BE3">
      <w:pPr>
        <w:pStyle w:val="Sommario3"/>
        <w:tabs>
          <w:tab w:val="left" w:pos="1100"/>
          <w:tab w:val="right" w:leader="dot" w:pos="9628"/>
        </w:tabs>
        <w:rPr>
          <w:rFonts w:asciiTheme="minorHAnsi" w:eastAsiaTheme="minorEastAsia" w:hAnsiTheme="minorHAnsi"/>
          <w:noProof/>
          <w:sz w:val="22"/>
          <w:lang w:eastAsia="it-CH"/>
        </w:rPr>
      </w:pPr>
      <w:hyperlink w:anchor="_Toc168910077" w:history="1">
        <w:r w:rsidR="004B6166" w:rsidRPr="000A4BF3">
          <w:rPr>
            <w:rStyle w:val="Collegamentoipertestuale"/>
            <w:noProof/>
          </w:rPr>
          <w:t>4.2.2</w:t>
        </w:r>
        <w:r w:rsidR="004B6166">
          <w:rPr>
            <w:rFonts w:asciiTheme="minorHAnsi" w:eastAsiaTheme="minorEastAsia" w:hAnsiTheme="minorHAnsi"/>
            <w:noProof/>
            <w:sz w:val="22"/>
            <w:lang w:eastAsia="it-CH"/>
          </w:rPr>
          <w:tab/>
        </w:r>
        <w:r w:rsidR="004B6166" w:rsidRPr="000A4BF3">
          <w:rPr>
            <w:rStyle w:val="Collegamentoipertestuale"/>
            <w:noProof/>
          </w:rPr>
          <w:t>Offerente consorziato 1</w:t>
        </w:r>
        <w:r w:rsidR="004B6166">
          <w:rPr>
            <w:noProof/>
            <w:webHidden/>
          </w:rPr>
          <w:tab/>
        </w:r>
        <w:r w:rsidR="004B6166">
          <w:rPr>
            <w:noProof/>
            <w:webHidden/>
          </w:rPr>
          <w:fldChar w:fldCharType="begin"/>
        </w:r>
        <w:r w:rsidR="004B6166">
          <w:rPr>
            <w:noProof/>
            <w:webHidden/>
          </w:rPr>
          <w:instrText xml:space="preserve"> PAGEREF _Toc168910077 \h </w:instrText>
        </w:r>
        <w:r w:rsidR="004B6166">
          <w:rPr>
            <w:noProof/>
            <w:webHidden/>
          </w:rPr>
        </w:r>
        <w:r w:rsidR="004B6166">
          <w:rPr>
            <w:noProof/>
            <w:webHidden/>
          </w:rPr>
          <w:fldChar w:fldCharType="separate"/>
        </w:r>
        <w:r w:rsidR="004B6166">
          <w:rPr>
            <w:noProof/>
            <w:webHidden/>
          </w:rPr>
          <w:t>12</w:t>
        </w:r>
        <w:r w:rsidR="004B6166">
          <w:rPr>
            <w:noProof/>
            <w:webHidden/>
          </w:rPr>
          <w:fldChar w:fldCharType="end"/>
        </w:r>
      </w:hyperlink>
    </w:p>
    <w:p w14:paraId="6F8C521B" w14:textId="6DC8D8E0" w:rsidR="004B6166" w:rsidRDefault="00EC3BE3">
      <w:pPr>
        <w:pStyle w:val="Sommario3"/>
        <w:tabs>
          <w:tab w:val="left" w:pos="1100"/>
          <w:tab w:val="right" w:leader="dot" w:pos="9628"/>
        </w:tabs>
        <w:rPr>
          <w:rFonts w:asciiTheme="minorHAnsi" w:eastAsiaTheme="minorEastAsia" w:hAnsiTheme="minorHAnsi"/>
          <w:noProof/>
          <w:sz w:val="22"/>
          <w:lang w:eastAsia="it-CH"/>
        </w:rPr>
      </w:pPr>
      <w:hyperlink w:anchor="_Toc168910078" w:history="1">
        <w:r w:rsidR="004B6166" w:rsidRPr="000A4BF3">
          <w:rPr>
            <w:rStyle w:val="Collegamentoipertestuale"/>
            <w:noProof/>
            <w:highlight w:val="yellow"/>
          </w:rPr>
          <w:t>4.2.3</w:t>
        </w:r>
        <w:r w:rsidR="004B6166">
          <w:rPr>
            <w:rFonts w:asciiTheme="minorHAnsi" w:eastAsiaTheme="minorEastAsia" w:hAnsiTheme="minorHAnsi"/>
            <w:noProof/>
            <w:sz w:val="22"/>
            <w:lang w:eastAsia="it-CH"/>
          </w:rPr>
          <w:tab/>
        </w:r>
        <w:r w:rsidR="004B6166" w:rsidRPr="000A4BF3">
          <w:rPr>
            <w:rStyle w:val="Collegamentoipertestuale"/>
            <w:noProof/>
            <w:highlight w:val="yellow"/>
          </w:rPr>
          <w:t>Offerente consorziato 2</w:t>
        </w:r>
        <w:r w:rsidR="004B6166">
          <w:rPr>
            <w:noProof/>
            <w:webHidden/>
          </w:rPr>
          <w:tab/>
        </w:r>
        <w:r w:rsidR="004B6166">
          <w:rPr>
            <w:noProof/>
            <w:webHidden/>
          </w:rPr>
          <w:fldChar w:fldCharType="begin"/>
        </w:r>
        <w:r w:rsidR="004B6166">
          <w:rPr>
            <w:noProof/>
            <w:webHidden/>
          </w:rPr>
          <w:instrText xml:space="preserve"> PAGEREF _Toc168910078 \h </w:instrText>
        </w:r>
        <w:r w:rsidR="004B6166">
          <w:rPr>
            <w:noProof/>
            <w:webHidden/>
          </w:rPr>
        </w:r>
        <w:r w:rsidR="004B6166">
          <w:rPr>
            <w:noProof/>
            <w:webHidden/>
          </w:rPr>
          <w:fldChar w:fldCharType="separate"/>
        </w:r>
        <w:r w:rsidR="004B6166">
          <w:rPr>
            <w:noProof/>
            <w:webHidden/>
          </w:rPr>
          <w:t>14</w:t>
        </w:r>
        <w:r w:rsidR="004B6166">
          <w:rPr>
            <w:noProof/>
            <w:webHidden/>
          </w:rPr>
          <w:fldChar w:fldCharType="end"/>
        </w:r>
      </w:hyperlink>
    </w:p>
    <w:p w14:paraId="7536CAEB" w14:textId="14A96D18" w:rsidR="004B6166" w:rsidRDefault="00EC3BE3">
      <w:pPr>
        <w:pStyle w:val="Sommario3"/>
        <w:tabs>
          <w:tab w:val="left" w:pos="1100"/>
          <w:tab w:val="right" w:leader="dot" w:pos="9628"/>
        </w:tabs>
        <w:rPr>
          <w:rFonts w:asciiTheme="minorHAnsi" w:eastAsiaTheme="minorEastAsia" w:hAnsiTheme="minorHAnsi"/>
          <w:noProof/>
          <w:sz w:val="22"/>
          <w:lang w:eastAsia="it-CH"/>
        </w:rPr>
      </w:pPr>
      <w:hyperlink w:anchor="_Toc168910079" w:history="1">
        <w:r w:rsidR="004B6166" w:rsidRPr="000A4BF3">
          <w:rPr>
            <w:rStyle w:val="Collegamentoipertestuale"/>
            <w:noProof/>
          </w:rPr>
          <w:t>4.2.4</w:t>
        </w:r>
        <w:r w:rsidR="004B6166">
          <w:rPr>
            <w:rFonts w:asciiTheme="minorHAnsi" w:eastAsiaTheme="minorEastAsia" w:hAnsiTheme="minorHAnsi"/>
            <w:noProof/>
            <w:sz w:val="22"/>
            <w:lang w:eastAsia="it-CH"/>
          </w:rPr>
          <w:tab/>
        </w:r>
        <w:r w:rsidR="004B6166" w:rsidRPr="000A4BF3">
          <w:rPr>
            <w:rStyle w:val="Collegamentoipertestuale"/>
            <w:noProof/>
          </w:rPr>
          <w:t>Dati del consorzio</w:t>
        </w:r>
        <w:r w:rsidR="004B6166">
          <w:rPr>
            <w:noProof/>
            <w:webHidden/>
          </w:rPr>
          <w:tab/>
        </w:r>
        <w:r w:rsidR="004B6166">
          <w:rPr>
            <w:noProof/>
            <w:webHidden/>
          </w:rPr>
          <w:fldChar w:fldCharType="begin"/>
        </w:r>
        <w:r w:rsidR="004B6166">
          <w:rPr>
            <w:noProof/>
            <w:webHidden/>
          </w:rPr>
          <w:instrText xml:space="preserve"> PAGEREF _Toc168910079 \h </w:instrText>
        </w:r>
        <w:r w:rsidR="004B6166">
          <w:rPr>
            <w:noProof/>
            <w:webHidden/>
          </w:rPr>
        </w:r>
        <w:r w:rsidR="004B6166">
          <w:rPr>
            <w:noProof/>
            <w:webHidden/>
          </w:rPr>
          <w:fldChar w:fldCharType="separate"/>
        </w:r>
        <w:r w:rsidR="004B6166">
          <w:rPr>
            <w:noProof/>
            <w:webHidden/>
          </w:rPr>
          <w:t>16</w:t>
        </w:r>
        <w:r w:rsidR="004B6166">
          <w:rPr>
            <w:noProof/>
            <w:webHidden/>
          </w:rPr>
          <w:fldChar w:fldCharType="end"/>
        </w:r>
      </w:hyperlink>
    </w:p>
    <w:p w14:paraId="521395FA" w14:textId="24627719" w:rsidR="004B6166" w:rsidRDefault="00EC3BE3">
      <w:pPr>
        <w:pStyle w:val="Sommario3"/>
        <w:tabs>
          <w:tab w:val="left" w:pos="1100"/>
          <w:tab w:val="right" w:leader="dot" w:pos="9628"/>
        </w:tabs>
        <w:rPr>
          <w:rFonts w:asciiTheme="minorHAnsi" w:eastAsiaTheme="minorEastAsia" w:hAnsiTheme="minorHAnsi"/>
          <w:noProof/>
          <w:sz w:val="22"/>
          <w:lang w:eastAsia="it-CH"/>
        </w:rPr>
      </w:pPr>
      <w:hyperlink w:anchor="_Toc168910080" w:history="1">
        <w:r w:rsidR="004B6166" w:rsidRPr="000A4BF3">
          <w:rPr>
            <w:rStyle w:val="Collegamentoipertestuale"/>
            <w:noProof/>
          </w:rPr>
          <w:t>4.2.5</w:t>
        </w:r>
        <w:r w:rsidR="004B6166">
          <w:rPr>
            <w:rFonts w:asciiTheme="minorHAnsi" w:eastAsiaTheme="minorEastAsia" w:hAnsiTheme="minorHAnsi"/>
            <w:noProof/>
            <w:sz w:val="22"/>
            <w:lang w:eastAsia="it-CH"/>
          </w:rPr>
          <w:tab/>
        </w:r>
        <w:r w:rsidR="004B6166" w:rsidRPr="000A4BF3">
          <w:rPr>
            <w:rStyle w:val="Collegamentoipertestuale"/>
            <w:noProof/>
          </w:rPr>
          <w:t>Assicurazione</w:t>
        </w:r>
        <w:r w:rsidR="004B6166">
          <w:rPr>
            <w:noProof/>
            <w:webHidden/>
          </w:rPr>
          <w:tab/>
        </w:r>
        <w:r w:rsidR="004B6166">
          <w:rPr>
            <w:noProof/>
            <w:webHidden/>
          </w:rPr>
          <w:fldChar w:fldCharType="begin"/>
        </w:r>
        <w:r w:rsidR="004B6166">
          <w:rPr>
            <w:noProof/>
            <w:webHidden/>
          </w:rPr>
          <w:instrText xml:space="preserve"> PAGEREF _Toc168910080 \h </w:instrText>
        </w:r>
        <w:r w:rsidR="004B6166">
          <w:rPr>
            <w:noProof/>
            <w:webHidden/>
          </w:rPr>
        </w:r>
        <w:r w:rsidR="004B6166">
          <w:rPr>
            <w:noProof/>
            <w:webHidden/>
          </w:rPr>
          <w:fldChar w:fldCharType="separate"/>
        </w:r>
        <w:r w:rsidR="004B6166">
          <w:rPr>
            <w:noProof/>
            <w:webHidden/>
          </w:rPr>
          <w:t>17</w:t>
        </w:r>
        <w:r w:rsidR="004B6166">
          <w:rPr>
            <w:noProof/>
            <w:webHidden/>
          </w:rPr>
          <w:fldChar w:fldCharType="end"/>
        </w:r>
      </w:hyperlink>
    </w:p>
    <w:p w14:paraId="546D745B" w14:textId="78E5D0A6" w:rsidR="004B6166" w:rsidRDefault="00EC3BE3">
      <w:pPr>
        <w:pStyle w:val="Sommario3"/>
        <w:tabs>
          <w:tab w:val="left" w:pos="1100"/>
          <w:tab w:val="right" w:leader="dot" w:pos="9628"/>
        </w:tabs>
        <w:rPr>
          <w:rFonts w:asciiTheme="minorHAnsi" w:eastAsiaTheme="minorEastAsia" w:hAnsiTheme="minorHAnsi"/>
          <w:noProof/>
          <w:sz w:val="22"/>
          <w:lang w:eastAsia="it-CH"/>
        </w:rPr>
      </w:pPr>
      <w:hyperlink w:anchor="_Toc168910081" w:history="1">
        <w:r w:rsidR="004B6166" w:rsidRPr="000A4BF3">
          <w:rPr>
            <w:rStyle w:val="Collegamentoipertestuale"/>
            <w:noProof/>
          </w:rPr>
          <w:t>4.2.6</w:t>
        </w:r>
        <w:r w:rsidR="004B6166">
          <w:rPr>
            <w:rFonts w:asciiTheme="minorHAnsi" w:eastAsiaTheme="minorEastAsia" w:hAnsiTheme="minorHAnsi"/>
            <w:noProof/>
            <w:sz w:val="22"/>
            <w:lang w:eastAsia="it-CH"/>
          </w:rPr>
          <w:tab/>
        </w:r>
        <w:r w:rsidR="004B6166" w:rsidRPr="000A4BF3">
          <w:rPr>
            <w:rStyle w:val="Collegamentoipertestuale"/>
            <w:noProof/>
          </w:rPr>
          <w:t>Atto di costituzione del consorzio</w:t>
        </w:r>
        <w:r w:rsidR="004B6166">
          <w:rPr>
            <w:noProof/>
            <w:webHidden/>
          </w:rPr>
          <w:tab/>
        </w:r>
        <w:r w:rsidR="004B6166">
          <w:rPr>
            <w:noProof/>
            <w:webHidden/>
          </w:rPr>
          <w:fldChar w:fldCharType="begin"/>
        </w:r>
        <w:r w:rsidR="004B6166">
          <w:rPr>
            <w:noProof/>
            <w:webHidden/>
          </w:rPr>
          <w:instrText xml:space="preserve"> PAGEREF _Toc168910081 \h </w:instrText>
        </w:r>
        <w:r w:rsidR="004B6166">
          <w:rPr>
            <w:noProof/>
            <w:webHidden/>
          </w:rPr>
        </w:r>
        <w:r w:rsidR="004B6166">
          <w:rPr>
            <w:noProof/>
            <w:webHidden/>
          </w:rPr>
          <w:fldChar w:fldCharType="separate"/>
        </w:r>
        <w:r w:rsidR="004B6166">
          <w:rPr>
            <w:noProof/>
            <w:webHidden/>
          </w:rPr>
          <w:t>18</w:t>
        </w:r>
        <w:r w:rsidR="004B6166">
          <w:rPr>
            <w:noProof/>
            <w:webHidden/>
          </w:rPr>
          <w:fldChar w:fldCharType="end"/>
        </w:r>
      </w:hyperlink>
    </w:p>
    <w:p w14:paraId="0615AD6A" w14:textId="59972FBC" w:rsidR="004B6166" w:rsidRDefault="00EC3BE3">
      <w:pPr>
        <w:pStyle w:val="Sommario2"/>
        <w:tabs>
          <w:tab w:val="left" w:pos="880"/>
          <w:tab w:val="right" w:leader="dot" w:pos="9628"/>
        </w:tabs>
        <w:rPr>
          <w:rFonts w:asciiTheme="minorHAnsi" w:eastAsiaTheme="minorEastAsia" w:hAnsiTheme="minorHAnsi"/>
          <w:noProof/>
          <w:sz w:val="22"/>
          <w:lang w:eastAsia="it-CH"/>
        </w:rPr>
      </w:pPr>
      <w:hyperlink w:anchor="_Toc168910082" w:history="1">
        <w:r w:rsidR="004B6166" w:rsidRPr="000A4BF3">
          <w:rPr>
            <w:rStyle w:val="Collegamentoipertestuale"/>
            <w:noProof/>
          </w:rPr>
          <w:t>4.3</w:t>
        </w:r>
        <w:r w:rsidR="004B6166">
          <w:rPr>
            <w:rFonts w:asciiTheme="minorHAnsi" w:eastAsiaTheme="minorEastAsia" w:hAnsiTheme="minorHAnsi"/>
            <w:noProof/>
            <w:sz w:val="22"/>
            <w:lang w:eastAsia="it-CH"/>
          </w:rPr>
          <w:tab/>
        </w:r>
        <w:r w:rsidR="004B6166" w:rsidRPr="000A4BF3">
          <w:rPr>
            <w:rStyle w:val="Collegamentoipertestuale"/>
            <w:noProof/>
          </w:rPr>
          <w:t>Subappalto</w:t>
        </w:r>
        <w:r w:rsidR="004B6166">
          <w:rPr>
            <w:noProof/>
            <w:webHidden/>
          </w:rPr>
          <w:tab/>
        </w:r>
        <w:r w:rsidR="004B6166">
          <w:rPr>
            <w:noProof/>
            <w:webHidden/>
          </w:rPr>
          <w:fldChar w:fldCharType="begin"/>
        </w:r>
        <w:r w:rsidR="004B6166">
          <w:rPr>
            <w:noProof/>
            <w:webHidden/>
          </w:rPr>
          <w:instrText xml:space="preserve"> PAGEREF _Toc168910082 \h </w:instrText>
        </w:r>
        <w:r w:rsidR="004B6166">
          <w:rPr>
            <w:noProof/>
            <w:webHidden/>
          </w:rPr>
        </w:r>
        <w:r w:rsidR="004B6166">
          <w:rPr>
            <w:noProof/>
            <w:webHidden/>
          </w:rPr>
          <w:fldChar w:fldCharType="separate"/>
        </w:r>
        <w:r w:rsidR="004B6166">
          <w:rPr>
            <w:noProof/>
            <w:webHidden/>
          </w:rPr>
          <w:t>19</w:t>
        </w:r>
        <w:r w:rsidR="004B6166">
          <w:rPr>
            <w:noProof/>
            <w:webHidden/>
          </w:rPr>
          <w:fldChar w:fldCharType="end"/>
        </w:r>
      </w:hyperlink>
    </w:p>
    <w:p w14:paraId="08AA73A2" w14:textId="53480EE6" w:rsidR="004B6166" w:rsidRDefault="00EC3BE3">
      <w:pPr>
        <w:pStyle w:val="Sommario1"/>
        <w:rPr>
          <w:rFonts w:asciiTheme="minorHAnsi" w:eastAsiaTheme="minorEastAsia" w:hAnsiTheme="minorHAnsi"/>
          <w:b w:val="0"/>
          <w:sz w:val="22"/>
          <w:szCs w:val="22"/>
          <w:lang w:eastAsia="it-CH"/>
        </w:rPr>
      </w:pPr>
      <w:hyperlink w:anchor="_Toc168910083" w:history="1">
        <w:r w:rsidR="004B6166" w:rsidRPr="000A4BF3">
          <w:rPr>
            <w:rStyle w:val="Collegamentoipertestuale"/>
          </w:rPr>
          <w:t>5.</w:t>
        </w:r>
        <w:r w:rsidR="004B6166">
          <w:rPr>
            <w:rFonts w:asciiTheme="minorHAnsi" w:eastAsiaTheme="minorEastAsia" w:hAnsiTheme="minorHAnsi"/>
            <w:b w:val="0"/>
            <w:sz w:val="22"/>
            <w:szCs w:val="22"/>
            <w:lang w:eastAsia="it-CH"/>
          </w:rPr>
          <w:tab/>
        </w:r>
        <w:r w:rsidR="004B6166" w:rsidRPr="000A4BF3">
          <w:rPr>
            <w:rStyle w:val="Collegamentoipertestuale"/>
          </w:rPr>
          <w:t xml:space="preserve">Elementi di valutazione </w:t>
        </w:r>
        <w:r w:rsidR="004B6166" w:rsidRPr="004B6166">
          <w:rPr>
            <w:rStyle w:val="Collegamentoipertestuale"/>
            <w:color w:val="FF0000"/>
          </w:rPr>
          <w:sym w:font="Wingdings" w:char="F03F"/>
        </w:r>
        <w:r w:rsidR="004B6166">
          <w:rPr>
            <w:webHidden/>
          </w:rPr>
          <w:tab/>
        </w:r>
        <w:r w:rsidR="004B6166">
          <w:rPr>
            <w:webHidden/>
          </w:rPr>
          <w:fldChar w:fldCharType="begin"/>
        </w:r>
        <w:r w:rsidR="004B6166">
          <w:rPr>
            <w:webHidden/>
          </w:rPr>
          <w:instrText xml:space="preserve"> PAGEREF _Toc168910083 \h </w:instrText>
        </w:r>
        <w:r w:rsidR="004B6166">
          <w:rPr>
            <w:webHidden/>
          </w:rPr>
        </w:r>
        <w:r w:rsidR="004B6166">
          <w:rPr>
            <w:webHidden/>
          </w:rPr>
          <w:fldChar w:fldCharType="separate"/>
        </w:r>
        <w:r w:rsidR="004B6166">
          <w:rPr>
            <w:webHidden/>
          </w:rPr>
          <w:t>20</w:t>
        </w:r>
        <w:r w:rsidR="004B6166">
          <w:rPr>
            <w:webHidden/>
          </w:rPr>
          <w:fldChar w:fldCharType="end"/>
        </w:r>
      </w:hyperlink>
    </w:p>
    <w:p w14:paraId="0E22C334" w14:textId="769DE27E" w:rsidR="004B6166" w:rsidRDefault="00EC3BE3">
      <w:pPr>
        <w:pStyle w:val="Sommario2"/>
        <w:tabs>
          <w:tab w:val="left" w:pos="880"/>
          <w:tab w:val="right" w:leader="dot" w:pos="9628"/>
        </w:tabs>
        <w:rPr>
          <w:rFonts w:asciiTheme="minorHAnsi" w:eastAsiaTheme="minorEastAsia" w:hAnsiTheme="minorHAnsi"/>
          <w:noProof/>
          <w:sz w:val="22"/>
          <w:lang w:eastAsia="it-CH"/>
        </w:rPr>
      </w:pPr>
      <w:hyperlink w:anchor="_Toc168910084" w:history="1">
        <w:r w:rsidR="004B6166" w:rsidRPr="000A4BF3">
          <w:rPr>
            <w:rStyle w:val="Collegamentoipertestuale"/>
            <w:noProof/>
          </w:rPr>
          <w:t>5.1</w:t>
        </w:r>
        <w:r w:rsidR="004B6166">
          <w:rPr>
            <w:rFonts w:asciiTheme="minorHAnsi" w:eastAsiaTheme="minorEastAsia" w:hAnsiTheme="minorHAnsi"/>
            <w:noProof/>
            <w:sz w:val="22"/>
            <w:lang w:eastAsia="it-CH"/>
          </w:rPr>
          <w:tab/>
        </w:r>
        <w:r w:rsidR="004B6166" w:rsidRPr="000A4BF3">
          <w:rPr>
            <w:rStyle w:val="Collegamentoipertestuale"/>
            <w:noProof/>
          </w:rPr>
          <w:t>Prontezza di fornitura</w:t>
        </w:r>
        <w:r w:rsidR="004B6166">
          <w:rPr>
            <w:noProof/>
            <w:webHidden/>
          </w:rPr>
          <w:tab/>
        </w:r>
        <w:r w:rsidR="004B6166">
          <w:rPr>
            <w:noProof/>
            <w:webHidden/>
          </w:rPr>
          <w:fldChar w:fldCharType="begin"/>
        </w:r>
        <w:r w:rsidR="004B6166">
          <w:rPr>
            <w:noProof/>
            <w:webHidden/>
          </w:rPr>
          <w:instrText xml:space="preserve"> PAGEREF _Toc168910084 \h </w:instrText>
        </w:r>
        <w:r w:rsidR="004B6166">
          <w:rPr>
            <w:noProof/>
            <w:webHidden/>
          </w:rPr>
        </w:r>
        <w:r w:rsidR="004B6166">
          <w:rPr>
            <w:noProof/>
            <w:webHidden/>
          </w:rPr>
          <w:fldChar w:fldCharType="separate"/>
        </w:r>
        <w:r w:rsidR="004B6166">
          <w:rPr>
            <w:noProof/>
            <w:webHidden/>
          </w:rPr>
          <w:t>20</w:t>
        </w:r>
        <w:r w:rsidR="004B6166">
          <w:rPr>
            <w:noProof/>
            <w:webHidden/>
          </w:rPr>
          <w:fldChar w:fldCharType="end"/>
        </w:r>
      </w:hyperlink>
    </w:p>
    <w:p w14:paraId="66A761F4" w14:textId="0770FD63" w:rsidR="004B6166" w:rsidRDefault="00EC3BE3">
      <w:pPr>
        <w:pStyle w:val="Sommario2"/>
        <w:tabs>
          <w:tab w:val="left" w:pos="880"/>
          <w:tab w:val="right" w:leader="dot" w:pos="9628"/>
        </w:tabs>
        <w:rPr>
          <w:rFonts w:asciiTheme="minorHAnsi" w:eastAsiaTheme="minorEastAsia" w:hAnsiTheme="minorHAnsi"/>
          <w:noProof/>
          <w:sz w:val="22"/>
          <w:lang w:eastAsia="it-CH"/>
        </w:rPr>
      </w:pPr>
      <w:hyperlink w:anchor="_Toc168910085" w:history="1">
        <w:r w:rsidR="004B6166" w:rsidRPr="000A4BF3">
          <w:rPr>
            <w:rStyle w:val="Collegamentoipertestuale"/>
            <w:noProof/>
          </w:rPr>
          <w:t>5.2</w:t>
        </w:r>
        <w:r w:rsidR="004B6166">
          <w:rPr>
            <w:rFonts w:asciiTheme="minorHAnsi" w:eastAsiaTheme="minorEastAsia" w:hAnsiTheme="minorHAnsi"/>
            <w:noProof/>
            <w:sz w:val="22"/>
            <w:lang w:eastAsia="it-CH"/>
          </w:rPr>
          <w:tab/>
        </w:r>
        <w:r w:rsidR="004B6166" w:rsidRPr="000A4BF3">
          <w:rPr>
            <w:rStyle w:val="Collegamentoipertestuale"/>
            <w:noProof/>
          </w:rPr>
          <w:t>Referenze ed esperienza per lavori analoghi</w:t>
        </w:r>
        <w:r w:rsidR="004B6166">
          <w:rPr>
            <w:noProof/>
            <w:webHidden/>
          </w:rPr>
          <w:tab/>
        </w:r>
        <w:r w:rsidR="004B6166">
          <w:rPr>
            <w:noProof/>
            <w:webHidden/>
          </w:rPr>
          <w:fldChar w:fldCharType="begin"/>
        </w:r>
        <w:r w:rsidR="004B6166">
          <w:rPr>
            <w:noProof/>
            <w:webHidden/>
          </w:rPr>
          <w:instrText xml:space="preserve"> PAGEREF _Toc168910085 \h </w:instrText>
        </w:r>
        <w:r w:rsidR="004B6166">
          <w:rPr>
            <w:noProof/>
            <w:webHidden/>
          </w:rPr>
        </w:r>
        <w:r w:rsidR="004B6166">
          <w:rPr>
            <w:noProof/>
            <w:webHidden/>
          </w:rPr>
          <w:fldChar w:fldCharType="separate"/>
        </w:r>
        <w:r w:rsidR="004B6166">
          <w:rPr>
            <w:noProof/>
            <w:webHidden/>
          </w:rPr>
          <w:t>21</w:t>
        </w:r>
        <w:r w:rsidR="004B6166">
          <w:rPr>
            <w:noProof/>
            <w:webHidden/>
          </w:rPr>
          <w:fldChar w:fldCharType="end"/>
        </w:r>
      </w:hyperlink>
    </w:p>
    <w:p w14:paraId="3E65B318" w14:textId="7F0AC587" w:rsidR="004B6166" w:rsidRDefault="00EC3BE3">
      <w:pPr>
        <w:pStyle w:val="Sommario2"/>
        <w:tabs>
          <w:tab w:val="left" w:pos="880"/>
          <w:tab w:val="right" w:leader="dot" w:pos="9628"/>
        </w:tabs>
        <w:rPr>
          <w:rFonts w:asciiTheme="minorHAnsi" w:eastAsiaTheme="minorEastAsia" w:hAnsiTheme="minorHAnsi"/>
          <w:noProof/>
          <w:sz w:val="22"/>
          <w:lang w:eastAsia="it-CH"/>
        </w:rPr>
      </w:pPr>
      <w:hyperlink w:anchor="_Toc168910086" w:history="1">
        <w:r w:rsidR="004B6166" w:rsidRPr="000A4BF3">
          <w:rPr>
            <w:rStyle w:val="Collegamentoipertestuale"/>
            <w:noProof/>
          </w:rPr>
          <w:t>5.3</w:t>
        </w:r>
        <w:r w:rsidR="004B6166">
          <w:rPr>
            <w:rFonts w:asciiTheme="minorHAnsi" w:eastAsiaTheme="minorEastAsia" w:hAnsiTheme="minorHAnsi"/>
            <w:noProof/>
            <w:sz w:val="22"/>
            <w:lang w:eastAsia="it-CH"/>
          </w:rPr>
          <w:tab/>
        </w:r>
        <w:r w:rsidR="004B6166" w:rsidRPr="000A4BF3">
          <w:rPr>
            <w:rStyle w:val="Collegamentoipertestuale"/>
            <w:noProof/>
          </w:rPr>
          <w:t>Contributo ambientale</w:t>
        </w:r>
        <w:r w:rsidR="004B6166">
          <w:rPr>
            <w:noProof/>
            <w:webHidden/>
          </w:rPr>
          <w:tab/>
        </w:r>
        <w:r w:rsidR="004B6166">
          <w:rPr>
            <w:noProof/>
            <w:webHidden/>
          </w:rPr>
          <w:fldChar w:fldCharType="begin"/>
        </w:r>
        <w:r w:rsidR="004B6166">
          <w:rPr>
            <w:noProof/>
            <w:webHidden/>
          </w:rPr>
          <w:instrText xml:space="preserve"> PAGEREF _Toc168910086 \h </w:instrText>
        </w:r>
        <w:r w:rsidR="004B6166">
          <w:rPr>
            <w:noProof/>
            <w:webHidden/>
          </w:rPr>
        </w:r>
        <w:r w:rsidR="004B6166">
          <w:rPr>
            <w:noProof/>
            <w:webHidden/>
          </w:rPr>
          <w:fldChar w:fldCharType="separate"/>
        </w:r>
        <w:r w:rsidR="004B6166">
          <w:rPr>
            <w:noProof/>
            <w:webHidden/>
          </w:rPr>
          <w:t>22</w:t>
        </w:r>
        <w:r w:rsidR="004B6166">
          <w:rPr>
            <w:noProof/>
            <w:webHidden/>
          </w:rPr>
          <w:fldChar w:fldCharType="end"/>
        </w:r>
      </w:hyperlink>
    </w:p>
    <w:p w14:paraId="5E94774F" w14:textId="3F5228AF" w:rsidR="004B6166" w:rsidRDefault="00EC3BE3">
      <w:pPr>
        <w:pStyle w:val="Sommario1"/>
        <w:rPr>
          <w:rFonts w:asciiTheme="minorHAnsi" w:eastAsiaTheme="minorEastAsia" w:hAnsiTheme="minorHAnsi"/>
          <w:b w:val="0"/>
          <w:sz w:val="22"/>
          <w:szCs w:val="22"/>
          <w:lang w:eastAsia="it-CH"/>
        </w:rPr>
      </w:pPr>
      <w:hyperlink w:anchor="_Toc168910087" w:history="1">
        <w:r w:rsidR="004B6166" w:rsidRPr="000A4BF3">
          <w:rPr>
            <w:rStyle w:val="Collegamentoipertestuale"/>
          </w:rPr>
          <w:t>6.</w:t>
        </w:r>
        <w:r w:rsidR="004B6166">
          <w:rPr>
            <w:rFonts w:asciiTheme="minorHAnsi" w:eastAsiaTheme="minorEastAsia" w:hAnsiTheme="minorHAnsi"/>
            <w:b w:val="0"/>
            <w:sz w:val="22"/>
            <w:szCs w:val="22"/>
            <w:lang w:eastAsia="it-CH"/>
          </w:rPr>
          <w:tab/>
        </w:r>
        <w:r w:rsidR="004B6166" w:rsidRPr="000A4BF3">
          <w:rPr>
            <w:rStyle w:val="Collegamentoipertestuale"/>
          </w:rPr>
          <w:t>Disposizioni particolari</w:t>
        </w:r>
        <w:r w:rsidR="004B6166">
          <w:rPr>
            <w:webHidden/>
          </w:rPr>
          <w:tab/>
        </w:r>
        <w:r w:rsidR="004B6166">
          <w:rPr>
            <w:webHidden/>
          </w:rPr>
          <w:fldChar w:fldCharType="begin"/>
        </w:r>
        <w:r w:rsidR="004B6166">
          <w:rPr>
            <w:webHidden/>
          </w:rPr>
          <w:instrText xml:space="preserve"> PAGEREF _Toc168910087 \h </w:instrText>
        </w:r>
        <w:r w:rsidR="004B6166">
          <w:rPr>
            <w:webHidden/>
          </w:rPr>
        </w:r>
        <w:r w:rsidR="004B6166">
          <w:rPr>
            <w:webHidden/>
          </w:rPr>
          <w:fldChar w:fldCharType="separate"/>
        </w:r>
        <w:r w:rsidR="004B6166">
          <w:rPr>
            <w:webHidden/>
          </w:rPr>
          <w:t>23</w:t>
        </w:r>
        <w:r w:rsidR="004B6166">
          <w:rPr>
            <w:webHidden/>
          </w:rPr>
          <w:fldChar w:fldCharType="end"/>
        </w:r>
      </w:hyperlink>
    </w:p>
    <w:p w14:paraId="00B1F881" w14:textId="7C945464" w:rsidR="004B6166" w:rsidRDefault="00EC3BE3">
      <w:pPr>
        <w:pStyle w:val="Sommario2"/>
        <w:tabs>
          <w:tab w:val="left" w:pos="880"/>
          <w:tab w:val="right" w:leader="dot" w:pos="9628"/>
        </w:tabs>
        <w:rPr>
          <w:rFonts w:asciiTheme="minorHAnsi" w:eastAsiaTheme="minorEastAsia" w:hAnsiTheme="minorHAnsi"/>
          <w:noProof/>
          <w:sz w:val="22"/>
          <w:lang w:eastAsia="it-CH"/>
        </w:rPr>
      </w:pPr>
      <w:hyperlink w:anchor="_Toc168910088" w:history="1">
        <w:r w:rsidR="004B6166" w:rsidRPr="000A4BF3">
          <w:rPr>
            <w:rStyle w:val="Collegamentoipertestuale"/>
            <w:noProof/>
          </w:rPr>
          <w:t>6.1</w:t>
        </w:r>
        <w:r w:rsidR="004B6166">
          <w:rPr>
            <w:rFonts w:asciiTheme="minorHAnsi" w:eastAsiaTheme="minorEastAsia" w:hAnsiTheme="minorHAnsi"/>
            <w:noProof/>
            <w:sz w:val="22"/>
            <w:lang w:eastAsia="it-CH"/>
          </w:rPr>
          <w:tab/>
        </w:r>
        <w:r w:rsidR="004B6166" w:rsidRPr="000A4BF3">
          <w:rPr>
            <w:rStyle w:val="Collegamentoipertestuale"/>
            <w:noProof/>
          </w:rPr>
          <w:t>Organizzazione del committente, oggetto della fornitura</w:t>
        </w:r>
        <w:r w:rsidR="004B6166">
          <w:rPr>
            <w:noProof/>
            <w:webHidden/>
          </w:rPr>
          <w:tab/>
        </w:r>
        <w:r w:rsidR="004B6166">
          <w:rPr>
            <w:noProof/>
            <w:webHidden/>
          </w:rPr>
          <w:fldChar w:fldCharType="begin"/>
        </w:r>
        <w:r w:rsidR="004B6166">
          <w:rPr>
            <w:noProof/>
            <w:webHidden/>
          </w:rPr>
          <w:instrText xml:space="preserve"> PAGEREF _Toc168910088 \h </w:instrText>
        </w:r>
        <w:r w:rsidR="004B6166">
          <w:rPr>
            <w:noProof/>
            <w:webHidden/>
          </w:rPr>
        </w:r>
        <w:r w:rsidR="004B6166">
          <w:rPr>
            <w:noProof/>
            <w:webHidden/>
          </w:rPr>
          <w:fldChar w:fldCharType="separate"/>
        </w:r>
        <w:r w:rsidR="004B6166">
          <w:rPr>
            <w:noProof/>
            <w:webHidden/>
          </w:rPr>
          <w:t>23</w:t>
        </w:r>
        <w:r w:rsidR="004B6166">
          <w:rPr>
            <w:noProof/>
            <w:webHidden/>
          </w:rPr>
          <w:fldChar w:fldCharType="end"/>
        </w:r>
      </w:hyperlink>
    </w:p>
    <w:p w14:paraId="4697286E" w14:textId="1C9CE0F9" w:rsidR="004B6166" w:rsidRDefault="00EC3BE3">
      <w:pPr>
        <w:pStyle w:val="Sommario3"/>
        <w:tabs>
          <w:tab w:val="left" w:pos="1100"/>
          <w:tab w:val="right" w:leader="dot" w:pos="9628"/>
        </w:tabs>
        <w:rPr>
          <w:rFonts w:asciiTheme="minorHAnsi" w:eastAsiaTheme="minorEastAsia" w:hAnsiTheme="minorHAnsi"/>
          <w:noProof/>
          <w:sz w:val="22"/>
          <w:lang w:eastAsia="it-CH"/>
        </w:rPr>
      </w:pPr>
      <w:hyperlink w:anchor="_Toc168910089" w:history="1">
        <w:r w:rsidR="004B6166" w:rsidRPr="000A4BF3">
          <w:rPr>
            <w:rStyle w:val="Collegamentoipertestuale"/>
            <w:noProof/>
          </w:rPr>
          <w:t>6.1.1</w:t>
        </w:r>
        <w:r w:rsidR="004B6166">
          <w:rPr>
            <w:rFonts w:asciiTheme="minorHAnsi" w:eastAsiaTheme="minorEastAsia" w:hAnsiTheme="minorHAnsi"/>
            <w:noProof/>
            <w:sz w:val="22"/>
            <w:lang w:eastAsia="it-CH"/>
          </w:rPr>
          <w:tab/>
        </w:r>
        <w:r w:rsidR="004B6166" w:rsidRPr="000A4BF3">
          <w:rPr>
            <w:rStyle w:val="Collegamentoipertestuale"/>
            <w:noProof/>
          </w:rPr>
          <w:t>Rappresentante del committente</w:t>
        </w:r>
        <w:r w:rsidR="004B6166">
          <w:rPr>
            <w:noProof/>
            <w:webHidden/>
          </w:rPr>
          <w:tab/>
        </w:r>
        <w:r w:rsidR="004B6166">
          <w:rPr>
            <w:noProof/>
            <w:webHidden/>
          </w:rPr>
          <w:fldChar w:fldCharType="begin"/>
        </w:r>
        <w:r w:rsidR="004B6166">
          <w:rPr>
            <w:noProof/>
            <w:webHidden/>
          </w:rPr>
          <w:instrText xml:space="preserve"> PAGEREF _Toc168910089 \h </w:instrText>
        </w:r>
        <w:r w:rsidR="004B6166">
          <w:rPr>
            <w:noProof/>
            <w:webHidden/>
          </w:rPr>
        </w:r>
        <w:r w:rsidR="004B6166">
          <w:rPr>
            <w:noProof/>
            <w:webHidden/>
          </w:rPr>
          <w:fldChar w:fldCharType="separate"/>
        </w:r>
        <w:r w:rsidR="004B6166">
          <w:rPr>
            <w:noProof/>
            <w:webHidden/>
          </w:rPr>
          <w:t>23</w:t>
        </w:r>
        <w:r w:rsidR="004B6166">
          <w:rPr>
            <w:noProof/>
            <w:webHidden/>
          </w:rPr>
          <w:fldChar w:fldCharType="end"/>
        </w:r>
      </w:hyperlink>
    </w:p>
    <w:p w14:paraId="2FF6ED50" w14:textId="56E088F2" w:rsidR="004B6166" w:rsidRDefault="00EC3BE3">
      <w:pPr>
        <w:pStyle w:val="Sommario3"/>
        <w:tabs>
          <w:tab w:val="left" w:pos="1100"/>
          <w:tab w:val="right" w:leader="dot" w:pos="9628"/>
        </w:tabs>
        <w:rPr>
          <w:rFonts w:asciiTheme="minorHAnsi" w:eastAsiaTheme="minorEastAsia" w:hAnsiTheme="minorHAnsi"/>
          <w:noProof/>
          <w:sz w:val="22"/>
          <w:lang w:eastAsia="it-CH"/>
        </w:rPr>
      </w:pPr>
      <w:hyperlink w:anchor="_Toc168910090" w:history="1">
        <w:r w:rsidR="004B6166" w:rsidRPr="000A4BF3">
          <w:rPr>
            <w:rStyle w:val="Collegamentoipertestuale"/>
            <w:noProof/>
          </w:rPr>
          <w:t>6.1.2</w:t>
        </w:r>
        <w:r w:rsidR="004B6166">
          <w:rPr>
            <w:rFonts w:asciiTheme="minorHAnsi" w:eastAsiaTheme="minorEastAsia" w:hAnsiTheme="minorHAnsi"/>
            <w:noProof/>
            <w:sz w:val="22"/>
            <w:lang w:eastAsia="it-CH"/>
          </w:rPr>
          <w:tab/>
        </w:r>
        <w:r w:rsidR="004B6166" w:rsidRPr="000A4BF3">
          <w:rPr>
            <w:rStyle w:val="Collegamentoipertestuale"/>
            <w:noProof/>
          </w:rPr>
          <w:t>Delimitazioni della gara</w:t>
        </w:r>
        <w:r w:rsidR="004B6166">
          <w:rPr>
            <w:noProof/>
            <w:webHidden/>
          </w:rPr>
          <w:tab/>
        </w:r>
        <w:r w:rsidR="004B6166">
          <w:rPr>
            <w:noProof/>
            <w:webHidden/>
          </w:rPr>
          <w:fldChar w:fldCharType="begin"/>
        </w:r>
        <w:r w:rsidR="004B6166">
          <w:rPr>
            <w:noProof/>
            <w:webHidden/>
          </w:rPr>
          <w:instrText xml:space="preserve"> PAGEREF _Toc168910090 \h </w:instrText>
        </w:r>
        <w:r w:rsidR="004B6166">
          <w:rPr>
            <w:noProof/>
            <w:webHidden/>
          </w:rPr>
        </w:r>
        <w:r w:rsidR="004B6166">
          <w:rPr>
            <w:noProof/>
            <w:webHidden/>
          </w:rPr>
          <w:fldChar w:fldCharType="separate"/>
        </w:r>
        <w:r w:rsidR="004B6166">
          <w:rPr>
            <w:noProof/>
            <w:webHidden/>
          </w:rPr>
          <w:t>23</w:t>
        </w:r>
        <w:r w:rsidR="004B6166">
          <w:rPr>
            <w:noProof/>
            <w:webHidden/>
          </w:rPr>
          <w:fldChar w:fldCharType="end"/>
        </w:r>
      </w:hyperlink>
    </w:p>
    <w:p w14:paraId="2EFAE3D7" w14:textId="4484A698" w:rsidR="004B6166" w:rsidRDefault="00EC3BE3">
      <w:pPr>
        <w:pStyle w:val="Sommario3"/>
        <w:tabs>
          <w:tab w:val="left" w:pos="1100"/>
          <w:tab w:val="right" w:leader="dot" w:pos="9628"/>
        </w:tabs>
        <w:rPr>
          <w:rFonts w:asciiTheme="minorHAnsi" w:eastAsiaTheme="minorEastAsia" w:hAnsiTheme="minorHAnsi"/>
          <w:noProof/>
          <w:sz w:val="22"/>
          <w:lang w:eastAsia="it-CH"/>
        </w:rPr>
      </w:pPr>
      <w:hyperlink w:anchor="_Toc168910091" w:history="1">
        <w:r w:rsidR="004B6166" w:rsidRPr="000A4BF3">
          <w:rPr>
            <w:rStyle w:val="Collegamentoipertestuale"/>
            <w:noProof/>
          </w:rPr>
          <w:t>6.1.3</w:t>
        </w:r>
        <w:r w:rsidR="004B6166">
          <w:rPr>
            <w:rFonts w:asciiTheme="minorHAnsi" w:eastAsiaTheme="minorEastAsia" w:hAnsiTheme="minorHAnsi"/>
            <w:noProof/>
            <w:sz w:val="22"/>
            <w:lang w:eastAsia="it-CH"/>
          </w:rPr>
          <w:tab/>
        </w:r>
        <w:r w:rsidR="004B6166" w:rsidRPr="000A4BF3">
          <w:rPr>
            <w:rStyle w:val="Collegamentoipertestuale"/>
            <w:noProof/>
          </w:rPr>
          <w:t>Suddivisioni</w:t>
        </w:r>
        <w:r w:rsidR="004B6166">
          <w:rPr>
            <w:noProof/>
            <w:webHidden/>
          </w:rPr>
          <w:tab/>
        </w:r>
        <w:r w:rsidR="004B6166">
          <w:rPr>
            <w:noProof/>
            <w:webHidden/>
          </w:rPr>
          <w:fldChar w:fldCharType="begin"/>
        </w:r>
        <w:r w:rsidR="004B6166">
          <w:rPr>
            <w:noProof/>
            <w:webHidden/>
          </w:rPr>
          <w:instrText xml:space="preserve"> PAGEREF _Toc168910091 \h </w:instrText>
        </w:r>
        <w:r w:rsidR="004B6166">
          <w:rPr>
            <w:noProof/>
            <w:webHidden/>
          </w:rPr>
        </w:r>
        <w:r w:rsidR="004B6166">
          <w:rPr>
            <w:noProof/>
            <w:webHidden/>
          </w:rPr>
          <w:fldChar w:fldCharType="separate"/>
        </w:r>
        <w:r w:rsidR="004B6166">
          <w:rPr>
            <w:noProof/>
            <w:webHidden/>
          </w:rPr>
          <w:t>23</w:t>
        </w:r>
        <w:r w:rsidR="004B6166">
          <w:rPr>
            <w:noProof/>
            <w:webHidden/>
          </w:rPr>
          <w:fldChar w:fldCharType="end"/>
        </w:r>
      </w:hyperlink>
    </w:p>
    <w:p w14:paraId="6A037769" w14:textId="5C4D82F1" w:rsidR="004B6166" w:rsidRDefault="00EC3BE3">
      <w:pPr>
        <w:pStyle w:val="Sommario2"/>
        <w:tabs>
          <w:tab w:val="left" w:pos="880"/>
          <w:tab w:val="right" w:leader="dot" w:pos="9628"/>
        </w:tabs>
        <w:rPr>
          <w:rFonts w:asciiTheme="minorHAnsi" w:eastAsiaTheme="minorEastAsia" w:hAnsiTheme="minorHAnsi"/>
          <w:noProof/>
          <w:sz w:val="22"/>
          <w:lang w:eastAsia="it-CH"/>
        </w:rPr>
      </w:pPr>
      <w:hyperlink w:anchor="_Toc168910092" w:history="1">
        <w:r w:rsidR="004B6166" w:rsidRPr="000A4BF3">
          <w:rPr>
            <w:rStyle w:val="Collegamentoipertestuale"/>
            <w:noProof/>
          </w:rPr>
          <w:t>6.2</w:t>
        </w:r>
        <w:r w:rsidR="004B6166">
          <w:rPr>
            <w:rFonts w:asciiTheme="minorHAnsi" w:eastAsiaTheme="minorEastAsia" w:hAnsiTheme="minorHAnsi"/>
            <w:noProof/>
            <w:sz w:val="22"/>
            <w:lang w:eastAsia="it-CH"/>
          </w:rPr>
          <w:tab/>
        </w:r>
        <w:r w:rsidR="004B6166" w:rsidRPr="000A4BF3">
          <w:rPr>
            <w:rStyle w:val="Collegamentoipertestuale"/>
            <w:noProof/>
          </w:rPr>
          <w:t>Messa in appalto, criteri di idoneità e di aggiudicazione, allegati all’offerta</w:t>
        </w:r>
        <w:r w:rsidR="004B6166">
          <w:rPr>
            <w:noProof/>
            <w:webHidden/>
          </w:rPr>
          <w:tab/>
        </w:r>
        <w:r w:rsidR="004B6166">
          <w:rPr>
            <w:noProof/>
            <w:webHidden/>
          </w:rPr>
          <w:fldChar w:fldCharType="begin"/>
        </w:r>
        <w:r w:rsidR="004B6166">
          <w:rPr>
            <w:noProof/>
            <w:webHidden/>
          </w:rPr>
          <w:instrText xml:space="preserve"> PAGEREF _Toc168910092 \h </w:instrText>
        </w:r>
        <w:r w:rsidR="004B6166">
          <w:rPr>
            <w:noProof/>
            <w:webHidden/>
          </w:rPr>
        </w:r>
        <w:r w:rsidR="004B6166">
          <w:rPr>
            <w:noProof/>
            <w:webHidden/>
          </w:rPr>
          <w:fldChar w:fldCharType="separate"/>
        </w:r>
        <w:r w:rsidR="004B6166">
          <w:rPr>
            <w:noProof/>
            <w:webHidden/>
          </w:rPr>
          <w:t>23</w:t>
        </w:r>
        <w:r w:rsidR="004B6166">
          <w:rPr>
            <w:noProof/>
            <w:webHidden/>
          </w:rPr>
          <w:fldChar w:fldCharType="end"/>
        </w:r>
      </w:hyperlink>
    </w:p>
    <w:p w14:paraId="2208DBDA" w14:textId="3803F700" w:rsidR="004B6166" w:rsidRDefault="00EC3BE3">
      <w:pPr>
        <w:pStyle w:val="Sommario3"/>
        <w:tabs>
          <w:tab w:val="left" w:pos="1100"/>
          <w:tab w:val="right" w:leader="dot" w:pos="9628"/>
        </w:tabs>
        <w:rPr>
          <w:rFonts w:asciiTheme="minorHAnsi" w:eastAsiaTheme="minorEastAsia" w:hAnsiTheme="minorHAnsi"/>
          <w:noProof/>
          <w:sz w:val="22"/>
          <w:lang w:eastAsia="it-CH"/>
        </w:rPr>
      </w:pPr>
      <w:hyperlink w:anchor="_Toc168910093" w:history="1">
        <w:r w:rsidR="004B6166" w:rsidRPr="000A4BF3">
          <w:rPr>
            <w:rStyle w:val="Collegamentoipertestuale"/>
            <w:noProof/>
          </w:rPr>
          <w:t>6.2.1</w:t>
        </w:r>
        <w:r w:rsidR="004B6166">
          <w:rPr>
            <w:rFonts w:asciiTheme="minorHAnsi" w:eastAsiaTheme="minorEastAsia" w:hAnsiTheme="minorHAnsi"/>
            <w:noProof/>
            <w:sz w:val="22"/>
            <w:lang w:eastAsia="it-CH"/>
          </w:rPr>
          <w:tab/>
        </w:r>
        <w:r w:rsidR="004B6166" w:rsidRPr="000A4BF3">
          <w:rPr>
            <w:rStyle w:val="Collegamentoipertestuale"/>
            <w:noProof/>
          </w:rPr>
          <w:t>Per la messa in appalto vale</w:t>
        </w:r>
        <w:r w:rsidR="004B6166">
          <w:rPr>
            <w:noProof/>
            <w:webHidden/>
          </w:rPr>
          <w:tab/>
        </w:r>
        <w:r w:rsidR="004B6166">
          <w:rPr>
            <w:noProof/>
            <w:webHidden/>
          </w:rPr>
          <w:fldChar w:fldCharType="begin"/>
        </w:r>
        <w:r w:rsidR="004B6166">
          <w:rPr>
            <w:noProof/>
            <w:webHidden/>
          </w:rPr>
          <w:instrText xml:space="preserve"> PAGEREF _Toc168910093 \h </w:instrText>
        </w:r>
        <w:r w:rsidR="004B6166">
          <w:rPr>
            <w:noProof/>
            <w:webHidden/>
          </w:rPr>
        </w:r>
        <w:r w:rsidR="004B6166">
          <w:rPr>
            <w:noProof/>
            <w:webHidden/>
          </w:rPr>
          <w:fldChar w:fldCharType="separate"/>
        </w:r>
        <w:r w:rsidR="004B6166">
          <w:rPr>
            <w:noProof/>
            <w:webHidden/>
          </w:rPr>
          <w:t>23</w:t>
        </w:r>
        <w:r w:rsidR="004B6166">
          <w:rPr>
            <w:noProof/>
            <w:webHidden/>
          </w:rPr>
          <w:fldChar w:fldCharType="end"/>
        </w:r>
      </w:hyperlink>
    </w:p>
    <w:p w14:paraId="48E6F277" w14:textId="6429021C" w:rsidR="004B6166" w:rsidRDefault="00EC3BE3">
      <w:pPr>
        <w:pStyle w:val="Sommario3"/>
        <w:tabs>
          <w:tab w:val="left" w:pos="1100"/>
          <w:tab w:val="right" w:leader="dot" w:pos="9628"/>
        </w:tabs>
        <w:rPr>
          <w:rFonts w:asciiTheme="minorHAnsi" w:eastAsiaTheme="minorEastAsia" w:hAnsiTheme="minorHAnsi"/>
          <w:noProof/>
          <w:sz w:val="22"/>
          <w:lang w:eastAsia="it-CH"/>
        </w:rPr>
      </w:pPr>
      <w:hyperlink w:anchor="_Toc168910094" w:history="1">
        <w:r w:rsidR="004B6166" w:rsidRPr="000A4BF3">
          <w:rPr>
            <w:rStyle w:val="Collegamentoipertestuale"/>
            <w:noProof/>
          </w:rPr>
          <w:t>6.2.2</w:t>
        </w:r>
        <w:r w:rsidR="004B6166">
          <w:rPr>
            <w:rFonts w:asciiTheme="minorHAnsi" w:eastAsiaTheme="minorEastAsia" w:hAnsiTheme="minorHAnsi"/>
            <w:noProof/>
            <w:sz w:val="22"/>
            <w:lang w:eastAsia="it-CH"/>
          </w:rPr>
          <w:tab/>
        </w:r>
        <w:r w:rsidR="004B6166" w:rsidRPr="000A4BF3">
          <w:rPr>
            <w:rStyle w:val="Collegamentoipertestuale"/>
            <w:noProof/>
          </w:rPr>
          <w:t>Criteri di idoneità</w:t>
        </w:r>
        <w:r w:rsidR="004B6166">
          <w:rPr>
            <w:noProof/>
            <w:webHidden/>
          </w:rPr>
          <w:tab/>
        </w:r>
        <w:r w:rsidR="004B6166">
          <w:rPr>
            <w:noProof/>
            <w:webHidden/>
          </w:rPr>
          <w:fldChar w:fldCharType="begin"/>
        </w:r>
        <w:r w:rsidR="004B6166">
          <w:rPr>
            <w:noProof/>
            <w:webHidden/>
          </w:rPr>
          <w:instrText xml:space="preserve"> PAGEREF _Toc168910094 \h </w:instrText>
        </w:r>
        <w:r w:rsidR="004B6166">
          <w:rPr>
            <w:noProof/>
            <w:webHidden/>
          </w:rPr>
        </w:r>
        <w:r w:rsidR="004B6166">
          <w:rPr>
            <w:noProof/>
            <w:webHidden/>
          </w:rPr>
          <w:fldChar w:fldCharType="separate"/>
        </w:r>
        <w:r w:rsidR="004B6166">
          <w:rPr>
            <w:noProof/>
            <w:webHidden/>
          </w:rPr>
          <w:t>23</w:t>
        </w:r>
        <w:r w:rsidR="004B6166">
          <w:rPr>
            <w:noProof/>
            <w:webHidden/>
          </w:rPr>
          <w:fldChar w:fldCharType="end"/>
        </w:r>
      </w:hyperlink>
    </w:p>
    <w:p w14:paraId="5EF0A8E1" w14:textId="5ED2C87E" w:rsidR="004B6166" w:rsidRDefault="00EC3BE3">
      <w:pPr>
        <w:pStyle w:val="Sommario3"/>
        <w:tabs>
          <w:tab w:val="left" w:pos="1100"/>
          <w:tab w:val="right" w:leader="dot" w:pos="9628"/>
        </w:tabs>
        <w:rPr>
          <w:rFonts w:asciiTheme="minorHAnsi" w:eastAsiaTheme="minorEastAsia" w:hAnsiTheme="minorHAnsi"/>
          <w:noProof/>
          <w:sz w:val="22"/>
          <w:lang w:eastAsia="it-CH"/>
        </w:rPr>
      </w:pPr>
      <w:hyperlink w:anchor="_Toc168910095" w:history="1">
        <w:r w:rsidR="004B6166" w:rsidRPr="000A4BF3">
          <w:rPr>
            <w:rStyle w:val="Collegamentoipertestuale"/>
            <w:noProof/>
          </w:rPr>
          <w:t>6.2.3</w:t>
        </w:r>
        <w:r w:rsidR="004B6166">
          <w:rPr>
            <w:rFonts w:asciiTheme="minorHAnsi" w:eastAsiaTheme="minorEastAsia" w:hAnsiTheme="minorHAnsi"/>
            <w:noProof/>
            <w:sz w:val="22"/>
            <w:lang w:eastAsia="it-CH"/>
          </w:rPr>
          <w:tab/>
        </w:r>
        <w:r w:rsidR="004B6166" w:rsidRPr="000A4BF3">
          <w:rPr>
            <w:rStyle w:val="Collegamentoipertestuale"/>
            <w:noProof/>
          </w:rPr>
          <w:t>Criteri di aggiudicazione</w:t>
        </w:r>
        <w:r w:rsidR="004B6166">
          <w:rPr>
            <w:noProof/>
            <w:webHidden/>
          </w:rPr>
          <w:tab/>
        </w:r>
        <w:r w:rsidR="004B6166">
          <w:rPr>
            <w:noProof/>
            <w:webHidden/>
          </w:rPr>
          <w:fldChar w:fldCharType="begin"/>
        </w:r>
        <w:r w:rsidR="004B6166">
          <w:rPr>
            <w:noProof/>
            <w:webHidden/>
          </w:rPr>
          <w:instrText xml:space="preserve"> PAGEREF _Toc168910095 \h </w:instrText>
        </w:r>
        <w:r w:rsidR="004B6166">
          <w:rPr>
            <w:noProof/>
            <w:webHidden/>
          </w:rPr>
        </w:r>
        <w:r w:rsidR="004B6166">
          <w:rPr>
            <w:noProof/>
            <w:webHidden/>
          </w:rPr>
          <w:fldChar w:fldCharType="separate"/>
        </w:r>
        <w:r w:rsidR="004B6166">
          <w:rPr>
            <w:noProof/>
            <w:webHidden/>
          </w:rPr>
          <w:t>24</w:t>
        </w:r>
        <w:r w:rsidR="004B6166">
          <w:rPr>
            <w:noProof/>
            <w:webHidden/>
          </w:rPr>
          <w:fldChar w:fldCharType="end"/>
        </w:r>
      </w:hyperlink>
    </w:p>
    <w:p w14:paraId="518B9DEC" w14:textId="38E674DE" w:rsidR="004B6166" w:rsidRDefault="00EC3BE3">
      <w:pPr>
        <w:pStyle w:val="Sommario3"/>
        <w:tabs>
          <w:tab w:val="left" w:pos="1100"/>
          <w:tab w:val="right" w:leader="dot" w:pos="9628"/>
        </w:tabs>
        <w:rPr>
          <w:rFonts w:asciiTheme="minorHAnsi" w:eastAsiaTheme="minorEastAsia" w:hAnsiTheme="minorHAnsi"/>
          <w:noProof/>
          <w:sz w:val="22"/>
          <w:lang w:eastAsia="it-CH"/>
        </w:rPr>
      </w:pPr>
      <w:hyperlink w:anchor="_Toc168910096" w:history="1">
        <w:r w:rsidR="004B6166" w:rsidRPr="000A4BF3">
          <w:rPr>
            <w:rStyle w:val="Collegamentoipertestuale"/>
            <w:noProof/>
          </w:rPr>
          <w:t>6.2.4</w:t>
        </w:r>
        <w:r w:rsidR="004B6166">
          <w:rPr>
            <w:rFonts w:asciiTheme="minorHAnsi" w:eastAsiaTheme="minorEastAsia" w:hAnsiTheme="minorHAnsi"/>
            <w:noProof/>
            <w:sz w:val="22"/>
            <w:lang w:eastAsia="it-CH"/>
          </w:rPr>
          <w:tab/>
        </w:r>
        <w:r w:rsidR="004B6166" w:rsidRPr="000A4BF3">
          <w:rPr>
            <w:rStyle w:val="Collegamentoipertestuale"/>
            <w:noProof/>
          </w:rPr>
          <w:t>Trattative.</w:t>
        </w:r>
        <w:r w:rsidR="004B6166">
          <w:rPr>
            <w:noProof/>
            <w:webHidden/>
          </w:rPr>
          <w:tab/>
        </w:r>
        <w:r w:rsidR="004B6166">
          <w:rPr>
            <w:noProof/>
            <w:webHidden/>
          </w:rPr>
          <w:fldChar w:fldCharType="begin"/>
        </w:r>
        <w:r w:rsidR="004B6166">
          <w:rPr>
            <w:noProof/>
            <w:webHidden/>
          </w:rPr>
          <w:instrText xml:space="preserve"> PAGEREF _Toc168910096 \h </w:instrText>
        </w:r>
        <w:r w:rsidR="004B6166">
          <w:rPr>
            <w:noProof/>
            <w:webHidden/>
          </w:rPr>
        </w:r>
        <w:r w:rsidR="004B6166">
          <w:rPr>
            <w:noProof/>
            <w:webHidden/>
          </w:rPr>
          <w:fldChar w:fldCharType="separate"/>
        </w:r>
        <w:r w:rsidR="004B6166">
          <w:rPr>
            <w:noProof/>
            <w:webHidden/>
          </w:rPr>
          <w:t>27</w:t>
        </w:r>
        <w:r w:rsidR="004B6166">
          <w:rPr>
            <w:noProof/>
            <w:webHidden/>
          </w:rPr>
          <w:fldChar w:fldCharType="end"/>
        </w:r>
      </w:hyperlink>
    </w:p>
    <w:p w14:paraId="74364CEF" w14:textId="5A683FA0" w:rsidR="004B6166" w:rsidRDefault="00EC3BE3">
      <w:pPr>
        <w:pStyle w:val="Sommario3"/>
        <w:tabs>
          <w:tab w:val="left" w:pos="1100"/>
          <w:tab w:val="right" w:leader="dot" w:pos="9628"/>
        </w:tabs>
        <w:rPr>
          <w:rFonts w:asciiTheme="minorHAnsi" w:eastAsiaTheme="minorEastAsia" w:hAnsiTheme="minorHAnsi"/>
          <w:noProof/>
          <w:sz w:val="22"/>
          <w:lang w:eastAsia="it-CH"/>
        </w:rPr>
      </w:pPr>
      <w:hyperlink w:anchor="_Toc168910097" w:history="1">
        <w:r w:rsidR="004B6166" w:rsidRPr="000A4BF3">
          <w:rPr>
            <w:rStyle w:val="Collegamentoipertestuale"/>
            <w:noProof/>
          </w:rPr>
          <w:t>6.2.5</w:t>
        </w:r>
        <w:r w:rsidR="004B6166">
          <w:rPr>
            <w:rFonts w:asciiTheme="minorHAnsi" w:eastAsiaTheme="minorEastAsia" w:hAnsiTheme="minorHAnsi"/>
            <w:noProof/>
            <w:sz w:val="22"/>
            <w:lang w:eastAsia="it-CH"/>
          </w:rPr>
          <w:tab/>
        </w:r>
        <w:r w:rsidR="004B6166" w:rsidRPr="000A4BF3">
          <w:rPr>
            <w:rStyle w:val="Collegamentoipertestuale"/>
            <w:noProof/>
          </w:rPr>
          <w:t>Aggiudicazione di singole prestazioni a terzi.</w:t>
        </w:r>
        <w:r w:rsidR="004B6166">
          <w:rPr>
            <w:noProof/>
            <w:webHidden/>
          </w:rPr>
          <w:tab/>
        </w:r>
        <w:r w:rsidR="004B6166">
          <w:rPr>
            <w:noProof/>
            <w:webHidden/>
          </w:rPr>
          <w:fldChar w:fldCharType="begin"/>
        </w:r>
        <w:r w:rsidR="004B6166">
          <w:rPr>
            <w:noProof/>
            <w:webHidden/>
          </w:rPr>
          <w:instrText xml:space="preserve"> PAGEREF _Toc168910097 \h </w:instrText>
        </w:r>
        <w:r w:rsidR="004B6166">
          <w:rPr>
            <w:noProof/>
            <w:webHidden/>
          </w:rPr>
        </w:r>
        <w:r w:rsidR="004B6166">
          <w:rPr>
            <w:noProof/>
            <w:webHidden/>
          </w:rPr>
          <w:fldChar w:fldCharType="separate"/>
        </w:r>
        <w:r w:rsidR="004B6166">
          <w:rPr>
            <w:noProof/>
            <w:webHidden/>
          </w:rPr>
          <w:t>27</w:t>
        </w:r>
        <w:r w:rsidR="004B6166">
          <w:rPr>
            <w:noProof/>
            <w:webHidden/>
          </w:rPr>
          <w:fldChar w:fldCharType="end"/>
        </w:r>
      </w:hyperlink>
    </w:p>
    <w:p w14:paraId="623263BC" w14:textId="1526FFD9" w:rsidR="004B6166" w:rsidRDefault="00EC3BE3">
      <w:pPr>
        <w:pStyle w:val="Sommario3"/>
        <w:tabs>
          <w:tab w:val="left" w:pos="1100"/>
          <w:tab w:val="right" w:leader="dot" w:pos="9628"/>
        </w:tabs>
        <w:rPr>
          <w:rFonts w:asciiTheme="minorHAnsi" w:eastAsiaTheme="minorEastAsia" w:hAnsiTheme="minorHAnsi"/>
          <w:noProof/>
          <w:sz w:val="22"/>
          <w:lang w:eastAsia="it-CH"/>
        </w:rPr>
      </w:pPr>
      <w:hyperlink w:anchor="_Toc168910098" w:history="1">
        <w:r w:rsidR="004B6166" w:rsidRPr="000A4BF3">
          <w:rPr>
            <w:rStyle w:val="Collegamentoipertestuale"/>
            <w:noProof/>
          </w:rPr>
          <w:t>6.2.6</w:t>
        </w:r>
        <w:r w:rsidR="004B6166">
          <w:rPr>
            <w:rFonts w:asciiTheme="minorHAnsi" w:eastAsiaTheme="minorEastAsia" w:hAnsiTheme="minorHAnsi"/>
            <w:noProof/>
            <w:sz w:val="22"/>
            <w:lang w:eastAsia="it-CH"/>
          </w:rPr>
          <w:tab/>
        </w:r>
        <w:r w:rsidR="004B6166" w:rsidRPr="000A4BF3">
          <w:rPr>
            <w:rStyle w:val="Collegamentoipertestuale"/>
            <w:noProof/>
          </w:rPr>
          <w:t>Coimprenditori.</w:t>
        </w:r>
        <w:r w:rsidR="004B6166">
          <w:rPr>
            <w:noProof/>
            <w:webHidden/>
          </w:rPr>
          <w:tab/>
        </w:r>
        <w:r w:rsidR="004B6166">
          <w:rPr>
            <w:noProof/>
            <w:webHidden/>
          </w:rPr>
          <w:fldChar w:fldCharType="begin"/>
        </w:r>
        <w:r w:rsidR="004B6166">
          <w:rPr>
            <w:noProof/>
            <w:webHidden/>
          </w:rPr>
          <w:instrText xml:space="preserve"> PAGEREF _Toc168910098 \h </w:instrText>
        </w:r>
        <w:r w:rsidR="004B6166">
          <w:rPr>
            <w:noProof/>
            <w:webHidden/>
          </w:rPr>
        </w:r>
        <w:r w:rsidR="004B6166">
          <w:rPr>
            <w:noProof/>
            <w:webHidden/>
          </w:rPr>
          <w:fldChar w:fldCharType="separate"/>
        </w:r>
        <w:r w:rsidR="004B6166">
          <w:rPr>
            <w:noProof/>
            <w:webHidden/>
          </w:rPr>
          <w:t>28</w:t>
        </w:r>
        <w:r w:rsidR="004B6166">
          <w:rPr>
            <w:noProof/>
            <w:webHidden/>
          </w:rPr>
          <w:fldChar w:fldCharType="end"/>
        </w:r>
      </w:hyperlink>
    </w:p>
    <w:p w14:paraId="42290754" w14:textId="21144FD1" w:rsidR="004B6166" w:rsidRDefault="00EC3BE3">
      <w:pPr>
        <w:pStyle w:val="Sommario2"/>
        <w:tabs>
          <w:tab w:val="left" w:pos="880"/>
          <w:tab w:val="right" w:leader="dot" w:pos="9628"/>
        </w:tabs>
        <w:rPr>
          <w:rFonts w:asciiTheme="minorHAnsi" w:eastAsiaTheme="minorEastAsia" w:hAnsiTheme="minorHAnsi"/>
          <w:noProof/>
          <w:sz w:val="22"/>
          <w:lang w:eastAsia="it-CH"/>
        </w:rPr>
      </w:pPr>
      <w:hyperlink w:anchor="_Toc168910099" w:history="1">
        <w:r w:rsidR="004B6166" w:rsidRPr="000A4BF3">
          <w:rPr>
            <w:rStyle w:val="Collegamentoipertestuale"/>
            <w:noProof/>
          </w:rPr>
          <w:t>6.3</w:t>
        </w:r>
        <w:r w:rsidR="004B6166">
          <w:rPr>
            <w:rFonts w:asciiTheme="minorHAnsi" w:eastAsiaTheme="minorEastAsia" w:hAnsiTheme="minorHAnsi"/>
            <w:noProof/>
            <w:sz w:val="22"/>
            <w:lang w:eastAsia="it-CH"/>
          </w:rPr>
          <w:tab/>
        </w:r>
        <w:r w:rsidR="004B6166" w:rsidRPr="000A4BF3">
          <w:rPr>
            <w:rStyle w:val="Collegamentoipertestuale"/>
            <w:noProof/>
          </w:rPr>
          <w:t>Termini per la gara di appalto, informazioni, luogo e termine di inoltro dell’offerta</w:t>
        </w:r>
        <w:r w:rsidR="004B6166">
          <w:rPr>
            <w:noProof/>
            <w:webHidden/>
          </w:rPr>
          <w:tab/>
        </w:r>
        <w:r w:rsidR="004B6166">
          <w:rPr>
            <w:noProof/>
            <w:webHidden/>
          </w:rPr>
          <w:fldChar w:fldCharType="begin"/>
        </w:r>
        <w:r w:rsidR="004B6166">
          <w:rPr>
            <w:noProof/>
            <w:webHidden/>
          </w:rPr>
          <w:instrText xml:space="preserve"> PAGEREF _Toc168910099 \h </w:instrText>
        </w:r>
        <w:r w:rsidR="004B6166">
          <w:rPr>
            <w:noProof/>
            <w:webHidden/>
          </w:rPr>
        </w:r>
        <w:r w:rsidR="004B6166">
          <w:rPr>
            <w:noProof/>
            <w:webHidden/>
          </w:rPr>
          <w:fldChar w:fldCharType="separate"/>
        </w:r>
        <w:r w:rsidR="004B6166">
          <w:rPr>
            <w:noProof/>
            <w:webHidden/>
          </w:rPr>
          <w:t>28</w:t>
        </w:r>
        <w:r w:rsidR="004B6166">
          <w:rPr>
            <w:noProof/>
            <w:webHidden/>
          </w:rPr>
          <w:fldChar w:fldCharType="end"/>
        </w:r>
      </w:hyperlink>
    </w:p>
    <w:p w14:paraId="3B0AE7CD" w14:textId="562658BE" w:rsidR="004B6166" w:rsidRDefault="00EC3BE3">
      <w:pPr>
        <w:pStyle w:val="Sommario3"/>
        <w:tabs>
          <w:tab w:val="left" w:pos="1100"/>
          <w:tab w:val="right" w:leader="dot" w:pos="9628"/>
        </w:tabs>
        <w:rPr>
          <w:rFonts w:asciiTheme="minorHAnsi" w:eastAsiaTheme="minorEastAsia" w:hAnsiTheme="minorHAnsi"/>
          <w:noProof/>
          <w:sz w:val="22"/>
          <w:lang w:eastAsia="it-CH"/>
        </w:rPr>
      </w:pPr>
      <w:hyperlink w:anchor="_Toc168910100" w:history="1">
        <w:r w:rsidR="004B6166" w:rsidRPr="000A4BF3">
          <w:rPr>
            <w:rStyle w:val="Collegamentoipertestuale"/>
            <w:noProof/>
          </w:rPr>
          <w:t>6.3.1</w:t>
        </w:r>
        <w:r w:rsidR="004B6166">
          <w:rPr>
            <w:rFonts w:asciiTheme="minorHAnsi" w:eastAsiaTheme="minorEastAsia" w:hAnsiTheme="minorHAnsi"/>
            <w:noProof/>
            <w:sz w:val="22"/>
            <w:lang w:eastAsia="it-CH"/>
          </w:rPr>
          <w:tab/>
        </w:r>
        <w:r w:rsidR="004B6166" w:rsidRPr="000A4BF3">
          <w:rPr>
            <w:rStyle w:val="Collegamentoipertestuale"/>
            <w:noProof/>
          </w:rPr>
          <w:t>Sopralluoghi.</w:t>
        </w:r>
        <w:r w:rsidR="004B6166">
          <w:rPr>
            <w:noProof/>
            <w:webHidden/>
          </w:rPr>
          <w:tab/>
        </w:r>
        <w:r w:rsidR="004B6166">
          <w:rPr>
            <w:noProof/>
            <w:webHidden/>
          </w:rPr>
          <w:fldChar w:fldCharType="begin"/>
        </w:r>
        <w:r w:rsidR="004B6166">
          <w:rPr>
            <w:noProof/>
            <w:webHidden/>
          </w:rPr>
          <w:instrText xml:space="preserve"> PAGEREF _Toc168910100 \h </w:instrText>
        </w:r>
        <w:r w:rsidR="004B6166">
          <w:rPr>
            <w:noProof/>
            <w:webHidden/>
          </w:rPr>
        </w:r>
        <w:r w:rsidR="004B6166">
          <w:rPr>
            <w:noProof/>
            <w:webHidden/>
          </w:rPr>
          <w:fldChar w:fldCharType="separate"/>
        </w:r>
        <w:r w:rsidR="004B6166">
          <w:rPr>
            <w:noProof/>
            <w:webHidden/>
          </w:rPr>
          <w:t>28</w:t>
        </w:r>
        <w:r w:rsidR="004B6166">
          <w:rPr>
            <w:noProof/>
            <w:webHidden/>
          </w:rPr>
          <w:fldChar w:fldCharType="end"/>
        </w:r>
      </w:hyperlink>
    </w:p>
    <w:p w14:paraId="2C6B657C" w14:textId="5E3D47D2" w:rsidR="004B6166" w:rsidRDefault="00EC3BE3">
      <w:pPr>
        <w:pStyle w:val="Sommario3"/>
        <w:tabs>
          <w:tab w:val="left" w:pos="1100"/>
          <w:tab w:val="right" w:leader="dot" w:pos="9628"/>
        </w:tabs>
        <w:rPr>
          <w:rFonts w:asciiTheme="minorHAnsi" w:eastAsiaTheme="minorEastAsia" w:hAnsiTheme="minorHAnsi"/>
          <w:noProof/>
          <w:sz w:val="22"/>
          <w:lang w:eastAsia="it-CH"/>
        </w:rPr>
      </w:pPr>
      <w:hyperlink w:anchor="_Toc168910101" w:history="1">
        <w:r w:rsidR="004B6166" w:rsidRPr="000A4BF3">
          <w:rPr>
            <w:rStyle w:val="Collegamentoipertestuale"/>
            <w:noProof/>
          </w:rPr>
          <w:t>6.3.2</w:t>
        </w:r>
        <w:r w:rsidR="004B6166">
          <w:rPr>
            <w:rFonts w:asciiTheme="minorHAnsi" w:eastAsiaTheme="minorEastAsia" w:hAnsiTheme="minorHAnsi"/>
            <w:noProof/>
            <w:sz w:val="22"/>
            <w:lang w:eastAsia="it-CH"/>
          </w:rPr>
          <w:tab/>
        </w:r>
        <w:r w:rsidR="004B6166" w:rsidRPr="000A4BF3">
          <w:rPr>
            <w:rStyle w:val="Collegamentoipertestuale"/>
            <w:noProof/>
          </w:rPr>
          <w:t>Informazioni.</w:t>
        </w:r>
        <w:r w:rsidR="004B6166">
          <w:rPr>
            <w:noProof/>
            <w:webHidden/>
          </w:rPr>
          <w:tab/>
        </w:r>
        <w:r w:rsidR="004B6166">
          <w:rPr>
            <w:noProof/>
            <w:webHidden/>
          </w:rPr>
          <w:fldChar w:fldCharType="begin"/>
        </w:r>
        <w:r w:rsidR="004B6166">
          <w:rPr>
            <w:noProof/>
            <w:webHidden/>
          </w:rPr>
          <w:instrText xml:space="preserve"> PAGEREF _Toc168910101 \h </w:instrText>
        </w:r>
        <w:r w:rsidR="004B6166">
          <w:rPr>
            <w:noProof/>
            <w:webHidden/>
          </w:rPr>
        </w:r>
        <w:r w:rsidR="004B6166">
          <w:rPr>
            <w:noProof/>
            <w:webHidden/>
          </w:rPr>
          <w:fldChar w:fldCharType="separate"/>
        </w:r>
        <w:r w:rsidR="004B6166">
          <w:rPr>
            <w:noProof/>
            <w:webHidden/>
          </w:rPr>
          <w:t>28</w:t>
        </w:r>
        <w:r w:rsidR="004B6166">
          <w:rPr>
            <w:noProof/>
            <w:webHidden/>
          </w:rPr>
          <w:fldChar w:fldCharType="end"/>
        </w:r>
      </w:hyperlink>
    </w:p>
    <w:p w14:paraId="2F2120DC" w14:textId="530C5BC7" w:rsidR="004B6166" w:rsidRDefault="00EC3BE3">
      <w:pPr>
        <w:pStyle w:val="Sommario3"/>
        <w:tabs>
          <w:tab w:val="left" w:pos="1100"/>
          <w:tab w:val="right" w:leader="dot" w:pos="9628"/>
        </w:tabs>
        <w:rPr>
          <w:rFonts w:asciiTheme="minorHAnsi" w:eastAsiaTheme="minorEastAsia" w:hAnsiTheme="minorHAnsi"/>
          <w:noProof/>
          <w:sz w:val="22"/>
          <w:lang w:eastAsia="it-CH"/>
        </w:rPr>
      </w:pPr>
      <w:hyperlink w:anchor="_Toc168910102" w:history="1">
        <w:r w:rsidR="004B6166" w:rsidRPr="000A4BF3">
          <w:rPr>
            <w:rStyle w:val="Collegamentoipertestuale"/>
            <w:noProof/>
          </w:rPr>
          <w:t>6.3.3</w:t>
        </w:r>
        <w:r w:rsidR="004B6166">
          <w:rPr>
            <w:rFonts w:asciiTheme="minorHAnsi" w:eastAsiaTheme="minorEastAsia" w:hAnsiTheme="minorHAnsi"/>
            <w:noProof/>
            <w:sz w:val="22"/>
            <w:lang w:eastAsia="it-CH"/>
          </w:rPr>
          <w:tab/>
        </w:r>
        <w:r w:rsidR="004B6166" w:rsidRPr="000A4BF3">
          <w:rPr>
            <w:rStyle w:val="Collegamentoipertestuale"/>
            <w:noProof/>
          </w:rPr>
          <w:t>Lingua e valuta dell’offerta</w:t>
        </w:r>
        <w:r w:rsidR="004B6166">
          <w:rPr>
            <w:noProof/>
            <w:webHidden/>
          </w:rPr>
          <w:tab/>
        </w:r>
        <w:r w:rsidR="004B6166">
          <w:rPr>
            <w:noProof/>
            <w:webHidden/>
          </w:rPr>
          <w:fldChar w:fldCharType="begin"/>
        </w:r>
        <w:r w:rsidR="004B6166">
          <w:rPr>
            <w:noProof/>
            <w:webHidden/>
          </w:rPr>
          <w:instrText xml:space="preserve"> PAGEREF _Toc168910102 \h </w:instrText>
        </w:r>
        <w:r w:rsidR="004B6166">
          <w:rPr>
            <w:noProof/>
            <w:webHidden/>
          </w:rPr>
        </w:r>
        <w:r w:rsidR="004B6166">
          <w:rPr>
            <w:noProof/>
            <w:webHidden/>
          </w:rPr>
          <w:fldChar w:fldCharType="separate"/>
        </w:r>
        <w:r w:rsidR="004B6166">
          <w:rPr>
            <w:noProof/>
            <w:webHidden/>
          </w:rPr>
          <w:t>28</w:t>
        </w:r>
        <w:r w:rsidR="004B6166">
          <w:rPr>
            <w:noProof/>
            <w:webHidden/>
          </w:rPr>
          <w:fldChar w:fldCharType="end"/>
        </w:r>
      </w:hyperlink>
    </w:p>
    <w:p w14:paraId="24F67775" w14:textId="6E1EF0D0" w:rsidR="004B6166" w:rsidRDefault="00EC3BE3">
      <w:pPr>
        <w:pStyle w:val="Sommario3"/>
        <w:tabs>
          <w:tab w:val="left" w:pos="1100"/>
          <w:tab w:val="right" w:leader="dot" w:pos="9628"/>
        </w:tabs>
        <w:rPr>
          <w:rFonts w:asciiTheme="minorHAnsi" w:eastAsiaTheme="minorEastAsia" w:hAnsiTheme="minorHAnsi"/>
          <w:noProof/>
          <w:sz w:val="22"/>
          <w:lang w:eastAsia="it-CH"/>
        </w:rPr>
      </w:pPr>
      <w:hyperlink w:anchor="_Toc168910103" w:history="1">
        <w:r w:rsidR="004B6166" w:rsidRPr="000A4BF3">
          <w:rPr>
            <w:rStyle w:val="Collegamentoipertestuale"/>
            <w:noProof/>
          </w:rPr>
          <w:t>6.3.4</w:t>
        </w:r>
        <w:r w:rsidR="004B6166">
          <w:rPr>
            <w:rFonts w:asciiTheme="minorHAnsi" w:eastAsiaTheme="minorEastAsia" w:hAnsiTheme="minorHAnsi"/>
            <w:noProof/>
            <w:sz w:val="22"/>
            <w:lang w:eastAsia="it-CH"/>
          </w:rPr>
          <w:tab/>
        </w:r>
        <w:r w:rsidR="004B6166" w:rsidRPr="000A4BF3">
          <w:rPr>
            <w:rStyle w:val="Collegamentoipertestuale"/>
            <w:noProof/>
          </w:rPr>
          <w:t>Luogo e termine per l’inoltro dell’offerta.</w:t>
        </w:r>
        <w:r w:rsidR="004B6166">
          <w:rPr>
            <w:noProof/>
            <w:webHidden/>
          </w:rPr>
          <w:tab/>
        </w:r>
        <w:r w:rsidR="004B6166">
          <w:rPr>
            <w:noProof/>
            <w:webHidden/>
          </w:rPr>
          <w:fldChar w:fldCharType="begin"/>
        </w:r>
        <w:r w:rsidR="004B6166">
          <w:rPr>
            <w:noProof/>
            <w:webHidden/>
          </w:rPr>
          <w:instrText xml:space="preserve"> PAGEREF _Toc168910103 \h </w:instrText>
        </w:r>
        <w:r w:rsidR="004B6166">
          <w:rPr>
            <w:noProof/>
            <w:webHidden/>
          </w:rPr>
        </w:r>
        <w:r w:rsidR="004B6166">
          <w:rPr>
            <w:noProof/>
            <w:webHidden/>
          </w:rPr>
          <w:fldChar w:fldCharType="separate"/>
        </w:r>
        <w:r w:rsidR="004B6166">
          <w:rPr>
            <w:noProof/>
            <w:webHidden/>
          </w:rPr>
          <w:t>28</w:t>
        </w:r>
        <w:r w:rsidR="004B6166">
          <w:rPr>
            <w:noProof/>
            <w:webHidden/>
          </w:rPr>
          <w:fldChar w:fldCharType="end"/>
        </w:r>
      </w:hyperlink>
    </w:p>
    <w:p w14:paraId="1E518DAF" w14:textId="5AF730D3" w:rsidR="004B6166" w:rsidRDefault="00EC3BE3">
      <w:pPr>
        <w:pStyle w:val="Sommario3"/>
        <w:tabs>
          <w:tab w:val="left" w:pos="1100"/>
          <w:tab w:val="right" w:leader="dot" w:pos="9628"/>
        </w:tabs>
        <w:rPr>
          <w:rFonts w:asciiTheme="minorHAnsi" w:eastAsiaTheme="minorEastAsia" w:hAnsiTheme="minorHAnsi"/>
          <w:noProof/>
          <w:sz w:val="22"/>
          <w:lang w:eastAsia="it-CH"/>
        </w:rPr>
      </w:pPr>
      <w:hyperlink w:anchor="_Toc168910104" w:history="1">
        <w:r w:rsidR="004B6166" w:rsidRPr="000A4BF3">
          <w:rPr>
            <w:rStyle w:val="Collegamentoipertestuale"/>
            <w:noProof/>
          </w:rPr>
          <w:t>6.3.5</w:t>
        </w:r>
        <w:r w:rsidR="004B6166">
          <w:rPr>
            <w:rFonts w:asciiTheme="minorHAnsi" w:eastAsiaTheme="minorEastAsia" w:hAnsiTheme="minorHAnsi"/>
            <w:noProof/>
            <w:sz w:val="22"/>
            <w:lang w:eastAsia="it-CH"/>
          </w:rPr>
          <w:tab/>
        </w:r>
        <w:r w:rsidR="004B6166" w:rsidRPr="000A4BF3">
          <w:rPr>
            <w:rStyle w:val="Collegamentoipertestuale"/>
            <w:noProof/>
          </w:rPr>
          <w:t>Apertura dell’offerta.</w:t>
        </w:r>
        <w:r w:rsidR="004B6166">
          <w:rPr>
            <w:noProof/>
            <w:webHidden/>
          </w:rPr>
          <w:tab/>
        </w:r>
        <w:r w:rsidR="004B6166">
          <w:rPr>
            <w:noProof/>
            <w:webHidden/>
          </w:rPr>
          <w:fldChar w:fldCharType="begin"/>
        </w:r>
        <w:r w:rsidR="004B6166">
          <w:rPr>
            <w:noProof/>
            <w:webHidden/>
          </w:rPr>
          <w:instrText xml:space="preserve"> PAGEREF _Toc168910104 \h </w:instrText>
        </w:r>
        <w:r w:rsidR="004B6166">
          <w:rPr>
            <w:noProof/>
            <w:webHidden/>
          </w:rPr>
        </w:r>
        <w:r w:rsidR="004B6166">
          <w:rPr>
            <w:noProof/>
            <w:webHidden/>
          </w:rPr>
          <w:fldChar w:fldCharType="separate"/>
        </w:r>
        <w:r w:rsidR="004B6166">
          <w:rPr>
            <w:noProof/>
            <w:webHidden/>
          </w:rPr>
          <w:t>28</w:t>
        </w:r>
        <w:r w:rsidR="004B6166">
          <w:rPr>
            <w:noProof/>
            <w:webHidden/>
          </w:rPr>
          <w:fldChar w:fldCharType="end"/>
        </w:r>
      </w:hyperlink>
    </w:p>
    <w:p w14:paraId="39B545AC" w14:textId="1F9318DA" w:rsidR="004B6166" w:rsidRDefault="00EC3BE3">
      <w:pPr>
        <w:pStyle w:val="Sommario3"/>
        <w:tabs>
          <w:tab w:val="left" w:pos="1100"/>
          <w:tab w:val="right" w:leader="dot" w:pos="9628"/>
        </w:tabs>
        <w:rPr>
          <w:rFonts w:asciiTheme="minorHAnsi" w:eastAsiaTheme="minorEastAsia" w:hAnsiTheme="minorHAnsi"/>
          <w:noProof/>
          <w:sz w:val="22"/>
          <w:lang w:eastAsia="it-CH"/>
        </w:rPr>
      </w:pPr>
      <w:hyperlink w:anchor="_Toc168910105" w:history="1">
        <w:r w:rsidR="004B6166" w:rsidRPr="000A4BF3">
          <w:rPr>
            <w:rStyle w:val="Collegamentoipertestuale"/>
            <w:noProof/>
          </w:rPr>
          <w:t>6.3.6</w:t>
        </w:r>
        <w:r w:rsidR="004B6166">
          <w:rPr>
            <w:rFonts w:asciiTheme="minorHAnsi" w:eastAsiaTheme="minorEastAsia" w:hAnsiTheme="minorHAnsi"/>
            <w:noProof/>
            <w:sz w:val="22"/>
            <w:lang w:eastAsia="it-CH"/>
          </w:rPr>
          <w:tab/>
        </w:r>
        <w:r w:rsidR="004B6166" w:rsidRPr="000A4BF3">
          <w:rPr>
            <w:rStyle w:val="Collegamentoipertestuale"/>
            <w:noProof/>
          </w:rPr>
          <w:t>Validità dell’offerta.</w:t>
        </w:r>
        <w:r w:rsidR="004B6166">
          <w:rPr>
            <w:noProof/>
            <w:webHidden/>
          </w:rPr>
          <w:tab/>
        </w:r>
        <w:r w:rsidR="004B6166">
          <w:rPr>
            <w:noProof/>
            <w:webHidden/>
          </w:rPr>
          <w:fldChar w:fldCharType="begin"/>
        </w:r>
        <w:r w:rsidR="004B6166">
          <w:rPr>
            <w:noProof/>
            <w:webHidden/>
          </w:rPr>
          <w:instrText xml:space="preserve"> PAGEREF _Toc168910105 \h </w:instrText>
        </w:r>
        <w:r w:rsidR="004B6166">
          <w:rPr>
            <w:noProof/>
            <w:webHidden/>
          </w:rPr>
        </w:r>
        <w:r w:rsidR="004B6166">
          <w:rPr>
            <w:noProof/>
            <w:webHidden/>
          </w:rPr>
          <w:fldChar w:fldCharType="separate"/>
        </w:r>
        <w:r w:rsidR="004B6166">
          <w:rPr>
            <w:noProof/>
            <w:webHidden/>
          </w:rPr>
          <w:t>28</w:t>
        </w:r>
        <w:r w:rsidR="004B6166">
          <w:rPr>
            <w:noProof/>
            <w:webHidden/>
          </w:rPr>
          <w:fldChar w:fldCharType="end"/>
        </w:r>
      </w:hyperlink>
    </w:p>
    <w:p w14:paraId="7A3E9BD1" w14:textId="65A99990" w:rsidR="004B6166" w:rsidRDefault="00EC3BE3">
      <w:pPr>
        <w:pStyle w:val="Sommario2"/>
        <w:tabs>
          <w:tab w:val="left" w:pos="880"/>
          <w:tab w:val="right" w:leader="dot" w:pos="9628"/>
        </w:tabs>
        <w:rPr>
          <w:rFonts w:asciiTheme="minorHAnsi" w:eastAsiaTheme="minorEastAsia" w:hAnsiTheme="minorHAnsi"/>
          <w:noProof/>
          <w:sz w:val="22"/>
          <w:lang w:eastAsia="it-CH"/>
        </w:rPr>
      </w:pPr>
      <w:hyperlink w:anchor="_Toc168910106" w:history="1">
        <w:r w:rsidR="004B6166" w:rsidRPr="000A4BF3">
          <w:rPr>
            <w:rStyle w:val="Collegamentoipertestuale"/>
            <w:noProof/>
          </w:rPr>
          <w:t>6.4</w:t>
        </w:r>
        <w:r w:rsidR="004B6166">
          <w:rPr>
            <w:rFonts w:asciiTheme="minorHAnsi" w:eastAsiaTheme="minorEastAsia" w:hAnsiTheme="minorHAnsi"/>
            <w:noProof/>
            <w:sz w:val="22"/>
            <w:lang w:eastAsia="it-CH"/>
          </w:rPr>
          <w:tab/>
        </w:r>
        <w:r w:rsidR="004B6166" w:rsidRPr="000A4BF3">
          <w:rPr>
            <w:rStyle w:val="Collegamentoipertestuale"/>
            <w:noProof/>
          </w:rPr>
          <w:t>Offerta, allegati</w:t>
        </w:r>
        <w:r w:rsidR="004B6166">
          <w:rPr>
            <w:noProof/>
            <w:webHidden/>
          </w:rPr>
          <w:tab/>
        </w:r>
        <w:r w:rsidR="004B6166">
          <w:rPr>
            <w:noProof/>
            <w:webHidden/>
          </w:rPr>
          <w:fldChar w:fldCharType="begin"/>
        </w:r>
        <w:r w:rsidR="004B6166">
          <w:rPr>
            <w:noProof/>
            <w:webHidden/>
          </w:rPr>
          <w:instrText xml:space="preserve"> PAGEREF _Toc168910106 \h </w:instrText>
        </w:r>
        <w:r w:rsidR="004B6166">
          <w:rPr>
            <w:noProof/>
            <w:webHidden/>
          </w:rPr>
        </w:r>
        <w:r w:rsidR="004B6166">
          <w:rPr>
            <w:noProof/>
            <w:webHidden/>
          </w:rPr>
          <w:fldChar w:fldCharType="separate"/>
        </w:r>
        <w:r w:rsidR="004B6166">
          <w:rPr>
            <w:noProof/>
            <w:webHidden/>
          </w:rPr>
          <w:t>29</w:t>
        </w:r>
        <w:r w:rsidR="004B6166">
          <w:rPr>
            <w:noProof/>
            <w:webHidden/>
          </w:rPr>
          <w:fldChar w:fldCharType="end"/>
        </w:r>
      </w:hyperlink>
    </w:p>
    <w:p w14:paraId="4EEC93F1" w14:textId="0278E849" w:rsidR="004B6166" w:rsidRDefault="00EC3BE3">
      <w:pPr>
        <w:pStyle w:val="Sommario3"/>
        <w:tabs>
          <w:tab w:val="left" w:pos="1100"/>
          <w:tab w:val="right" w:leader="dot" w:pos="9628"/>
        </w:tabs>
        <w:rPr>
          <w:rFonts w:asciiTheme="minorHAnsi" w:eastAsiaTheme="minorEastAsia" w:hAnsiTheme="minorHAnsi"/>
          <w:noProof/>
          <w:sz w:val="22"/>
          <w:lang w:eastAsia="it-CH"/>
        </w:rPr>
      </w:pPr>
      <w:hyperlink w:anchor="_Toc168910107" w:history="1">
        <w:r w:rsidR="004B6166" w:rsidRPr="000A4BF3">
          <w:rPr>
            <w:rStyle w:val="Collegamentoipertestuale"/>
            <w:noProof/>
          </w:rPr>
          <w:t>6.4.1</w:t>
        </w:r>
        <w:r w:rsidR="004B6166">
          <w:rPr>
            <w:rFonts w:asciiTheme="minorHAnsi" w:eastAsiaTheme="minorEastAsia" w:hAnsiTheme="minorHAnsi"/>
            <w:noProof/>
            <w:sz w:val="22"/>
            <w:lang w:eastAsia="it-CH"/>
          </w:rPr>
          <w:tab/>
        </w:r>
        <w:r w:rsidR="004B6166" w:rsidRPr="000A4BF3">
          <w:rPr>
            <w:rStyle w:val="Collegamentoipertestuale"/>
            <w:noProof/>
          </w:rPr>
          <w:t>Modalità di inoltro dell’offerta.</w:t>
        </w:r>
        <w:r w:rsidR="004B6166">
          <w:rPr>
            <w:noProof/>
            <w:webHidden/>
          </w:rPr>
          <w:tab/>
        </w:r>
        <w:r w:rsidR="004B6166">
          <w:rPr>
            <w:noProof/>
            <w:webHidden/>
          </w:rPr>
          <w:fldChar w:fldCharType="begin"/>
        </w:r>
        <w:r w:rsidR="004B6166">
          <w:rPr>
            <w:noProof/>
            <w:webHidden/>
          </w:rPr>
          <w:instrText xml:space="preserve"> PAGEREF _Toc168910107 \h </w:instrText>
        </w:r>
        <w:r w:rsidR="004B6166">
          <w:rPr>
            <w:noProof/>
            <w:webHidden/>
          </w:rPr>
        </w:r>
        <w:r w:rsidR="004B6166">
          <w:rPr>
            <w:noProof/>
            <w:webHidden/>
          </w:rPr>
          <w:fldChar w:fldCharType="separate"/>
        </w:r>
        <w:r w:rsidR="004B6166">
          <w:rPr>
            <w:noProof/>
            <w:webHidden/>
          </w:rPr>
          <w:t>29</w:t>
        </w:r>
        <w:r w:rsidR="004B6166">
          <w:rPr>
            <w:noProof/>
            <w:webHidden/>
          </w:rPr>
          <w:fldChar w:fldCharType="end"/>
        </w:r>
      </w:hyperlink>
    </w:p>
    <w:p w14:paraId="64F4577F" w14:textId="4FEB4AF6" w:rsidR="004B6166" w:rsidRDefault="00EC3BE3">
      <w:pPr>
        <w:pStyle w:val="Sommario3"/>
        <w:tabs>
          <w:tab w:val="left" w:pos="1100"/>
          <w:tab w:val="right" w:leader="dot" w:pos="9628"/>
        </w:tabs>
        <w:rPr>
          <w:rFonts w:asciiTheme="minorHAnsi" w:eastAsiaTheme="minorEastAsia" w:hAnsiTheme="minorHAnsi"/>
          <w:noProof/>
          <w:sz w:val="22"/>
          <w:lang w:eastAsia="it-CH"/>
        </w:rPr>
      </w:pPr>
      <w:hyperlink w:anchor="_Toc168910108" w:history="1">
        <w:r w:rsidR="004B6166" w:rsidRPr="000A4BF3">
          <w:rPr>
            <w:rStyle w:val="Collegamentoipertestuale"/>
            <w:noProof/>
          </w:rPr>
          <w:t>6.4.2</w:t>
        </w:r>
        <w:r w:rsidR="004B6166">
          <w:rPr>
            <w:rFonts w:asciiTheme="minorHAnsi" w:eastAsiaTheme="minorEastAsia" w:hAnsiTheme="minorHAnsi"/>
            <w:noProof/>
            <w:sz w:val="22"/>
            <w:lang w:eastAsia="it-CH"/>
          </w:rPr>
          <w:tab/>
        </w:r>
        <w:r w:rsidR="004B6166" w:rsidRPr="000A4BF3">
          <w:rPr>
            <w:rStyle w:val="Collegamentoipertestuale"/>
            <w:noProof/>
          </w:rPr>
          <w:t>Specifiche tecniche.</w:t>
        </w:r>
        <w:r w:rsidR="004B6166">
          <w:rPr>
            <w:noProof/>
            <w:webHidden/>
          </w:rPr>
          <w:tab/>
        </w:r>
        <w:r w:rsidR="004B6166">
          <w:rPr>
            <w:noProof/>
            <w:webHidden/>
          </w:rPr>
          <w:fldChar w:fldCharType="begin"/>
        </w:r>
        <w:r w:rsidR="004B6166">
          <w:rPr>
            <w:noProof/>
            <w:webHidden/>
          </w:rPr>
          <w:instrText xml:space="preserve"> PAGEREF _Toc168910108 \h </w:instrText>
        </w:r>
        <w:r w:rsidR="004B6166">
          <w:rPr>
            <w:noProof/>
            <w:webHidden/>
          </w:rPr>
        </w:r>
        <w:r w:rsidR="004B6166">
          <w:rPr>
            <w:noProof/>
            <w:webHidden/>
          </w:rPr>
          <w:fldChar w:fldCharType="separate"/>
        </w:r>
        <w:r w:rsidR="004B6166">
          <w:rPr>
            <w:noProof/>
            <w:webHidden/>
          </w:rPr>
          <w:t>29</w:t>
        </w:r>
        <w:r w:rsidR="004B6166">
          <w:rPr>
            <w:noProof/>
            <w:webHidden/>
          </w:rPr>
          <w:fldChar w:fldCharType="end"/>
        </w:r>
      </w:hyperlink>
    </w:p>
    <w:p w14:paraId="0CCD7FE7" w14:textId="79600F73" w:rsidR="004B6166" w:rsidRDefault="00EC3BE3">
      <w:pPr>
        <w:pStyle w:val="Sommario3"/>
        <w:tabs>
          <w:tab w:val="left" w:pos="1100"/>
          <w:tab w:val="right" w:leader="dot" w:pos="9628"/>
        </w:tabs>
        <w:rPr>
          <w:rFonts w:asciiTheme="minorHAnsi" w:eastAsiaTheme="minorEastAsia" w:hAnsiTheme="minorHAnsi"/>
          <w:noProof/>
          <w:sz w:val="22"/>
          <w:lang w:eastAsia="it-CH"/>
        </w:rPr>
      </w:pPr>
      <w:hyperlink w:anchor="_Toc168910109" w:history="1">
        <w:r w:rsidR="004B6166" w:rsidRPr="000A4BF3">
          <w:rPr>
            <w:rStyle w:val="Collegamentoipertestuale"/>
            <w:noProof/>
          </w:rPr>
          <w:t>6.4.3</w:t>
        </w:r>
        <w:r w:rsidR="004B6166">
          <w:rPr>
            <w:rFonts w:asciiTheme="minorHAnsi" w:eastAsiaTheme="minorEastAsia" w:hAnsiTheme="minorHAnsi"/>
            <w:noProof/>
            <w:sz w:val="22"/>
            <w:lang w:eastAsia="it-CH"/>
          </w:rPr>
          <w:tab/>
        </w:r>
        <w:r w:rsidR="004B6166" w:rsidRPr="000A4BF3">
          <w:rPr>
            <w:rStyle w:val="Collegamentoipertestuale"/>
            <w:noProof/>
          </w:rPr>
          <w:t>Allegati all’offerta dell’imprenditore.</w:t>
        </w:r>
        <w:r w:rsidR="004B6166">
          <w:rPr>
            <w:noProof/>
            <w:webHidden/>
          </w:rPr>
          <w:tab/>
        </w:r>
        <w:r w:rsidR="004B6166">
          <w:rPr>
            <w:noProof/>
            <w:webHidden/>
          </w:rPr>
          <w:fldChar w:fldCharType="begin"/>
        </w:r>
        <w:r w:rsidR="004B6166">
          <w:rPr>
            <w:noProof/>
            <w:webHidden/>
          </w:rPr>
          <w:instrText xml:space="preserve"> PAGEREF _Toc168910109 \h </w:instrText>
        </w:r>
        <w:r w:rsidR="004B6166">
          <w:rPr>
            <w:noProof/>
            <w:webHidden/>
          </w:rPr>
        </w:r>
        <w:r w:rsidR="004B6166">
          <w:rPr>
            <w:noProof/>
            <w:webHidden/>
          </w:rPr>
          <w:fldChar w:fldCharType="separate"/>
        </w:r>
        <w:r w:rsidR="004B6166">
          <w:rPr>
            <w:noProof/>
            <w:webHidden/>
          </w:rPr>
          <w:t>29</w:t>
        </w:r>
        <w:r w:rsidR="004B6166">
          <w:rPr>
            <w:noProof/>
            <w:webHidden/>
          </w:rPr>
          <w:fldChar w:fldCharType="end"/>
        </w:r>
      </w:hyperlink>
    </w:p>
    <w:p w14:paraId="42B06F73" w14:textId="4744B495" w:rsidR="004B6166" w:rsidRDefault="00EC3BE3">
      <w:pPr>
        <w:pStyle w:val="Sommario2"/>
        <w:tabs>
          <w:tab w:val="left" w:pos="880"/>
          <w:tab w:val="right" w:leader="dot" w:pos="9628"/>
        </w:tabs>
        <w:rPr>
          <w:rFonts w:asciiTheme="minorHAnsi" w:eastAsiaTheme="minorEastAsia" w:hAnsiTheme="minorHAnsi"/>
          <w:noProof/>
          <w:sz w:val="22"/>
          <w:lang w:eastAsia="it-CH"/>
        </w:rPr>
      </w:pPr>
      <w:hyperlink w:anchor="_Toc168910110" w:history="1">
        <w:r w:rsidR="004B6166" w:rsidRPr="000A4BF3">
          <w:rPr>
            <w:rStyle w:val="Collegamentoipertestuale"/>
            <w:noProof/>
          </w:rPr>
          <w:t>6.5</w:t>
        </w:r>
        <w:r w:rsidR="004B6166">
          <w:rPr>
            <w:rFonts w:asciiTheme="minorHAnsi" w:eastAsiaTheme="minorEastAsia" w:hAnsiTheme="minorHAnsi"/>
            <w:noProof/>
            <w:sz w:val="22"/>
            <w:lang w:eastAsia="it-CH"/>
          </w:rPr>
          <w:tab/>
        </w:r>
        <w:r w:rsidR="004B6166" w:rsidRPr="000A4BF3">
          <w:rPr>
            <w:rStyle w:val="Collegamentoipertestuale"/>
            <w:noProof/>
          </w:rPr>
          <w:t>Condizioni particolari</w:t>
        </w:r>
        <w:r w:rsidR="004B6166">
          <w:rPr>
            <w:noProof/>
            <w:webHidden/>
          </w:rPr>
          <w:tab/>
        </w:r>
        <w:r w:rsidR="004B6166">
          <w:rPr>
            <w:noProof/>
            <w:webHidden/>
          </w:rPr>
          <w:fldChar w:fldCharType="begin"/>
        </w:r>
        <w:r w:rsidR="004B6166">
          <w:rPr>
            <w:noProof/>
            <w:webHidden/>
          </w:rPr>
          <w:instrText xml:space="preserve"> PAGEREF _Toc168910110 \h </w:instrText>
        </w:r>
        <w:r w:rsidR="004B6166">
          <w:rPr>
            <w:noProof/>
            <w:webHidden/>
          </w:rPr>
        </w:r>
        <w:r w:rsidR="004B6166">
          <w:rPr>
            <w:noProof/>
            <w:webHidden/>
          </w:rPr>
          <w:fldChar w:fldCharType="separate"/>
        </w:r>
        <w:r w:rsidR="004B6166">
          <w:rPr>
            <w:noProof/>
            <w:webHidden/>
          </w:rPr>
          <w:t>30</w:t>
        </w:r>
        <w:r w:rsidR="004B6166">
          <w:rPr>
            <w:noProof/>
            <w:webHidden/>
          </w:rPr>
          <w:fldChar w:fldCharType="end"/>
        </w:r>
      </w:hyperlink>
    </w:p>
    <w:p w14:paraId="05B060E7" w14:textId="07F1FD5E" w:rsidR="004B6166" w:rsidRDefault="00EC3BE3">
      <w:pPr>
        <w:pStyle w:val="Sommario3"/>
        <w:tabs>
          <w:tab w:val="left" w:pos="1100"/>
          <w:tab w:val="right" w:leader="dot" w:pos="9628"/>
        </w:tabs>
        <w:rPr>
          <w:rFonts w:asciiTheme="minorHAnsi" w:eastAsiaTheme="minorEastAsia" w:hAnsiTheme="minorHAnsi"/>
          <w:noProof/>
          <w:sz w:val="22"/>
          <w:lang w:eastAsia="it-CH"/>
        </w:rPr>
      </w:pPr>
      <w:hyperlink w:anchor="_Toc168910111" w:history="1">
        <w:r w:rsidR="004B6166" w:rsidRPr="000A4BF3">
          <w:rPr>
            <w:rStyle w:val="Collegamentoipertestuale"/>
            <w:noProof/>
            <w:highlight w:val="yellow"/>
          </w:rPr>
          <w:t>6.5.1</w:t>
        </w:r>
        <w:r w:rsidR="004B6166">
          <w:rPr>
            <w:rFonts w:asciiTheme="minorHAnsi" w:eastAsiaTheme="minorEastAsia" w:hAnsiTheme="minorHAnsi"/>
            <w:noProof/>
            <w:sz w:val="22"/>
            <w:lang w:eastAsia="it-CH"/>
          </w:rPr>
          <w:tab/>
        </w:r>
        <w:r w:rsidR="004B6166" w:rsidRPr="000A4BF3">
          <w:rPr>
            <w:rStyle w:val="Collegamentoipertestuale"/>
            <w:noProof/>
            <w:highlight w:val="yellow"/>
          </w:rPr>
          <w:t>Accesso cancelleria</w:t>
        </w:r>
        <w:r w:rsidR="004B6166">
          <w:rPr>
            <w:noProof/>
            <w:webHidden/>
          </w:rPr>
          <w:tab/>
        </w:r>
        <w:r w:rsidR="004B6166">
          <w:rPr>
            <w:noProof/>
            <w:webHidden/>
          </w:rPr>
          <w:fldChar w:fldCharType="begin"/>
        </w:r>
        <w:r w:rsidR="004B6166">
          <w:rPr>
            <w:noProof/>
            <w:webHidden/>
          </w:rPr>
          <w:instrText xml:space="preserve"> PAGEREF _Toc168910111 \h </w:instrText>
        </w:r>
        <w:r w:rsidR="004B6166">
          <w:rPr>
            <w:noProof/>
            <w:webHidden/>
          </w:rPr>
        </w:r>
        <w:r w:rsidR="004B6166">
          <w:rPr>
            <w:noProof/>
            <w:webHidden/>
          </w:rPr>
          <w:fldChar w:fldCharType="separate"/>
        </w:r>
        <w:r w:rsidR="004B6166">
          <w:rPr>
            <w:noProof/>
            <w:webHidden/>
          </w:rPr>
          <w:t>30</w:t>
        </w:r>
        <w:r w:rsidR="004B6166">
          <w:rPr>
            <w:noProof/>
            <w:webHidden/>
          </w:rPr>
          <w:fldChar w:fldCharType="end"/>
        </w:r>
      </w:hyperlink>
    </w:p>
    <w:p w14:paraId="5A823464" w14:textId="413E9086" w:rsidR="004B6166" w:rsidRDefault="00EC3BE3">
      <w:pPr>
        <w:pStyle w:val="Sommario3"/>
        <w:tabs>
          <w:tab w:val="left" w:pos="1100"/>
          <w:tab w:val="right" w:leader="dot" w:pos="9628"/>
        </w:tabs>
        <w:rPr>
          <w:rFonts w:asciiTheme="minorHAnsi" w:eastAsiaTheme="minorEastAsia" w:hAnsiTheme="minorHAnsi"/>
          <w:noProof/>
          <w:sz w:val="22"/>
          <w:lang w:eastAsia="it-CH"/>
        </w:rPr>
      </w:pPr>
      <w:hyperlink w:anchor="_Toc168910112" w:history="1">
        <w:r w:rsidR="004B6166" w:rsidRPr="000A4BF3">
          <w:rPr>
            <w:rStyle w:val="Collegamentoipertestuale"/>
            <w:noProof/>
          </w:rPr>
          <w:t>6.5.2</w:t>
        </w:r>
        <w:r w:rsidR="004B6166">
          <w:rPr>
            <w:rFonts w:asciiTheme="minorHAnsi" w:eastAsiaTheme="minorEastAsia" w:hAnsiTheme="minorHAnsi"/>
            <w:noProof/>
            <w:sz w:val="22"/>
            <w:lang w:eastAsia="it-CH"/>
          </w:rPr>
          <w:tab/>
        </w:r>
        <w:r w:rsidR="004B6166" w:rsidRPr="000A4BF3">
          <w:rPr>
            <w:rStyle w:val="Collegamentoipertestuale"/>
            <w:noProof/>
          </w:rPr>
          <w:t>Assicurazione responsabilità civile dell’offerente.</w:t>
        </w:r>
        <w:r w:rsidR="004B6166">
          <w:rPr>
            <w:noProof/>
            <w:webHidden/>
          </w:rPr>
          <w:tab/>
        </w:r>
        <w:r w:rsidR="004B6166">
          <w:rPr>
            <w:noProof/>
            <w:webHidden/>
          </w:rPr>
          <w:fldChar w:fldCharType="begin"/>
        </w:r>
        <w:r w:rsidR="004B6166">
          <w:rPr>
            <w:noProof/>
            <w:webHidden/>
          </w:rPr>
          <w:instrText xml:space="preserve"> PAGEREF _Toc168910112 \h </w:instrText>
        </w:r>
        <w:r w:rsidR="004B6166">
          <w:rPr>
            <w:noProof/>
            <w:webHidden/>
          </w:rPr>
        </w:r>
        <w:r w:rsidR="004B6166">
          <w:rPr>
            <w:noProof/>
            <w:webHidden/>
          </w:rPr>
          <w:fldChar w:fldCharType="separate"/>
        </w:r>
        <w:r w:rsidR="004B6166">
          <w:rPr>
            <w:noProof/>
            <w:webHidden/>
          </w:rPr>
          <w:t>30</w:t>
        </w:r>
        <w:r w:rsidR="004B6166">
          <w:rPr>
            <w:noProof/>
            <w:webHidden/>
          </w:rPr>
          <w:fldChar w:fldCharType="end"/>
        </w:r>
      </w:hyperlink>
    </w:p>
    <w:p w14:paraId="5020BC31" w14:textId="24B59F75" w:rsidR="004B6166" w:rsidRDefault="00EC3BE3">
      <w:pPr>
        <w:pStyle w:val="Sommario3"/>
        <w:tabs>
          <w:tab w:val="left" w:pos="1100"/>
          <w:tab w:val="right" w:leader="dot" w:pos="9628"/>
        </w:tabs>
        <w:rPr>
          <w:rFonts w:asciiTheme="minorHAnsi" w:eastAsiaTheme="minorEastAsia" w:hAnsiTheme="minorHAnsi"/>
          <w:noProof/>
          <w:sz w:val="22"/>
          <w:lang w:eastAsia="it-CH"/>
        </w:rPr>
      </w:pPr>
      <w:hyperlink w:anchor="_Toc168910113" w:history="1">
        <w:r w:rsidR="004B6166" w:rsidRPr="000A4BF3">
          <w:rPr>
            <w:rStyle w:val="Collegamentoipertestuale"/>
            <w:noProof/>
          </w:rPr>
          <w:t>6.5.3</w:t>
        </w:r>
        <w:r w:rsidR="004B6166">
          <w:rPr>
            <w:rFonts w:asciiTheme="minorHAnsi" w:eastAsiaTheme="minorEastAsia" w:hAnsiTheme="minorHAnsi"/>
            <w:noProof/>
            <w:sz w:val="22"/>
            <w:lang w:eastAsia="it-CH"/>
          </w:rPr>
          <w:tab/>
        </w:r>
        <w:r w:rsidR="004B6166" w:rsidRPr="000A4BF3">
          <w:rPr>
            <w:rStyle w:val="Collegamentoipertestuale"/>
            <w:noProof/>
          </w:rPr>
          <w:t>Fatturazione e flusso dei pagamenti</w:t>
        </w:r>
        <w:r w:rsidR="004B6166">
          <w:rPr>
            <w:noProof/>
            <w:webHidden/>
          </w:rPr>
          <w:tab/>
        </w:r>
        <w:r w:rsidR="004B6166">
          <w:rPr>
            <w:noProof/>
            <w:webHidden/>
          </w:rPr>
          <w:fldChar w:fldCharType="begin"/>
        </w:r>
        <w:r w:rsidR="004B6166">
          <w:rPr>
            <w:noProof/>
            <w:webHidden/>
          </w:rPr>
          <w:instrText xml:space="preserve"> PAGEREF _Toc168910113 \h </w:instrText>
        </w:r>
        <w:r w:rsidR="004B6166">
          <w:rPr>
            <w:noProof/>
            <w:webHidden/>
          </w:rPr>
        </w:r>
        <w:r w:rsidR="004B6166">
          <w:rPr>
            <w:noProof/>
            <w:webHidden/>
          </w:rPr>
          <w:fldChar w:fldCharType="separate"/>
        </w:r>
        <w:r w:rsidR="004B6166">
          <w:rPr>
            <w:noProof/>
            <w:webHidden/>
          </w:rPr>
          <w:t>30</w:t>
        </w:r>
        <w:r w:rsidR="004B6166">
          <w:rPr>
            <w:noProof/>
            <w:webHidden/>
          </w:rPr>
          <w:fldChar w:fldCharType="end"/>
        </w:r>
      </w:hyperlink>
    </w:p>
    <w:p w14:paraId="12E071CE" w14:textId="7FF73AC4" w:rsidR="004B6166" w:rsidRDefault="00EC3BE3">
      <w:pPr>
        <w:pStyle w:val="Sommario1"/>
        <w:rPr>
          <w:rFonts w:asciiTheme="minorHAnsi" w:eastAsiaTheme="minorEastAsia" w:hAnsiTheme="minorHAnsi"/>
          <w:b w:val="0"/>
          <w:sz w:val="22"/>
          <w:szCs w:val="22"/>
          <w:lang w:eastAsia="it-CH"/>
        </w:rPr>
      </w:pPr>
      <w:hyperlink w:anchor="_Toc168910114" w:history="1">
        <w:r w:rsidR="004B6166" w:rsidRPr="000A4BF3">
          <w:rPr>
            <w:rStyle w:val="Collegamentoipertestuale"/>
          </w:rPr>
          <w:t>7.</w:t>
        </w:r>
        <w:r w:rsidR="004B6166">
          <w:rPr>
            <w:rFonts w:asciiTheme="minorHAnsi" w:eastAsiaTheme="minorEastAsia" w:hAnsiTheme="minorHAnsi"/>
            <w:b w:val="0"/>
            <w:sz w:val="22"/>
            <w:szCs w:val="22"/>
            <w:lang w:eastAsia="it-CH"/>
          </w:rPr>
          <w:tab/>
        </w:r>
        <w:r w:rsidR="004B6166" w:rsidRPr="000A4BF3">
          <w:rPr>
            <w:rStyle w:val="Collegamentoipertestuale"/>
          </w:rPr>
          <w:t xml:space="preserve">Elenco prezzi </w:t>
        </w:r>
        <w:r w:rsidR="004B6166" w:rsidRPr="004B6166">
          <w:rPr>
            <w:rStyle w:val="Collegamentoipertestuale"/>
            <w:color w:val="FF0000"/>
          </w:rPr>
          <w:sym w:font="Wingdings" w:char="F03F"/>
        </w:r>
        <w:r w:rsidR="004B6166">
          <w:rPr>
            <w:webHidden/>
          </w:rPr>
          <w:tab/>
        </w:r>
        <w:r w:rsidR="004B6166">
          <w:rPr>
            <w:webHidden/>
          </w:rPr>
          <w:fldChar w:fldCharType="begin"/>
        </w:r>
        <w:r w:rsidR="004B6166">
          <w:rPr>
            <w:webHidden/>
          </w:rPr>
          <w:instrText xml:space="preserve"> PAGEREF _Toc168910114 \h </w:instrText>
        </w:r>
        <w:r w:rsidR="004B6166">
          <w:rPr>
            <w:webHidden/>
          </w:rPr>
        </w:r>
        <w:r w:rsidR="004B6166">
          <w:rPr>
            <w:webHidden/>
          </w:rPr>
          <w:fldChar w:fldCharType="separate"/>
        </w:r>
        <w:r w:rsidR="004B6166">
          <w:rPr>
            <w:webHidden/>
          </w:rPr>
          <w:t>31</w:t>
        </w:r>
        <w:r w:rsidR="004B6166">
          <w:rPr>
            <w:webHidden/>
          </w:rPr>
          <w:fldChar w:fldCharType="end"/>
        </w:r>
      </w:hyperlink>
    </w:p>
    <w:p w14:paraId="25534877" w14:textId="4C5EA436" w:rsidR="003A6E65" w:rsidRPr="001A0E7D" w:rsidRDefault="003A6E65" w:rsidP="008B5C19">
      <w:pPr>
        <w:pStyle w:val="Nessunaspaziatura"/>
        <w:jc w:val="both"/>
        <w:rPr>
          <w:rFonts w:ascii="Arial Narrow" w:hAnsi="Arial Narrow"/>
          <w:b/>
          <w:sz w:val="20"/>
          <w:szCs w:val="20"/>
        </w:rPr>
      </w:pPr>
      <w:r w:rsidRPr="001A0E7D">
        <w:rPr>
          <w:rFonts w:ascii="Arial Narrow" w:hAnsi="Arial Narrow" w:cs="Arial"/>
          <w:b/>
          <w:sz w:val="20"/>
          <w:szCs w:val="20"/>
        </w:rPr>
        <w:fldChar w:fldCharType="end"/>
      </w:r>
    </w:p>
    <w:p w14:paraId="25534878" w14:textId="77777777" w:rsidR="003A6E65" w:rsidRPr="001A0E7D" w:rsidRDefault="003A6E65" w:rsidP="003A6E65">
      <w:pPr>
        <w:pStyle w:val="Nessunaspaziatura"/>
        <w:jc w:val="both"/>
        <w:rPr>
          <w:rFonts w:ascii="Arial Narrow" w:hAnsi="Arial Narrow" w:cs="Arial"/>
          <w:sz w:val="20"/>
          <w:szCs w:val="20"/>
        </w:rPr>
      </w:pPr>
      <w:r w:rsidRPr="001A0E7D">
        <w:rPr>
          <w:rFonts w:ascii="Arial Narrow" w:hAnsi="Arial Narrow" w:cs="Arial"/>
          <w:sz w:val="20"/>
          <w:szCs w:val="20"/>
        </w:rPr>
        <w:br w:type="page"/>
      </w:r>
    </w:p>
    <w:p w14:paraId="2553487A" w14:textId="60F73394" w:rsidR="0075378E" w:rsidRPr="001A0E7D" w:rsidRDefault="007F4A86" w:rsidP="006970FF">
      <w:pPr>
        <w:pStyle w:val="Titolo1"/>
      </w:pPr>
      <w:bookmarkStart w:id="0" w:name="_Toc155102452"/>
      <w:bookmarkStart w:id="1" w:name="_Toc168910067"/>
      <w:bookmarkEnd w:id="0"/>
      <w:r w:rsidRPr="001A0E7D">
        <w:lastRenderedPageBreak/>
        <w:t>Foglio di c</w:t>
      </w:r>
      <w:r w:rsidR="0075378E" w:rsidRPr="001A0E7D">
        <w:t>orrezion</w:t>
      </w:r>
      <w:r w:rsidR="001D5913" w:rsidRPr="001A0E7D">
        <w:t>e</w:t>
      </w:r>
      <w:r w:rsidR="0075378E" w:rsidRPr="001A0E7D">
        <w:t xml:space="preserve"> dell’elenco prezzi</w:t>
      </w:r>
      <w:bookmarkEnd w:id="1"/>
    </w:p>
    <w:p w14:paraId="2553487C" w14:textId="77777777" w:rsidR="0075378E" w:rsidRPr="001A0E7D" w:rsidRDefault="0075378E" w:rsidP="003A6E65">
      <w:pPr>
        <w:pStyle w:val="Nessunaspaziatura"/>
        <w:jc w:val="both"/>
        <w:rPr>
          <w:rFonts w:ascii="Arial Narrow" w:hAnsi="Arial Narrow" w:cs="Arial"/>
          <w:sz w:val="20"/>
          <w:szCs w:val="20"/>
        </w:rPr>
      </w:pPr>
    </w:p>
    <w:p w14:paraId="2553487D" w14:textId="77777777" w:rsidR="0075378E" w:rsidRPr="001A0E7D" w:rsidRDefault="0075378E" w:rsidP="003A6E65">
      <w:pPr>
        <w:pStyle w:val="Nessunaspaziatura"/>
        <w:jc w:val="both"/>
        <w:rPr>
          <w:rFonts w:ascii="Arial Narrow" w:hAnsi="Arial Narrow" w:cs="Arial"/>
          <w:sz w:val="20"/>
          <w:szCs w:val="20"/>
        </w:rPr>
      </w:pPr>
    </w:p>
    <w:p w14:paraId="2553487E" w14:textId="77777777" w:rsidR="0075378E" w:rsidRPr="001A0E7D" w:rsidRDefault="0075378E" w:rsidP="003A6E65">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r>
      <w:r w:rsidR="004B1AEA" w:rsidRPr="001A0E7D">
        <w:rPr>
          <w:rFonts w:ascii="Arial Narrow" w:hAnsi="Arial Narrow" w:cs="Arial"/>
          <w:sz w:val="20"/>
          <w:szCs w:val="20"/>
        </w:rPr>
        <w:t xml:space="preserve">Errori, correzioni </w:t>
      </w:r>
      <w:r w:rsidRPr="001A0E7D">
        <w:rPr>
          <w:rFonts w:ascii="Arial Narrow" w:hAnsi="Arial Narrow" w:cs="Arial"/>
          <w:sz w:val="20"/>
          <w:szCs w:val="20"/>
        </w:rPr>
        <w:t xml:space="preserve">o </w:t>
      </w:r>
      <w:r w:rsidR="00972C8A" w:rsidRPr="001A0E7D">
        <w:rPr>
          <w:rFonts w:ascii="Arial Narrow" w:hAnsi="Arial Narrow" w:cs="Arial"/>
          <w:sz w:val="20"/>
          <w:szCs w:val="20"/>
        </w:rPr>
        <w:t>raschiamenti (</w:t>
      </w:r>
      <w:r w:rsidR="00A77693" w:rsidRPr="001A0E7D">
        <w:rPr>
          <w:rFonts w:ascii="Arial Narrow" w:hAnsi="Arial Narrow" w:cs="Arial"/>
          <w:sz w:val="20"/>
          <w:szCs w:val="20"/>
        </w:rPr>
        <w:t>c</w:t>
      </w:r>
      <w:r w:rsidR="00A93CAC" w:rsidRPr="001A0E7D">
        <w:rPr>
          <w:rFonts w:ascii="Arial Narrow" w:hAnsi="Arial Narrow" w:cs="Arial"/>
          <w:sz w:val="20"/>
          <w:szCs w:val="20"/>
        </w:rPr>
        <w:t>om</w:t>
      </w:r>
      <w:r w:rsidR="00972C8A" w:rsidRPr="001A0E7D">
        <w:rPr>
          <w:rFonts w:ascii="Arial Narrow" w:hAnsi="Arial Narrow" w:cs="Arial"/>
          <w:sz w:val="20"/>
          <w:szCs w:val="20"/>
        </w:rPr>
        <w:t>prese le cancellature)</w:t>
      </w:r>
      <w:r w:rsidRPr="001A0E7D">
        <w:rPr>
          <w:rFonts w:ascii="Arial Narrow" w:hAnsi="Arial Narrow" w:cs="Arial"/>
          <w:sz w:val="20"/>
          <w:szCs w:val="20"/>
        </w:rPr>
        <w:t xml:space="preserve"> dei prezzi unitari e/o globali, </w:t>
      </w:r>
      <w:r w:rsidR="00A77693" w:rsidRPr="001A0E7D">
        <w:rPr>
          <w:rFonts w:ascii="Arial Narrow" w:hAnsi="Arial Narrow" w:cs="Arial"/>
          <w:sz w:val="20"/>
          <w:szCs w:val="20"/>
        </w:rPr>
        <w:t>c</w:t>
      </w:r>
      <w:r w:rsidR="00A93CAC" w:rsidRPr="001A0E7D">
        <w:rPr>
          <w:rFonts w:ascii="Arial Narrow" w:hAnsi="Arial Narrow" w:cs="Arial"/>
          <w:sz w:val="20"/>
          <w:szCs w:val="20"/>
        </w:rPr>
        <w:t>om</w:t>
      </w:r>
      <w:r w:rsidR="005B37B6" w:rsidRPr="001A0E7D">
        <w:rPr>
          <w:rFonts w:ascii="Arial Narrow" w:hAnsi="Arial Narrow" w:cs="Arial"/>
          <w:sz w:val="20"/>
          <w:szCs w:val="20"/>
        </w:rPr>
        <w:t>pres</w:t>
      </w:r>
      <w:r w:rsidR="00A77693" w:rsidRPr="001A0E7D">
        <w:rPr>
          <w:rFonts w:ascii="Arial Narrow" w:hAnsi="Arial Narrow" w:cs="Arial"/>
          <w:sz w:val="20"/>
          <w:szCs w:val="20"/>
        </w:rPr>
        <w:t>o</w:t>
      </w:r>
      <w:r w:rsidRPr="001A0E7D">
        <w:rPr>
          <w:rFonts w:ascii="Arial Narrow" w:hAnsi="Arial Narrow" w:cs="Arial"/>
          <w:sz w:val="20"/>
          <w:szCs w:val="20"/>
        </w:rPr>
        <w:t xml:space="preserve"> pure l</w:t>
      </w:r>
      <w:r w:rsidR="000A4AC3" w:rsidRPr="001A0E7D">
        <w:rPr>
          <w:rFonts w:ascii="Arial Narrow" w:hAnsi="Arial Narrow" w:cs="Arial"/>
          <w:sz w:val="20"/>
          <w:szCs w:val="20"/>
        </w:rPr>
        <w:t>’</w:t>
      </w:r>
      <w:r w:rsidRPr="001A0E7D">
        <w:rPr>
          <w:rFonts w:ascii="Arial Narrow" w:hAnsi="Arial Narrow" w:cs="Arial"/>
          <w:sz w:val="20"/>
          <w:szCs w:val="20"/>
        </w:rPr>
        <w:t xml:space="preserve">omissione dei prezzi unitari e/o globali, </w:t>
      </w:r>
      <w:r w:rsidR="005B37B6" w:rsidRPr="001A0E7D">
        <w:rPr>
          <w:rFonts w:ascii="Arial Narrow" w:hAnsi="Arial Narrow" w:cs="Arial"/>
          <w:sz w:val="20"/>
          <w:szCs w:val="20"/>
        </w:rPr>
        <w:t>comportano</w:t>
      </w:r>
      <w:r w:rsidRPr="001A0E7D">
        <w:rPr>
          <w:rFonts w:ascii="Arial Narrow" w:hAnsi="Arial Narrow" w:cs="Arial"/>
          <w:sz w:val="20"/>
          <w:szCs w:val="20"/>
        </w:rPr>
        <w:t xml:space="preserve"> l</w:t>
      </w:r>
      <w:r w:rsidR="000A4AC3" w:rsidRPr="001A0E7D">
        <w:rPr>
          <w:rFonts w:ascii="Arial Narrow" w:hAnsi="Arial Narrow" w:cs="Arial"/>
          <w:sz w:val="20"/>
          <w:szCs w:val="20"/>
        </w:rPr>
        <w:t>’</w:t>
      </w:r>
      <w:r w:rsidRPr="001A0E7D">
        <w:rPr>
          <w:rFonts w:ascii="Arial Narrow" w:hAnsi="Arial Narrow" w:cs="Arial"/>
          <w:sz w:val="20"/>
          <w:szCs w:val="20"/>
        </w:rPr>
        <w:t>esclusione dell'offerta dalla procedura di aggiudicazione</w:t>
      </w:r>
      <w:r w:rsidR="00972C8A" w:rsidRPr="001A0E7D">
        <w:rPr>
          <w:rFonts w:ascii="Arial Narrow" w:hAnsi="Arial Narrow" w:cs="Arial"/>
          <w:sz w:val="20"/>
          <w:szCs w:val="20"/>
        </w:rPr>
        <w:t xml:space="preserve"> (art.</w:t>
      </w:r>
      <w:r w:rsidR="00C700EF" w:rsidRPr="001A0E7D">
        <w:rPr>
          <w:rFonts w:ascii="Arial Narrow" w:hAnsi="Arial Narrow" w:cs="Arial"/>
          <w:sz w:val="20"/>
          <w:szCs w:val="20"/>
        </w:rPr>
        <w:t xml:space="preserve"> </w:t>
      </w:r>
      <w:r w:rsidR="00972C8A" w:rsidRPr="001A0E7D">
        <w:rPr>
          <w:rFonts w:ascii="Arial Narrow" w:hAnsi="Arial Narrow" w:cs="Arial"/>
          <w:sz w:val="20"/>
          <w:szCs w:val="20"/>
        </w:rPr>
        <w:t>42 cpv.</w:t>
      </w:r>
      <w:r w:rsidR="00C700EF" w:rsidRPr="001A0E7D">
        <w:rPr>
          <w:rFonts w:ascii="Arial Narrow" w:hAnsi="Arial Narrow" w:cs="Arial"/>
          <w:sz w:val="20"/>
          <w:szCs w:val="20"/>
        </w:rPr>
        <w:t xml:space="preserve">1 e </w:t>
      </w:r>
      <w:r w:rsidR="00A77693" w:rsidRPr="001A0E7D">
        <w:rPr>
          <w:rFonts w:ascii="Arial Narrow" w:hAnsi="Arial Narrow" w:cs="Arial"/>
          <w:sz w:val="20"/>
          <w:szCs w:val="20"/>
        </w:rPr>
        <w:t>2</w:t>
      </w:r>
      <w:r w:rsidR="00972C8A" w:rsidRPr="001A0E7D">
        <w:rPr>
          <w:rFonts w:ascii="Arial Narrow" w:hAnsi="Arial Narrow" w:cs="Arial"/>
          <w:sz w:val="20"/>
          <w:szCs w:val="20"/>
        </w:rPr>
        <w:t xml:space="preserve"> RLCPubb/CIAP)</w:t>
      </w:r>
      <w:r w:rsidRPr="001A0E7D">
        <w:rPr>
          <w:rFonts w:ascii="Arial Narrow" w:hAnsi="Arial Narrow" w:cs="Arial"/>
          <w:sz w:val="20"/>
          <w:szCs w:val="20"/>
        </w:rPr>
        <w:t>.</w:t>
      </w:r>
    </w:p>
    <w:p w14:paraId="2553487F" w14:textId="77777777" w:rsidR="0075378E" w:rsidRPr="001A0E7D" w:rsidRDefault="0075378E" w:rsidP="003A6E65">
      <w:pPr>
        <w:pStyle w:val="Nessunaspaziatura"/>
        <w:ind w:left="1134" w:hanging="1134"/>
        <w:jc w:val="both"/>
        <w:rPr>
          <w:rFonts w:ascii="Arial Narrow" w:hAnsi="Arial Narrow" w:cs="Arial"/>
          <w:sz w:val="20"/>
          <w:szCs w:val="20"/>
        </w:rPr>
      </w:pPr>
    </w:p>
    <w:p w14:paraId="25534880" w14:textId="77777777" w:rsidR="0075378E" w:rsidRPr="001A0E7D" w:rsidRDefault="0075378E" w:rsidP="00223F8E">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t>Eventuali errori dei prezzi unitari e/o globali devono essere notificati per mezzo del presente formulario, che è parte integrante dell'offerta</w:t>
      </w:r>
      <w:r w:rsidR="004B1AEA" w:rsidRPr="001A0E7D">
        <w:rPr>
          <w:rFonts w:ascii="Arial Narrow" w:hAnsi="Arial Narrow" w:cs="Arial"/>
          <w:sz w:val="20"/>
          <w:szCs w:val="20"/>
        </w:rPr>
        <w:t xml:space="preserve"> (art. 42 cpv. 2 RLCPubb/CIAP)</w:t>
      </w:r>
      <w:r w:rsidRPr="001A0E7D">
        <w:rPr>
          <w:rFonts w:ascii="Arial Narrow" w:hAnsi="Arial Narrow" w:cs="Arial"/>
          <w:sz w:val="20"/>
          <w:szCs w:val="20"/>
        </w:rPr>
        <w:t>.</w:t>
      </w:r>
      <w:r w:rsidR="00223F8E" w:rsidRPr="001A0E7D">
        <w:rPr>
          <w:rFonts w:ascii="Arial Narrow" w:hAnsi="Arial Narrow" w:cs="Arial"/>
          <w:sz w:val="20"/>
          <w:szCs w:val="20"/>
        </w:rPr>
        <w:t xml:space="preserve"> I</w:t>
      </w:r>
      <w:r w:rsidRPr="001A0E7D">
        <w:rPr>
          <w:rFonts w:ascii="Arial Narrow" w:hAnsi="Arial Narrow" w:cs="Arial"/>
          <w:sz w:val="20"/>
          <w:szCs w:val="20"/>
        </w:rPr>
        <w:t xml:space="preserve">l </w:t>
      </w:r>
      <w:r w:rsidR="004B1AEA" w:rsidRPr="001A0E7D">
        <w:rPr>
          <w:rFonts w:ascii="Arial Narrow" w:hAnsi="Arial Narrow" w:cs="Arial"/>
          <w:sz w:val="20"/>
          <w:szCs w:val="20"/>
        </w:rPr>
        <w:t xml:space="preserve">committente </w:t>
      </w:r>
      <w:r w:rsidRPr="001A0E7D">
        <w:rPr>
          <w:rFonts w:ascii="Arial Narrow" w:hAnsi="Arial Narrow" w:cs="Arial"/>
          <w:sz w:val="20"/>
          <w:szCs w:val="20"/>
        </w:rPr>
        <w:t xml:space="preserve">rettifica </w:t>
      </w:r>
      <w:r w:rsidR="004B1AEA" w:rsidRPr="001A0E7D">
        <w:rPr>
          <w:rFonts w:ascii="Arial Narrow" w:hAnsi="Arial Narrow" w:cs="Arial"/>
          <w:sz w:val="20"/>
          <w:szCs w:val="20"/>
        </w:rPr>
        <w:t xml:space="preserve">dei </w:t>
      </w:r>
      <w:r w:rsidR="00DD0E0C" w:rsidRPr="001A0E7D">
        <w:rPr>
          <w:rFonts w:ascii="Arial Narrow" w:hAnsi="Arial Narrow" w:cs="Arial"/>
          <w:sz w:val="20"/>
          <w:szCs w:val="20"/>
        </w:rPr>
        <w:t>semplici</w:t>
      </w:r>
      <w:r w:rsidRPr="001A0E7D">
        <w:rPr>
          <w:rFonts w:ascii="Arial Narrow" w:hAnsi="Arial Narrow" w:cs="Arial"/>
          <w:sz w:val="20"/>
          <w:szCs w:val="20"/>
        </w:rPr>
        <w:t xml:space="preserve"> errori aritmetici, </w:t>
      </w:r>
      <w:r w:rsidR="00DD0E0C" w:rsidRPr="001A0E7D">
        <w:rPr>
          <w:rFonts w:ascii="Arial Narrow" w:hAnsi="Arial Narrow" w:cs="Arial"/>
          <w:sz w:val="20"/>
          <w:szCs w:val="20"/>
        </w:rPr>
        <w:t xml:space="preserve">registrando la correzione in un verbale (rapporto tecnico) che resta agli atti </w:t>
      </w:r>
      <w:r w:rsidRPr="001A0E7D">
        <w:rPr>
          <w:rFonts w:ascii="Arial Narrow" w:hAnsi="Arial Narrow" w:cs="Arial"/>
          <w:sz w:val="20"/>
          <w:szCs w:val="20"/>
        </w:rPr>
        <w:t>(art. 42 cpv.</w:t>
      </w:r>
      <w:r w:rsidR="004B1AEA" w:rsidRPr="001A0E7D">
        <w:rPr>
          <w:rFonts w:ascii="Arial Narrow" w:hAnsi="Arial Narrow" w:cs="Arial"/>
          <w:sz w:val="20"/>
          <w:szCs w:val="20"/>
        </w:rPr>
        <w:t xml:space="preserve"> </w:t>
      </w:r>
      <w:r w:rsidR="00A77693" w:rsidRPr="001A0E7D">
        <w:rPr>
          <w:rFonts w:ascii="Arial Narrow" w:hAnsi="Arial Narrow" w:cs="Arial"/>
          <w:sz w:val="20"/>
          <w:szCs w:val="20"/>
        </w:rPr>
        <w:t>3</w:t>
      </w:r>
      <w:r w:rsidRPr="001A0E7D">
        <w:rPr>
          <w:rFonts w:ascii="Arial Narrow" w:hAnsi="Arial Narrow" w:cs="Arial"/>
          <w:sz w:val="20"/>
          <w:szCs w:val="20"/>
        </w:rPr>
        <w:t xml:space="preserve"> RLCPubb/CIAP</w:t>
      </w:r>
      <w:r w:rsidR="0038387A" w:rsidRPr="001A0E7D">
        <w:rPr>
          <w:rFonts w:ascii="Arial Narrow" w:hAnsi="Arial Narrow" w:cs="Arial"/>
          <w:sz w:val="20"/>
          <w:szCs w:val="20"/>
        </w:rPr>
        <w:t>).</w:t>
      </w:r>
    </w:p>
    <w:p w14:paraId="25534881" w14:textId="77777777" w:rsidR="0075378E" w:rsidRPr="001A0E7D" w:rsidRDefault="0075378E" w:rsidP="001558BD">
      <w:pPr>
        <w:pStyle w:val="Testonormale1"/>
        <w:tabs>
          <w:tab w:val="clear" w:pos="5670"/>
        </w:tabs>
        <w:rPr>
          <w:rFonts w:ascii="Arial Narrow" w:hAnsi="Arial Narrow"/>
        </w:rPr>
      </w:pPr>
    </w:p>
    <w:tbl>
      <w:tblPr>
        <w:tblW w:w="0" w:type="auto"/>
        <w:tblInd w:w="1204"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567"/>
        <w:gridCol w:w="1701"/>
        <w:gridCol w:w="1134"/>
        <w:gridCol w:w="1985"/>
        <w:gridCol w:w="1134"/>
        <w:gridCol w:w="1985"/>
      </w:tblGrid>
      <w:tr w:rsidR="0075378E" w:rsidRPr="001A0E7D" w14:paraId="25534886" w14:textId="77777777" w:rsidTr="00B37059">
        <w:trPr>
          <w:cantSplit/>
          <w:trHeight w:val="600"/>
        </w:trPr>
        <w:tc>
          <w:tcPr>
            <w:tcW w:w="567" w:type="dxa"/>
            <w:tcBorders>
              <w:top w:val="single" w:sz="12" w:space="0" w:color="auto"/>
              <w:left w:val="single" w:sz="12" w:space="0" w:color="auto"/>
              <w:bottom w:val="nil"/>
              <w:right w:val="nil"/>
            </w:tcBorders>
            <w:shd w:val="clear" w:color="auto" w:fill="F2F2F2" w:themeFill="background1" w:themeFillShade="F2"/>
            <w:vAlign w:val="center"/>
          </w:tcPr>
          <w:p w14:paraId="25534882" w14:textId="77777777" w:rsidR="0075378E" w:rsidRPr="001A0E7D" w:rsidRDefault="0075378E" w:rsidP="00B37059">
            <w:pPr>
              <w:pStyle w:val="Nessunaspaziatura"/>
              <w:jc w:val="center"/>
              <w:rPr>
                <w:rFonts w:ascii="Arial Narrow" w:hAnsi="Arial Narrow"/>
                <w:b/>
              </w:rPr>
            </w:pPr>
            <w:r w:rsidRPr="001A0E7D">
              <w:rPr>
                <w:rFonts w:ascii="Arial Narrow" w:hAnsi="Arial Narrow"/>
                <w:b/>
                <w:sz w:val="20"/>
                <w:szCs w:val="20"/>
              </w:rPr>
              <w:t>Pag.</w:t>
            </w:r>
          </w:p>
        </w:tc>
        <w:tc>
          <w:tcPr>
            <w:tcW w:w="1701" w:type="dxa"/>
            <w:tcBorders>
              <w:top w:val="single" w:sz="12" w:space="0" w:color="auto"/>
              <w:left w:val="single" w:sz="6" w:space="0" w:color="auto"/>
              <w:bottom w:val="nil"/>
              <w:right w:val="single" w:sz="6" w:space="0" w:color="auto"/>
            </w:tcBorders>
            <w:shd w:val="clear" w:color="auto" w:fill="F2F2F2" w:themeFill="background1" w:themeFillShade="F2"/>
            <w:vAlign w:val="center"/>
          </w:tcPr>
          <w:p w14:paraId="25534883" w14:textId="77777777" w:rsidR="0075378E" w:rsidRPr="001A0E7D" w:rsidRDefault="0075378E" w:rsidP="00B37059">
            <w:pPr>
              <w:pStyle w:val="Nessunaspaziatura"/>
              <w:jc w:val="center"/>
              <w:rPr>
                <w:rFonts w:ascii="Arial Narrow" w:hAnsi="Arial Narrow"/>
                <w:b/>
              </w:rPr>
            </w:pPr>
            <w:r w:rsidRPr="001A0E7D">
              <w:rPr>
                <w:rFonts w:ascii="Arial Narrow" w:hAnsi="Arial Narrow"/>
                <w:b/>
                <w:sz w:val="20"/>
                <w:szCs w:val="20"/>
              </w:rPr>
              <w:t>Posizione</w:t>
            </w:r>
          </w:p>
        </w:tc>
        <w:tc>
          <w:tcPr>
            <w:tcW w:w="3119" w:type="dxa"/>
            <w:gridSpan w:val="2"/>
            <w:tcBorders>
              <w:top w:val="single" w:sz="12" w:space="0" w:color="auto"/>
              <w:left w:val="nil"/>
              <w:bottom w:val="single" w:sz="6" w:space="0" w:color="auto"/>
              <w:right w:val="single" w:sz="6" w:space="0" w:color="auto"/>
            </w:tcBorders>
            <w:shd w:val="clear" w:color="auto" w:fill="F2F2F2" w:themeFill="background1" w:themeFillShade="F2"/>
            <w:vAlign w:val="center"/>
          </w:tcPr>
          <w:p w14:paraId="25534884" w14:textId="77777777" w:rsidR="0075378E" w:rsidRPr="001A0E7D" w:rsidRDefault="0075378E" w:rsidP="00B37059">
            <w:pPr>
              <w:pStyle w:val="Nessunaspaziatura"/>
              <w:jc w:val="center"/>
              <w:rPr>
                <w:rFonts w:ascii="Arial Narrow" w:hAnsi="Arial Narrow"/>
                <w:b/>
              </w:rPr>
            </w:pPr>
            <w:r w:rsidRPr="001A0E7D">
              <w:rPr>
                <w:rFonts w:ascii="Arial Narrow" w:hAnsi="Arial Narrow"/>
                <w:b/>
                <w:sz w:val="20"/>
                <w:szCs w:val="20"/>
              </w:rPr>
              <w:t>Prezzo esposto</w:t>
            </w:r>
            <w:r w:rsidR="00972C8A" w:rsidRPr="001A0E7D">
              <w:rPr>
                <w:rFonts w:ascii="Arial Narrow" w:hAnsi="Arial Narrow"/>
                <w:b/>
                <w:sz w:val="20"/>
                <w:szCs w:val="20"/>
              </w:rPr>
              <w:t xml:space="preserve"> errato</w:t>
            </w:r>
          </w:p>
        </w:tc>
        <w:tc>
          <w:tcPr>
            <w:tcW w:w="3119" w:type="dxa"/>
            <w:gridSpan w:val="2"/>
            <w:tcBorders>
              <w:top w:val="single" w:sz="12" w:space="0" w:color="auto"/>
              <w:left w:val="nil"/>
              <w:bottom w:val="single" w:sz="6" w:space="0" w:color="auto"/>
              <w:right w:val="single" w:sz="12" w:space="0" w:color="auto"/>
            </w:tcBorders>
            <w:shd w:val="clear" w:color="auto" w:fill="F2F2F2" w:themeFill="background1" w:themeFillShade="F2"/>
            <w:vAlign w:val="center"/>
          </w:tcPr>
          <w:p w14:paraId="25534885" w14:textId="77777777" w:rsidR="0075378E" w:rsidRPr="001A0E7D" w:rsidRDefault="0075378E" w:rsidP="00B37059">
            <w:pPr>
              <w:pStyle w:val="Nessunaspaziatura"/>
              <w:jc w:val="center"/>
              <w:rPr>
                <w:rFonts w:ascii="Arial Narrow" w:hAnsi="Arial Narrow"/>
                <w:b/>
              </w:rPr>
            </w:pPr>
            <w:r w:rsidRPr="001A0E7D">
              <w:rPr>
                <w:rFonts w:ascii="Arial Narrow" w:hAnsi="Arial Narrow"/>
                <w:b/>
                <w:sz w:val="20"/>
                <w:szCs w:val="20"/>
              </w:rPr>
              <w:t>Prezzo corretto</w:t>
            </w:r>
          </w:p>
        </w:tc>
      </w:tr>
      <w:tr w:rsidR="0075378E" w:rsidRPr="001A0E7D" w14:paraId="2553488D" w14:textId="77777777" w:rsidTr="00B37059">
        <w:trPr>
          <w:cantSplit/>
          <w:trHeight w:val="600"/>
        </w:trPr>
        <w:tc>
          <w:tcPr>
            <w:tcW w:w="567" w:type="dxa"/>
            <w:tcBorders>
              <w:top w:val="nil"/>
              <w:left w:val="single" w:sz="12" w:space="0" w:color="auto"/>
              <w:bottom w:val="nil"/>
              <w:right w:val="nil"/>
            </w:tcBorders>
            <w:shd w:val="clear" w:color="auto" w:fill="F2F2F2" w:themeFill="background1" w:themeFillShade="F2"/>
          </w:tcPr>
          <w:p w14:paraId="25534887" w14:textId="77777777" w:rsidR="0075378E" w:rsidRPr="001A0E7D" w:rsidRDefault="0075378E" w:rsidP="00B37059">
            <w:pPr>
              <w:pStyle w:val="Nessunaspaziatura"/>
              <w:jc w:val="center"/>
              <w:rPr>
                <w:rFonts w:ascii="Arial Narrow" w:hAnsi="Arial Narrow"/>
                <w:b/>
              </w:rPr>
            </w:pPr>
          </w:p>
        </w:tc>
        <w:tc>
          <w:tcPr>
            <w:tcW w:w="1701" w:type="dxa"/>
            <w:tcBorders>
              <w:top w:val="nil"/>
              <w:left w:val="single" w:sz="6" w:space="0" w:color="auto"/>
              <w:bottom w:val="nil"/>
              <w:right w:val="single" w:sz="6" w:space="0" w:color="auto"/>
            </w:tcBorders>
            <w:shd w:val="clear" w:color="auto" w:fill="F2F2F2" w:themeFill="background1" w:themeFillShade="F2"/>
          </w:tcPr>
          <w:p w14:paraId="25534888" w14:textId="77777777" w:rsidR="0075378E" w:rsidRPr="001A0E7D" w:rsidRDefault="0075378E" w:rsidP="00B37059">
            <w:pPr>
              <w:pStyle w:val="Nessunaspaziatura"/>
              <w:jc w:val="center"/>
              <w:rPr>
                <w:rFonts w:ascii="Arial Narrow" w:hAnsi="Arial Narrow"/>
                <w:b/>
              </w:rPr>
            </w:pPr>
          </w:p>
        </w:tc>
        <w:tc>
          <w:tcPr>
            <w:tcW w:w="1134" w:type="dxa"/>
            <w:tcBorders>
              <w:top w:val="nil"/>
              <w:left w:val="nil"/>
              <w:bottom w:val="nil"/>
              <w:right w:val="nil"/>
            </w:tcBorders>
            <w:shd w:val="clear" w:color="auto" w:fill="F2F2F2" w:themeFill="background1" w:themeFillShade="F2"/>
            <w:vAlign w:val="center"/>
          </w:tcPr>
          <w:p w14:paraId="25534889" w14:textId="77777777" w:rsidR="0075378E" w:rsidRPr="001A0E7D" w:rsidRDefault="0075378E" w:rsidP="00B37059">
            <w:pPr>
              <w:pStyle w:val="Nessunaspaziatura"/>
              <w:jc w:val="center"/>
              <w:rPr>
                <w:rFonts w:ascii="Arial Narrow" w:hAnsi="Arial Narrow"/>
                <w:b/>
              </w:rPr>
            </w:pPr>
            <w:r w:rsidRPr="001A0E7D">
              <w:rPr>
                <w:rFonts w:ascii="Arial Narrow" w:hAnsi="Arial Narrow"/>
                <w:b/>
                <w:sz w:val="20"/>
                <w:szCs w:val="20"/>
              </w:rPr>
              <w:t>p. unitario</w:t>
            </w:r>
          </w:p>
        </w:tc>
        <w:tc>
          <w:tcPr>
            <w:tcW w:w="1985" w:type="dxa"/>
            <w:tcBorders>
              <w:top w:val="nil"/>
              <w:left w:val="single" w:sz="6" w:space="0" w:color="auto"/>
              <w:bottom w:val="nil"/>
              <w:right w:val="single" w:sz="6" w:space="0" w:color="auto"/>
            </w:tcBorders>
            <w:shd w:val="clear" w:color="auto" w:fill="F2F2F2" w:themeFill="background1" w:themeFillShade="F2"/>
            <w:vAlign w:val="center"/>
          </w:tcPr>
          <w:p w14:paraId="2553488A" w14:textId="77777777" w:rsidR="0075378E" w:rsidRPr="001A0E7D" w:rsidRDefault="0075378E" w:rsidP="00B37059">
            <w:pPr>
              <w:pStyle w:val="Nessunaspaziatura"/>
              <w:jc w:val="center"/>
              <w:rPr>
                <w:rFonts w:ascii="Arial Narrow" w:hAnsi="Arial Narrow"/>
                <w:b/>
              </w:rPr>
            </w:pPr>
            <w:r w:rsidRPr="001A0E7D">
              <w:rPr>
                <w:rFonts w:ascii="Arial Narrow" w:hAnsi="Arial Narrow"/>
                <w:b/>
                <w:sz w:val="20"/>
                <w:szCs w:val="20"/>
              </w:rPr>
              <w:t xml:space="preserve">Importo </w:t>
            </w:r>
            <w:r w:rsidR="00FA4F53" w:rsidRPr="001A0E7D">
              <w:rPr>
                <w:rFonts w:ascii="Arial Narrow" w:hAnsi="Arial Narrow"/>
                <w:b/>
                <w:sz w:val="20"/>
                <w:szCs w:val="20"/>
              </w:rPr>
              <w:t>CHF</w:t>
            </w:r>
          </w:p>
        </w:tc>
        <w:tc>
          <w:tcPr>
            <w:tcW w:w="1134" w:type="dxa"/>
            <w:tcBorders>
              <w:top w:val="nil"/>
              <w:left w:val="nil"/>
              <w:bottom w:val="nil"/>
              <w:right w:val="nil"/>
            </w:tcBorders>
            <w:shd w:val="clear" w:color="auto" w:fill="F2F2F2" w:themeFill="background1" w:themeFillShade="F2"/>
            <w:vAlign w:val="center"/>
          </w:tcPr>
          <w:p w14:paraId="2553488B" w14:textId="77777777" w:rsidR="0075378E" w:rsidRPr="001A0E7D" w:rsidRDefault="0075378E" w:rsidP="00B37059">
            <w:pPr>
              <w:pStyle w:val="Nessunaspaziatura"/>
              <w:jc w:val="center"/>
              <w:rPr>
                <w:rFonts w:ascii="Arial Narrow" w:hAnsi="Arial Narrow"/>
                <w:b/>
              </w:rPr>
            </w:pPr>
            <w:r w:rsidRPr="001A0E7D">
              <w:rPr>
                <w:rFonts w:ascii="Arial Narrow" w:hAnsi="Arial Narrow"/>
                <w:b/>
                <w:sz w:val="20"/>
                <w:szCs w:val="20"/>
              </w:rPr>
              <w:t>p. unitario</w:t>
            </w:r>
          </w:p>
        </w:tc>
        <w:tc>
          <w:tcPr>
            <w:tcW w:w="1985" w:type="dxa"/>
            <w:tcBorders>
              <w:top w:val="nil"/>
              <w:left w:val="single" w:sz="6" w:space="0" w:color="auto"/>
              <w:bottom w:val="nil"/>
              <w:right w:val="single" w:sz="12" w:space="0" w:color="auto"/>
            </w:tcBorders>
            <w:shd w:val="clear" w:color="auto" w:fill="F2F2F2" w:themeFill="background1" w:themeFillShade="F2"/>
            <w:vAlign w:val="center"/>
          </w:tcPr>
          <w:p w14:paraId="2553488C" w14:textId="77777777" w:rsidR="0075378E" w:rsidRPr="001A0E7D" w:rsidRDefault="0075378E" w:rsidP="00B37059">
            <w:pPr>
              <w:pStyle w:val="Nessunaspaziatura"/>
              <w:jc w:val="center"/>
              <w:rPr>
                <w:rFonts w:ascii="Arial Narrow" w:hAnsi="Arial Narrow"/>
                <w:b/>
              </w:rPr>
            </w:pPr>
            <w:r w:rsidRPr="001A0E7D">
              <w:rPr>
                <w:rFonts w:ascii="Arial Narrow" w:hAnsi="Arial Narrow"/>
                <w:b/>
                <w:sz w:val="20"/>
                <w:szCs w:val="20"/>
              </w:rPr>
              <w:t xml:space="preserve">Importo </w:t>
            </w:r>
            <w:r w:rsidR="00FA4F53" w:rsidRPr="001A0E7D">
              <w:rPr>
                <w:rFonts w:ascii="Arial Narrow" w:hAnsi="Arial Narrow"/>
                <w:b/>
                <w:sz w:val="20"/>
                <w:szCs w:val="20"/>
              </w:rPr>
              <w:t>CHF</w:t>
            </w:r>
          </w:p>
        </w:tc>
      </w:tr>
      <w:tr w:rsidR="0075378E" w:rsidRPr="001A0E7D" w14:paraId="25534894" w14:textId="77777777" w:rsidTr="001E110F">
        <w:trPr>
          <w:cantSplit/>
          <w:trHeight w:val="400"/>
        </w:trPr>
        <w:tc>
          <w:tcPr>
            <w:tcW w:w="567" w:type="dxa"/>
            <w:tcBorders>
              <w:top w:val="single" w:sz="6" w:space="0" w:color="auto"/>
              <w:left w:val="single" w:sz="12" w:space="0" w:color="auto"/>
              <w:bottom w:val="single" w:sz="6" w:space="0" w:color="auto"/>
              <w:right w:val="nil"/>
            </w:tcBorders>
          </w:tcPr>
          <w:p w14:paraId="2553488E" w14:textId="77777777" w:rsidR="0075378E" w:rsidRPr="001A0E7D" w:rsidRDefault="0075378E" w:rsidP="00B37059">
            <w:pPr>
              <w:pStyle w:val="Nessunaspaziatura"/>
              <w:rPr>
                <w:rFonts w:ascii="Arial Narrow" w:hAnsi="Arial Narrow"/>
                <w:position w:val="-6"/>
              </w:rPr>
            </w:pPr>
          </w:p>
        </w:tc>
        <w:tc>
          <w:tcPr>
            <w:tcW w:w="1701" w:type="dxa"/>
            <w:tcBorders>
              <w:top w:val="single" w:sz="6" w:space="0" w:color="auto"/>
              <w:left w:val="single" w:sz="6" w:space="0" w:color="auto"/>
              <w:bottom w:val="single" w:sz="6" w:space="0" w:color="auto"/>
              <w:right w:val="single" w:sz="6" w:space="0" w:color="auto"/>
            </w:tcBorders>
          </w:tcPr>
          <w:p w14:paraId="2553488F" w14:textId="77777777" w:rsidR="0075378E" w:rsidRPr="001A0E7D" w:rsidRDefault="0075378E" w:rsidP="00B37059">
            <w:pPr>
              <w:pStyle w:val="Nessunaspaziatura"/>
              <w:rPr>
                <w:rFonts w:ascii="Arial Narrow" w:hAnsi="Arial Narrow"/>
                <w:position w:val="-6"/>
              </w:rPr>
            </w:pPr>
          </w:p>
        </w:tc>
        <w:tc>
          <w:tcPr>
            <w:tcW w:w="1134" w:type="dxa"/>
            <w:tcBorders>
              <w:top w:val="single" w:sz="6" w:space="0" w:color="auto"/>
              <w:left w:val="nil"/>
              <w:bottom w:val="single" w:sz="6" w:space="0" w:color="auto"/>
              <w:right w:val="nil"/>
            </w:tcBorders>
          </w:tcPr>
          <w:p w14:paraId="25534890" w14:textId="77777777" w:rsidR="0075378E" w:rsidRPr="001A0E7D" w:rsidRDefault="0075378E" w:rsidP="00B37059">
            <w:pPr>
              <w:pStyle w:val="Nessunaspaziatura"/>
              <w:rPr>
                <w:rFonts w:ascii="Arial Narrow" w:hAnsi="Arial Narrow"/>
                <w:position w:val="-6"/>
              </w:rPr>
            </w:pPr>
          </w:p>
        </w:tc>
        <w:tc>
          <w:tcPr>
            <w:tcW w:w="1985" w:type="dxa"/>
            <w:tcBorders>
              <w:top w:val="single" w:sz="6" w:space="0" w:color="auto"/>
              <w:left w:val="single" w:sz="6" w:space="0" w:color="auto"/>
              <w:bottom w:val="single" w:sz="6" w:space="0" w:color="auto"/>
              <w:right w:val="single" w:sz="6" w:space="0" w:color="auto"/>
            </w:tcBorders>
          </w:tcPr>
          <w:p w14:paraId="25534891" w14:textId="77777777" w:rsidR="0075378E" w:rsidRPr="001A0E7D" w:rsidRDefault="0075378E" w:rsidP="00B37059">
            <w:pPr>
              <w:pStyle w:val="Nessunaspaziatura"/>
              <w:rPr>
                <w:rFonts w:ascii="Arial Narrow" w:hAnsi="Arial Narrow"/>
                <w:position w:val="-6"/>
              </w:rPr>
            </w:pPr>
          </w:p>
        </w:tc>
        <w:tc>
          <w:tcPr>
            <w:tcW w:w="1134" w:type="dxa"/>
            <w:tcBorders>
              <w:top w:val="single" w:sz="6" w:space="0" w:color="auto"/>
              <w:left w:val="nil"/>
              <w:bottom w:val="single" w:sz="6" w:space="0" w:color="auto"/>
              <w:right w:val="nil"/>
            </w:tcBorders>
          </w:tcPr>
          <w:p w14:paraId="25534892" w14:textId="77777777" w:rsidR="0075378E" w:rsidRPr="001A0E7D" w:rsidRDefault="0075378E" w:rsidP="00B37059">
            <w:pPr>
              <w:pStyle w:val="Nessunaspaziatura"/>
              <w:rPr>
                <w:rFonts w:ascii="Arial Narrow" w:hAnsi="Arial Narrow"/>
                <w:position w:val="-6"/>
              </w:rPr>
            </w:pPr>
          </w:p>
        </w:tc>
        <w:tc>
          <w:tcPr>
            <w:tcW w:w="1985" w:type="dxa"/>
            <w:tcBorders>
              <w:top w:val="single" w:sz="6" w:space="0" w:color="auto"/>
              <w:left w:val="single" w:sz="6" w:space="0" w:color="auto"/>
              <w:bottom w:val="single" w:sz="6" w:space="0" w:color="auto"/>
              <w:right w:val="single" w:sz="12" w:space="0" w:color="auto"/>
            </w:tcBorders>
          </w:tcPr>
          <w:p w14:paraId="25534893" w14:textId="77777777" w:rsidR="0075378E" w:rsidRPr="001A0E7D" w:rsidRDefault="0075378E" w:rsidP="00B37059">
            <w:pPr>
              <w:pStyle w:val="Nessunaspaziatura"/>
              <w:rPr>
                <w:rFonts w:ascii="Arial Narrow" w:hAnsi="Arial Narrow"/>
                <w:position w:val="-6"/>
              </w:rPr>
            </w:pPr>
          </w:p>
        </w:tc>
      </w:tr>
      <w:tr w:rsidR="0075378E" w:rsidRPr="001A0E7D" w14:paraId="2553489B" w14:textId="77777777" w:rsidTr="001E110F">
        <w:trPr>
          <w:cantSplit/>
          <w:trHeight w:val="400"/>
        </w:trPr>
        <w:tc>
          <w:tcPr>
            <w:tcW w:w="567" w:type="dxa"/>
            <w:tcBorders>
              <w:top w:val="single" w:sz="6" w:space="0" w:color="auto"/>
              <w:left w:val="single" w:sz="12" w:space="0" w:color="auto"/>
              <w:bottom w:val="single" w:sz="6" w:space="0" w:color="auto"/>
              <w:right w:val="nil"/>
            </w:tcBorders>
          </w:tcPr>
          <w:p w14:paraId="25534895" w14:textId="77777777" w:rsidR="0075378E" w:rsidRPr="001A0E7D" w:rsidRDefault="0075378E" w:rsidP="00B37059">
            <w:pPr>
              <w:pStyle w:val="Nessunaspaziatura"/>
              <w:rPr>
                <w:rFonts w:ascii="Arial Narrow" w:hAnsi="Arial Narrow"/>
                <w:position w:val="-6"/>
              </w:rPr>
            </w:pPr>
          </w:p>
        </w:tc>
        <w:tc>
          <w:tcPr>
            <w:tcW w:w="1701" w:type="dxa"/>
            <w:tcBorders>
              <w:top w:val="single" w:sz="6" w:space="0" w:color="auto"/>
              <w:left w:val="single" w:sz="6" w:space="0" w:color="auto"/>
              <w:bottom w:val="single" w:sz="6" w:space="0" w:color="auto"/>
              <w:right w:val="single" w:sz="6" w:space="0" w:color="auto"/>
            </w:tcBorders>
          </w:tcPr>
          <w:p w14:paraId="25534896" w14:textId="77777777" w:rsidR="0075378E" w:rsidRPr="001A0E7D" w:rsidRDefault="0075378E" w:rsidP="00B37059">
            <w:pPr>
              <w:pStyle w:val="Nessunaspaziatura"/>
              <w:rPr>
                <w:rFonts w:ascii="Arial Narrow" w:hAnsi="Arial Narrow"/>
                <w:position w:val="-6"/>
              </w:rPr>
            </w:pPr>
          </w:p>
        </w:tc>
        <w:tc>
          <w:tcPr>
            <w:tcW w:w="1134" w:type="dxa"/>
            <w:tcBorders>
              <w:top w:val="single" w:sz="6" w:space="0" w:color="auto"/>
              <w:left w:val="nil"/>
              <w:bottom w:val="single" w:sz="6" w:space="0" w:color="auto"/>
              <w:right w:val="nil"/>
            </w:tcBorders>
          </w:tcPr>
          <w:p w14:paraId="25534897" w14:textId="77777777" w:rsidR="0075378E" w:rsidRPr="001A0E7D" w:rsidRDefault="0075378E" w:rsidP="00B37059">
            <w:pPr>
              <w:pStyle w:val="Nessunaspaziatura"/>
              <w:rPr>
                <w:rFonts w:ascii="Arial Narrow" w:hAnsi="Arial Narrow"/>
                <w:position w:val="-6"/>
              </w:rPr>
            </w:pPr>
          </w:p>
        </w:tc>
        <w:tc>
          <w:tcPr>
            <w:tcW w:w="1985" w:type="dxa"/>
            <w:tcBorders>
              <w:top w:val="single" w:sz="6" w:space="0" w:color="auto"/>
              <w:left w:val="single" w:sz="6" w:space="0" w:color="auto"/>
              <w:bottom w:val="single" w:sz="6" w:space="0" w:color="auto"/>
              <w:right w:val="single" w:sz="6" w:space="0" w:color="auto"/>
            </w:tcBorders>
          </w:tcPr>
          <w:p w14:paraId="25534898" w14:textId="77777777" w:rsidR="0075378E" w:rsidRPr="001A0E7D" w:rsidRDefault="0075378E" w:rsidP="00B37059">
            <w:pPr>
              <w:pStyle w:val="Nessunaspaziatura"/>
              <w:rPr>
                <w:rFonts w:ascii="Arial Narrow" w:hAnsi="Arial Narrow"/>
                <w:position w:val="-6"/>
              </w:rPr>
            </w:pPr>
          </w:p>
        </w:tc>
        <w:tc>
          <w:tcPr>
            <w:tcW w:w="1134" w:type="dxa"/>
            <w:tcBorders>
              <w:top w:val="single" w:sz="6" w:space="0" w:color="auto"/>
              <w:left w:val="nil"/>
              <w:bottom w:val="single" w:sz="6" w:space="0" w:color="auto"/>
              <w:right w:val="nil"/>
            </w:tcBorders>
          </w:tcPr>
          <w:p w14:paraId="25534899" w14:textId="77777777" w:rsidR="0075378E" w:rsidRPr="001A0E7D" w:rsidRDefault="0075378E" w:rsidP="00B37059">
            <w:pPr>
              <w:pStyle w:val="Nessunaspaziatura"/>
              <w:rPr>
                <w:rFonts w:ascii="Arial Narrow" w:hAnsi="Arial Narrow"/>
                <w:position w:val="-6"/>
              </w:rPr>
            </w:pPr>
          </w:p>
        </w:tc>
        <w:tc>
          <w:tcPr>
            <w:tcW w:w="1985" w:type="dxa"/>
            <w:tcBorders>
              <w:top w:val="single" w:sz="6" w:space="0" w:color="auto"/>
              <w:left w:val="single" w:sz="6" w:space="0" w:color="auto"/>
              <w:bottom w:val="single" w:sz="6" w:space="0" w:color="auto"/>
              <w:right w:val="single" w:sz="12" w:space="0" w:color="auto"/>
            </w:tcBorders>
          </w:tcPr>
          <w:p w14:paraId="2553489A" w14:textId="77777777" w:rsidR="0075378E" w:rsidRPr="001A0E7D" w:rsidRDefault="0075378E" w:rsidP="00B37059">
            <w:pPr>
              <w:pStyle w:val="Nessunaspaziatura"/>
              <w:rPr>
                <w:rFonts w:ascii="Arial Narrow" w:hAnsi="Arial Narrow"/>
                <w:position w:val="-6"/>
              </w:rPr>
            </w:pPr>
          </w:p>
        </w:tc>
      </w:tr>
      <w:tr w:rsidR="0075378E" w:rsidRPr="001A0E7D" w14:paraId="255348A2" w14:textId="77777777" w:rsidTr="001E110F">
        <w:trPr>
          <w:cantSplit/>
          <w:trHeight w:val="400"/>
        </w:trPr>
        <w:tc>
          <w:tcPr>
            <w:tcW w:w="567" w:type="dxa"/>
            <w:tcBorders>
              <w:top w:val="single" w:sz="6" w:space="0" w:color="auto"/>
              <w:left w:val="single" w:sz="12" w:space="0" w:color="auto"/>
              <w:bottom w:val="single" w:sz="6" w:space="0" w:color="auto"/>
              <w:right w:val="nil"/>
            </w:tcBorders>
          </w:tcPr>
          <w:p w14:paraId="2553489C" w14:textId="77777777" w:rsidR="0075378E" w:rsidRPr="001A0E7D" w:rsidRDefault="0075378E" w:rsidP="00B37059">
            <w:pPr>
              <w:pStyle w:val="Nessunaspaziatura"/>
              <w:rPr>
                <w:rFonts w:ascii="Arial Narrow" w:hAnsi="Arial Narrow"/>
                <w:position w:val="-6"/>
              </w:rPr>
            </w:pPr>
          </w:p>
        </w:tc>
        <w:tc>
          <w:tcPr>
            <w:tcW w:w="1701" w:type="dxa"/>
            <w:tcBorders>
              <w:top w:val="single" w:sz="6" w:space="0" w:color="auto"/>
              <w:left w:val="single" w:sz="6" w:space="0" w:color="auto"/>
              <w:bottom w:val="single" w:sz="6" w:space="0" w:color="auto"/>
              <w:right w:val="single" w:sz="6" w:space="0" w:color="auto"/>
            </w:tcBorders>
          </w:tcPr>
          <w:p w14:paraId="2553489D" w14:textId="77777777" w:rsidR="0075378E" w:rsidRPr="001A0E7D" w:rsidRDefault="0075378E" w:rsidP="00B37059">
            <w:pPr>
              <w:pStyle w:val="Nessunaspaziatura"/>
              <w:rPr>
                <w:rFonts w:ascii="Arial Narrow" w:hAnsi="Arial Narrow"/>
                <w:position w:val="-6"/>
              </w:rPr>
            </w:pPr>
          </w:p>
        </w:tc>
        <w:tc>
          <w:tcPr>
            <w:tcW w:w="1134" w:type="dxa"/>
            <w:tcBorders>
              <w:top w:val="single" w:sz="6" w:space="0" w:color="auto"/>
              <w:left w:val="nil"/>
              <w:bottom w:val="single" w:sz="6" w:space="0" w:color="auto"/>
              <w:right w:val="nil"/>
            </w:tcBorders>
          </w:tcPr>
          <w:p w14:paraId="2553489E" w14:textId="77777777" w:rsidR="0075378E" w:rsidRPr="001A0E7D" w:rsidRDefault="0075378E" w:rsidP="00B37059">
            <w:pPr>
              <w:pStyle w:val="Nessunaspaziatura"/>
              <w:rPr>
                <w:rFonts w:ascii="Arial Narrow" w:hAnsi="Arial Narrow"/>
                <w:position w:val="-6"/>
              </w:rPr>
            </w:pPr>
          </w:p>
        </w:tc>
        <w:tc>
          <w:tcPr>
            <w:tcW w:w="1985" w:type="dxa"/>
            <w:tcBorders>
              <w:top w:val="single" w:sz="6" w:space="0" w:color="auto"/>
              <w:left w:val="single" w:sz="6" w:space="0" w:color="auto"/>
              <w:bottom w:val="single" w:sz="6" w:space="0" w:color="auto"/>
              <w:right w:val="single" w:sz="6" w:space="0" w:color="auto"/>
            </w:tcBorders>
          </w:tcPr>
          <w:p w14:paraId="2553489F" w14:textId="77777777" w:rsidR="0075378E" w:rsidRPr="001A0E7D" w:rsidRDefault="0075378E" w:rsidP="00B37059">
            <w:pPr>
              <w:pStyle w:val="Nessunaspaziatura"/>
              <w:rPr>
                <w:rFonts w:ascii="Arial Narrow" w:hAnsi="Arial Narrow"/>
                <w:position w:val="-6"/>
              </w:rPr>
            </w:pPr>
          </w:p>
        </w:tc>
        <w:tc>
          <w:tcPr>
            <w:tcW w:w="1134" w:type="dxa"/>
            <w:tcBorders>
              <w:top w:val="single" w:sz="6" w:space="0" w:color="auto"/>
              <w:left w:val="nil"/>
              <w:bottom w:val="single" w:sz="6" w:space="0" w:color="auto"/>
              <w:right w:val="nil"/>
            </w:tcBorders>
          </w:tcPr>
          <w:p w14:paraId="255348A0" w14:textId="77777777" w:rsidR="0075378E" w:rsidRPr="001A0E7D" w:rsidRDefault="0075378E" w:rsidP="00B37059">
            <w:pPr>
              <w:pStyle w:val="Nessunaspaziatura"/>
              <w:rPr>
                <w:rFonts w:ascii="Arial Narrow" w:hAnsi="Arial Narrow"/>
                <w:position w:val="-6"/>
              </w:rPr>
            </w:pPr>
          </w:p>
        </w:tc>
        <w:tc>
          <w:tcPr>
            <w:tcW w:w="1985" w:type="dxa"/>
            <w:tcBorders>
              <w:top w:val="single" w:sz="6" w:space="0" w:color="auto"/>
              <w:left w:val="single" w:sz="6" w:space="0" w:color="auto"/>
              <w:bottom w:val="single" w:sz="6" w:space="0" w:color="auto"/>
              <w:right w:val="single" w:sz="12" w:space="0" w:color="auto"/>
            </w:tcBorders>
          </w:tcPr>
          <w:p w14:paraId="255348A1" w14:textId="77777777" w:rsidR="0075378E" w:rsidRPr="001A0E7D" w:rsidRDefault="0075378E" w:rsidP="00B37059">
            <w:pPr>
              <w:pStyle w:val="Nessunaspaziatura"/>
              <w:rPr>
                <w:rFonts w:ascii="Arial Narrow" w:hAnsi="Arial Narrow"/>
                <w:position w:val="-6"/>
              </w:rPr>
            </w:pPr>
          </w:p>
        </w:tc>
      </w:tr>
      <w:tr w:rsidR="0075378E" w:rsidRPr="001A0E7D" w14:paraId="255348A9" w14:textId="77777777" w:rsidTr="001E110F">
        <w:trPr>
          <w:cantSplit/>
          <w:trHeight w:val="400"/>
        </w:trPr>
        <w:tc>
          <w:tcPr>
            <w:tcW w:w="567" w:type="dxa"/>
            <w:tcBorders>
              <w:top w:val="single" w:sz="6" w:space="0" w:color="auto"/>
              <w:left w:val="single" w:sz="12" w:space="0" w:color="auto"/>
              <w:bottom w:val="single" w:sz="6" w:space="0" w:color="auto"/>
              <w:right w:val="nil"/>
            </w:tcBorders>
          </w:tcPr>
          <w:p w14:paraId="255348A3" w14:textId="77777777" w:rsidR="0075378E" w:rsidRPr="001A0E7D" w:rsidRDefault="0075378E" w:rsidP="00B37059">
            <w:pPr>
              <w:pStyle w:val="Nessunaspaziatura"/>
              <w:rPr>
                <w:rFonts w:ascii="Arial Narrow" w:hAnsi="Arial Narrow"/>
                <w:position w:val="-6"/>
              </w:rPr>
            </w:pPr>
          </w:p>
        </w:tc>
        <w:tc>
          <w:tcPr>
            <w:tcW w:w="1701" w:type="dxa"/>
            <w:tcBorders>
              <w:top w:val="single" w:sz="6" w:space="0" w:color="auto"/>
              <w:left w:val="single" w:sz="6" w:space="0" w:color="auto"/>
              <w:bottom w:val="single" w:sz="6" w:space="0" w:color="auto"/>
              <w:right w:val="single" w:sz="6" w:space="0" w:color="auto"/>
            </w:tcBorders>
          </w:tcPr>
          <w:p w14:paraId="255348A4" w14:textId="77777777" w:rsidR="0075378E" w:rsidRPr="001A0E7D" w:rsidRDefault="0075378E" w:rsidP="00B37059">
            <w:pPr>
              <w:pStyle w:val="Nessunaspaziatura"/>
              <w:rPr>
                <w:rFonts w:ascii="Arial Narrow" w:hAnsi="Arial Narrow"/>
                <w:position w:val="-6"/>
              </w:rPr>
            </w:pPr>
          </w:p>
        </w:tc>
        <w:tc>
          <w:tcPr>
            <w:tcW w:w="1134" w:type="dxa"/>
            <w:tcBorders>
              <w:top w:val="single" w:sz="6" w:space="0" w:color="auto"/>
              <w:left w:val="nil"/>
              <w:bottom w:val="single" w:sz="6" w:space="0" w:color="auto"/>
              <w:right w:val="nil"/>
            </w:tcBorders>
          </w:tcPr>
          <w:p w14:paraId="255348A5" w14:textId="77777777" w:rsidR="0075378E" w:rsidRPr="001A0E7D" w:rsidRDefault="0075378E" w:rsidP="00B37059">
            <w:pPr>
              <w:pStyle w:val="Nessunaspaziatura"/>
              <w:rPr>
                <w:rFonts w:ascii="Arial Narrow" w:hAnsi="Arial Narrow"/>
                <w:position w:val="-6"/>
              </w:rPr>
            </w:pPr>
          </w:p>
        </w:tc>
        <w:tc>
          <w:tcPr>
            <w:tcW w:w="1985" w:type="dxa"/>
            <w:tcBorders>
              <w:top w:val="single" w:sz="6" w:space="0" w:color="auto"/>
              <w:left w:val="single" w:sz="6" w:space="0" w:color="auto"/>
              <w:bottom w:val="single" w:sz="6" w:space="0" w:color="auto"/>
              <w:right w:val="single" w:sz="6" w:space="0" w:color="auto"/>
            </w:tcBorders>
          </w:tcPr>
          <w:p w14:paraId="255348A6" w14:textId="77777777" w:rsidR="0075378E" w:rsidRPr="001A0E7D" w:rsidRDefault="0075378E" w:rsidP="00B37059">
            <w:pPr>
              <w:pStyle w:val="Nessunaspaziatura"/>
              <w:rPr>
                <w:rFonts w:ascii="Arial Narrow" w:hAnsi="Arial Narrow"/>
                <w:position w:val="-6"/>
              </w:rPr>
            </w:pPr>
          </w:p>
        </w:tc>
        <w:tc>
          <w:tcPr>
            <w:tcW w:w="1134" w:type="dxa"/>
            <w:tcBorders>
              <w:top w:val="single" w:sz="6" w:space="0" w:color="auto"/>
              <w:left w:val="nil"/>
              <w:bottom w:val="single" w:sz="6" w:space="0" w:color="auto"/>
              <w:right w:val="nil"/>
            </w:tcBorders>
          </w:tcPr>
          <w:p w14:paraId="255348A7" w14:textId="77777777" w:rsidR="0075378E" w:rsidRPr="001A0E7D" w:rsidRDefault="0075378E" w:rsidP="00B37059">
            <w:pPr>
              <w:pStyle w:val="Nessunaspaziatura"/>
              <w:rPr>
                <w:rFonts w:ascii="Arial Narrow" w:hAnsi="Arial Narrow"/>
                <w:position w:val="-6"/>
              </w:rPr>
            </w:pPr>
          </w:p>
        </w:tc>
        <w:tc>
          <w:tcPr>
            <w:tcW w:w="1985" w:type="dxa"/>
            <w:tcBorders>
              <w:top w:val="single" w:sz="6" w:space="0" w:color="auto"/>
              <w:left w:val="single" w:sz="6" w:space="0" w:color="auto"/>
              <w:bottom w:val="single" w:sz="6" w:space="0" w:color="auto"/>
              <w:right w:val="single" w:sz="12" w:space="0" w:color="auto"/>
            </w:tcBorders>
          </w:tcPr>
          <w:p w14:paraId="255348A8" w14:textId="77777777" w:rsidR="0075378E" w:rsidRPr="001A0E7D" w:rsidRDefault="0075378E" w:rsidP="00B37059">
            <w:pPr>
              <w:pStyle w:val="Nessunaspaziatura"/>
              <w:rPr>
                <w:rFonts w:ascii="Arial Narrow" w:hAnsi="Arial Narrow"/>
                <w:position w:val="-6"/>
              </w:rPr>
            </w:pPr>
          </w:p>
        </w:tc>
      </w:tr>
      <w:tr w:rsidR="0075378E" w:rsidRPr="001A0E7D" w14:paraId="255348B0" w14:textId="77777777" w:rsidTr="001E110F">
        <w:trPr>
          <w:cantSplit/>
          <w:trHeight w:val="400"/>
        </w:trPr>
        <w:tc>
          <w:tcPr>
            <w:tcW w:w="567" w:type="dxa"/>
            <w:tcBorders>
              <w:top w:val="single" w:sz="6" w:space="0" w:color="auto"/>
              <w:left w:val="single" w:sz="12" w:space="0" w:color="auto"/>
              <w:bottom w:val="single" w:sz="6" w:space="0" w:color="auto"/>
              <w:right w:val="nil"/>
            </w:tcBorders>
          </w:tcPr>
          <w:p w14:paraId="255348AA" w14:textId="77777777" w:rsidR="0075378E" w:rsidRPr="001A0E7D" w:rsidRDefault="0075378E" w:rsidP="00B37059">
            <w:pPr>
              <w:pStyle w:val="Nessunaspaziatura"/>
              <w:rPr>
                <w:rFonts w:ascii="Arial Narrow" w:hAnsi="Arial Narrow"/>
                <w:position w:val="-6"/>
              </w:rPr>
            </w:pPr>
          </w:p>
        </w:tc>
        <w:tc>
          <w:tcPr>
            <w:tcW w:w="1701" w:type="dxa"/>
            <w:tcBorders>
              <w:top w:val="single" w:sz="6" w:space="0" w:color="auto"/>
              <w:left w:val="single" w:sz="6" w:space="0" w:color="auto"/>
              <w:bottom w:val="single" w:sz="6" w:space="0" w:color="auto"/>
              <w:right w:val="single" w:sz="6" w:space="0" w:color="auto"/>
            </w:tcBorders>
          </w:tcPr>
          <w:p w14:paraId="255348AB" w14:textId="77777777" w:rsidR="0075378E" w:rsidRPr="001A0E7D" w:rsidRDefault="0075378E" w:rsidP="00B37059">
            <w:pPr>
              <w:pStyle w:val="Nessunaspaziatura"/>
              <w:rPr>
                <w:rFonts w:ascii="Arial Narrow" w:hAnsi="Arial Narrow"/>
                <w:position w:val="-6"/>
              </w:rPr>
            </w:pPr>
          </w:p>
        </w:tc>
        <w:tc>
          <w:tcPr>
            <w:tcW w:w="1134" w:type="dxa"/>
            <w:tcBorders>
              <w:top w:val="single" w:sz="6" w:space="0" w:color="auto"/>
              <w:left w:val="nil"/>
              <w:bottom w:val="single" w:sz="6" w:space="0" w:color="auto"/>
              <w:right w:val="nil"/>
            </w:tcBorders>
          </w:tcPr>
          <w:p w14:paraId="255348AC" w14:textId="77777777" w:rsidR="0075378E" w:rsidRPr="001A0E7D" w:rsidRDefault="0075378E" w:rsidP="00B37059">
            <w:pPr>
              <w:pStyle w:val="Nessunaspaziatura"/>
              <w:rPr>
                <w:rFonts w:ascii="Arial Narrow" w:hAnsi="Arial Narrow"/>
                <w:position w:val="-6"/>
              </w:rPr>
            </w:pPr>
          </w:p>
        </w:tc>
        <w:tc>
          <w:tcPr>
            <w:tcW w:w="1985" w:type="dxa"/>
            <w:tcBorders>
              <w:top w:val="single" w:sz="6" w:space="0" w:color="auto"/>
              <w:left w:val="single" w:sz="6" w:space="0" w:color="auto"/>
              <w:bottom w:val="single" w:sz="6" w:space="0" w:color="auto"/>
              <w:right w:val="single" w:sz="6" w:space="0" w:color="auto"/>
            </w:tcBorders>
          </w:tcPr>
          <w:p w14:paraId="255348AD" w14:textId="77777777" w:rsidR="0075378E" w:rsidRPr="001A0E7D" w:rsidRDefault="0075378E" w:rsidP="00B37059">
            <w:pPr>
              <w:pStyle w:val="Nessunaspaziatura"/>
              <w:rPr>
                <w:rFonts w:ascii="Arial Narrow" w:hAnsi="Arial Narrow"/>
                <w:position w:val="-6"/>
              </w:rPr>
            </w:pPr>
          </w:p>
        </w:tc>
        <w:tc>
          <w:tcPr>
            <w:tcW w:w="1134" w:type="dxa"/>
            <w:tcBorders>
              <w:top w:val="single" w:sz="6" w:space="0" w:color="auto"/>
              <w:left w:val="nil"/>
              <w:bottom w:val="single" w:sz="6" w:space="0" w:color="auto"/>
              <w:right w:val="nil"/>
            </w:tcBorders>
          </w:tcPr>
          <w:p w14:paraId="255348AE" w14:textId="77777777" w:rsidR="0075378E" w:rsidRPr="001A0E7D" w:rsidRDefault="0075378E" w:rsidP="00B37059">
            <w:pPr>
              <w:pStyle w:val="Nessunaspaziatura"/>
              <w:rPr>
                <w:rFonts w:ascii="Arial Narrow" w:hAnsi="Arial Narrow"/>
                <w:position w:val="-6"/>
              </w:rPr>
            </w:pPr>
          </w:p>
        </w:tc>
        <w:tc>
          <w:tcPr>
            <w:tcW w:w="1985" w:type="dxa"/>
            <w:tcBorders>
              <w:top w:val="single" w:sz="6" w:space="0" w:color="auto"/>
              <w:left w:val="single" w:sz="6" w:space="0" w:color="auto"/>
              <w:bottom w:val="single" w:sz="6" w:space="0" w:color="auto"/>
              <w:right w:val="single" w:sz="12" w:space="0" w:color="auto"/>
            </w:tcBorders>
          </w:tcPr>
          <w:p w14:paraId="255348AF" w14:textId="77777777" w:rsidR="0075378E" w:rsidRPr="001A0E7D" w:rsidRDefault="0075378E" w:rsidP="00B37059">
            <w:pPr>
              <w:pStyle w:val="Nessunaspaziatura"/>
              <w:rPr>
                <w:rFonts w:ascii="Arial Narrow" w:hAnsi="Arial Narrow"/>
                <w:position w:val="-6"/>
              </w:rPr>
            </w:pPr>
          </w:p>
        </w:tc>
      </w:tr>
      <w:tr w:rsidR="0075378E" w:rsidRPr="001A0E7D" w14:paraId="255348B7" w14:textId="77777777" w:rsidTr="001E110F">
        <w:trPr>
          <w:cantSplit/>
          <w:trHeight w:val="400"/>
        </w:trPr>
        <w:tc>
          <w:tcPr>
            <w:tcW w:w="567" w:type="dxa"/>
            <w:tcBorders>
              <w:top w:val="single" w:sz="6" w:space="0" w:color="auto"/>
              <w:left w:val="single" w:sz="12" w:space="0" w:color="auto"/>
              <w:bottom w:val="single" w:sz="6" w:space="0" w:color="auto"/>
              <w:right w:val="nil"/>
            </w:tcBorders>
          </w:tcPr>
          <w:p w14:paraId="255348B1" w14:textId="77777777" w:rsidR="0075378E" w:rsidRPr="001A0E7D" w:rsidRDefault="0075378E" w:rsidP="00B37059">
            <w:pPr>
              <w:pStyle w:val="Nessunaspaziatura"/>
              <w:rPr>
                <w:rFonts w:ascii="Arial Narrow" w:hAnsi="Arial Narrow"/>
                <w:position w:val="-6"/>
              </w:rPr>
            </w:pPr>
          </w:p>
        </w:tc>
        <w:tc>
          <w:tcPr>
            <w:tcW w:w="1701" w:type="dxa"/>
            <w:tcBorders>
              <w:top w:val="single" w:sz="6" w:space="0" w:color="auto"/>
              <w:left w:val="single" w:sz="6" w:space="0" w:color="auto"/>
              <w:bottom w:val="single" w:sz="6" w:space="0" w:color="auto"/>
              <w:right w:val="single" w:sz="6" w:space="0" w:color="auto"/>
            </w:tcBorders>
          </w:tcPr>
          <w:p w14:paraId="255348B2" w14:textId="77777777" w:rsidR="0075378E" w:rsidRPr="001A0E7D" w:rsidRDefault="0075378E" w:rsidP="00B37059">
            <w:pPr>
              <w:pStyle w:val="Nessunaspaziatura"/>
              <w:rPr>
                <w:rFonts w:ascii="Arial Narrow" w:hAnsi="Arial Narrow"/>
                <w:position w:val="-6"/>
              </w:rPr>
            </w:pPr>
          </w:p>
        </w:tc>
        <w:tc>
          <w:tcPr>
            <w:tcW w:w="1134" w:type="dxa"/>
            <w:tcBorders>
              <w:top w:val="single" w:sz="6" w:space="0" w:color="auto"/>
              <w:left w:val="nil"/>
              <w:bottom w:val="single" w:sz="6" w:space="0" w:color="auto"/>
              <w:right w:val="nil"/>
            </w:tcBorders>
          </w:tcPr>
          <w:p w14:paraId="255348B3" w14:textId="77777777" w:rsidR="0075378E" w:rsidRPr="001A0E7D" w:rsidRDefault="0075378E" w:rsidP="00B37059">
            <w:pPr>
              <w:pStyle w:val="Nessunaspaziatura"/>
              <w:rPr>
                <w:rFonts w:ascii="Arial Narrow" w:hAnsi="Arial Narrow"/>
                <w:position w:val="-6"/>
              </w:rPr>
            </w:pPr>
          </w:p>
        </w:tc>
        <w:tc>
          <w:tcPr>
            <w:tcW w:w="1985" w:type="dxa"/>
            <w:tcBorders>
              <w:top w:val="single" w:sz="6" w:space="0" w:color="auto"/>
              <w:left w:val="single" w:sz="6" w:space="0" w:color="auto"/>
              <w:bottom w:val="single" w:sz="6" w:space="0" w:color="auto"/>
              <w:right w:val="single" w:sz="6" w:space="0" w:color="auto"/>
            </w:tcBorders>
          </w:tcPr>
          <w:p w14:paraId="255348B4" w14:textId="77777777" w:rsidR="0075378E" w:rsidRPr="001A0E7D" w:rsidRDefault="0075378E" w:rsidP="00B37059">
            <w:pPr>
              <w:pStyle w:val="Nessunaspaziatura"/>
              <w:rPr>
                <w:rFonts w:ascii="Arial Narrow" w:hAnsi="Arial Narrow"/>
                <w:position w:val="-6"/>
              </w:rPr>
            </w:pPr>
          </w:p>
        </w:tc>
        <w:tc>
          <w:tcPr>
            <w:tcW w:w="1134" w:type="dxa"/>
            <w:tcBorders>
              <w:top w:val="single" w:sz="6" w:space="0" w:color="auto"/>
              <w:left w:val="nil"/>
              <w:bottom w:val="single" w:sz="6" w:space="0" w:color="auto"/>
              <w:right w:val="nil"/>
            </w:tcBorders>
          </w:tcPr>
          <w:p w14:paraId="255348B5" w14:textId="77777777" w:rsidR="0075378E" w:rsidRPr="001A0E7D" w:rsidRDefault="0075378E" w:rsidP="00B37059">
            <w:pPr>
              <w:pStyle w:val="Nessunaspaziatura"/>
              <w:rPr>
                <w:rFonts w:ascii="Arial Narrow" w:hAnsi="Arial Narrow"/>
                <w:position w:val="-6"/>
              </w:rPr>
            </w:pPr>
          </w:p>
        </w:tc>
        <w:tc>
          <w:tcPr>
            <w:tcW w:w="1985" w:type="dxa"/>
            <w:tcBorders>
              <w:top w:val="single" w:sz="6" w:space="0" w:color="auto"/>
              <w:left w:val="single" w:sz="6" w:space="0" w:color="auto"/>
              <w:bottom w:val="single" w:sz="6" w:space="0" w:color="auto"/>
              <w:right w:val="single" w:sz="12" w:space="0" w:color="auto"/>
            </w:tcBorders>
          </w:tcPr>
          <w:p w14:paraId="255348B6" w14:textId="77777777" w:rsidR="0075378E" w:rsidRPr="001A0E7D" w:rsidRDefault="0075378E" w:rsidP="00B37059">
            <w:pPr>
              <w:pStyle w:val="Nessunaspaziatura"/>
              <w:rPr>
                <w:rFonts w:ascii="Arial Narrow" w:hAnsi="Arial Narrow"/>
                <w:position w:val="-6"/>
              </w:rPr>
            </w:pPr>
          </w:p>
        </w:tc>
      </w:tr>
      <w:tr w:rsidR="0075378E" w:rsidRPr="001A0E7D" w14:paraId="255348BE" w14:textId="77777777" w:rsidTr="001E110F">
        <w:trPr>
          <w:cantSplit/>
          <w:trHeight w:val="400"/>
        </w:trPr>
        <w:tc>
          <w:tcPr>
            <w:tcW w:w="567" w:type="dxa"/>
            <w:tcBorders>
              <w:top w:val="single" w:sz="6" w:space="0" w:color="auto"/>
              <w:left w:val="single" w:sz="12" w:space="0" w:color="auto"/>
              <w:bottom w:val="single" w:sz="6" w:space="0" w:color="auto"/>
              <w:right w:val="nil"/>
            </w:tcBorders>
          </w:tcPr>
          <w:p w14:paraId="255348B8" w14:textId="77777777" w:rsidR="0075378E" w:rsidRPr="001A0E7D" w:rsidRDefault="0075378E" w:rsidP="00B37059">
            <w:pPr>
              <w:pStyle w:val="Nessunaspaziatura"/>
              <w:rPr>
                <w:rFonts w:ascii="Arial Narrow" w:hAnsi="Arial Narrow"/>
                <w:position w:val="-6"/>
              </w:rPr>
            </w:pPr>
          </w:p>
        </w:tc>
        <w:tc>
          <w:tcPr>
            <w:tcW w:w="1701" w:type="dxa"/>
            <w:tcBorders>
              <w:top w:val="single" w:sz="6" w:space="0" w:color="auto"/>
              <w:left w:val="single" w:sz="6" w:space="0" w:color="auto"/>
              <w:bottom w:val="single" w:sz="6" w:space="0" w:color="auto"/>
              <w:right w:val="single" w:sz="6" w:space="0" w:color="auto"/>
            </w:tcBorders>
          </w:tcPr>
          <w:p w14:paraId="255348B9" w14:textId="77777777" w:rsidR="0075378E" w:rsidRPr="001A0E7D" w:rsidRDefault="0075378E" w:rsidP="00B37059">
            <w:pPr>
              <w:pStyle w:val="Nessunaspaziatura"/>
              <w:rPr>
                <w:rFonts w:ascii="Arial Narrow" w:hAnsi="Arial Narrow"/>
                <w:position w:val="-6"/>
              </w:rPr>
            </w:pPr>
          </w:p>
        </w:tc>
        <w:tc>
          <w:tcPr>
            <w:tcW w:w="1134" w:type="dxa"/>
            <w:tcBorders>
              <w:top w:val="single" w:sz="6" w:space="0" w:color="auto"/>
              <w:left w:val="nil"/>
              <w:bottom w:val="single" w:sz="6" w:space="0" w:color="auto"/>
              <w:right w:val="nil"/>
            </w:tcBorders>
          </w:tcPr>
          <w:p w14:paraId="255348BA" w14:textId="77777777" w:rsidR="0075378E" w:rsidRPr="001A0E7D" w:rsidRDefault="0075378E" w:rsidP="00B37059">
            <w:pPr>
              <w:pStyle w:val="Nessunaspaziatura"/>
              <w:rPr>
                <w:rFonts w:ascii="Arial Narrow" w:hAnsi="Arial Narrow"/>
                <w:position w:val="-6"/>
              </w:rPr>
            </w:pPr>
          </w:p>
        </w:tc>
        <w:tc>
          <w:tcPr>
            <w:tcW w:w="1985" w:type="dxa"/>
            <w:tcBorders>
              <w:top w:val="single" w:sz="6" w:space="0" w:color="auto"/>
              <w:left w:val="single" w:sz="6" w:space="0" w:color="auto"/>
              <w:bottom w:val="single" w:sz="6" w:space="0" w:color="auto"/>
              <w:right w:val="single" w:sz="6" w:space="0" w:color="auto"/>
            </w:tcBorders>
          </w:tcPr>
          <w:p w14:paraId="255348BB" w14:textId="77777777" w:rsidR="0075378E" w:rsidRPr="001A0E7D" w:rsidRDefault="0075378E" w:rsidP="00B37059">
            <w:pPr>
              <w:pStyle w:val="Nessunaspaziatura"/>
              <w:rPr>
                <w:rFonts w:ascii="Arial Narrow" w:hAnsi="Arial Narrow"/>
                <w:position w:val="-6"/>
              </w:rPr>
            </w:pPr>
          </w:p>
        </w:tc>
        <w:tc>
          <w:tcPr>
            <w:tcW w:w="1134" w:type="dxa"/>
            <w:tcBorders>
              <w:top w:val="single" w:sz="6" w:space="0" w:color="auto"/>
              <w:left w:val="nil"/>
              <w:bottom w:val="single" w:sz="6" w:space="0" w:color="auto"/>
              <w:right w:val="nil"/>
            </w:tcBorders>
          </w:tcPr>
          <w:p w14:paraId="255348BC" w14:textId="77777777" w:rsidR="0075378E" w:rsidRPr="001A0E7D" w:rsidRDefault="0075378E" w:rsidP="00B37059">
            <w:pPr>
              <w:pStyle w:val="Nessunaspaziatura"/>
              <w:rPr>
                <w:rFonts w:ascii="Arial Narrow" w:hAnsi="Arial Narrow"/>
                <w:position w:val="-6"/>
              </w:rPr>
            </w:pPr>
          </w:p>
        </w:tc>
        <w:tc>
          <w:tcPr>
            <w:tcW w:w="1985" w:type="dxa"/>
            <w:tcBorders>
              <w:top w:val="single" w:sz="6" w:space="0" w:color="auto"/>
              <w:left w:val="single" w:sz="6" w:space="0" w:color="auto"/>
              <w:bottom w:val="single" w:sz="6" w:space="0" w:color="auto"/>
              <w:right w:val="single" w:sz="12" w:space="0" w:color="auto"/>
            </w:tcBorders>
          </w:tcPr>
          <w:p w14:paraId="255348BD" w14:textId="77777777" w:rsidR="0075378E" w:rsidRPr="001A0E7D" w:rsidRDefault="0075378E" w:rsidP="00B37059">
            <w:pPr>
              <w:pStyle w:val="Nessunaspaziatura"/>
              <w:rPr>
                <w:rFonts w:ascii="Arial Narrow" w:hAnsi="Arial Narrow"/>
                <w:position w:val="-6"/>
              </w:rPr>
            </w:pPr>
          </w:p>
        </w:tc>
      </w:tr>
      <w:tr w:rsidR="0075378E" w:rsidRPr="001A0E7D" w14:paraId="255348C5" w14:textId="77777777" w:rsidTr="001E110F">
        <w:trPr>
          <w:cantSplit/>
          <w:trHeight w:val="400"/>
        </w:trPr>
        <w:tc>
          <w:tcPr>
            <w:tcW w:w="567" w:type="dxa"/>
            <w:tcBorders>
              <w:top w:val="single" w:sz="6" w:space="0" w:color="auto"/>
              <w:left w:val="single" w:sz="12" w:space="0" w:color="auto"/>
              <w:bottom w:val="single" w:sz="6" w:space="0" w:color="auto"/>
              <w:right w:val="nil"/>
            </w:tcBorders>
          </w:tcPr>
          <w:p w14:paraId="255348BF" w14:textId="77777777" w:rsidR="0075378E" w:rsidRPr="001A0E7D" w:rsidRDefault="0075378E" w:rsidP="00B37059">
            <w:pPr>
              <w:pStyle w:val="Nessunaspaziatura"/>
              <w:rPr>
                <w:rFonts w:ascii="Arial Narrow" w:hAnsi="Arial Narrow"/>
                <w:position w:val="-6"/>
              </w:rPr>
            </w:pPr>
          </w:p>
        </w:tc>
        <w:tc>
          <w:tcPr>
            <w:tcW w:w="1701" w:type="dxa"/>
            <w:tcBorders>
              <w:top w:val="single" w:sz="6" w:space="0" w:color="auto"/>
              <w:left w:val="single" w:sz="6" w:space="0" w:color="auto"/>
              <w:bottom w:val="single" w:sz="6" w:space="0" w:color="auto"/>
              <w:right w:val="single" w:sz="6" w:space="0" w:color="auto"/>
            </w:tcBorders>
          </w:tcPr>
          <w:p w14:paraId="255348C0" w14:textId="77777777" w:rsidR="0075378E" w:rsidRPr="001A0E7D" w:rsidRDefault="0075378E" w:rsidP="00B37059">
            <w:pPr>
              <w:pStyle w:val="Nessunaspaziatura"/>
              <w:rPr>
                <w:rFonts w:ascii="Arial Narrow" w:hAnsi="Arial Narrow"/>
                <w:position w:val="-6"/>
              </w:rPr>
            </w:pPr>
          </w:p>
        </w:tc>
        <w:tc>
          <w:tcPr>
            <w:tcW w:w="1134" w:type="dxa"/>
            <w:tcBorders>
              <w:top w:val="single" w:sz="6" w:space="0" w:color="auto"/>
              <w:left w:val="nil"/>
              <w:bottom w:val="single" w:sz="6" w:space="0" w:color="auto"/>
              <w:right w:val="nil"/>
            </w:tcBorders>
          </w:tcPr>
          <w:p w14:paraId="255348C1" w14:textId="77777777" w:rsidR="0075378E" w:rsidRPr="001A0E7D" w:rsidRDefault="0075378E" w:rsidP="00B37059">
            <w:pPr>
              <w:pStyle w:val="Nessunaspaziatura"/>
              <w:rPr>
                <w:rFonts w:ascii="Arial Narrow" w:hAnsi="Arial Narrow"/>
                <w:position w:val="-6"/>
              </w:rPr>
            </w:pPr>
          </w:p>
        </w:tc>
        <w:tc>
          <w:tcPr>
            <w:tcW w:w="1985" w:type="dxa"/>
            <w:tcBorders>
              <w:top w:val="single" w:sz="6" w:space="0" w:color="auto"/>
              <w:left w:val="single" w:sz="6" w:space="0" w:color="auto"/>
              <w:bottom w:val="single" w:sz="6" w:space="0" w:color="auto"/>
              <w:right w:val="single" w:sz="6" w:space="0" w:color="auto"/>
            </w:tcBorders>
          </w:tcPr>
          <w:p w14:paraId="255348C2" w14:textId="77777777" w:rsidR="0075378E" w:rsidRPr="001A0E7D" w:rsidRDefault="0075378E" w:rsidP="00B37059">
            <w:pPr>
              <w:pStyle w:val="Nessunaspaziatura"/>
              <w:rPr>
                <w:rFonts w:ascii="Arial Narrow" w:hAnsi="Arial Narrow"/>
                <w:position w:val="-6"/>
              </w:rPr>
            </w:pPr>
          </w:p>
        </w:tc>
        <w:tc>
          <w:tcPr>
            <w:tcW w:w="1134" w:type="dxa"/>
            <w:tcBorders>
              <w:top w:val="single" w:sz="6" w:space="0" w:color="auto"/>
              <w:left w:val="nil"/>
              <w:bottom w:val="single" w:sz="6" w:space="0" w:color="auto"/>
              <w:right w:val="nil"/>
            </w:tcBorders>
          </w:tcPr>
          <w:p w14:paraId="255348C3" w14:textId="77777777" w:rsidR="0075378E" w:rsidRPr="001A0E7D" w:rsidRDefault="0075378E" w:rsidP="00B37059">
            <w:pPr>
              <w:pStyle w:val="Nessunaspaziatura"/>
              <w:rPr>
                <w:rFonts w:ascii="Arial Narrow" w:hAnsi="Arial Narrow"/>
                <w:position w:val="-6"/>
              </w:rPr>
            </w:pPr>
          </w:p>
        </w:tc>
        <w:tc>
          <w:tcPr>
            <w:tcW w:w="1985" w:type="dxa"/>
            <w:tcBorders>
              <w:top w:val="single" w:sz="6" w:space="0" w:color="auto"/>
              <w:left w:val="single" w:sz="6" w:space="0" w:color="auto"/>
              <w:bottom w:val="single" w:sz="6" w:space="0" w:color="auto"/>
              <w:right w:val="single" w:sz="12" w:space="0" w:color="auto"/>
            </w:tcBorders>
          </w:tcPr>
          <w:p w14:paraId="255348C4" w14:textId="77777777" w:rsidR="0075378E" w:rsidRPr="001A0E7D" w:rsidRDefault="0075378E" w:rsidP="00B37059">
            <w:pPr>
              <w:pStyle w:val="Nessunaspaziatura"/>
              <w:rPr>
                <w:rFonts w:ascii="Arial Narrow" w:hAnsi="Arial Narrow"/>
                <w:position w:val="-6"/>
              </w:rPr>
            </w:pPr>
          </w:p>
        </w:tc>
      </w:tr>
      <w:tr w:rsidR="0075378E" w:rsidRPr="001A0E7D" w14:paraId="255348CC" w14:textId="77777777" w:rsidTr="001E110F">
        <w:trPr>
          <w:cantSplit/>
          <w:trHeight w:val="400"/>
        </w:trPr>
        <w:tc>
          <w:tcPr>
            <w:tcW w:w="567" w:type="dxa"/>
            <w:tcBorders>
              <w:top w:val="single" w:sz="6" w:space="0" w:color="auto"/>
              <w:left w:val="single" w:sz="12" w:space="0" w:color="auto"/>
              <w:bottom w:val="single" w:sz="6" w:space="0" w:color="auto"/>
              <w:right w:val="nil"/>
            </w:tcBorders>
          </w:tcPr>
          <w:p w14:paraId="255348C6" w14:textId="77777777" w:rsidR="0075378E" w:rsidRPr="001A0E7D" w:rsidRDefault="0075378E" w:rsidP="00B37059">
            <w:pPr>
              <w:pStyle w:val="Nessunaspaziatura"/>
              <w:rPr>
                <w:rFonts w:ascii="Arial Narrow" w:hAnsi="Arial Narrow"/>
                <w:position w:val="-6"/>
              </w:rPr>
            </w:pPr>
          </w:p>
        </w:tc>
        <w:tc>
          <w:tcPr>
            <w:tcW w:w="1701" w:type="dxa"/>
            <w:tcBorders>
              <w:top w:val="single" w:sz="6" w:space="0" w:color="auto"/>
              <w:left w:val="single" w:sz="6" w:space="0" w:color="auto"/>
              <w:bottom w:val="single" w:sz="6" w:space="0" w:color="auto"/>
              <w:right w:val="single" w:sz="6" w:space="0" w:color="auto"/>
            </w:tcBorders>
          </w:tcPr>
          <w:p w14:paraId="255348C7" w14:textId="77777777" w:rsidR="0075378E" w:rsidRPr="001A0E7D" w:rsidRDefault="0075378E" w:rsidP="00B37059">
            <w:pPr>
              <w:pStyle w:val="Nessunaspaziatura"/>
              <w:rPr>
                <w:rFonts w:ascii="Arial Narrow" w:hAnsi="Arial Narrow"/>
                <w:position w:val="-6"/>
              </w:rPr>
            </w:pPr>
          </w:p>
        </w:tc>
        <w:tc>
          <w:tcPr>
            <w:tcW w:w="1134" w:type="dxa"/>
            <w:tcBorders>
              <w:top w:val="single" w:sz="6" w:space="0" w:color="auto"/>
              <w:left w:val="nil"/>
              <w:bottom w:val="single" w:sz="6" w:space="0" w:color="auto"/>
              <w:right w:val="nil"/>
            </w:tcBorders>
          </w:tcPr>
          <w:p w14:paraId="255348C8" w14:textId="77777777" w:rsidR="0075378E" w:rsidRPr="001A0E7D" w:rsidRDefault="0075378E" w:rsidP="00B37059">
            <w:pPr>
              <w:pStyle w:val="Nessunaspaziatura"/>
              <w:rPr>
                <w:rFonts w:ascii="Arial Narrow" w:hAnsi="Arial Narrow"/>
                <w:position w:val="-6"/>
              </w:rPr>
            </w:pPr>
          </w:p>
        </w:tc>
        <w:tc>
          <w:tcPr>
            <w:tcW w:w="1985" w:type="dxa"/>
            <w:tcBorders>
              <w:top w:val="single" w:sz="6" w:space="0" w:color="auto"/>
              <w:left w:val="single" w:sz="6" w:space="0" w:color="auto"/>
              <w:bottom w:val="single" w:sz="6" w:space="0" w:color="auto"/>
              <w:right w:val="single" w:sz="6" w:space="0" w:color="auto"/>
            </w:tcBorders>
          </w:tcPr>
          <w:p w14:paraId="255348C9" w14:textId="77777777" w:rsidR="0075378E" w:rsidRPr="001A0E7D" w:rsidRDefault="0075378E" w:rsidP="00B37059">
            <w:pPr>
              <w:pStyle w:val="Nessunaspaziatura"/>
              <w:rPr>
                <w:rFonts w:ascii="Arial Narrow" w:hAnsi="Arial Narrow"/>
                <w:position w:val="-6"/>
              </w:rPr>
            </w:pPr>
          </w:p>
        </w:tc>
        <w:tc>
          <w:tcPr>
            <w:tcW w:w="1134" w:type="dxa"/>
            <w:tcBorders>
              <w:top w:val="single" w:sz="6" w:space="0" w:color="auto"/>
              <w:left w:val="nil"/>
              <w:bottom w:val="single" w:sz="6" w:space="0" w:color="auto"/>
              <w:right w:val="nil"/>
            </w:tcBorders>
          </w:tcPr>
          <w:p w14:paraId="255348CA" w14:textId="77777777" w:rsidR="0075378E" w:rsidRPr="001A0E7D" w:rsidRDefault="0075378E" w:rsidP="00B37059">
            <w:pPr>
              <w:pStyle w:val="Nessunaspaziatura"/>
              <w:rPr>
                <w:rFonts w:ascii="Arial Narrow" w:hAnsi="Arial Narrow"/>
                <w:position w:val="-6"/>
              </w:rPr>
            </w:pPr>
          </w:p>
        </w:tc>
        <w:tc>
          <w:tcPr>
            <w:tcW w:w="1985" w:type="dxa"/>
            <w:tcBorders>
              <w:top w:val="single" w:sz="6" w:space="0" w:color="auto"/>
              <w:left w:val="single" w:sz="6" w:space="0" w:color="auto"/>
              <w:bottom w:val="single" w:sz="6" w:space="0" w:color="auto"/>
              <w:right w:val="single" w:sz="12" w:space="0" w:color="auto"/>
            </w:tcBorders>
          </w:tcPr>
          <w:p w14:paraId="255348CB" w14:textId="77777777" w:rsidR="0075378E" w:rsidRPr="001A0E7D" w:rsidRDefault="0075378E" w:rsidP="00B37059">
            <w:pPr>
              <w:pStyle w:val="Nessunaspaziatura"/>
              <w:rPr>
                <w:rFonts w:ascii="Arial Narrow" w:hAnsi="Arial Narrow"/>
                <w:position w:val="-6"/>
              </w:rPr>
            </w:pPr>
          </w:p>
        </w:tc>
      </w:tr>
      <w:tr w:rsidR="0075378E" w:rsidRPr="001A0E7D" w14:paraId="255348D3" w14:textId="77777777" w:rsidTr="001E110F">
        <w:trPr>
          <w:cantSplit/>
          <w:trHeight w:val="400"/>
        </w:trPr>
        <w:tc>
          <w:tcPr>
            <w:tcW w:w="567" w:type="dxa"/>
            <w:tcBorders>
              <w:top w:val="single" w:sz="6" w:space="0" w:color="auto"/>
              <w:left w:val="single" w:sz="12" w:space="0" w:color="auto"/>
              <w:bottom w:val="single" w:sz="6" w:space="0" w:color="auto"/>
              <w:right w:val="nil"/>
            </w:tcBorders>
          </w:tcPr>
          <w:p w14:paraId="255348CD" w14:textId="77777777" w:rsidR="0075378E" w:rsidRPr="001A0E7D" w:rsidRDefault="0075378E" w:rsidP="00B37059">
            <w:pPr>
              <w:pStyle w:val="Nessunaspaziatura"/>
              <w:rPr>
                <w:rFonts w:ascii="Arial Narrow" w:hAnsi="Arial Narrow"/>
                <w:position w:val="-6"/>
              </w:rPr>
            </w:pPr>
          </w:p>
        </w:tc>
        <w:tc>
          <w:tcPr>
            <w:tcW w:w="1701" w:type="dxa"/>
            <w:tcBorders>
              <w:top w:val="single" w:sz="6" w:space="0" w:color="auto"/>
              <w:left w:val="single" w:sz="6" w:space="0" w:color="auto"/>
              <w:bottom w:val="single" w:sz="6" w:space="0" w:color="auto"/>
              <w:right w:val="single" w:sz="6" w:space="0" w:color="auto"/>
            </w:tcBorders>
          </w:tcPr>
          <w:p w14:paraId="255348CE" w14:textId="77777777" w:rsidR="0075378E" w:rsidRPr="001A0E7D" w:rsidRDefault="0075378E" w:rsidP="00B37059">
            <w:pPr>
              <w:pStyle w:val="Nessunaspaziatura"/>
              <w:rPr>
                <w:rFonts w:ascii="Arial Narrow" w:hAnsi="Arial Narrow"/>
                <w:position w:val="-6"/>
              </w:rPr>
            </w:pPr>
          </w:p>
        </w:tc>
        <w:tc>
          <w:tcPr>
            <w:tcW w:w="1134" w:type="dxa"/>
            <w:tcBorders>
              <w:top w:val="single" w:sz="6" w:space="0" w:color="auto"/>
              <w:left w:val="nil"/>
              <w:bottom w:val="single" w:sz="6" w:space="0" w:color="auto"/>
              <w:right w:val="nil"/>
            </w:tcBorders>
          </w:tcPr>
          <w:p w14:paraId="255348CF" w14:textId="77777777" w:rsidR="0075378E" w:rsidRPr="001A0E7D" w:rsidRDefault="0075378E" w:rsidP="00B37059">
            <w:pPr>
              <w:pStyle w:val="Nessunaspaziatura"/>
              <w:rPr>
                <w:rFonts w:ascii="Arial Narrow" w:hAnsi="Arial Narrow"/>
                <w:position w:val="-6"/>
              </w:rPr>
            </w:pPr>
          </w:p>
        </w:tc>
        <w:tc>
          <w:tcPr>
            <w:tcW w:w="1985" w:type="dxa"/>
            <w:tcBorders>
              <w:top w:val="single" w:sz="6" w:space="0" w:color="auto"/>
              <w:left w:val="single" w:sz="6" w:space="0" w:color="auto"/>
              <w:bottom w:val="single" w:sz="6" w:space="0" w:color="auto"/>
              <w:right w:val="single" w:sz="6" w:space="0" w:color="auto"/>
            </w:tcBorders>
          </w:tcPr>
          <w:p w14:paraId="255348D0" w14:textId="77777777" w:rsidR="0075378E" w:rsidRPr="001A0E7D" w:rsidRDefault="0075378E" w:rsidP="00B37059">
            <w:pPr>
              <w:pStyle w:val="Nessunaspaziatura"/>
              <w:rPr>
                <w:rFonts w:ascii="Arial Narrow" w:hAnsi="Arial Narrow"/>
                <w:position w:val="-6"/>
              </w:rPr>
            </w:pPr>
          </w:p>
        </w:tc>
        <w:tc>
          <w:tcPr>
            <w:tcW w:w="1134" w:type="dxa"/>
            <w:tcBorders>
              <w:top w:val="single" w:sz="6" w:space="0" w:color="auto"/>
              <w:left w:val="nil"/>
              <w:bottom w:val="single" w:sz="6" w:space="0" w:color="auto"/>
              <w:right w:val="nil"/>
            </w:tcBorders>
          </w:tcPr>
          <w:p w14:paraId="255348D1" w14:textId="77777777" w:rsidR="0075378E" w:rsidRPr="001A0E7D" w:rsidRDefault="0075378E" w:rsidP="00B37059">
            <w:pPr>
              <w:pStyle w:val="Nessunaspaziatura"/>
              <w:rPr>
                <w:rFonts w:ascii="Arial Narrow" w:hAnsi="Arial Narrow"/>
                <w:position w:val="-6"/>
              </w:rPr>
            </w:pPr>
          </w:p>
        </w:tc>
        <w:tc>
          <w:tcPr>
            <w:tcW w:w="1985" w:type="dxa"/>
            <w:tcBorders>
              <w:top w:val="single" w:sz="6" w:space="0" w:color="auto"/>
              <w:left w:val="single" w:sz="6" w:space="0" w:color="auto"/>
              <w:bottom w:val="single" w:sz="6" w:space="0" w:color="auto"/>
              <w:right w:val="single" w:sz="12" w:space="0" w:color="auto"/>
            </w:tcBorders>
          </w:tcPr>
          <w:p w14:paraId="255348D2" w14:textId="77777777" w:rsidR="0075378E" w:rsidRPr="001A0E7D" w:rsidRDefault="0075378E" w:rsidP="00B37059">
            <w:pPr>
              <w:pStyle w:val="Nessunaspaziatura"/>
              <w:rPr>
                <w:rFonts w:ascii="Arial Narrow" w:hAnsi="Arial Narrow"/>
                <w:position w:val="-6"/>
              </w:rPr>
            </w:pPr>
          </w:p>
        </w:tc>
      </w:tr>
      <w:tr w:rsidR="0075378E" w:rsidRPr="001A0E7D" w14:paraId="255348DA" w14:textId="77777777" w:rsidTr="001E110F">
        <w:trPr>
          <w:cantSplit/>
          <w:trHeight w:val="400"/>
        </w:trPr>
        <w:tc>
          <w:tcPr>
            <w:tcW w:w="567" w:type="dxa"/>
            <w:tcBorders>
              <w:top w:val="single" w:sz="6" w:space="0" w:color="auto"/>
              <w:left w:val="single" w:sz="12" w:space="0" w:color="auto"/>
              <w:bottom w:val="single" w:sz="12" w:space="0" w:color="auto"/>
              <w:right w:val="nil"/>
            </w:tcBorders>
          </w:tcPr>
          <w:p w14:paraId="255348D4" w14:textId="77777777" w:rsidR="0075378E" w:rsidRPr="001A0E7D" w:rsidRDefault="0075378E" w:rsidP="00B37059">
            <w:pPr>
              <w:pStyle w:val="Nessunaspaziatura"/>
              <w:rPr>
                <w:rFonts w:ascii="Arial Narrow" w:hAnsi="Arial Narrow"/>
                <w:position w:val="-6"/>
              </w:rPr>
            </w:pPr>
          </w:p>
        </w:tc>
        <w:tc>
          <w:tcPr>
            <w:tcW w:w="1701" w:type="dxa"/>
            <w:tcBorders>
              <w:top w:val="single" w:sz="6" w:space="0" w:color="auto"/>
              <w:left w:val="single" w:sz="6" w:space="0" w:color="auto"/>
              <w:bottom w:val="single" w:sz="12" w:space="0" w:color="auto"/>
              <w:right w:val="single" w:sz="6" w:space="0" w:color="auto"/>
            </w:tcBorders>
          </w:tcPr>
          <w:p w14:paraId="255348D5" w14:textId="77777777" w:rsidR="0075378E" w:rsidRPr="001A0E7D" w:rsidRDefault="0075378E" w:rsidP="00B37059">
            <w:pPr>
              <w:pStyle w:val="Nessunaspaziatura"/>
              <w:rPr>
                <w:rFonts w:ascii="Arial Narrow" w:hAnsi="Arial Narrow"/>
                <w:position w:val="-6"/>
              </w:rPr>
            </w:pPr>
          </w:p>
        </w:tc>
        <w:tc>
          <w:tcPr>
            <w:tcW w:w="1134" w:type="dxa"/>
            <w:tcBorders>
              <w:top w:val="single" w:sz="6" w:space="0" w:color="auto"/>
              <w:left w:val="nil"/>
              <w:bottom w:val="single" w:sz="12" w:space="0" w:color="auto"/>
              <w:right w:val="nil"/>
            </w:tcBorders>
          </w:tcPr>
          <w:p w14:paraId="255348D6" w14:textId="77777777" w:rsidR="0075378E" w:rsidRPr="001A0E7D" w:rsidRDefault="0075378E" w:rsidP="00B37059">
            <w:pPr>
              <w:pStyle w:val="Nessunaspaziatura"/>
              <w:rPr>
                <w:rFonts w:ascii="Arial Narrow" w:hAnsi="Arial Narrow"/>
                <w:position w:val="-6"/>
              </w:rPr>
            </w:pPr>
          </w:p>
        </w:tc>
        <w:tc>
          <w:tcPr>
            <w:tcW w:w="1985" w:type="dxa"/>
            <w:tcBorders>
              <w:top w:val="single" w:sz="6" w:space="0" w:color="auto"/>
              <w:left w:val="single" w:sz="6" w:space="0" w:color="auto"/>
              <w:bottom w:val="single" w:sz="12" w:space="0" w:color="auto"/>
              <w:right w:val="single" w:sz="6" w:space="0" w:color="auto"/>
            </w:tcBorders>
          </w:tcPr>
          <w:p w14:paraId="255348D7" w14:textId="77777777" w:rsidR="0075378E" w:rsidRPr="001A0E7D" w:rsidRDefault="0075378E" w:rsidP="00B37059">
            <w:pPr>
              <w:pStyle w:val="Nessunaspaziatura"/>
              <w:rPr>
                <w:rFonts w:ascii="Arial Narrow" w:hAnsi="Arial Narrow"/>
                <w:position w:val="-6"/>
              </w:rPr>
            </w:pPr>
          </w:p>
        </w:tc>
        <w:tc>
          <w:tcPr>
            <w:tcW w:w="1134" w:type="dxa"/>
            <w:tcBorders>
              <w:top w:val="single" w:sz="6" w:space="0" w:color="auto"/>
              <w:left w:val="nil"/>
              <w:bottom w:val="single" w:sz="12" w:space="0" w:color="auto"/>
              <w:right w:val="nil"/>
            </w:tcBorders>
          </w:tcPr>
          <w:p w14:paraId="255348D8" w14:textId="77777777" w:rsidR="0075378E" w:rsidRPr="001A0E7D" w:rsidRDefault="0075378E" w:rsidP="00B37059">
            <w:pPr>
              <w:pStyle w:val="Nessunaspaziatura"/>
              <w:rPr>
                <w:rFonts w:ascii="Arial Narrow" w:hAnsi="Arial Narrow"/>
                <w:position w:val="-6"/>
              </w:rPr>
            </w:pPr>
          </w:p>
        </w:tc>
        <w:tc>
          <w:tcPr>
            <w:tcW w:w="1985" w:type="dxa"/>
            <w:tcBorders>
              <w:top w:val="single" w:sz="6" w:space="0" w:color="auto"/>
              <w:left w:val="single" w:sz="6" w:space="0" w:color="auto"/>
              <w:bottom w:val="single" w:sz="12" w:space="0" w:color="auto"/>
              <w:right w:val="single" w:sz="12" w:space="0" w:color="auto"/>
            </w:tcBorders>
          </w:tcPr>
          <w:p w14:paraId="255348D9" w14:textId="77777777" w:rsidR="0075378E" w:rsidRPr="001A0E7D" w:rsidRDefault="0075378E" w:rsidP="00B37059">
            <w:pPr>
              <w:pStyle w:val="Nessunaspaziatura"/>
              <w:rPr>
                <w:rFonts w:ascii="Arial Narrow" w:hAnsi="Arial Narrow"/>
                <w:position w:val="-6"/>
              </w:rPr>
            </w:pPr>
          </w:p>
        </w:tc>
      </w:tr>
    </w:tbl>
    <w:p w14:paraId="255348DB" w14:textId="77777777" w:rsidR="0075378E" w:rsidRPr="001A0E7D" w:rsidRDefault="0075378E" w:rsidP="0075378E">
      <w:pPr>
        <w:pStyle w:val="Testonormale1"/>
        <w:tabs>
          <w:tab w:val="clear" w:pos="5670"/>
        </w:tabs>
        <w:ind w:left="1134" w:hanging="1134"/>
        <w:rPr>
          <w:rFonts w:ascii="Arial Narrow" w:hAnsi="Arial Narrow"/>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87"/>
        <w:gridCol w:w="1134"/>
        <w:gridCol w:w="1985"/>
      </w:tblGrid>
      <w:tr w:rsidR="0075378E" w:rsidRPr="001A0E7D" w14:paraId="255348DF" w14:textId="77777777" w:rsidTr="00B37059">
        <w:trPr>
          <w:cantSplit/>
          <w:trHeight w:val="500"/>
        </w:trPr>
        <w:tc>
          <w:tcPr>
            <w:tcW w:w="5387" w:type="dxa"/>
            <w:tcBorders>
              <w:top w:val="single" w:sz="12" w:space="0" w:color="auto"/>
              <w:left w:val="single" w:sz="12" w:space="0" w:color="auto"/>
              <w:bottom w:val="nil"/>
              <w:right w:val="nil"/>
            </w:tcBorders>
            <w:vAlign w:val="center"/>
          </w:tcPr>
          <w:p w14:paraId="255348DC" w14:textId="77777777" w:rsidR="0075378E" w:rsidRPr="001A0E7D" w:rsidRDefault="0075378E" w:rsidP="000A4AC3">
            <w:pPr>
              <w:pStyle w:val="Nessunaspaziatura"/>
              <w:rPr>
                <w:rFonts w:ascii="Arial Narrow" w:hAnsi="Arial Narrow" w:cs="Arial"/>
                <w:b/>
              </w:rPr>
            </w:pPr>
            <w:r w:rsidRPr="001A0E7D">
              <w:rPr>
                <w:rFonts w:ascii="Arial Narrow" w:hAnsi="Arial Narrow" w:cs="Arial"/>
                <w:b/>
                <w:sz w:val="20"/>
                <w:szCs w:val="20"/>
              </w:rPr>
              <w:t>Importo totale dell</w:t>
            </w:r>
            <w:r w:rsidR="000A4AC3" w:rsidRPr="001A0E7D">
              <w:rPr>
                <w:rFonts w:ascii="Arial Narrow" w:hAnsi="Arial Narrow" w:cs="Arial"/>
                <w:b/>
                <w:sz w:val="20"/>
                <w:szCs w:val="20"/>
              </w:rPr>
              <w:t>’</w:t>
            </w:r>
            <w:r w:rsidRPr="001A0E7D">
              <w:rPr>
                <w:rFonts w:ascii="Arial Narrow" w:hAnsi="Arial Narrow" w:cs="Arial"/>
                <w:b/>
                <w:sz w:val="20"/>
                <w:szCs w:val="20"/>
              </w:rPr>
              <w:t>offerta corretta (IVA esclusa)</w:t>
            </w:r>
          </w:p>
        </w:tc>
        <w:tc>
          <w:tcPr>
            <w:tcW w:w="1134" w:type="dxa"/>
            <w:tcBorders>
              <w:top w:val="single" w:sz="12" w:space="0" w:color="auto"/>
              <w:left w:val="nil"/>
              <w:bottom w:val="nil"/>
              <w:right w:val="single" w:sz="12" w:space="0" w:color="auto"/>
            </w:tcBorders>
            <w:vAlign w:val="center"/>
          </w:tcPr>
          <w:p w14:paraId="255348DD" w14:textId="77777777" w:rsidR="0075378E" w:rsidRPr="001A0E7D" w:rsidRDefault="00FA4F53" w:rsidP="00B37059">
            <w:pPr>
              <w:pStyle w:val="Nessunaspaziatura"/>
              <w:rPr>
                <w:rFonts w:ascii="Arial Narrow" w:hAnsi="Arial Narrow" w:cs="Arial"/>
                <w:b/>
              </w:rPr>
            </w:pPr>
            <w:r w:rsidRPr="001A0E7D">
              <w:rPr>
                <w:rFonts w:ascii="Arial Narrow" w:hAnsi="Arial Narrow" w:cs="Arial"/>
                <w:b/>
                <w:position w:val="-20"/>
                <w:sz w:val="20"/>
                <w:szCs w:val="20"/>
              </w:rPr>
              <w:t>CHF</w:t>
            </w:r>
          </w:p>
        </w:tc>
        <w:tc>
          <w:tcPr>
            <w:tcW w:w="1985" w:type="dxa"/>
            <w:tcBorders>
              <w:top w:val="single" w:sz="12" w:space="0" w:color="auto"/>
              <w:left w:val="nil"/>
              <w:bottom w:val="nil"/>
              <w:right w:val="single" w:sz="12" w:space="0" w:color="auto"/>
            </w:tcBorders>
            <w:shd w:val="clear" w:color="auto" w:fill="F2F2F2" w:themeFill="background1" w:themeFillShade="F2"/>
          </w:tcPr>
          <w:p w14:paraId="255348DE" w14:textId="77777777" w:rsidR="0075378E" w:rsidRPr="001A0E7D" w:rsidRDefault="0075378E" w:rsidP="00B37059">
            <w:pPr>
              <w:pStyle w:val="Nessunaspaziatura"/>
              <w:rPr>
                <w:rFonts w:ascii="Arial Narrow" w:hAnsi="Arial Narrow" w:cs="Arial"/>
              </w:rPr>
            </w:pPr>
          </w:p>
        </w:tc>
      </w:tr>
      <w:tr w:rsidR="0075378E" w:rsidRPr="001A0E7D" w14:paraId="255348E3" w14:textId="77777777" w:rsidTr="00FA4F53">
        <w:trPr>
          <w:cantSplit/>
          <w:trHeight w:val="500"/>
        </w:trPr>
        <w:tc>
          <w:tcPr>
            <w:tcW w:w="5387" w:type="dxa"/>
            <w:tcBorders>
              <w:top w:val="single" w:sz="12" w:space="0" w:color="auto"/>
              <w:left w:val="nil"/>
              <w:bottom w:val="nil"/>
              <w:right w:val="nil"/>
            </w:tcBorders>
            <w:vAlign w:val="center"/>
          </w:tcPr>
          <w:p w14:paraId="255348E0" w14:textId="0EDBBA5F" w:rsidR="0075378E" w:rsidRPr="001A0E7D" w:rsidRDefault="00972C8A">
            <w:pPr>
              <w:pStyle w:val="Nessunaspaziatura"/>
              <w:rPr>
                <w:rFonts w:ascii="Arial Narrow" w:hAnsi="Arial Narrow" w:cs="Arial"/>
              </w:rPr>
            </w:pPr>
            <w:r w:rsidRPr="001A0E7D">
              <w:rPr>
                <w:rFonts w:ascii="Arial Narrow" w:hAnsi="Arial Narrow" w:cs="Arial"/>
                <w:sz w:val="20"/>
                <w:szCs w:val="20"/>
              </w:rPr>
              <w:t xml:space="preserve">IVA </w:t>
            </w:r>
            <w:r w:rsidR="00881FB7" w:rsidRPr="001A0E7D">
              <w:rPr>
                <w:rFonts w:ascii="Arial Narrow" w:hAnsi="Arial Narrow" w:cs="Arial"/>
                <w:sz w:val="20"/>
                <w:szCs w:val="20"/>
              </w:rPr>
              <w:t>8</w:t>
            </w:r>
            <w:r w:rsidRPr="001A0E7D">
              <w:rPr>
                <w:rFonts w:ascii="Arial Narrow" w:hAnsi="Arial Narrow" w:cs="Arial"/>
                <w:sz w:val="20"/>
                <w:szCs w:val="20"/>
              </w:rPr>
              <w:t>.</w:t>
            </w:r>
            <w:r w:rsidR="00881FB7" w:rsidRPr="001A0E7D">
              <w:rPr>
                <w:rFonts w:ascii="Arial Narrow" w:hAnsi="Arial Narrow" w:cs="Arial"/>
                <w:sz w:val="20"/>
                <w:szCs w:val="20"/>
              </w:rPr>
              <w:t>1</w:t>
            </w:r>
            <w:r w:rsidR="0075378E" w:rsidRPr="001A0E7D">
              <w:rPr>
                <w:rFonts w:ascii="Arial Narrow" w:hAnsi="Arial Narrow" w:cs="Arial"/>
                <w:sz w:val="20"/>
                <w:szCs w:val="20"/>
              </w:rPr>
              <w:t>%</w:t>
            </w:r>
          </w:p>
        </w:tc>
        <w:tc>
          <w:tcPr>
            <w:tcW w:w="1134" w:type="dxa"/>
            <w:tcBorders>
              <w:top w:val="single" w:sz="12" w:space="0" w:color="auto"/>
              <w:left w:val="nil"/>
              <w:bottom w:val="nil"/>
              <w:right w:val="nil"/>
            </w:tcBorders>
            <w:vAlign w:val="center"/>
          </w:tcPr>
          <w:p w14:paraId="255348E1" w14:textId="77777777" w:rsidR="0075378E" w:rsidRPr="001A0E7D" w:rsidRDefault="00FA4F53" w:rsidP="00B37059">
            <w:pPr>
              <w:pStyle w:val="Nessunaspaziatura"/>
              <w:rPr>
                <w:rFonts w:ascii="Arial Narrow" w:hAnsi="Arial Narrow" w:cs="Arial"/>
              </w:rPr>
            </w:pPr>
            <w:r w:rsidRPr="001A0E7D">
              <w:rPr>
                <w:rFonts w:ascii="Arial Narrow" w:hAnsi="Arial Narrow" w:cs="Arial"/>
                <w:position w:val="-20"/>
                <w:sz w:val="20"/>
                <w:szCs w:val="20"/>
              </w:rPr>
              <w:t>CHF</w:t>
            </w:r>
          </w:p>
        </w:tc>
        <w:tc>
          <w:tcPr>
            <w:tcW w:w="1985" w:type="dxa"/>
            <w:tcBorders>
              <w:top w:val="single" w:sz="6" w:space="0" w:color="auto"/>
              <w:left w:val="single" w:sz="12" w:space="0" w:color="auto"/>
              <w:bottom w:val="nil"/>
              <w:right w:val="single" w:sz="12" w:space="0" w:color="auto"/>
            </w:tcBorders>
          </w:tcPr>
          <w:p w14:paraId="255348E2" w14:textId="77777777" w:rsidR="0075378E" w:rsidRPr="001A0E7D" w:rsidRDefault="0075378E" w:rsidP="00B37059">
            <w:pPr>
              <w:pStyle w:val="Nessunaspaziatura"/>
              <w:rPr>
                <w:rFonts w:ascii="Arial Narrow" w:hAnsi="Arial Narrow" w:cs="Arial"/>
              </w:rPr>
            </w:pPr>
          </w:p>
        </w:tc>
      </w:tr>
      <w:tr w:rsidR="0075378E" w:rsidRPr="001A0E7D" w14:paraId="255348E7" w14:textId="77777777" w:rsidTr="00B37059">
        <w:trPr>
          <w:cantSplit/>
          <w:trHeight w:val="500"/>
        </w:trPr>
        <w:tc>
          <w:tcPr>
            <w:tcW w:w="5387" w:type="dxa"/>
            <w:tcBorders>
              <w:top w:val="nil"/>
              <w:left w:val="nil"/>
              <w:bottom w:val="nil"/>
              <w:right w:val="nil"/>
            </w:tcBorders>
            <w:vAlign w:val="center"/>
          </w:tcPr>
          <w:p w14:paraId="255348E4" w14:textId="77777777" w:rsidR="0075378E" w:rsidRPr="001A0E7D" w:rsidRDefault="0075378E" w:rsidP="000A4AC3">
            <w:pPr>
              <w:pStyle w:val="Nessunaspaziatura"/>
              <w:rPr>
                <w:rFonts w:ascii="Arial Narrow" w:hAnsi="Arial Narrow" w:cs="Arial"/>
                <w:b/>
              </w:rPr>
            </w:pPr>
            <w:r w:rsidRPr="001A0E7D">
              <w:rPr>
                <w:rFonts w:ascii="Arial Narrow" w:hAnsi="Arial Narrow" w:cs="Arial"/>
                <w:b/>
                <w:sz w:val="20"/>
                <w:szCs w:val="20"/>
              </w:rPr>
              <w:t>Importo totale dell</w:t>
            </w:r>
            <w:r w:rsidR="000A4AC3" w:rsidRPr="001A0E7D">
              <w:rPr>
                <w:rFonts w:ascii="Arial Narrow" w:hAnsi="Arial Narrow" w:cs="Arial"/>
                <w:b/>
                <w:sz w:val="20"/>
                <w:szCs w:val="20"/>
              </w:rPr>
              <w:t>’</w:t>
            </w:r>
            <w:r w:rsidRPr="001A0E7D">
              <w:rPr>
                <w:rFonts w:ascii="Arial Narrow" w:hAnsi="Arial Narrow" w:cs="Arial"/>
                <w:b/>
                <w:sz w:val="20"/>
                <w:szCs w:val="20"/>
              </w:rPr>
              <w:t xml:space="preserve">offerta corretta (IVA </w:t>
            </w:r>
            <w:r w:rsidR="004B1AEA" w:rsidRPr="001A0E7D">
              <w:rPr>
                <w:rFonts w:ascii="Arial Narrow" w:hAnsi="Arial Narrow" w:cs="Arial"/>
                <w:b/>
                <w:sz w:val="20"/>
                <w:szCs w:val="20"/>
              </w:rPr>
              <w:t>compresa</w:t>
            </w:r>
            <w:r w:rsidRPr="001A0E7D">
              <w:rPr>
                <w:rFonts w:ascii="Arial Narrow" w:hAnsi="Arial Narrow" w:cs="Arial"/>
                <w:b/>
                <w:sz w:val="20"/>
                <w:szCs w:val="20"/>
              </w:rPr>
              <w:t>)</w:t>
            </w:r>
          </w:p>
        </w:tc>
        <w:tc>
          <w:tcPr>
            <w:tcW w:w="1134" w:type="dxa"/>
            <w:tcBorders>
              <w:top w:val="nil"/>
              <w:left w:val="nil"/>
              <w:bottom w:val="nil"/>
              <w:right w:val="nil"/>
            </w:tcBorders>
            <w:vAlign w:val="center"/>
          </w:tcPr>
          <w:p w14:paraId="255348E5" w14:textId="77777777" w:rsidR="0075378E" w:rsidRPr="001A0E7D" w:rsidRDefault="00FA4F53" w:rsidP="00B37059">
            <w:pPr>
              <w:pStyle w:val="Nessunaspaziatura"/>
              <w:rPr>
                <w:rFonts w:ascii="Arial Narrow" w:hAnsi="Arial Narrow" w:cs="Arial"/>
                <w:b/>
              </w:rPr>
            </w:pPr>
            <w:r w:rsidRPr="001A0E7D">
              <w:rPr>
                <w:rFonts w:ascii="Arial Narrow" w:hAnsi="Arial Narrow" w:cs="Arial"/>
                <w:b/>
                <w:position w:val="-20"/>
                <w:sz w:val="20"/>
                <w:szCs w:val="20"/>
              </w:rPr>
              <w:t>CHF</w:t>
            </w:r>
          </w:p>
        </w:tc>
        <w:tc>
          <w:tcPr>
            <w:tcW w:w="1985"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255348E6" w14:textId="77777777" w:rsidR="0075378E" w:rsidRPr="001A0E7D" w:rsidRDefault="0075378E" w:rsidP="00B37059">
            <w:pPr>
              <w:pStyle w:val="Nessunaspaziatura"/>
              <w:rPr>
                <w:rFonts w:ascii="Arial Narrow" w:hAnsi="Arial Narrow" w:cs="Arial"/>
              </w:rPr>
            </w:pPr>
          </w:p>
        </w:tc>
      </w:tr>
    </w:tbl>
    <w:p w14:paraId="255348E8" w14:textId="77777777" w:rsidR="0075378E" w:rsidRPr="001A0E7D" w:rsidRDefault="0075378E" w:rsidP="0075378E">
      <w:pPr>
        <w:pStyle w:val="Testonormale1"/>
        <w:tabs>
          <w:tab w:val="clear" w:pos="5670"/>
        </w:tabs>
        <w:ind w:left="1134"/>
        <w:rPr>
          <w:rFonts w:ascii="Arial Narrow" w:hAnsi="Arial Narrow"/>
        </w:rPr>
      </w:pPr>
    </w:p>
    <w:p w14:paraId="255348E9" w14:textId="77777777" w:rsidR="0075378E" w:rsidRPr="001A0E7D" w:rsidRDefault="0075378E" w:rsidP="00B37059">
      <w:pPr>
        <w:pStyle w:val="Nessunaspaziatura"/>
        <w:ind w:left="1134"/>
        <w:jc w:val="both"/>
        <w:rPr>
          <w:rFonts w:ascii="Arial Narrow" w:hAnsi="Arial Narrow" w:cs="Arial"/>
        </w:rPr>
      </w:pPr>
      <w:r w:rsidRPr="001A0E7D">
        <w:rPr>
          <w:rFonts w:ascii="Arial Narrow" w:hAnsi="Arial Narrow" w:cs="Arial"/>
          <w:sz w:val="20"/>
          <w:szCs w:val="20"/>
        </w:rPr>
        <w:t xml:space="preserve">Eventuali osservazioni </w:t>
      </w:r>
      <w:r w:rsidR="00026B54" w:rsidRPr="001A0E7D">
        <w:rPr>
          <w:rFonts w:ascii="Arial Narrow" w:hAnsi="Arial Narrow" w:cs="Arial"/>
          <w:sz w:val="20"/>
          <w:szCs w:val="20"/>
        </w:rPr>
        <w:t>dell’offerente</w:t>
      </w:r>
      <w:r w:rsidRPr="001A0E7D">
        <w:rPr>
          <w:rFonts w:ascii="Arial Narrow" w:hAnsi="Arial Narrow" w:cs="Arial"/>
          <w:sz w:val="20"/>
          <w:szCs w:val="20"/>
        </w:rPr>
        <w:t>:</w:t>
      </w:r>
    </w:p>
    <w:p w14:paraId="255348EA" w14:textId="77777777" w:rsidR="0075378E" w:rsidRPr="001A0E7D" w:rsidRDefault="0075378E" w:rsidP="00B37059">
      <w:pPr>
        <w:pStyle w:val="Nessunaspaziatura"/>
        <w:ind w:left="1134" w:hanging="1134"/>
        <w:jc w:val="both"/>
        <w:rPr>
          <w:rFonts w:ascii="Arial Narrow" w:hAnsi="Arial Narrow" w:cs="Arial"/>
        </w:rPr>
      </w:pPr>
    </w:p>
    <w:p w14:paraId="255348EB" w14:textId="06498004" w:rsidR="0075378E" w:rsidRPr="001A0E7D" w:rsidRDefault="007B1A5E" w:rsidP="00B37059">
      <w:pPr>
        <w:pStyle w:val="Nessunaspaziatura"/>
        <w:tabs>
          <w:tab w:val="left" w:pos="9638"/>
        </w:tabs>
        <w:ind w:left="1134"/>
        <w:jc w:val="both"/>
        <w:rPr>
          <w:rFonts w:ascii="Arial Narrow" w:hAnsi="Arial Narrow" w:cs="Arial"/>
        </w:rPr>
      </w:pPr>
      <w:r w:rsidRPr="001A0E7D">
        <w:rPr>
          <w:rFonts w:ascii="Arial Narrow" w:hAnsi="Arial Narrow" w:cs="Arial"/>
          <w:sz w:val="20"/>
          <w:szCs w:val="20"/>
          <w:u w:val="dotted"/>
        </w:rPr>
        <w:tab/>
      </w:r>
    </w:p>
    <w:p w14:paraId="255348EC" w14:textId="77777777" w:rsidR="002172B6" w:rsidRPr="001A0E7D" w:rsidRDefault="002172B6" w:rsidP="00B37059">
      <w:pPr>
        <w:pStyle w:val="Nessunaspaziatura"/>
        <w:ind w:left="1134"/>
        <w:jc w:val="both"/>
        <w:rPr>
          <w:rFonts w:ascii="Arial Narrow" w:hAnsi="Arial Narrow" w:cs="Arial"/>
        </w:rPr>
      </w:pPr>
    </w:p>
    <w:p w14:paraId="255348ED" w14:textId="47A7AA9F" w:rsidR="007B1A5E" w:rsidRPr="001A0E7D" w:rsidRDefault="007B1A5E" w:rsidP="007B1A5E">
      <w:pPr>
        <w:pStyle w:val="Nessunaspaziatura"/>
        <w:tabs>
          <w:tab w:val="left" w:pos="9638"/>
        </w:tabs>
        <w:ind w:left="1134"/>
        <w:jc w:val="both"/>
        <w:rPr>
          <w:rFonts w:ascii="Arial Narrow" w:hAnsi="Arial Narrow" w:cs="Arial"/>
          <w:sz w:val="20"/>
          <w:szCs w:val="20"/>
        </w:rPr>
      </w:pPr>
      <w:r w:rsidRPr="001A0E7D">
        <w:rPr>
          <w:rFonts w:ascii="Arial Narrow" w:hAnsi="Arial Narrow" w:cs="Arial"/>
          <w:sz w:val="20"/>
          <w:szCs w:val="20"/>
          <w:u w:val="dotted"/>
        </w:rPr>
        <w:tab/>
      </w:r>
    </w:p>
    <w:p w14:paraId="255348EE" w14:textId="77777777" w:rsidR="0075378E" w:rsidRPr="001A0E7D" w:rsidRDefault="0075378E" w:rsidP="00B37059">
      <w:pPr>
        <w:pStyle w:val="Nessunaspaziatura"/>
        <w:ind w:left="1134"/>
        <w:jc w:val="both"/>
        <w:rPr>
          <w:rFonts w:ascii="Arial Narrow" w:hAnsi="Arial Narrow" w:cs="Arial"/>
        </w:rPr>
      </w:pPr>
    </w:p>
    <w:p w14:paraId="255348EF" w14:textId="77777777" w:rsidR="007B1A5E" w:rsidRPr="001A0E7D" w:rsidRDefault="007B1A5E" w:rsidP="007B1A5E">
      <w:pPr>
        <w:pStyle w:val="Nessunaspaziatura"/>
        <w:tabs>
          <w:tab w:val="left" w:pos="9638"/>
        </w:tabs>
        <w:ind w:left="1134"/>
        <w:jc w:val="both"/>
        <w:rPr>
          <w:rFonts w:ascii="Arial Narrow" w:hAnsi="Arial Narrow" w:cs="Arial"/>
          <w:sz w:val="20"/>
          <w:szCs w:val="20"/>
        </w:rPr>
      </w:pPr>
      <w:r w:rsidRPr="001A0E7D">
        <w:rPr>
          <w:rFonts w:ascii="Arial Narrow" w:hAnsi="Arial Narrow" w:cs="Arial"/>
          <w:sz w:val="20"/>
          <w:szCs w:val="20"/>
          <w:u w:val="dotted"/>
        </w:rPr>
        <w:tab/>
      </w:r>
      <w:r w:rsidRPr="001A0E7D">
        <w:rPr>
          <w:rFonts w:ascii="Arial Narrow" w:hAnsi="Arial Narrow" w:cs="Arial"/>
          <w:sz w:val="20"/>
          <w:szCs w:val="20"/>
        </w:rPr>
        <w:tab/>
      </w:r>
    </w:p>
    <w:p w14:paraId="255348F1" w14:textId="77777777" w:rsidR="0075378E" w:rsidRPr="001A0E7D" w:rsidRDefault="0075378E" w:rsidP="0075378E">
      <w:pPr>
        <w:pStyle w:val="Testonormale1"/>
        <w:tabs>
          <w:tab w:val="clear" w:pos="5670"/>
        </w:tabs>
        <w:ind w:left="1134"/>
        <w:rPr>
          <w:rFonts w:ascii="Arial Narrow" w:hAnsi="Arial Narrow"/>
        </w:rPr>
      </w:pPr>
    </w:p>
    <w:p w14:paraId="255348F2" w14:textId="77777777" w:rsidR="00223F8E" w:rsidRPr="001A0E7D" w:rsidRDefault="00223F8E" w:rsidP="0075378E">
      <w:pPr>
        <w:pStyle w:val="Testonormale1"/>
        <w:tabs>
          <w:tab w:val="clear" w:pos="5670"/>
        </w:tabs>
        <w:ind w:left="1134"/>
        <w:rPr>
          <w:rFonts w:ascii="Arial Narrow" w:hAnsi="Arial Narrow"/>
        </w:rPr>
      </w:pPr>
    </w:p>
    <w:p w14:paraId="255348F3" w14:textId="77777777" w:rsidR="002172B6" w:rsidRPr="001A0E7D" w:rsidRDefault="0075378E" w:rsidP="00B37059">
      <w:pPr>
        <w:pStyle w:val="Nessunaspaziatura"/>
        <w:ind w:left="1134"/>
        <w:rPr>
          <w:rFonts w:ascii="Arial Narrow" w:hAnsi="Arial Narrow"/>
          <w:b/>
          <w:u w:val="single"/>
        </w:rPr>
      </w:pPr>
      <w:r w:rsidRPr="001A0E7D">
        <w:rPr>
          <w:rFonts w:ascii="Arial Narrow" w:hAnsi="Arial Narrow"/>
          <w:b/>
          <w:sz w:val="20"/>
          <w:szCs w:val="20"/>
          <w:u w:val="single"/>
        </w:rPr>
        <w:t>Timbro e firma</w:t>
      </w:r>
    </w:p>
    <w:p w14:paraId="255348F4" w14:textId="5E0B80D9" w:rsidR="0075378E" w:rsidRPr="001A0E7D" w:rsidRDefault="0075378E" w:rsidP="00B37059">
      <w:pPr>
        <w:pStyle w:val="Nessunaspaziatura"/>
        <w:ind w:left="1134"/>
        <w:rPr>
          <w:rFonts w:ascii="Arial Narrow" w:hAnsi="Arial Narrow"/>
        </w:rPr>
      </w:pPr>
      <w:r w:rsidRPr="001A0E7D">
        <w:rPr>
          <w:rFonts w:ascii="Arial Narrow" w:hAnsi="Arial Narrow"/>
          <w:sz w:val="20"/>
          <w:szCs w:val="20"/>
        </w:rPr>
        <w:t xml:space="preserve">(solo se il presente formulario </w:t>
      </w:r>
      <w:r w:rsidR="00972C8A" w:rsidRPr="001A0E7D">
        <w:rPr>
          <w:rFonts w:ascii="Arial Narrow" w:hAnsi="Arial Narrow"/>
          <w:sz w:val="20"/>
          <w:szCs w:val="20"/>
        </w:rPr>
        <w:t>è</w:t>
      </w:r>
      <w:r w:rsidRPr="001A0E7D">
        <w:rPr>
          <w:rFonts w:ascii="Arial Narrow" w:hAnsi="Arial Narrow"/>
          <w:sz w:val="20"/>
          <w:szCs w:val="20"/>
        </w:rPr>
        <w:t xml:space="preserve"> utilizzato</w:t>
      </w:r>
      <w:r w:rsidR="006970FF" w:rsidRPr="001A0E7D">
        <w:rPr>
          <w:rFonts w:ascii="Arial Narrow" w:hAnsi="Arial Narrow"/>
          <w:sz w:val="20"/>
          <w:szCs w:val="20"/>
        </w:rPr>
        <w:t xml:space="preserve"> – offerente singolo o offerente capofila in caso di consorzio</w:t>
      </w:r>
      <w:r w:rsidRPr="001A0E7D">
        <w:rPr>
          <w:rFonts w:ascii="Arial Narrow" w:hAnsi="Arial Narrow"/>
          <w:sz w:val="20"/>
          <w:szCs w:val="20"/>
        </w:rPr>
        <w:t>)</w:t>
      </w:r>
    </w:p>
    <w:p w14:paraId="255348F5" w14:textId="77777777" w:rsidR="0075378E" w:rsidRPr="001A0E7D" w:rsidRDefault="0075378E" w:rsidP="00B37059">
      <w:pPr>
        <w:pStyle w:val="Nessunaspaziatura"/>
        <w:tabs>
          <w:tab w:val="left" w:pos="9638"/>
        </w:tabs>
        <w:ind w:left="1134"/>
        <w:jc w:val="both"/>
        <w:rPr>
          <w:rFonts w:ascii="Arial Narrow" w:hAnsi="Arial Narrow" w:cs="Arial"/>
          <w:u w:val="dotted"/>
        </w:rPr>
      </w:pPr>
    </w:p>
    <w:p w14:paraId="255348F6" w14:textId="77777777" w:rsidR="007B1A5E" w:rsidRPr="001A0E7D" w:rsidRDefault="007B1A5E" w:rsidP="007B1A5E">
      <w:pPr>
        <w:pStyle w:val="Nessunaspaziatura"/>
        <w:tabs>
          <w:tab w:val="left" w:pos="9638"/>
        </w:tabs>
        <w:ind w:left="1134"/>
        <w:jc w:val="both"/>
        <w:rPr>
          <w:rFonts w:ascii="Arial Narrow" w:hAnsi="Arial Narrow" w:cs="Arial"/>
          <w:sz w:val="20"/>
          <w:szCs w:val="20"/>
        </w:rPr>
      </w:pPr>
      <w:r w:rsidRPr="001A0E7D">
        <w:rPr>
          <w:rFonts w:ascii="Arial Narrow" w:hAnsi="Arial Narrow" w:cs="Arial"/>
          <w:sz w:val="20"/>
          <w:szCs w:val="20"/>
          <w:u w:val="dotted"/>
        </w:rPr>
        <w:tab/>
      </w:r>
      <w:r w:rsidRPr="001A0E7D">
        <w:rPr>
          <w:rFonts w:ascii="Arial Narrow" w:hAnsi="Arial Narrow" w:cs="Arial"/>
          <w:sz w:val="20"/>
          <w:szCs w:val="20"/>
        </w:rPr>
        <w:tab/>
      </w:r>
    </w:p>
    <w:p w14:paraId="255348F7" w14:textId="77777777" w:rsidR="007B1A5E" w:rsidRPr="001A0E7D" w:rsidRDefault="007B1A5E">
      <w:pPr>
        <w:rPr>
          <w:rFonts w:ascii="Arial Narrow" w:eastAsia="Times New Roman" w:hAnsi="Arial Narrow" w:cs="Times New Roman"/>
          <w:sz w:val="2"/>
          <w:szCs w:val="2"/>
          <w:u w:val="dotted"/>
          <w:lang w:eastAsia="it-IT"/>
        </w:rPr>
      </w:pPr>
      <w:r w:rsidRPr="001A0E7D">
        <w:rPr>
          <w:rFonts w:ascii="Arial Narrow" w:eastAsia="Times New Roman" w:hAnsi="Arial Narrow" w:cs="Times New Roman"/>
          <w:sz w:val="2"/>
          <w:szCs w:val="2"/>
          <w:u w:val="dotted"/>
          <w:lang w:eastAsia="it-IT"/>
        </w:rPr>
        <w:br w:type="page"/>
      </w:r>
    </w:p>
    <w:p w14:paraId="255348F9" w14:textId="1B3E64BE" w:rsidR="007C04E2" w:rsidRPr="001A0E7D" w:rsidRDefault="007C04E2" w:rsidP="006970FF">
      <w:pPr>
        <w:pStyle w:val="Titolo1"/>
      </w:pPr>
      <w:bookmarkStart w:id="2" w:name="_Toc155102454"/>
      <w:bookmarkStart w:id="3" w:name="_Toc168910068"/>
      <w:bookmarkEnd w:id="2"/>
      <w:r w:rsidRPr="001A0E7D">
        <w:lastRenderedPageBreak/>
        <w:t>Elenco di tutti i documenti contenuti nella busta d’offerta</w:t>
      </w:r>
      <w:r w:rsidR="008C656B" w:rsidRPr="001A0E7D">
        <w:t xml:space="preserve"> </w:t>
      </w:r>
      <w:r w:rsidR="008C656B" w:rsidRPr="001A0E7D">
        <w:rPr>
          <w:color w:val="FF0000"/>
        </w:rPr>
        <w:sym w:font="Wingdings" w:char="F03F"/>
      </w:r>
      <w:bookmarkEnd w:id="3"/>
    </w:p>
    <w:p w14:paraId="255348FB" w14:textId="77777777" w:rsidR="007C04E2" w:rsidRPr="001A0E7D" w:rsidRDefault="007C04E2" w:rsidP="007C04E2">
      <w:pPr>
        <w:pStyle w:val="Nessunaspaziatura"/>
        <w:jc w:val="both"/>
        <w:rPr>
          <w:rFonts w:ascii="Arial Narrow" w:hAnsi="Arial Narrow" w:cs="Arial"/>
          <w:sz w:val="20"/>
          <w:szCs w:val="20"/>
        </w:rPr>
      </w:pPr>
    </w:p>
    <w:p w14:paraId="255348FC" w14:textId="77777777" w:rsidR="007C04E2" w:rsidRPr="001A0E7D" w:rsidRDefault="007C04E2" w:rsidP="007C04E2">
      <w:pPr>
        <w:pStyle w:val="Nessunaspaziatura"/>
        <w:jc w:val="both"/>
        <w:rPr>
          <w:rFonts w:ascii="Arial Narrow" w:hAnsi="Arial Narrow" w:cs="Arial"/>
          <w:sz w:val="20"/>
          <w:szCs w:val="20"/>
        </w:rPr>
      </w:pPr>
    </w:p>
    <w:p w14:paraId="64C42659" w14:textId="77777777" w:rsidR="006F7B7D" w:rsidRPr="001A0E7D" w:rsidRDefault="006F7B7D" w:rsidP="006F7B7D">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t>Crociare e aggiungere ciò che fa al caso.</w:t>
      </w:r>
    </w:p>
    <w:p w14:paraId="54001027" w14:textId="77777777" w:rsidR="006F7B7D" w:rsidRPr="001A0E7D" w:rsidRDefault="006F7B7D" w:rsidP="006F7B7D">
      <w:pPr>
        <w:pStyle w:val="Nessunaspaziatura"/>
        <w:ind w:left="1134" w:hanging="1134"/>
        <w:jc w:val="both"/>
        <w:rPr>
          <w:rFonts w:ascii="Arial Narrow" w:hAnsi="Arial Narrow" w:cs="Arial"/>
          <w:sz w:val="20"/>
          <w:szCs w:val="20"/>
        </w:rPr>
      </w:pPr>
    </w:p>
    <w:p w14:paraId="2178909F" w14:textId="77777777" w:rsidR="006F7B7D" w:rsidRPr="001A0E7D" w:rsidRDefault="006F7B7D" w:rsidP="006F7B7D">
      <w:pPr>
        <w:pStyle w:val="Nessunaspaziatura"/>
        <w:ind w:left="1134" w:hanging="1134"/>
        <w:jc w:val="both"/>
        <w:rPr>
          <w:rFonts w:ascii="Arial Narrow" w:hAnsi="Arial Narrow" w:cs="Arial"/>
          <w:sz w:val="20"/>
          <w:szCs w:val="20"/>
        </w:rPr>
      </w:pPr>
    </w:p>
    <w:p w14:paraId="2950DF2E" w14:textId="77777777" w:rsidR="006F7B7D" w:rsidRPr="001A0E7D" w:rsidRDefault="006F7B7D" w:rsidP="006F7B7D">
      <w:pPr>
        <w:pStyle w:val="Nessunaspaziatura"/>
        <w:ind w:left="1134" w:hanging="1134"/>
        <w:jc w:val="both"/>
        <w:rPr>
          <w:rFonts w:ascii="Arial Narrow" w:hAnsi="Arial Narrow"/>
          <w:sz w:val="20"/>
          <w:szCs w:val="20"/>
        </w:rPr>
      </w:pPr>
      <w:r w:rsidRPr="001A0E7D">
        <w:rPr>
          <w:rFonts w:ascii="Arial Narrow" w:hAnsi="Arial Narrow"/>
          <w:b/>
          <w:sz w:val="20"/>
          <w:szCs w:val="20"/>
        </w:rPr>
        <w:t>1.</w:t>
      </w:r>
      <w:r w:rsidRPr="001A0E7D">
        <w:rPr>
          <w:rFonts w:ascii="Arial Narrow" w:hAnsi="Arial Narrow"/>
          <w:b/>
          <w:sz w:val="20"/>
          <w:szCs w:val="20"/>
        </w:rPr>
        <w:tab/>
        <w:t>Capitolato d’appalto e modulo d’offerta:</w:t>
      </w:r>
    </w:p>
    <w:p w14:paraId="1E8EC320" w14:textId="77777777" w:rsidR="006F7B7D" w:rsidRPr="001A0E7D" w:rsidRDefault="006F7B7D" w:rsidP="006F7B7D">
      <w:pPr>
        <w:pStyle w:val="Nessunaspaziatura"/>
        <w:ind w:left="1134"/>
        <w:jc w:val="both"/>
        <w:rPr>
          <w:rFonts w:ascii="Arial Narrow" w:hAnsi="Arial Narrow"/>
          <w:b/>
          <w:sz w:val="20"/>
          <w:szCs w:val="20"/>
        </w:rPr>
      </w:pPr>
      <w:r w:rsidRPr="001A0E7D">
        <w:rPr>
          <w:rFonts w:ascii="Arial Narrow" w:hAnsi="Arial Narrow"/>
          <w:sz w:val="20"/>
          <w:szCs w:val="20"/>
        </w:rPr>
        <w:t>(descrizione dettagliata cfr. capitolo 6.4.3 delle Disposizioni particolari)</w:t>
      </w:r>
    </w:p>
    <w:p w14:paraId="65E06D2D" w14:textId="77777777" w:rsidR="006F7B7D" w:rsidRPr="001A0E7D" w:rsidRDefault="006F7B7D" w:rsidP="006F7B7D">
      <w:pPr>
        <w:pStyle w:val="Nessunaspaziatura"/>
        <w:ind w:left="1134" w:hanging="1134"/>
        <w:jc w:val="both"/>
        <w:rPr>
          <w:rFonts w:ascii="Arial Narrow" w:hAnsi="Arial Narrow"/>
          <w:b/>
          <w:sz w:val="10"/>
          <w:szCs w:val="10"/>
        </w:rPr>
      </w:pPr>
    </w:p>
    <w:p w14:paraId="6DC94D48" w14:textId="77777777" w:rsidR="006F7B7D" w:rsidRPr="001A0E7D" w:rsidRDefault="006F7B7D" w:rsidP="006F7B7D">
      <w:pPr>
        <w:pStyle w:val="Nessunaspaziatura"/>
        <w:numPr>
          <w:ilvl w:val="0"/>
          <w:numId w:val="9"/>
        </w:numPr>
        <w:ind w:left="1134" w:hanging="567"/>
        <w:jc w:val="both"/>
        <w:rPr>
          <w:rFonts w:ascii="Arial Narrow" w:hAnsi="Arial Narrow"/>
          <w:sz w:val="20"/>
          <w:szCs w:val="20"/>
        </w:rPr>
      </w:pPr>
      <w:r w:rsidRPr="001A0E7D">
        <w:rPr>
          <w:rFonts w:ascii="Arial Narrow" w:hAnsi="Arial Narrow"/>
          <w:sz w:val="20"/>
          <w:szCs w:val="20"/>
        </w:rPr>
        <w:t>Capitolato e modulo d’offerta con i rispettivi allegati, debitamente compilato manualmente in tutte le sue parti e controfirmato dove richiesto.</w:t>
      </w:r>
    </w:p>
    <w:p w14:paraId="5EA6BF9C" w14:textId="77777777" w:rsidR="006F7B7D" w:rsidRPr="001A0E7D" w:rsidRDefault="006F7B7D" w:rsidP="006F7B7D">
      <w:pPr>
        <w:pStyle w:val="Nessunaspaziatura"/>
        <w:jc w:val="both"/>
        <w:rPr>
          <w:rFonts w:ascii="Arial Narrow" w:hAnsi="Arial Narrow" w:cs="Arial"/>
          <w:sz w:val="20"/>
          <w:szCs w:val="20"/>
        </w:rPr>
      </w:pPr>
    </w:p>
    <w:p w14:paraId="3E11B8A3" w14:textId="77777777" w:rsidR="006F7B7D" w:rsidRPr="001A0E7D" w:rsidRDefault="006F7B7D" w:rsidP="006F7B7D">
      <w:pPr>
        <w:pStyle w:val="Nessunaspaziatura"/>
        <w:jc w:val="both"/>
        <w:rPr>
          <w:rFonts w:ascii="Arial Narrow" w:hAnsi="Arial Narrow" w:cs="Arial"/>
          <w:sz w:val="20"/>
          <w:szCs w:val="20"/>
        </w:rPr>
      </w:pPr>
    </w:p>
    <w:p w14:paraId="48E50D72" w14:textId="77777777" w:rsidR="006F7B7D" w:rsidRPr="001A0E7D" w:rsidRDefault="006F7B7D" w:rsidP="006F7B7D">
      <w:pPr>
        <w:pStyle w:val="Nessunaspaziatura"/>
        <w:ind w:left="1134" w:hanging="1134"/>
        <w:jc w:val="both"/>
        <w:rPr>
          <w:rFonts w:ascii="Arial Narrow" w:hAnsi="Arial Narrow"/>
          <w:sz w:val="20"/>
          <w:szCs w:val="20"/>
        </w:rPr>
      </w:pPr>
      <w:r w:rsidRPr="001A0E7D">
        <w:rPr>
          <w:rFonts w:ascii="Arial Narrow" w:hAnsi="Arial Narrow"/>
          <w:b/>
          <w:sz w:val="20"/>
          <w:szCs w:val="20"/>
        </w:rPr>
        <w:t>2.</w:t>
      </w:r>
      <w:r w:rsidRPr="001A0E7D">
        <w:rPr>
          <w:rFonts w:ascii="Arial Narrow" w:hAnsi="Arial Narrow"/>
          <w:b/>
          <w:sz w:val="20"/>
          <w:szCs w:val="20"/>
        </w:rPr>
        <w:tab/>
        <w:t>Documenti inerenti gli allegati richiesti dalla legge:</w:t>
      </w:r>
    </w:p>
    <w:p w14:paraId="1641AC27" w14:textId="77777777" w:rsidR="006F7B7D" w:rsidRPr="001A0E7D" w:rsidRDefault="006F7B7D" w:rsidP="006F7B7D">
      <w:pPr>
        <w:pStyle w:val="Nessunaspaziatura"/>
        <w:ind w:left="1134"/>
        <w:jc w:val="both"/>
        <w:rPr>
          <w:rFonts w:ascii="Arial Narrow" w:hAnsi="Arial Narrow"/>
          <w:b/>
          <w:sz w:val="20"/>
          <w:szCs w:val="20"/>
        </w:rPr>
      </w:pPr>
      <w:r w:rsidRPr="001A0E7D">
        <w:rPr>
          <w:rFonts w:ascii="Arial Narrow" w:hAnsi="Arial Narrow"/>
          <w:sz w:val="20"/>
          <w:szCs w:val="20"/>
        </w:rPr>
        <w:t>(descrizione dettagliata cfr. capitolo 6.4.3 delle Disposizioni particolari)</w:t>
      </w:r>
    </w:p>
    <w:p w14:paraId="580CA58B" w14:textId="77777777" w:rsidR="007E2C9F" w:rsidRPr="001A0E7D" w:rsidRDefault="007E2C9F" w:rsidP="007E2C9F">
      <w:pPr>
        <w:pStyle w:val="Nessunaspaziatura"/>
        <w:jc w:val="both"/>
        <w:rPr>
          <w:rFonts w:ascii="Arial Narrow" w:hAnsi="Arial Narrow" w:cs="Arial"/>
          <w:sz w:val="10"/>
          <w:szCs w:val="10"/>
        </w:rPr>
      </w:pPr>
    </w:p>
    <w:p w14:paraId="7837B5CF" w14:textId="77777777" w:rsidR="007E2C9F" w:rsidRPr="001A0E7D" w:rsidRDefault="007E2C9F" w:rsidP="007E2C9F">
      <w:pPr>
        <w:pStyle w:val="Nessunaspaziatura"/>
        <w:ind w:left="1134" w:hanging="567"/>
        <w:jc w:val="both"/>
        <w:rPr>
          <w:rFonts w:ascii="Arial Narrow" w:hAnsi="Arial Narrow"/>
          <w:b/>
          <w:sz w:val="20"/>
          <w:szCs w:val="20"/>
        </w:rPr>
      </w:pPr>
      <w:r w:rsidRPr="001A0E7D">
        <w:rPr>
          <w:rFonts w:ascii="Arial Narrow" w:hAnsi="Arial Narrow"/>
          <w:b/>
          <w:sz w:val="20"/>
          <w:szCs w:val="20"/>
        </w:rPr>
        <w:t>2.a</w:t>
      </w:r>
      <w:r w:rsidRPr="001A0E7D">
        <w:rPr>
          <w:rFonts w:ascii="Arial Narrow" w:hAnsi="Arial Narrow"/>
          <w:b/>
          <w:sz w:val="20"/>
          <w:szCs w:val="20"/>
        </w:rPr>
        <w:tab/>
        <w:t>Portale offerenti:</w:t>
      </w:r>
    </w:p>
    <w:p w14:paraId="0C46D11F" w14:textId="021BCBEF" w:rsidR="007E2C9F" w:rsidRPr="001A0E7D" w:rsidRDefault="007E2C9F" w:rsidP="007E2C9F">
      <w:pPr>
        <w:pStyle w:val="Nessunaspaziatura"/>
        <w:numPr>
          <w:ilvl w:val="0"/>
          <w:numId w:val="9"/>
        </w:numPr>
        <w:ind w:left="1134" w:hanging="567"/>
        <w:jc w:val="both"/>
        <w:rPr>
          <w:rFonts w:ascii="Arial Narrow" w:hAnsi="Arial Narrow"/>
          <w:sz w:val="20"/>
          <w:szCs w:val="20"/>
        </w:rPr>
      </w:pPr>
      <w:r w:rsidRPr="001A0E7D">
        <w:rPr>
          <w:rFonts w:ascii="Arial Narrow" w:hAnsi="Arial Narrow"/>
          <w:sz w:val="20"/>
          <w:szCs w:val="20"/>
        </w:rPr>
        <w:t xml:space="preserve">I documenti indicati ai punti 2.b, 2.c e 2.d sono stati caricati sul </w:t>
      </w:r>
      <w:r w:rsidRPr="001A0E7D">
        <w:rPr>
          <w:rFonts w:ascii="Arial Narrow" w:hAnsi="Arial Narrow"/>
          <w:i/>
          <w:sz w:val="20"/>
          <w:szCs w:val="20"/>
        </w:rPr>
        <w:t>Portale offerenti</w:t>
      </w:r>
      <w:r w:rsidRPr="001A0E7D">
        <w:rPr>
          <w:rFonts w:ascii="Arial Narrow" w:hAnsi="Arial Narrow"/>
          <w:sz w:val="20"/>
          <w:szCs w:val="20"/>
        </w:rPr>
        <w:t xml:space="preserve"> e quindi non contenuti nella busta d’offerta.</w:t>
      </w:r>
    </w:p>
    <w:p w14:paraId="7076108F" w14:textId="77777777" w:rsidR="006F7B7D" w:rsidRPr="001A0E7D" w:rsidRDefault="006F7B7D" w:rsidP="006F7B7D">
      <w:pPr>
        <w:pStyle w:val="Nessunaspaziatura"/>
        <w:jc w:val="both"/>
        <w:rPr>
          <w:rFonts w:ascii="Arial Narrow" w:hAnsi="Arial Narrow" w:cs="Arial"/>
          <w:sz w:val="10"/>
          <w:szCs w:val="10"/>
        </w:rPr>
      </w:pPr>
    </w:p>
    <w:p w14:paraId="7C662738" w14:textId="0A59D39F" w:rsidR="006F7B7D" w:rsidRPr="001A0E7D" w:rsidRDefault="006F7B7D" w:rsidP="006F7B7D">
      <w:pPr>
        <w:pStyle w:val="Nessunaspaziatura"/>
        <w:ind w:left="1134" w:hanging="567"/>
        <w:jc w:val="both"/>
        <w:rPr>
          <w:rFonts w:ascii="Arial Narrow" w:hAnsi="Arial Narrow"/>
          <w:b/>
          <w:sz w:val="20"/>
          <w:szCs w:val="20"/>
        </w:rPr>
      </w:pPr>
      <w:r w:rsidRPr="001A0E7D">
        <w:rPr>
          <w:rFonts w:ascii="Arial Narrow" w:hAnsi="Arial Narrow"/>
          <w:b/>
          <w:sz w:val="20"/>
          <w:szCs w:val="20"/>
        </w:rPr>
        <w:t>2.</w:t>
      </w:r>
      <w:r w:rsidR="007E2C9F" w:rsidRPr="001A0E7D">
        <w:rPr>
          <w:rFonts w:ascii="Arial Narrow" w:hAnsi="Arial Narrow"/>
          <w:b/>
          <w:sz w:val="20"/>
          <w:szCs w:val="20"/>
        </w:rPr>
        <w:t>b</w:t>
      </w:r>
      <w:r w:rsidRPr="001A0E7D">
        <w:rPr>
          <w:rFonts w:ascii="Arial Narrow" w:hAnsi="Arial Narrow"/>
          <w:b/>
          <w:sz w:val="20"/>
          <w:szCs w:val="20"/>
        </w:rPr>
        <w:tab/>
      </w:r>
      <w:r w:rsidR="003C1854" w:rsidRPr="001A0E7D">
        <w:rPr>
          <w:rFonts w:ascii="Arial Narrow" w:hAnsi="Arial Narrow"/>
          <w:b/>
          <w:sz w:val="20"/>
          <w:szCs w:val="20"/>
        </w:rPr>
        <w:t>D</w:t>
      </w:r>
      <w:r w:rsidRPr="001A0E7D">
        <w:rPr>
          <w:rFonts w:ascii="Arial Narrow" w:hAnsi="Arial Narrow"/>
          <w:b/>
          <w:sz w:val="20"/>
          <w:szCs w:val="20"/>
        </w:rPr>
        <w:t>ichiarazioni comprovanti l’avvenuto pagamento di:</w:t>
      </w:r>
    </w:p>
    <w:p w14:paraId="75FB977C" w14:textId="77777777" w:rsidR="006F7B7D" w:rsidRPr="001A0E7D" w:rsidRDefault="006F7B7D" w:rsidP="006F7B7D">
      <w:pPr>
        <w:pStyle w:val="Nessunaspaziatura"/>
        <w:numPr>
          <w:ilvl w:val="0"/>
          <w:numId w:val="9"/>
        </w:numPr>
        <w:ind w:left="1134" w:hanging="567"/>
        <w:jc w:val="both"/>
        <w:rPr>
          <w:rFonts w:ascii="Arial Narrow" w:hAnsi="Arial Narrow"/>
          <w:sz w:val="20"/>
          <w:szCs w:val="20"/>
        </w:rPr>
      </w:pPr>
      <w:r w:rsidRPr="001A0E7D">
        <w:rPr>
          <w:rFonts w:ascii="Arial Narrow" w:hAnsi="Arial Narrow"/>
          <w:sz w:val="20"/>
          <w:szCs w:val="20"/>
        </w:rPr>
        <w:t>AVS/AI/IPG/AD.</w:t>
      </w:r>
    </w:p>
    <w:p w14:paraId="4FEF71E6" w14:textId="77777777" w:rsidR="006F7B7D" w:rsidRPr="001A0E7D" w:rsidRDefault="006F7B7D" w:rsidP="006F7B7D">
      <w:pPr>
        <w:pStyle w:val="Nessunaspaziatura"/>
        <w:numPr>
          <w:ilvl w:val="0"/>
          <w:numId w:val="9"/>
        </w:numPr>
        <w:ind w:left="1134" w:hanging="567"/>
        <w:jc w:val="both"/>
        <w:rPr>
          <w:rFonts w:ascii="Arial Narrow" w:hAnsi="Arial Narrow" w:cs="Arial"/>
          <w:sz w:val="20"/>
          <w:szCs w:val="20"/>
        </w:rPr>
      </w:pPr>
      <w:r w:rsidRPr="001A0E7D">
        <w:rPr>
          <w:rFonts w:ascii="Arial Narrow" w:hAnsi="Arial Narrow"/>
          <w:sz w:val="20"/>
          <w:szCs w:val="20"/>
        </w:rPr>
        <w:t>Assicurazione perdita di guadagno in caso di malattia.</w:t>
      </w:r>
    </w:p>
    <w:p w14:paraId="2FF15627" w14:textId="77777777" w:rsidR="006F7B7D" w:rsidRPr="001A0E7D" w:rsidRDefault="006F7B7D" w:rsidP="006F7B7D">
      <w:pPr>
        <w:pStyle w:val="Nessunaspaziatura"/>
        <w:numPr>
          <w:ilvl w:val="0"/>
          <w:numId w:val="9"/>
        </w:numPr>
        <w:ind w:left="1134" w:hanging="567"/>
        <w:jc w:val="both"/>
        <w:rPr>
          <w:rFonts w:ascii="Arial Narrow" w:hAnsi="Arial Narrow" w:cs="Arial"/>
          <w:sz w:val="20"/>
          <w:szCs w:val="20"/>
        </w:rPr>
      </w:pPr>
      <w:r w:rsidRPr="001A0E7D">
        <w:rPr>
          <w:rFonts w:ascii="Arial Narrow" w:hAnsi="Arial Narrow"/>
          <w:sz w:val="20"/>
          <w:szCs w:val="20"/>
        </w:rPr>
        <w:t>SUVA o istituto analogo.</w:t>
      </w:r>
    </w:p>
    <w:p w14:paraId="5882E897" w14:textId="77777777" w:rsidR="006F7B7D" w:rsidRPr="001A0E7D" w:rsidRDefault="006F7B7D" w:rsidP="006F7B7D">
      <w:pPr>
        <w:pStyle w:val="Nessunaspaziatura"/>
        <w:numPr>
          <w:ilvl w:val="0"/>
          <w:numId w:val="9"/>
        </w:numPr>
        <w:ind w:left="1134" w:hanging="567"/>
        <w:jc w:val="both"/>
        <w:rPr>
          <w:rFonts w:ascii="Arial Narrow" w:hAnsi="Arial Narrow" w:cs="Arial"/>
          <w:sz w:val="20"/>
          <w:szCs w:val="20"/>
        </w:rPr>
      </w:pPr>
      <w:r w:rsidRPr="001A0E7D">
        <w:rPr>
          <w:rFonts w:ascii="Arial Narrow" w:hAnsi="Arial Narrow" w:cs="Arial"/>
          <w:sz w:val="20"/>
          <w:szCs w:val="20"/>
        </w:rPr>
        <w:t>Cassa pensioni (LPP).</w:t>
      </w:r>
    </w:p>
    <w:p w14:paraId="3121BB34" w14:textId="77777777" w:rsidR="006F7B7D" w:rsidRPr="001A0E7D" w:rsidRDefault="006F7B7D" w:rsidP="006F7B7D">
      <w:pPr>
        <w:pStyle w:val="Nessunaspaziatura"/>
        <w:numPr>
          <w:ilvl w:val="0"/>
          <w:numId w:val="9"/>
        </w:numPr>
        <w:ind w:left="1134" w:hanging="567"/>
        <w:jc w:val="both"/>
        <w:rPr>
          <w:rFonts w:ascii="Arial Narrow" w:hAnsi="Arial Narrow" w:cs="Arial"/>
          <w:sz w:val="20"/>
          <w:szCs w:val="20"/>
        </w:rPr>
      </w:pPr>
      <w:r w:rsidRPr="001A0E7D">
        <w:rPr>
          <w:rFonts w:ascii="Arial Narrow" w:hAnsi="Arial Narrow" w:cs="Arial"/>
          <w:sz w:val="20"/>
          <w:szCs w:val="20"/>
        </w:rPr>
        <w:t>Imposte alla fonte.</w:t>
      </w:r>
    </w:p>
    <w:p w14:paraId="76178544" w14:textId="77777777" w:rsidR="006F7B7D" w:rsidRPr="001A0E7D" w:rsidRDefault="006F7B7D" w:rsidP="006F7B7D">
      <w:pPr>
        <w:pStyle w:val="Nessunaspaziatura"/>
        <w:numPr>
          <w:ilvl w:val="0"/>
          <w:numId w:val="9"/>
        </w:numPr>
        <w:ind w:left="1134" w:hanging="567"/>
        <w:jc w:val="both"/>
        <w:rPr>
          <w:rFonts w:ascii="Arial Narrow" w:hAnsi="Arial Narrow" w:cs="Arial"/>
          <w:sz w:val="20"/>
          <w:szCs w:val="20"/>
        </w:rPr>
      </w:pPr>
      <w:r w:rsidRPr="001A0E7D">
        <w:rPr>
          <w:rFonts w:ascii="Arial Narrow" w:hAnsi="Arial Narrow" w:cs="Arial"/>
          <w:sz w:val="20"/>
          <w:szCs w:val="20"/>
        </w:rPr>
        <w:t>Imposte federali.</w:t>
      </w:r>
    </w:p>
    <w:p w14:paraId="7F607790" w14:textId="77777777" w:rsidR="006F7B7D" w:rsidRPr="001A0E7D" w:rsidRDefault="006F7B7D" w:rsidP="006F7B7D">
      <w:pPr>
        <w:pStyle w:val="Nessunaspaziatura"/>
        <w:numPr>
          <w:ilvl w:val="0"/>
          <w:numId w:val="9"/>
        </w:numPr>
        <w:ind w:left="1134" w:hanging="567"/>
        <w:jc w:val="both"/>
        <w:rPr>
          <w:rFonts w:ascii="Arial Narrow" w:hAnsi="Arial Narrow" w:cs="Arial"/>
          <w:sz w:val="20"/>
          <w:szCs w:val="20"/>
        </w:rPr>
      </w:pPr>
      <w:r w:rsidRPr="001A0E7D">
        <w:rPr>
          <w:rFonts w:ascii="Arial Narrow" w:hAnsi="Arial Narrow" w:cs="Arial"/>
          <w:sz w:val="20"/>
          <w:szCs w:val="20"/>
        </w:rPr>
        <w:t>Imposte cantonali.</w:t>
      </w:r>
    </w:p>
    <w:p w14:paraId="32D7C4E0" w14:textId="77777777" w:rsidR="006F7B7D" w:rsidRPr="001A0E7D" w:rsidRDefault="006F7B7D" w:rsidP="006F7B7D">
      <w:pPr>
        <w:pStyle w:val="Nessunaspaziatura"/>
        <w:numPr>
          <w:ilvl w:val="0"/>
          <w:numId w:val="9"/>
        </w:numPr>
        <w:ind w:left="1134" w:hanging="567"/>
        <w:jc w:val="both"/>
        <w:rPr>
          <w:rFonts w:ascii="Arial Narrow" w:hAnsi="Arial Narrow" w:cs="Arial"/>
          <w:sz w:val="20"/>
          <w:szCs w:val="20"/>
        </w:rPr>
      </w:pPr>
      <w:r w:rsidRPr="001A0E7D">
        <w:rPr>
          <w:rFonts w:ascii="Arial Narrow" w:hAnsi="Arial Narrow" w:cs="Arial"/>
          <w:sz w:val="20"/>
          <w:szCs w:val="20"/>
        </w:rPr>
        <w:t>Imposte comunali.</w:t>
      </w:r>
    </w:p>
    <w:p w14:paraId="1AA89F11" w14:textId="77777777" w:rsidR="006F7B7D" w:rsidRPr="001A0E7D" w:rsidRDefault="006F7B7D" w:rsidP="006F7B7D">
      <w:pPr>
        <w:pStyle w:val="Nessunaspaziatura"/>
        <w:numPr>
          <w:ilvl w:val="0"/>
          <w:numId w:val="9"/>
        </w:numPr>
        <w:ind w:left="1134" w:hanging="567"/>
        <w:jc w:val="both"/>
        <w:rPr>
          <w:rFonts w:ascii="Arial Narrow" w:hAnsi="Arial Narrow" w:cs="Arial"/>
          <w:sz w:val="20"/>
          <w:szCs w:val="20"/>
        </w:rPr>
      </w:pPr>
      <w:r w:rsidRPr="001A0E7D">
        <w:rPr>
          <w:rFonts w:ascii="Arial Narrow" w:hAnsi="Arial Narrow" w:cs="Arial"/>
          <w:sz w:val="20"/>
          <w:szCs w:val="20"/>
        </w:rPr>
        <w:t>Imposte sul valore aggiunto (IVA).</w:t>
      </w:r>
    </w:p>
    <w:p w14:paraId="51EB12E9" w14:textId="77777777" w:rsidR="006F7B7D" w:rsidRPr="001A0E7D" w:rsidRDefault="006F7B7D" w:rsidP="006F7B7D">
      <w:pPr>
        <w:pStyle w:val="Nessunaspaziatura"/>
        <w:numPr>
          <w:ilvl w:val="0"/>
          <w:numId w:val="9"/>
        </w:numPr>
        <w:ind w:left="1134" w:hanging="567"/>
        <w:jc w:val="both"/>
        <w:rPr>
          <w:rFonts w:ascii="Arial Narrow" w:hAnsi="Arial Narrow" w:cs="Arial"/>
          <w:sz w:val="20"/>
          <w:szCs w:val="20"/>
        </w:rPr>
      </w:pPr>
      <w:r w:rsidRPr="001A0E7D">
        <w:rPr>
          <w:rFonts w:ascii="Arial Narrow" w:hAnsi="Arial Narrow" w:cs="Arial"/>
          <w:sz w:val="20"/>
          <w:szCs w:val="20"/>
        </w:rPr>
        <w:t>Pensionamento anticipato PEAN (se assoggettati).</w:t>
      </w:r>
    </w:p>
    <w:p w14:paraId="42415647" w14:textId="77777777" w:rsidR="006F7B7D" w:rsidRPr="001A0E7D" w:rsidRDefault="006F7B7D" w:rsidP="006F7B7D">
      <w:pPr>
        <w:pStyle w:val="Nessunaspaziatura"/>
        <w:numPr>
          <w:ilvl w:val="0"/>
          <w:numId w:val="9"/>
        </w:numPr>
        <w:ind w:left="1134" w:hanging="567"/>
        <w:jc w:val="both"/>
        <w:rPr>
          <w:rFonts w:ascii="Arial Narrow" w:hAnsi="Arial Narrow" w:cs="Arial"/>
          <w:sz w:val="20"/>
          <w:szCs w:val="20"/>
        </w:rPr>
      </w:pPr>
      <w:r w:rsidRPr="001A0E7D">
        <w:rPr>
          <w:rFonts w:ascii="Arial Narrow" w:hAnsi="Arial Narrow" w:cs="Arial"/>
          <w:sz w:val="20"/>
          <w:szCs w:val="20"/>
        </w:rPr>
        <w:t>Contributi professionali.</w:t>
      </w:r>
    </w:p>
    <w:p w14:paraId="5F97AF44" w14:textId="77777777" w:rsidR="006F7B7D" w:rsidRPr="001A0E7D" w:rsidRDefault="006F7B7D" w:rsidP="006F7B7D">
      <w:pPr>
        <w:pStyle w:val="Nessunaspaziatura"/>
        <w:jc w:val="both"/>
        <w:rPr>
          <w:rFonts w:ascii="Arial Narrow" w:hAnsi="Arial Narrow" w:cs="Arial"/>
          <w:sz w:val="10"/>
          <w:szCs w:val="10"/>
        </w:rPr>
      </w:pPr>
    </w:p>
    <w:p w14:paraId="592BBCDC" w14:textId="37B88D8F" w:rsidR="006F7B7D" w:rsidRPr="001A0E7D" w:rsidRDefault="006F7B7D" w:rsidP="006F7B7D">
      <w:pPr>
        <w:pStyle w:val="Nessunaspaziatura"/>
        <w:ind w:left="1134" w:hanging="567"/>
        <w:jc w:val="both"/>
        <w:rPr>
          <w:rFonts w:ascii="Arial Narrow" w:hAnsi="Arial Narrow"/>
          <w:b/>
          <w:sz w:val="20"/>
          <w:szCs w:val="20"/>
        </w:rPr>
      </w:pPr>
      <w:r w:rsidRPr="001A0E7D">
        <w:rPr>
          <w:rFonts w:ascii="Arial Narrow" w:hAnsi="Arial Narrow"/>
          <w:b/>
          <w:sz w:val="20"/>
          <w:szCs w:val="20"/>
        </w:rPr>
        <w:t>2.</w:t>
      </w:r>
      <w:r w:rsidR="007E2C9F" w:rsidRPr="001A0E7D">
        <w:rPr>
          <w:rFonts w:ascii="Arial Narrow" w:hAnsi="Arial Narrow"/>
          <w:b/>
          <w:sz w:val="20"/>
          <w:szCs w:val="20"/>
        </w:rPr>
        <w:t>c</w:t>
      </w:r>
      <w:r w:rsidRPr="001A0E7D">
        <w:rPr>
          <w:rFonts w:ascii="Arial Narrow" w:hAnsi="Arial Narrow"/>
          <w:b/>
          <w:sz w:val="20"/>
          <w:szCs w:val="20"/>
        </w:rPr>
        <w:tab/>
      </w:r>
      <w:r w:rsidR="003C1854" w:rsidRPr="001A0E7D">
        <w:rPr>
          <w:rFonts w:ascii="Arial Narrow" w:hAnsi="Arial Narrow"/>
          <w:b/>
          <w:sz w:val="20"/>
          <w:szCs w:val="20"/>
        </w:rPr>
        <w:t>D</w:t>
      </w:r>
      <w:r w:rsidRPr="001A0E7D">
        <w:rPr>
          <w:rFonts w:ascii="Arial Narrow" w:hAnsi="Arial Narrow"/>
          <w:b/>
          <w:sz w:val="20"/>
          <w:szCs w:val="20"/>
        </w:rPr>
        <w:t>ichiarazioni/attestazioni comprovanti:</w:t>
      </w:r>
    </w:p>
    <w:p w14:paraId="7DF9391B" w14:textId="77777777" w:rsidR="006F7B7D" w:rsidRPr="001A0E7D" w:rsidRDefault="006F7B7D" w:rsidP="006F7B7D">
      <w:pPr>
        <w:pStyle w:val="Nessunaspaziatura"/>
        <w:numPr>
          <w:ilvl w:val="0"/>
          <w:numId w:val="9"/>
        </w:numPr>
        <w:ind w:left="1134" w:hanging="567"/>
        <w:jc w:val="both"/>
        <w:rPr>
          <w:rFonts w:ascii="Arial Narrow" w:hAnsi="Arial Narrow" w:cs="Arial"/>
          <w:sz w:val="20"/>
          <w:szCs w:val="20"/>
        </w:rPr>
      </w:pPr>
      <w:r w:rsidRPr="001A0E7D">
        <w:rPr>
          <w:rFonts w:ascii="Arial Narrow" w:hAnsi="Arial Narrow" w:cs="Arial"/>
          <w:sz w:val="20"/>
          <w:szCs w:val="20"/>
        </w:rPr>
        <w:t>Rispetto contratto collettivo di lavoro (CCL), contratto nazionale mantello (CNM) o contratto normale di lavoro (CNL).</w:t>
      </w:r>
    </w:p>
    <w:p w14:paraId="5D10C44E" w14:textId="77777777" w:rsidR="006F7B7D" w:rsidRPr="001A0E7D" w:rsidRDefault="006F7B7D" w:rsidP="006F7B7D">
      <w:pPr>
        <w:pStyle w:val="Nessunaspaziatura"/>
        <w:jc w:val="both"/>
        <w:rPr>
          <w:rFonts w:ascii="Arial Narrow" w:hAnsi="Arial Narrow" w:cs="Arial"/>
          <w:sz w:val="10"/>
          <w:szCs w:val="10"/>
        </w:rPr>
      </w:pPr>
    </w:p>
    <w:p w14:paraId="6747DC25" w14:textId="6D105095" w:rsidR="006F7B7D" w:rsidRPr="001A0E7D" w:rsidRDefault="006F7B7D" w:rsidP="006F7B7D">
      <w:pPr>
        <w:pStyle w:val="Nessunaspaziatura"/>
        <w:ind w:left="1134" w:hanging="567"/>
        <w:jc w:val="both"/>
        <w:rPr>
          <w:rFonts w:ascii="Arial Narrow" w:hAnsi="Arial Narrow"/>
          <w:b/>
          <w:sz w:val="20"/>
          <w:szCs w:val="20"/>
        </w:rPr>
      </w:pPr>
      <w:r w:rsidRPr="001A0E7D">
        <w:rPr>
          <w:rFonts w:ascii="Arial Narrow" w:hAnsi="Arial Narrow"/>
          <w:b/>
          <w:sz w:val="20"/>
          <w:szCs w:val="20"/>
        </w:rPr>
        <w:t>2.</w:t>
      </w:r>
      <w:proofErr w:type="gramStart"/>
      <w:r w:rsidR="007E2C9F" w:rsidRPr="001A0E7D">
        <w:rPr>
          <w:rFonts w:ascii="Arial Narrow" w:hAnsi="Arial Narrow"/>
          <w:b/>
          <w:sz w:val="20"/>
          <w:szCs w:val="20"/>
        </w:rPr>
        <w:t>d</w:t>
      </w:r>
      <w:r w:rsidR="003C1854" w:rsidRPr="001A0E7D">
        <w:rPr>
          <w:rFonts w:ascii="Arial Narrow" w:hAnsi="Arial Narrow"/>
          <w:b/>
          <w:sz w:val="20"/>
          <w:szCs w:val="20"/>
        </w:rPr>
        <w:tab/>
        <w:t>Autocertificazioni</w:t>
      </w:r>
      <w:proofErr w:type="gramEnd"/>
      <w:r w:rsidRPr="001A0E7D">
        <w:rPr>
          <w:rFonts w:ascii="Arial Narrow" w:hAnsi="Arial Narrow"/>
          <w:b/>
          <w:sz w:val="20"/>
          <w:szCs w:val="20"/>
        </w:rPr>
        <w:t>:</w:t>
      </w:r>
    </w:p>
    <w:p w14:paraId="2EF00844" w14:textId="77777777" w:rsidR="003C1854" w:rsidRPr="001A0E7D" w:rsidRDefault="003C1854" w:rsidP="003C1854">
      <w:pPr>
        <w:pStyle w:val="Nessunaspaziatura"/>
        <w:numPr>
          <w:ilvl w:val="0"/>
          <w:numId w:val="9"/>
        </w:numPr>
        <w:ind w:left="1134" w:hanging="567"/>
        <w:jc w:val="both"/>
        <w:rPr>
          <w:rFonts w:ascii="Arial Narrow" w:hAnsi="Arial Narrow" w:cs="Arial"/>
          <w:sz w:val="20"/>
          <w:szCs w:val="20"/>
        </w:rPr>
      </w:pPr>
      <w:r w:rsidRPr="001A0E7D">
        <w:rPr>
          <w:rFonts w:ascii="Arial Narrow" w:hAnsi="Arial Narrow" w:cs="Arial"/>
          <w:sz w:val="20"/>
          <w:szCs w:val="20"/>
        </w:rPr>
        <w:t>Rispetto parità di trattamento uomo-donna.</w:t>
      </w:r>
    </w:p>
    <w:p w14:paraId="68ECA0A4" w14:textId="116B8228" w:rsidR="003C1854" w:rsidRPr="001A0E7D" w:rsidRDefault="003C1854" w:rsidP="003C1854">
      <w:pPr>
        <w:pStyle w:val="Nessunaspaziatura"/>
        <w:numPr>
          <w:ilvl w:val="0"/>
          <w:numId w:val="9"/>
        </w:numPr>
        <w:ind w:left="1134" w:hanging="567"/>
        <w:jc w:val="both"/>
        <w:rPr>
          <w:rFonts w:ascii="Arial Narrow" w:hAnsi="Arial Narrow" w:cs="Arial"/>
          <w:sz w:val="20"/>
          <w:szCs w:val="20"/>
        </w:rPr>
      </w:pPr>
      <w:r w:rsidRPr="001A0E7D">
        <w:rPr>
          <w:rFonts w:ascii="Arial Narrow" w:hAnsi="Arial Narrow" w:cs="Arial"/>
          <w:sz w:val="20"/>
          <w:szCs w:val="20"/>
        </w:rPr>
        <w:t>Relativa ai divieti in materia di aggiudicazione di appalti pubblici secondo l’articolo 29c dell’</w:t>
      </w:r>
      <w:r w:rsidRPr="001A0E7D">
        <w:rPr>
          <w:rFonts w:ascii="Arial Narrow" w:hAnsi="Arial Narrow" w:cs="Arial"/>
          <w:i/>
          <w:sz w:val="20"/>
          <w:szCs w:val="20"/>
        </w:rPr>
        <w:t>Ordinanza che istituisce provvedimenti in relazione alla situazione in Ucraina</w:t>
      </w:r>
      <w:r w:rsidRPr="001A0E7D">
        <w:rPr>
          <w:rFonts w:ascii="Arial Narrow" w:hAnsi="Arial Narrow" w:cs="Arial"/>
          <w:sz w:val="20"/>
          <w:szCs w:val="20"/>
        </w:rPr>
        <w:t xml:space="preserve"> (RS 946.231.176.72).</w:t>
      </w:r>
    </w:p>
    <w:p w14:paraId="77288B78" w14:textId="77777777" w:rsidR="006F7B7D" w:rsidRPr="001A0E7D" w:rsidRDefault="006F7B7D" w:rsidP="006F7B7D">
      <w:pPr>
        <w:pStyle w:val="Nessunaspaziatura"/>
        <w:jc w:val="both"/>
        <w:rPr>
          <w:rFonts w:ascii="Arial Narrow" w:hAnsi="Arial Narrow" w:cs="Arial"/>
          <w:sz w:val="10"/>
          <w:szCs w:val="10"/>
        </w:rPr>
      </w:pPr>
    </w:p>
    <w:p w14:paraId="697B6B95" w14:textId="77777777" w:rsidR="006F7B7D" w:rsidRPr="001A0E7D" w:rsidRDefault="006F7B7D" w:rsidP="006F7B7D">
      <w:pPr>
        <w:pStyle w:val="Nessunaspaziatura"/>
        <w:jc w:val="both"/>
        <w:rPr>
          <w:rFonts w:ascii="Arial Narrow" w:hAnsi="Arial Narrow"/>
          <w:sz w:val="20"/>
          <w:szCs w:val="20"/>
        </w:rPr>
      </w:pPr>
    </w:p>
    <w:p w14:paraId="3EDB3009" w14:textId="77777777" w:rsidR="006F7B7D" w:rsidRPr="001A0E7D" w:rsidRDefault="006F7B7D" w:rsidP="006F7B7D">
      <w:pPr>
        <w:pStyle w:val="Nessunaspaziatura"/>
        <w:ind w:left="1134" w:hanging="1134"/>
        <w:jc w:val="both"/>
        <w:rPr>
          <w:rFonts w:ascii="Arial Narrow" w:hAnsi="Arial Narrow"/>
          <w:sz w:val="20"/>
          <w:szCs w:val="20"/>
        </w:rPr>
      </w:pPr>
      <w:r w:rsidRPr="001A0E7D">
        <w:rPr>
          <w:rFonts w:ascii="Arial Narrow" w:hAnsi="Arial Narrow"/>
          <w:b/>
          <w:sz w:val="20"/>
          <w:szCs w:val="20"/>
        </w:rPr>
        <w:t>3.</w:t>
      </w:r>
      <w:r w:rsidRPr="001A0E7D">
        <w:rPr>
          <w:rFonts w:ascii="Arial Narrow" w:hAnsi="Arial Narrow"/>
          <w:b/>
          <w:sz w:val="20"/>
          <w:szCs w:val="20"/>
        </w:rPr>
        <w:tab/>
        <w:t>Altri documenti richiesti:</w:t>
      </w:r>
    </w:p>
    <w:p w14:paraId="79CE9B3D" w14:textId="77777777" w:rsidR="006F7B7D" w:rsidRPr="001A0E7D" w:rsidRDefault="006F7B7D" w:rsidP="006F7B7D">
      <w:pPr>
        <w:pStyle w:val="Nessunaspaziatura"/>
        <w:ind w:left="1134"/>
        <w:jc w:val="both"/>
        <w:rPr>
          <w:rFonts w:ascii="Arial Narrow" w:hAnsi="Arial Narrow"/>
          <w:sz w:val="20"/>
          <w:szCs w:val="20"/>
        </w:rPr>
      </w:pPr>
      <w:r w:rsidRPr="001A0E7D">
        <w:rPr>
          <w:rFonts w:ascii="Arial Narrow" w:hAnsi="Arial Narrow"/>
          <w:sz w:val="20"/>
          <w:szCs w:val="20"/>
        </w:rPr>
        <w:t>(descrizione dettagliata cfr. capitolo 6.4.3 delle Disposizioni particolari)</w:t>
      </w:r>
    </w:p>
    <w:p w14:paraId="0626686D" w14:textId="77777777" w:rsidR="006F7B7D" w:rsidRPr="001A0E7D" w:rsidRDefault="006F7B7D" w:rsidP="006F7B7D">
      <w:pPr>
        <w:pStyle w:val="Nessunaspaziatura"/>
        <w:ind w:left="1134"/>
        <w:jc w:val="both"/>
        <w:rPr>
          <w:rFonts w:ascii="Arial Narrow" w:hAnsi="Arial Narrow"/>
          <w:b/>
          <w:sz w:val="10"/>
          <w:szCs w:val="10"/>
        </w:rPr>
      </w:pPr>
    </w:p>
    <w:p w14:paraId="0A80DB6B" w14:textId="3151A16E" w:rsidR="006F7B7D" w:rsidRPr="001A0E7D" w:rsidRDefault="006F7B7D" w:rsidP="006F7B7D">
      <w:pPr>
        <w:pStyle w:val="Nessunaspaziatura"/>
        <w:numPr>
          <w:ilvl w:val="0"/>
          <w:numId w:val="9"/>
        </w:numPr>
        <w:ind w:left="1134" w:hanging="567"/>
        <w:jc w:val="both"/>
        <w:rPr>
          <w:rFonts w:ascii="Arial Narrow" w:hAnsi="Arial Narrow" w:cs="Arial"/>
          <w:sz w:val="20"/>
          <w:szCs w:val="20"/>
        </w:rPr>
      </w:pPr>
      <w:r w:rsidRPr="001A0E7D">
        <w:rPr>
          <w:rFonts w:ascii="Arial Narrow" w:hAnsi="Arial Narrow" w:cs="Arial"/>
          <w:sz w:val="20"/>
          <w:szCs w:val="20"/>
          <w:highlight w:val="yellow"/>
        </w:rPr>
        <w:t>Estratt</w:t>
      </w:r>
      <w:r w:rsidR="00E62323" w:rsidRPr="001A0E7D">
        <w:rPr>
          <w:rFonts w:ascii="Arial Narrow" w:hAnsi="Arial Narrow" w:cs="Arial"/>
          <w:sz w:val="20"/>
          <w:szCs w:val="20"/>
          <w:highlight w:val="yellow"/>
        </w:rPr>
        <w:t>i</w:t>
      </w:r>
      <w:r w:rsidRPr="001A0E7D">
        <w:rPr>
          <w:rFonts w:ascii="Arial Narrow" w:hAnsi="Arial Narrow" w:cs="Arial"/>
          <w:sz w:val="20"/>
          <w:szCs w:val="20"/>
          <w:highlight w:val="yellow"/>
        </w:rPr>
        <w:t xml:space="preserve"> iscrizione registro di commercio</w:t>
      </w:r>
      <w:r w:rsidRPr="001A0E7D">
        <w:rPr>
          <w:rFonts w:ascii="Arial Narrow" w:hAnsi="Arial Narrow" w:cs="Arial"/>
          <w:sz w:val="20"/>
          <w:szCs w:val="20"/>
        </w:rPr>
        <w:t>.</w:t>
      </w:r>
    </w:p>
    <w:p w14:paraId="0C6E45BB" w14:textId="77777777" w:rsidR="006F7B7D" w:rsidRPr="001A0E7D" w:rsidRDefault="006F7B7D" w:rsidP="006F7B7D">
      <w:pPr>
        <w:pStyle w:val="Nessunaspaziatura"/>
        <w:numPr>
          <w:ilvl w:val="0"/>
          <w:numId w:val="9"/>
        </w:numPr>
        <w:ind w:left="1134" w:hanging="567"/>
        <w:jc w:val="both"/>
        <w:rPr>
          <w:rFonts w:ascii="Arial Narrow" w:hAnsi="Arial Narrow" w:cs="Arial"/>
          <w:sz w:val="20"/>
          <w:szCs w:val="20"/>
        </w:rPr>
      </w:pPr>
      <w:r w:rsidRPr="001A0E7D">
        <w:rPr>
          <w:rFonts w:ascii="Arial Narrow" w:hAnsi="Arial Narrow" w:cs="Arial"/>
          <w:sz w:val="20"/>
          <w:szCs w:val="20"/>
          <w:highlight w:val="yellow"/>
        </w:rPr>
        <w:t>Schede tecniche e certificati specifici inerenti prodotti e procedimenti equivalenti offerti</w:t>
      </w:r>
      <w:r w:rsidRPr="001A0E7D">
        <w:rPr>
          <w:rFonts w:ascii="Arial Narrow" w:hAnsi="Arial Narrow" w:cs="Arial"/>
          <w:sz w:val="20"/>
          <w:szCs w:val="20"/>
        </w:rPr>
        <w:t>.</w:t>
      </w:r>
    </w:p>
    <w:p w14:paraId="2C407B3D" w14:textId="1DDBA496" w:rsidR="00F00909" w:rsidRPr="001A0E7D" w:rsidRDefault="00F00909" w:rsidP="00F00909">
      <w:pPr>
        <w:pStyle w:val="Nessunaspaziatura"/>
        <w:numPr>
          <w:ilvl w:val="0"/>
          <w:numId w:val="9"/>
        </w:numPr>
        <w:ind w:left="1134" w:hanging="567"/>
        <w:jc w:val="both"/>
        <w:rPr>
          <w:rFonts w:ascii="Arial Narrow" w:hAnsi="Arial Narrow" w:cs="Arial"/>
          <w:sz w:val="20"/>
          <w:szCs w:val="20"/>
        </w:rPr>
      </w:pPr>
      <w:r w:rsidRPr="001A0E7D">
        <w:rPr>
          <w:rFonts w:ascii="Arial Narrow" w:hAnsi="Arial Narrow" w:cs="Arial"/>
          <w:sz w:val="20"/>
          <w:szCs w:val="20"/>
          <w:highlight w:val="yellow"/>
        </w:rPr>
        <w:t>Offerte dei subappaltatori</w:t>
      </w:r>
      <w:r w:rsidRPr="001A0E7D">
        <w:rPr>
          <w:rFonts w:ascii="Arial Narrow" w:hAnsi="Arial Narrow" w:cs="Arial"/>
          <w:sz w:val="20"/>
          <w:szCs w:val="20"/>
        </w:rPr>
        <w:t>.</w:t>
      </w:r>
    </w:p>
    <w:p w14:paraId="324D422B" w14:textId="77777777" w:rsidR="00F00909" w:rsidRPr="001A0E7D" w:rsidRDefault="00F00909" w:rsidP="00F00909">
      <w:pPr>
        <w:pStyle w:val="Nessunaspaziatura"/>
        <w:numPr>
          <w:ilvl w:val="0"/>
          <w:numId w:val="9"/>
        </w:numPr>
        <w:ind w:left="1134" w:hanging="567"/>
        <w:jc w:val="both"/>
        <w:rPr>
          <w:rFonts w:ascii="Arial Narrow" w:hAnsi="Arial Narrow" w:cs="Arial"/>
          <w:sz w:val="20"/>
          <w:szCs w:val="20"/>
        </w:rPr>
      </w:pPr>
      <w:r w:rsidRPr="001A0E7D">
        <w:rPr>
          <w:rFonts w:ascii="Arial Narrow" w:hAnsi="Arial Narrow" w:cs="Arial"/>
          <w:sz w:val="20"/>
          <w:szCs w:val="20"/>
          <w:highlight w:val="yellow"/>
        </w:rPr>
        <w:t>Fatture finali (liquidazioni) inerenti i lavori analoghi</w:t>
      </w:r>
      <w:r w:rsidRPr="001A0E7D">
        <w:rPr>
          <w:rFonts w:ascii="Arial Narrow" w:hAnsi="Arial Narrow" w:cs="Arial"/>
          <w:sz w:val="20"/>
          <w:szCs w:val="20"/>
        </w:rPr>
        <w:t>.</w:t>
      </w:r>
    </w:p>
    <w:p w14:paraId="2537486D" w14:textId="77777777" w:rsidR="006F7B7D" w:rsidRPr="001A0E7D" w:rsidRDefault="006F7B7D" w:rsidP="006F7B7D">
      <w:pPr>
        <w:pStyle w:val="Nessunaspaziatura"/>
        <w:jc w:val="both"/>
        <w:rPr>
          <w:rFonts w:ascii="Arial Narrow" w:hAnsi="Arial Narrow" w:cs="Arial"/>
          <w:sz w:val="20"/>
          <w:szCs w:val="20"/>
        </w:rPr>
      </w:pPr>
    </w:p>
    <w:p w14:paraId="54E24C32" w14:textId="77777777" w:rsidR="006F7B7D" w:rsidRPr="001A0E7D" w:rsidRDefault="006F7B7D" w:rsidP="006F7B7D">
      <w:pPr>
        <w:pStyle w:val="Nessunaspaziatura"/>
        <w:jc w:val="both"/>
        <w:rPr>
          <w:rFonts w:ascii="Arial Narrow" w:hAnsi="Arial Narrow" w:cs="Arial"/>
          <w:sz w:val="20"/>
          <w:szCs w:val="20"/>
        </w:rPr>
      </w:pPr>
    </w:p>
    <w:p w14:paraId="089208C3" w14:textId="77777777" w:rsidR="006F7B7D" w:rsidRPr="001A0E7D" w:rsidRDefault="006F7B7D" w:rsidP="006F7B7D">
      <w:pPr>
        <w:pStyle w:val="Nessunaspaziatura"/>
        <w:ind w:left="1134" w:hanging="1134"/>
        <w:jc w:val="both"/>
        <w:rPr>
          <w:rFonts w:ascii="Arial Narrow" w:hAnsi="Arial Narrow"/>
          <w:b/>
          <w:sz w:val="20"/>
          <w:szCs w:val="20"/>
        </w:rPr>
      </w:pPr>
      <w:r w:rsidRPr="001A0E7D">
        <w:rPr>
          <w:rFonts w:ascii="Arial Narrow" w:hAnsi="Arial Narrow"/>
          <w:b/>
          <w:sz w:val="20"/>
          <w:szCs w:val="20"/>
        </w:rPr>
        <w:t>4</w:t>
      </w:r>
      <w:r w:rsidRPr="001A0E7D">
        <w:rPr>
          <w:rFonts w:ascii="Arial Narrow" w:hAnsi="Arial Narrow"/>
          <w:b/>
          <w:sz w:val="20"/>
          <w:szCs w:val="20"/>
        </w:rPr>
        <w:tab/>
        <w:t>Altri allegati dell’offerente:</w:t>
      </w:r>
    </w:p>
    <w:p w14:paraId="6566D836" w14:textId="77777777" w:rsidR="006F7B7D" w:rsidRPr="001A0E7D" w:rsidRDefault="006F7B7D" w:rsidP="006F7B7D">
      <w:pPr>
        <w:pStyle w:val="Nessunaspaziatura"/>
        <w:numPr>
          <w:ilvl w:val="0"/>
          <w:numId w:val="9"/>
        </w:numPr>
        <w:tabs>
          <w:tab w:val="left" w:pos="9638"/>
        </w:tabs>
        <w:ind w:left="1134" w:hanging="567"/>
        <w:jc w:val="both"/>
        <w:rPr>
          <w:rFonts w:ascii="Arial Narrow" w:hAnsi="Arial Narrow" w:cs="Arial"/>
          <w:sz w:val="20"/>
          <w:szCs w:val="20"/>
          <w:u w:val="dotted"/>
        </w:rPr>
      </w:pPr>
      <w:r w:rsidRPr="001A0E7D">
        <w:rPr>
          <w:rFonts w:ascii="Arial Narrow" w:hAnsi="Arial Narrow" w:cs="Arial"/>
          <w:sz w:val="20"/>
          <w:szCs w:val="20"/>
          <w:u w:val="dotted"/>
        </w:rPr>
        <w:tab/>
      </w:r>
    </w:p>
    <w:p w14:paraId="35817260" w14:textId="77777777" w:rsidR="006F7B7D" w:rsidRPr="001A0E7D" w:rsidRDefault="006F7B7D" w:rsidP="006F7B7D">
      <w:pPr>
        <w:pStyle w:val="Nessunaspaziatura"/>
        <w:numPr>
          <w:ilvl w:val="0"/>
          <w:numId w:val="9"/>
        </w:numPr>
        <w:tabs>
          <w:tab w:val="left" w:pos="9638"/>
        </w:tabs>
        <w:ind w:left="1134" w:hanging="567"/>
        <w:jc w:val="both"/>
        <w:rPr>
          <w:rFonts w:ascii="Arial Narrow" w:hAnsi="Arial Narrow" w:cs="Arial"/>
          <w:sz w:val="20"/>
          <w:szCs w:val="20"/>
          <w:u w:val="dotted"/>
        </w:rPr>
      </w:pPr>
      <w:r w:rsidRPr="001A0E7D">
        <w:rPr>
          <w:rFonts w:ascii="Arial Narrow" w:hAnsi="Arial Narrow" w:cs="Arial"/>
          <w:sz w:val="20"/>
          <w:szCs w:val="20"/>
          <w:u w:val="dotted"/>
        </w:rPr>
        <w:tab/>
      </w:r>
    </w:p>
    <w:p w14:paraId="420D8FC9" w14:textId="77777777" w:rsidR="006F7B7D" w:rsidRPr="001A0E7D" w:rsidRDefault="006F7B7D" w:rsidP="006F7B7D">
      <w:pPr>
        <w:pStyle w:val="Nessunaspaziatura"/>
        <w:numPr>
          <w:ilvl w:val="0"/>
          <w:numId w:val="9"/>
        </w:numPr>
        <w:tabs>
          <w:tab w:val="left" w:pos="9638"/>
        </w:tabs>
        <w:ind w:left="1134" w:hanging="567"/>
        <w:jc w:val="both"/>
        <w:rPr>
          <w:rFonts w:ascii="Arial Narrow" w:hAnsi="Arial Narrow" w:cs="Arial"/>
          <w:sz w:val="20"/>
          <w:szCs w:val="20"/>
          <w:u w:val="dotted"/>
        </w:rPr>
      </w:pPr>
      <w:r w:rsidRPr="001A0E7D">
        <w:rPr>
          <w:rFonts w:ascii="Arial Narrow" w:hAnsi="Arial Narrow" w:cs="Arial"/>
          <w:sz w:val="20"/>
          <w:szCs w:val="20"/>
          <w:u w:val="dotted"/>
        </w:rPr>
        <w:tab/>
      </w:r>
    </w:p>
    <w:p w14:paraId="1D51F3BA" w14:textId="77777777" w:rsidR="006F7B7D" w:rsidRPr="001A0E7D" w:rsidRDefault="006F7B7D" w:rsidP="006F7B7D">
      <w:pPr>
        <w:pStyle w:val="Nessunaspaziatura"/>
        <w:numPr>
          <w:ilvl w:val="0"/>
          <w:numId w:val="9"/>
        </w:numPr>
        <w:tabs>
          <w:tab w:val="left" w:pos="9638"/>
        </w:tabs>
        <w:ind w:left="1134" w:hanging="567"/>
        <w:jc w:val="both"/>
        <w:rPr>
          <w:rFonts w:ascii="Arial Narrow" w:hAnsi="Arial Narrow" w:cs="Arial"/>
          <w:sz w:val="20"/>
          <w:szCs w:val="20"/>
          <w:u w:val="dotted"/>
        </w:rPr>
      </w:pPr>
      <w:r w:rsidRPr="001A0E7D">
        <w:rPr>
          <w:rFonts w:ascii="Arial Narrow" w:hAnsi="Arial Narrow" w:cs="Arial"/>
          <w:sz w:val="20"/>
          <w:szCs w:val="20"/>
          <w:u w:val="dotted"/>
        </w:rPr>
        <w:tab/>
      </w:r>
    </w:p>
    <w:p w14:paraId="6BFFFB03" w14:textId="77777777" w:rsidR="006F7B7D" w:rsidRPr="001A0E7D" w:rsidRDefault="006F7B7D" w:rsidP="006F7B7D">
      <w:pPr>
        <w:pStyle w:val="Nessunaspaziatura"/>
        <w:numPr>
          <w:ilvl w:val="0"/>
          <w:numId w:val="9"/>
        </w:numPr>
        <w:tabs>
          <w:tab w:val="left" w:pos="9638"/>
        </w:tabs>
        <w:ind w:left="1134" w:hanging="567"/>
        <w:jc w:val="both"/>
        <w:rPr>
          <w:rFonts w:ascii="Arial Narrow" w:hAnsi="Arial Narrow" w:cs="Arial"/>
          <w:sz w:val="20"/>
          <w:szCs w:val="20"/>
          <w:u w:val="dotted"/>
        </w:rPr>
      </w:pPr>
      <w:r w:rsidRPr="001A0E7D">
        <w:rPr>
          <w:rFonts w:ascii="Arial Narrow" w:hAnsi="Arial Narrow" w:cs="Arial"/>
          <w:sz w:val="20"/>
          <w:szCs w:val="20"/>
          <w:u w:val="dotted"/>
        </w:rPr>
        <w:tab/>
      </w:r>
    </w:p>
    <w:p w14:paraId="25534936" w14:textId="34125903" w:rsidR="007B1A5E" w:rsidRPr="001A0E7D" w:rsidRDefault="006F7B7D">
      <w:pPr>
        <w:rPr>
          <w:rFonts w:ascii="Arial Narrow" w:hAnsi="Arial Narrow" w:cs="Arial"/>
          <w:sz w:val="20"/>
          <w:szCs w:val="20"/>
        </w:rPr>
      </w:pPr>
      <w:r w:rsidRPr="001A0E7D">
        <w:rPr>
          <w:rFonts w:ascii="Arial Narrow" w:hAnsi="Arial Narrow" w:cs="Arial"/>
          <w:sz w:val="20"/>
          <w:szCs w:val="20"/>
        </w:rPr>
        <w:br w:type="page"/>
      </w:r>
    </w:p>
    <w:p w14:paraId="2553494E" w14:textId="0A0B9B8C" w:rsidR="00211A73" w:rsidRPr="001A0E7D" w:rsidRDefault="00211A73" w:rsidP="006970FF">
      <w:pPr>
        <w:pStyle w:val="Titolo1"/>
      </w:pPr>
      <w:bookmarkStart w:id="4" w:name="_Toc155102456"/>
      <w:bookmarkStart w:id="5" w:name="_Toc168910069"/>
      <w:bookmarkEnd w:id="4"/>
      <w:r w:rsidRPr="001A0E7D">
        <w:lastRenderedPageBreak/>
        <w:t xml:space="preserve">Condizioni e informazioni importanti inerenti </w:t>
      </w:r>
      <w:r w:rsidR="000D3ADF" w:rsidRPr="001A0E7D">
        <w:t xml:space="preserve">la </w:t>
      </w:r>
      <w:r w:rsidR="000C59F0" w:rsidRPr="001A0E7D">
        <w:t>c</w:t>
      </w:r>
      <w:r w:rsidR="00A93CAC" w:rsidRPr="001A0E7D">
        <w:t>omm</w:t>
      </w:r>
      <w:r w:rsidR="000D3ADF" w:rsidRPr="001A0E7D">
        <w:t>essa</w:t>
      </w:r>
      <w:bookmarkEnd w:id="5"/>
    </w:p>
    <w:p w14:paraId="25534950" w14:textId="77777777" w:rsidR="00211A73" w:rsidRPr="001A0E7D" w:rsidRDefault="00211A73" w:rsidP="00B37059">
      <w:pPr>
        <w:pStyle w:val="Nessunaspaziatura"/>
        <w:tabs>
          <w:tab w:val="right" w:pos="1276"/>
        </w:tabs>
        <w:jc w:val="both"/>
        <w:rPr>
          <w:rFonts w:ascii="Arial Narrow" w:hAnsi="Arial Narrow" w:cs="Arial"/>
          <w:u w:val="single"/>
        </w:rPr>
      </w:pPr>
    </w:p>
    <w:p w14:paraId="25534951" w14:textId="77777777" w:rsidR="00211A73" w:rsidRPr="001A0E7D" w:rsidRDefault="00211A73" w:rsidP="00B37059">
      <w:pPr>
        <w:pStyle w:val="Nessunaspaziatura"/>
        <w:tabs>
          <w:tab w:val="right" w:pos="1276"/>
        </w:tabs>
        <w:ind w:left="1134"/>
        <w:jc w:val="both"/>
        <w:rPr>
          <w:rFonts w:ascii="Arial Narrow" w:hAnsi="Arial Narrow" w:cs="Arial"/>
        </w:rPr>
      </w:pPr>
    </w:p>
    <w:p w14:paraId="25534952" w14:textId="77777777" w:rsidR="00211A73" w:rsidRPr="001A0E7D" w:rsidRDefault="00211A73" w:rsidP="00B37059">
      <w:pPr>
        <w:pStyle w:val="Nessunaspaziatura"/>
        <w:tabs>
          <w:tab w:val="right" w:pos="1276"/>
        </w:tabs>
        <w:ind w:left="1134"/>
        <w:jc w:val="both"/>
        <w:rPr>
          <w:rFonts w:ascii="Arial Narrow" w:hAnsi="Arial Narrow" w:cs="Arial"/>
        </w:rPr>
      </w:pPr>
      <w:r w:rsidRPr="001A0E7D">
        <w:rPr>
          <w:rFonts w:ascii="Arial Narrow" w:hAnsi="Arial Narrow" w:cs="Arial"/>
          <w:sz w:val="20"/>
          <w:szCs w:val="20"/>
        </w:rPr>
        <w:tab/>
        <w:t xml:space="preserve">Le presenti </w:t>
      </w:r>
      <w:r w:rsidR="00C400CF" w:rsidRPr="001A0E7D">
        <w:rPr>
          <w:rFonts w:ascii="Arial Narrow" w:hAnsi="Arial Narrow" w:cs="Arial"/>
          <w:sz w:val="20"/>
          <w:szCs w:val="20"/>
        </w:rPr>
        <w:t>c</w:t>
      </w:r>
      <w:r w:rsidRPr="001A0E7D">
        <w:rPr>
          <w:rFonts w:ascii="Arial Narrow" w:hAnsi="Arial Narrow" w:cs="Arial"/>
          <w:sz w:val="20"/>
          <w:szCs w:val="20"/>
        </w:rPr>
        <w:t xml:space="preserve">ondizioni e informazioni importanti inerenti </w:t>
      </w:r>
      <w:r w:rsidR="00917FD4" w:rsidRPr="001A0E7D">
        <w:rPr>
          <w:rFonts w:ascii="Arial Narrow" w:hAnsi="Arial Narrow" w:cs="Arial"/>
          <w:sz w:val="20"/>
          <w:szCs w:val="20"/>
        </w:rPr>
        <w:t xml:space="preserve">la commessa </w:t>
      </w:r>
      <w:r w:rsidRPr="001A0E7D">
        <w:rPr>
          <w:rFonts w:ascii="Arial Narrow" w:hAnsi="Arial Narrow" w:cs="Arial"/>
          <w:sz w:val="20"/>
          <w:szCs w:val="20"/>
        </w:rPr>
        <w:t xml:space="preserve">sono parte integrante del </w:t>
      </w:r>
      <w:r w:rsidR="00C400CF" w:rsidRPr="001A0E7D">
        <w:rPr>
          <w:rFonts w:ascii="Arial Narrow" w:hAnsi="Arial Narrow" w:cs="Arial"/>
          <w:sz w:val="20"/>
          <w:szCs w:val="20"/>
        </w:rPr>
        <w:t xml:space="preserve">presente </w:t>
      </w:r>
      <w:r w:rsidR="00917FD4" w:rsidRPr="001A0E7D">
        <w:rPr>
          <w:rFonts w:ascii="Arial Narrow" w:hAnsi="Arial Narrow" w:cs="Arial"/>
          <w:sz w:val="20"/>
          <w:szCs w:val="20"/>
        </w:rPr>
        <w:t xml:space="preserve">capitolato e modulo d’offerta. </w:t>
      </w:r>
    </w:p>
    <w:p w14:paraId="25534953" w14:textId="77777777" w:rsidR="00211A73" w:rsidRPr="001A0E7D" w:rsidRDefault="00211A73" w:rsidP="00B37059">
      <w:pPr>
        <w:pStyle w:val="Nessunaspaziatura"/>
        <w:tabs>
          <w:tab w:val="right" w:pos="1276"/>
        </w:tabs>
        <w:ind w:left="1134"/>
        <w:jc w:val="both"/>
        <w:rPr>
          <w:rFonts w:ascii="Arial Narrow" w:hAnsi="Arial Narrow" w:cs="Arial"/>
          <w:sz w:val="20"/>
          <w:szCs w:val="20"/>
        </w:rPr>
      </w:pPr>
    </w:p>
    <w:p w14:paraId="25534954" w14:textId="77777777" w:rsidR="00211A73" w:rsidRPr="001A0E7D" w:rsidRDefault="00211A73" w:rsidP="00B37059">
      <w:pPr>
        <w:pStyle w:val="Nessunaspaziatura"/>
        <w:tabs>
          <w:tab w:val="right" w:pos="1276"/>
        </w:tabs>
        <w:ind w:left="1134"/>
        <w:jc w:val="both"/>
        <w:rPr>
          <w:rFonts w:ascii="Arial Narrow" w:hAnsi="Arial Narrow" w:cs="Arial"/>
          <w:sz w:val="20"/>
          <w:szCs w:val="20"/>
        </w:rPr>
      </w:pPr>
    </w:p>
    <w:p w14:paraId="25534955" w14:textId="77777777" w:rsidR="00211A73" w:rsidRPr="001A0E7D" w:rsidRDefault="00211A73" w:rsidP="00B37059">
      <w:pPr>
        <w:pStyle w:val="Nessunaspaziatura"/>
        <w:tabs>
          <w:tab w:val="right" w:pos="1276"/>
        </w:tabs>
        <w:ind w:left="1134"/>
        <w:jc w:val="both"/>
        <w:rPr>
          <w:rFonts w:ascii="Arial Narrow" w:hAnsi="Arial Narrow" w:cs="Arial"/>
          <w:b/>
          <w:sz w:val="20"/>
          <w:szCs w:val="20"/>
        </w:rPr>
      </w:pPr>
      <w:r w:rsidRPr="001A0E7D">
        <w:rPr>
          <w:rFonts w:ascii="Arial Narrow" w:hAnsi="Arial Narrow" w:cs="Arial"/>
          <w:b/>
          <w:sz w:val="20"/>
          <w:szCs w:val="20"/>
        </w:rPr>
        <w:t>1)</w:t>
      </w:r>
      <w:r w:rsidRPr="001A0E7D">
        <w:rPr>
          <w:rFonts w:ascii="Arial Narrow" w:hAnsi="Arial Narrow" w:cs="Arial"/>
          <w:b/>
          <w:sz w:val="20"/>
          <w:szCs w:val="20"/>
        </w:rPr>
        <w:tab/>
      </w:r>
      <w:r w:rsidR="00663DCB" w:rsidRPr="001A0E7D">
        <w:rPr>
          <w:rFonts w:ascii="Arial Narrow" w:hAnsi="Arial Narrow" w:cs="Arial"/>
          <w:b/>
          <w:sz w:val="20"/>
          <w:szCs w:val="20"/>
        </w:rPr>
        <w:t>CALCOLAZIONE OFFERTA</w:t>
      </w:r>
      <w:r w:rsidR="00F06475" w:rsidRPr="001A0E7D">
        <w:rPr>
          <w:rFonts w:ascii="Arial Narrow" w:hAnsi="Arial Narrow" w:cs="Arial"/>
          <w:b/>
          <w:sz w:val="20"/>
          <w:szCs w:val="20"/>
        </w:rPr>
        <w:t>:</w:t>
      </w:r>
    </w:p>
    <w:p w14:paraId="25534956" w14:textId="77777777" w:rsidR="00F06475" w:rsidRPr="001A0E7D" w:rsidRDefault="00F06475" w:rsidP="00F06475">
      <w:pPr>
        <w:pStyle w:val="Nessunaspaziatura"/>
        <w:tabs>
          <w:tab w:val="right" w:pos="1276"/>
        </w:tabs>
        <w:ind w:left="1134"/>
        <w:jc w:val="both"/>
        <w:rPr>
          <w:rFonts w:ascii="Arial Narrow" w:hAnsi="Arial Narrow" w:cs="Arial"/>
          <w:sz w:val="20"/>
          <w:szCs w:val="20"/>
        </w:rPr>
      </w:pPr>
    </w:p>
    <w:p w14:paraId="25534957" w14:textId="0201027A" w:rsidR="00F06475" w:rsidRPr="001A0E7D" w:rsidRDefault="00F06475" w:rsidP="00F06475">
      <w:pPr>
        <w:pStyle w:val="Nessunaspaziatura"/>
        <w:tabs>
          <w:tab w:val="right" w:pos="1276"/>
        </w:tabs>
        <w:ind w:left="1701" w:hanging="284"/>
        <w:jc w:val="both"/>
        <w:rPr>
          <w:rFonts w:ascii="Arial Narrow" w:hAnsi="Arial Narrow" w:cs="Arial"/>
          <w:sz w:val="20"/>
          <w:szCs w:val="20"/>
        </w:rPr>
      </w:pPr>
      <w:r w:rsidRPr="001A0E7D">
        <w:rPr>
          <w:rFonts w:ascii="Arial Narrow" w:hAnsi="Arial Narrow" w:cs="Arial"/>
          <w:sz w:val="20"/>
          <w:szCs w:val="20"/>
        </w:rPr>
        <w:t xml:space="preserve">- </w:t>
      </w:r>
      <w:r w:rsidRPr="001A0E7D">
        <w:rPr>
          <w:rFonts w:ascii="Arial Narrow" w:hAnsi="Arial Narrow" w:cs="Arial"/>
          <w:sz w:val="20"/>
          <w:szCs w:val="20"/>
        </w:rPr>
        <w:tab/>
        <w:t xml:space="preserve">Prezzi secondo </w:t>
      </w:r>
      <w:r w:rsidR="00454378" w:rsidRPr="001A0E7D">
        <w:rPr>
          <w:rFonts w:ascii="Arial Narrow" w:hAnsi="Arial Narrow" w:cs="Arial"/>
          <w:sz w:val="20"/>
          <w:szCs w:val="20"/>
        </w:rPr>
        <w:t xml:space="preserve">tariffario </w:t>
      </w:r>
      <w:r w:rsidR="00881FB7" w:rsidRPr="001A0E7D">
        <w:rPr>
          <w:rFonts w:ascii="Arial Narrow" w:hAnsi="Arial Narrow" w:cs="Arial"/>
          <w:sz w:val="20"/>
          <w:szCs w:val="20"/>
          <w:highlight w:val="yellow"/>
        </w:rPr>
        <w:t>2024</w:t>
      </w:r>
      <w:r w:rsidRPr="001A0E7D">
        <w:rPr>
          <w:rFonts w:ascii="Arial Narrow" w:hAnsi="Arial Narrow" w:cs="Arial"/>
          <w:sz w:val="20"/>
          <w:szCs w:val="20"/>
        </w:rPr>
        <w:t>.</w:t>
      </w:r>
    </w:p>
    <w:p w14:paraId="25534958" w14:textId="77777777" w:rsidR="00211A73" w:rsidRPr="001A0E7D" w:rsidRDefault="00211A73" w:rsidP="00B37059">
      <w:pPr>
        <w:pStyle w:val="Nessunaspaziatura"/>
        <w:tabs>
          <w:tab w:val="right" w:pos="1276"/>
        </w:tabs>
        <w:ind w:left="1134"/>
        <w:jc w:val="both"/>
        <w:rPr>
          <w:rFonts w:ascii="Arial Narrow" w:hAnsi="Arial Narrow" w:cs="Arial"/>
          <w:sz w:val="20"/>
          <w:szCs w:val="20"/>
        </w:rPr>
      </w:pPr>
    </w:p>
    <w:p w14:paraId="25534959" w14:textId="77777777" w:rsidR="00663DCB" w:rsidRPr="001A0E7D" w:rsidRDefault="00663DCB" w:rsidP="00B37059">
      <w:pPr>
        <w:pStyle w:val="Nessunaspaziatura"/>
        <w:tabs>
          <w:tab w:val="right" w:pos="1276"/>
        </w:tabs>
        <w:ind w:left="1134"/>
        <w:jc w:val="both"/>
        <w:rPr>
          <w:rFonts w:ascii="Arial Narrow" w:hAnsi="Arial Narrow" w:cs="Arial"/>
          <w:sz w:val="20"/>
          <w:szCs w:val="20"/>
        </w:rPr>
      </w:pPr>
    </w:p>
    <w:p w14:paraId="35FAA477" w14:textId="34BF155C" w:rsidR="009B3E75" w:rsidRPr="001A0E7D" w:rsidRDefault="009B3E75" w:rsidP="009B3E75">
      <w:pPr>
        <w:pStyle w:val="Nessunaspaziatura"/>
        <w:tabs>
          <w:tab w:val="right" w:pos="1276"/>
        </w:tabs>
        <w:ind w:left="1134"/>
        <w:jc w:val="both"/>
        <w:rPr>
          <w:rFonts w:ascii="Arial Narrow" w:hAnsi="Arial Narrow" w:cs="Arial"/>
          <w:b/>
          <w:sz w:val="20"/>
          <w:szCs w:val="20"/>
        </w:rPr>
      </w:pPr>
      <w:r w:rsidRPr="001A0E7D">
        <w:rPr>
          <w:rFonts w:ascii="Arial Narrow" w:hAnsi="Arial Narrow" w:cs="Arial"/>
          <w:b/>
          <w:sz w:val="20"/>
          <w:szCs w:val="20"/>
        </w:rPr>
        <w:t>2)</w:t>
      </w:r>
      <w:r w:rsidRPr="001A0E7D">
        <w:rPr>
          <w:rFonts w:ascii="Arial Narrow" w:hAnsi="Arial Narrow" w:cs="Arial"/>
          <w:b/>
          <w:sz w:val="20"/>
          <w:szCs w:val="20"/>
        </w:rPr>
        <w:tab/>
        <w:t>RINCARI ANNUI:</w:t>
      </w:r>
    </w:p>
    <w:p w14:paraId="6B843B0D" w14:textId="77777777" w:rsidR="009B3E75" w:rsidRPr="001A0E7D" w:rsidRDefault="009B3E75" w:rsidP="009B3E75">
      <w:pPr>
        <w:pStyle w:val="Nessunaspaziatura"/>
        <w:tabs>
          <w:tab w:val="right" w:pos="1276"/>
        </w:tabs>
        <w:ind w:left="1134"/>
        <w:jc w:val="both"/>
        <w:rPr>
          <w:rFonts w:ascii="Arial Narrow" w:hAnsi="Arial Narrow" w:cs="Arial"/>
          <w:sz w:val="20"/>
          <w:szCs w:val="20"/>
        </w:rPr>
      </w:pPr>
    </w:p>
    <w:p w14:paraId="4ADA490C" w14:textId="7BC8AA67" w:rsidR="009B3E75" w:rsidRPr="001A0E7D" w:rsidRDefault="009B3E75" w:rsidP="009B3E75">
      <w:pPr>
        <w:pStyle w:val="Nessunaspaziatura"/>
        <w:tabs>
          <w:tab w:val="right" w:pos="1276"/>
        </w:tabs>
        <w:ind w:left="1701" w:hanging="284"/>
        <w:jc w:val="both"/>
        <w:rPr>
          <w:rFonts w:ascii="Arial Narrow" w:hAnsi="Arial Narrow" w:cs="Arial"/>
          <w:sz w:val="20"/>
          <w:szCs w:val="20"/>
        </w:rPr>
      </w:pPr>
      <w:r w:rsidRPr="001A0E7D">
        <w:rPr>
          <w:rFonts w:ascii="Arial Narrow" w:hAnsi="Arial Narrow" w:cs="Arial"/>
          <w:sz w:val="20"/>
          <w:szCs w:val="20"/>
        </w:rPr>
        <w:t xml:space="preserve">- </w:t>
      </w:r>
      <w:r w:rsidRPr="001A0E7D">
        <w:rPr>
          <w:rFonts w:ascii="Arial Narrow" w:hAnsi="Arial Narrow" w:cs="Arial"/>
          <w:sz w:val="20"/>
          <w:szCs w:val="20"/>
        </w:rPr>
        <w:tab/>
        <w:t xml:space="preserve">Ai prezzi offerti, a partire dal </w:t>
      </w:r>
      <w:r w:rsidRPr="001A0E7D">
        <w:rPr>
          <w:rFonts w:ascii="Arial Narrow" w:hAnsi="Arial Narrow" w:cs="Arial"/>
          <w:sz w:val="20"/>
          <w:szCs w:val="20"/>
          <w:highlight w:val="yellow"/>
        </w:rPr>
        <w:t>202</w:t>
      </w:r>
      <w:r w:rsidR="00881FB7" w:rsidRPr="001A0E7D">
        <w:rPr>
          <w:rFonts w:ascii="Arial Narrow" w:hAnsi="Arial Narrow" w:cs="Arial"/>
          <w:sz w:val="20"/>
          <w:szCs w:val="20"/>
          <w:highlight w:val="yellow"/>
        </w:rPr>
        <w:t>6</w:t>
      </w:r>
      <w:r w:rsidRPr="001A0E7D">
        <w:rPr>
          <w:rFonts w:ascii="Arial Narrow" w:hAnsi="Arial Narrow" w:cs="Arial"/>
          <w:sz w:val="20"/>
          <w:szCs w:val="20"/>
        </w:rPr>
        <w:t xml:space="preserve"> saranno accordati dei supplementi dell’</w:t>
      </w:r>
      <w:r w:rsidRPr="001A0E7D">
        <w:rPr>
          <w:rFonts w:ascii="Arial Narrow" w:hAnsi="Arial Narrow" w:cs="Arial"/>
          <w:sz w:val="20"/>
          <w:szCs w:val="20"/>
          <w:highlight w:val="yellow"/>
        </w:rPr>
        <w:t>1</w:t>
      </w:r>
      <w:r w:rsidRPr="001A0E7D">
        <w:rPr>
          <w:rFonts w:ascii="Arial Narrow" w:hAnsi="Arial Narrow" w:cs="Arial"/>
          <w:sz w:val="20"/>
          <w:szCs w:val="20"/>
        </w:rPr>
        <w:t>%.</w:t>
      </w:r>
    </w:p>
    <w:p w14:paraId="031BF521" w14:textId="77777777" w:rsidR="009B3E75" w:rsidRPr="001A0E7D" w:rsidRDefault="009B3E75" w:rsidP="00B37059">
      <w:pPr>
        <w:pStyle w:val="Nessunaspaziatura"/>
        <w:tabs>
          <w:tab w:val="right" w:pos="1276"/>
        </w:tabs>
        <w:ind w:left="1134"/>
        <w:jc w:val="both"/>
        <w:rPr>
          <w:rFonts w:ascii="Arial Narrow" w:hAnsi="Arial Narrow" w:cs="Arial"/>
          <w:b/>
          <w:sz w:val="20"/>
          <w:szCs w:val="20"/>
        </w:rPr>
      </w:pPr>
    </w:p>
    <w:p w14:paraId="70D99DE2" w14:textId="77777777" w:rsidR="009B3E75" w:rsidRPr="001A0E7D" w:rsidRDefault="009B3E75" w:rsidP="00B37059">
      <w:pPr>
        <w:pStyle w:val="Nessunaspaziatura"/>
        <w:tabs>
          <w:tab w:val="right" w:pos="1276"/>
        </w:tabs>
        <w:ind w:left="1134"/>
        <w:jc w:val="both"/>
        <w:rPr>
          <w:rFonts w:ascii="Arial Narrow" w:hAnsi="Arial Narrow" w:cs="Arial"/>
          <w:b/>
          <w:sz w:val="20"/>
          <w:szCs w:val="20"/>
        </w:rPr>
      </w:pPr>
    </w:p>
    <w:p w14:paraId="2553495A" w14:textId="060DFC8E" w:rsidR="00663DCB" w:rsidRPr="001A0E7D" w:rsidRDefault="009B3E75" w:rsidP="00B37059">
      <w:pPr>
        <w:pStyle w:val="Nessunaspaziatura"/>
        <w:tabs>
          <w:tab w:val="right" w:pos="1276"/>
        </w:tabs>
        <w:ind w:left="1134"/>
        <w:jc w:val="both"/>
        <w:rPr>
          <w:rFonts w:ascii="Arial Narrow" w:hAnsi="Arial Narrow" w:cs="Arial"/>
          <w:b/>
          <w:sz w:val="20"/>
          <w:szCs w:val="20"/>
        </w:rPr>
      </w:pPr>
      <w:r w:rsidRPr="001A0E7D">
        <w:rPr>
          <w:rFonts w:ascii="Arial Narrow" w:hAnsi="Arial Narrow" w:cs="Arial"/>
          <w:b/>
          <w:sz w:val="20"/>
          <w:szCs w:val="20"/>
        </w:rPr>
        <w:t>3</w:t>
      </w:r>
      <w:r w:rsidR="00663DCB" w:rsidRPr="001A0E7D">
        <w:rPr>
          <w:rFonts w:ascii="Arial Narrow" w:hAnsi="Arial Narrow" w:cs="Arial"/>
          <w:b/>
          <w:sz w:val="20"/>
          <w:szCs w:val="20"/>
        </w:rPr>
        <w:t>)</w:t>
      </w:r>
      <w:r w:rsidR="00663DCB" w:rsidRPr="001A0E7D">
        <w:rPr>
          <w:rFonts w:ascii="Arial Narrow" w:hAnsi="Arial Narrow" w:cs="Arial"/>
          <w:b/>
          <w:sz w:val="20"/>
          <w:szCs w:val="20"/>
        </w:rPr>
        <w:tab/>
        <w:t>DOCUMENTI DA COMPILARE OBBLIGATORIAMENTE:</w:t>
      </w:r>
    </w:p>
    <w:p w14:paraId="2553495B" w14:textId="77777777" w:rsidR="00663DCB" w:rsidRPr="001A0E7D" w:rsidRDefault="00663DCB" w:rsidP="00B37059">
      <w:pPr>
        <w:pStyle w:val="Nessunaspaziatura"/>
        <w:tabs>
          <w:tab w:val="right" w:pos="1276"/>
        </w:tabs>
        <w:ind w:left="1134"/>
        <w:jc w:val="both"/>
        <w:rPr>
          <w:rFonts w:ascii="Arial Narrow" w:hAnsi="Arial Narrow" w:cs="Arial"/>
          <w:sz w:val="20"/>
          <w:szCs w:val="20"/>
        </w:rPr>
      </w:pPr>
    </w:p>
    <w:p w14:paraId="25534961" w14:textId="285BCC32" w:rsidR="007B1A5E" w:rsidRPr="001A0E7D" w:rsidRDefault="00663DCB" w:rsidP="009B3E75">
      <w:pPr>
        <w:pStyle w:val="Nessunaspaziatura"/>
        <w:tabs>
          <w:tab w:val="right" w:pos="1276"/>
        </w:tabs>
        <w:ind w:left="1701" w:hanging="284"/>
        <w:jc w:val="both"/>
        <w:rPr>
          <w:rFonts w:ascii="Arial Narrow" w:hAnsi="Arial Narrow" w:cs="Arial"/>
          <w:sz w:val="20"/>
          <w:szCs w:val="20"/>
        </w:rPr>
      </w:pPr>
      <w:r w:rsidRPr="001A0E7D">
        <w:rPr>
          <w:rFonts w:ascii="Arial Narrow" w:hAnsi="Arial Narrow" w:cs="Arial"/>
          <w:sz w:val="20"/>
          <w:szCs w:val="20"/>
        </w:rPr>
        <w:t xml:space="preserve">- </w:t>
      </w:r>
      <w:r w:rsidRPr="001A0E7D">
        <w:rPr>
          <w:rFonts w:ascii="Arial Narrow" w:hAnsi="Arial Narrow" w:cs="Arial"/>
          <w:sz w:val="20"/>
          <w:szCs w:val="20"/>
        </w:rPr>
        <w:tab/>
        <w:t>Tabell</w:t>
      </w:r>
      <w:r w:rsidR="009B3E75" w:rsidRPr="001A0E7D">
        <w:rPr>
          <w:rFonts w:ascii="Arial Narrow" w:hAnsi="Arial Narrow" w:cs="Arial"/>
          <w:sz w:val="20"/>
          <w:szCs w:val="20"/>
        </w:rPr>
        <w:t>e e dati</w:t>
      </w:r>
      <w:r w:rsidRPr="001A0E7D">
        <w:rPr>
          <w:rFonts w:ascii="Arial Narrow" w:hAnsi="Arial Narrow" w:cs="Arial"/>
          <w:sz w:val="20"/>
          <w:szCs w:val="20"/>
        </w:rPr>
        <w:t xml:space="preserve"> </w:t>
      </w:r>
      <w:r w:rsidR="009B3E75" w:rsidRPr="001A0E7D">
        <w:rPr>
          <w:rFonts w:ascii="Arial Narrow" w:hAnsi="Arial Narrow" w:cs="Arial"/>
          <w:sz w:val="20"/>
          <w:szCs w:val="20"/>
        </w:rPr>
        <w:t>al capitolo 5.</w:t>
      </w:r>
      <w:r w:rsidR="007B1A5E" w:rsidRPr="001A0E7D">
        <w:rPr>
          <w:rFonts w:ascii="Arial Narrow" w:hAnsi="Arial Narrow" w:cs="Arial"/>
          <w:sz w:val="20"/>
          <w:szCs w:val="20"/>
        </w:rPr>
        <w:br w:type="page"/>
      </w:r>
    </w:p>
    <w:p w14:paraId="25534963" w14:textId="5A081DBE" w:rsidR="00905520" w:rsidRPr="001A0E7D" w:rsidRDefault="000D3ADF" w:rsidP="006970FF">
      <w:pPr>
        <w:pStyle w:val="Titolo1"/>
      </w:pPr>
      <w:bookmarkStart w:id="6" w:name="_Toc155102458"/>
      <w:bookmarkStart w:id="7" w:name="_Toc168910070"/>
      <w:bookmarkEnd w:id="6"/>
      <w:r w:rsidRPr="001A0E7D">
        <w:lastRenderedPageBreak/>
        <w:t>Dati e d</w:t>
      </w:r>
      <w:r w:rsidR="00905520" w:rsidRPr="001A0E7D">
        <w:t>ichiarazioni dell’offerente</w:t>
      </w:r>
      <w:r w:rsidR="008C656B" w:rsidRPr="001A0E7D">
        <w:t xml:space="preserve"> </w:t>
      </w:r>
      <w:r w:rsidR="008C656B" w:rsidRPr="001A0E7D">
        <w:rPr>
          <w:color w:val="FF0000"/>
        </w:rPr>
        <w:sym w:font="Wingdings" w:char="F03F"/>
      </w:r>
      <w:bookmarkEnd w:id="7"/>
    </w:p>
    <w:p w14:paraId="25534965" w14:textId="07CB1B0B" w:rsidR="00026B54" w:rsidRPr="001A0E7D" w:rsidRDefault="00026B54" w:rsidP="00C044E1">
      <w:pPr>
        <w:pStyle w:val="Nessunaspaziatura"/>
        <w:jc w:val="both"/>
        <w:rPr>
          <w:rFonts w:ascii="Arial Narrow" w:hAnsi="Arial Narrow" w:cs="Arial"/>
          <w:sz w:val="20"/>
          <w:szCs w:val="20"/>
        </w:rPr>
      </w:pPr>
    </w:p>
    <w:p w14:paraId="15D91D63" w14:textId="05D0840D" w:rsidR="003964D2" w:rsidRPr="001A0E7D" w:rsidRDefault="003964D2" w:rsidP="00C044E1">
      <w:pPr>
        <w:pStyle w:val="Nessunaspaziatura"/>
        <w:jc w:val="both"/>
        <w:rPr>
          <w:rFonts w:ascii="Arial Narrow" w:hAnsi="Arial Narrow" w:cs="Arial"/>
          <w:sz w:val="20"/>
          <w:szCs w:val="20"/>
        </w:rPr>
      </w:pPr>
    </w:p>
    <w:p w14:paraId="2B66910F" w14:textId="781BE290" w:rsidR="003964D2" w:rsidRPr="001A0E7D" w:rsidRDefault="003964D2" w:rsidP="00C044E1">
      <w:pPr>
        <w:pStyle w:val="Nessunaspaziatura"/>
        <w:jc w:val="both"/>
        <w:rPr>
          <w:rFonts w:ascii="Arial Narrow" w:hAnsi="Arial Narrow" w:cs="Arial"/>
          <w:sz w:val="20"/>
          <w:szCs w:val="20"/>
        </w:rPr>
      </w:pPr>
      <w:r w:rsidRPr="001A0E7D">
        <w:rPr>
          <w:rFonts w:ascii="Arial Narrow" w:hAnsi="Arial Narrow" w:cs="Arial"/>
          <w:sz w:val="20"/>
          <w:szCs w:val="20"/>
        </w:rPr>
        <w:t>L’offerente singolo è tenuto a compilare il capitolo 4.1, mentre gli offerenti in consorzio il capitolo 4.2.</w:t>
      </w:r>
    </w:p>
    <w:p w14:paraId="7F2EB73C" w14:textId="77777777" w:rsidR="003964D2" w:rsidRPr="001A0E7D" w:rsidRDefault="003964D2" w:rsidP="00C044E1">
      <w:pPr>
        <w:pStyle w:val="Nessunaspaziatura"/>
        <w:jc w:val="both"/>
        <w:rPr>
          <w:rFonts w:ascii="Arial Narrow" w:hAnsi="Arial Narrow" w:cs="Arial"/>
          <w:sz w:val="20"/>
          <w:szCs w:val="20"/>
        </w:rPr>
      </w:pPr>
    </w:p>
    <w:p w14:paraId="2553496C" w14:textId="56DE580C" w:rsidR="00905520" w:rsidRPr="001A0E7D" w:rsidRDefault="00905520" w:rsidP="00C044E1">
      <w:pPr>
        <w:pStyle w:val="Nessunaspaziatura"/>
        <w:jc w:val="both"/>
        <w:rPr>
          <w:rFonts w:ascii="Arial Narrow" w:hAnsi="Arial Narrow" w:cs="Arial"/>
          <w:sz w:val="20"/>
          <w:szCs w:val="20"/>
        </w:rPr>
      </w:pPr>
    </w:p>
    <w:p w14:paraId="2AE4AE03" w14:textId="77777777" w:rsidR="00B75C6F" w:rsidRPr="001A0E7D" w:rsidRDefault="00B75C6F" w:rsidP="00C044E1">
      <w:pPr>
        <w:pStyle w:val="Nessunaspaziatura"/>
        <w:jc w:val="both"/>
        <w:rPr>
          <w:rFonts w:ascii="Arial Narrow" w:hAnsi="Arial Narrow" w:cs="Arial"/>
          <w:sz w:val="20"/>
          <w:szCs w:val="20"/>
        </w:rPr>
      </w:pPr>
    </w:p>
    <w:p w14:paraId="2553496D" w14:textId="66A1DE3F" w:rsidR="0053229D" w:rsidRPr="001A0E7D" w:rsidRDefault="0053229D" w:rsidP="00B75C6F">
      <w:pPr>
        <w:pStyle w:val="Titolo2"/>
      </w:pPr>
      <w:bookmarkStart w:id="8" w:name="_Toc168910071"/>
      <w:r w:rsidRPr="001A0E7D">
        <w:t>Offerente</w:t>
      </w:r>
      <w:r w:rsidR="006970FF" w:rsidRPr="001A0E7D">
        <w:t xml:space="preserve"> singolo</w:t>
      </w:r>
      <w:bookmarkEnd w:id="8"/>
    </w:p>
    <w:p w14:paraId="2553496E" w14:textId="6C2F69D5" w:rsidR="0053229D" w:rsidRPr="001A0E7D" w:rsidRDefault="0053229D" w:rsidP="00C044E1">
      <w:pPr>
        <w:pStyle w:val="Nessunaspaziatura"/>
        <w:jc w:val="both"/>
        <w:rPr>
          <w:rFonts w:ascii="Arial Narrow" w:hAnsi="Arial Narrow" w:cs="Arial"/>
          <w:sz w:val="20"/>
          <w:szCs w:val="20"/>
        </w:rPr>
      </w:pPr>
    </w:p>
    <w:p w14:paraId="19A032F6" w14:textId="77777777" w:rsidR="00881FB7" w:rsidRPr="001A0E7D" w:rsidRDefault="00881FB7" w:rsidP="00881FB7">
      <w:pPr>
        <w:pStyle w:val="Nessunaspaziatura"/>
        <w:ind w:left="1134"/>
        <w:jc w:val="both"/>
        <w:rPr>
          <w:rFonts w:ascii="Arial Narrow" w:hAnsi="Arial Narrow" w:cs="Arial"/>
          <w:sz w:val="20"/>
          <w:szCs w:val="20"/>
        </w:rPr>
      </w:pPr>
      <w:r w:rsidRPr="001A0E7D">
        <w:rPr>
          <w:rFonts w:ascii="Arial Narrow" w:hAnsi="Arial Narrow" w:cs="Arial"/>
          <w:sz w:val="20"/>
          <w:szCs w:val="20"/>
        </w:rPr>
        <w:t>I presenti dati e dichiarazioni devono essere compilati in modo completo dall’offerente.</w:t>
      </w:r>
    </w:p>
    <w:p w14:paraId="31CFCFD3" w14:textId="77777777" w:rsidR="00881FB7" w:rsidRPr="001A0E7D" w:rsidRDefault="00881FB7" w:rsidP="00881FB7">
      <w:pPr>
        <w:pStyle w:val="Nessunaspaziatura"/>
        <w:ind w:left="1134"/>
        <w:jc w:val="both"/>
        <w:rPr>
          <w:rFonts w:ascii="Arial Narrow" w:hAnsi="Arial Narrow" w:cs="Arial"/>
          <w:sz w:val="20"/>
          <w:szCs w:val="20"/>
        </w:rPr>
      </w:pPr>
      <w:r w:rsidRPr="001A0E7D">
        <w:rPr>
          <w:rFonts w:ascii="Arial Narrow" w:hAnsi="Arial Narrow" w:cs="Arial"/>
          <w:sz w:val="20"/>
          <w:szCs w:val="20"/>
        </w:rPr>
        <w:t>In caso di mancata compilazione e/o compilazione incompleta il committente assegna all’offerente un termine perentorio di almeno 5 giorni per il suo completamento. Trascorso infruttuoso tale termine l’offerente sarà escluso dalla procedura di aggiudicazione (offerente escluso).</w:t>
      </w:r>
    </w:p>
    <w:p w14:paraId="71FBF3F5" w14:textId="77777777" w:rsidR="00881FB7" w:rsidRPr="001A0E7D" w:rsidRDefault="00881FB7" w:rsidP="00C044E1">
      <w:pPr>
        <w:pStyle w:val="Nessunaspaziatura"/>
        <w:jc w:val="both"/>
        <w:rPr>
          <w:rFonts w:ascii="Arial Narrow" w:hAnsi="Arial Narrow" w:cs="Arial"/>
          <w:sz w:val="20"/>
          <w:szCs w:val="20"/>
        </w:rPr>
      </w:pPr>
    </w:p>
    <w:p w14:paraId="2553496F" w14:textId="77777777" w:rsidR="00026B54" w:rsidRPr="001A0E7D" w:rsidRDefault="00026B54" w:rsidP="00C044E1">
      <w:pPr>
        <w:pStyle w:val="Nessunaspaziatura"/>
        <w:jc w:val="both"/>
        <w:rPr>
          <w:rFonts w:ascii="Arial Narrow" w:hAnsi="Arial Narrow" w:cs="Arial"/>
          <w:sz w:val="20"/>
          <w:szCs w:val="20"/>
        </w:rPr>
      </w:pPr>
    </w:p>
    <w:p w14:paraId="25534970" w14:textId="396642EB" w:rsidR="0053229D" w:rsidRPr="001A0E7D" w:rsidRDefault="0053229D" w:rsidP="00B75C6F">
      <w:pPr>
        <w:pStyle w:val="Titolo3"/>
      </w:pPr>
      <w:bookmarkStart w:id="9" w:name="_Toc168910072"/>
      <w:r w:rsidRPr="001A0E7D">
        <w:t>Dati offerente</w:t>
      </w:r>
      <w:bookmarkEnd w:id="9"/>
    </w:p>
    <w:p w14:paraId="25534971" w14:textId="77777777" w:rsidR="007671D8" w:rsidRPr="001A0E7D" w:rsidRDefault="007671D8" w:rsidP="00C044E1">
      <w:pPr>
        <w:pStyle w:val="Nessunaspaziatura"/>
        <w:jc w:val="both"/>
        <w:rPr>
          <w:rFonts w:ascii="Arial Narrow" w:hAnsi="Arial Narrow" w:cs="Arial"/>
          <w:sz w:val="16"/>
          <w:szCs w:val="16"/>
        </w:rPr>
      </w:pPr>
    </w:p>
    <w:p w14:paraId="25534972" w14:textId="77777777" w:rsidR="007671D8" w:rsidRPr="001A0E7D" w:rsidRDefault="007671D8" w:rsidP="007671D8">
      <w:pPr>
        <w:pStyle w:val="Nessunaspaziatura"/>
        <w:tabs>
          <w:tab w:val="left" w:pos="3402"/>
          <w:tab w:val="left" w:pos="9638"/>
        </w:tabs>
        <w:ind w:left="1134"/>
        <w:jc w:val="both"/>
        <w:rPr>
          <w:rFonts w:ascii="Arial Narrow" w:hAnsi="Arial Narrow" w:cs="Arial"/>
          <w:sz w:val="20"/>
          <w:szCs w:val="20"/>
          <w:u w:val="dotted"/>
        </w:rPr>
      </w:pPr>
      <w:r w:rsidRPr="001A0E7D">
        <w:rPr>
          <w:rFonts w:ascii="Arial Narrow" w:hAnsi="Arial Narrow" w:cs="Arial"/>
          <w:sz w:val="20"/>
          <w:szCs w:val="20"/>
        </w:rPr>
        <w:t>Nome:</w:t>
      </w:r>
      <w:r w:rsidRPr="001A0E7D">
        <w:rPr>
          <w:rFonts w:ascii="Arial Narrow" w:hAnsi="Arial Narrow" w:cs="Arial"/>
          <w:sz w:val="20"/>
          <w:szCs w:val="20"/>
        </w:rPr>
        <w:tab/>
      </w:r>
      <w:r w:rsidRPr="001A0E7D">
        <w:rPr>
          <w:rFonts w:ascii="Arial Narrow" w:hAnsi="Arial Narrow" w:cs="Arial"/>
          <w:sz w:val="20"/>
          <w:szCs w:val="20"/>
          <w:u w:val="dotted"/>
        </w:rPr>
        <w:tab/>
      </w:r>
    </w:p>
    <w:p w14:paraId="25534973" w14:textId="77777777" w:rsidR="007671D8" w:rsidRPr="001A0E7D" w:rsidRDefault="007671D8" w:rsidP="007671D8">
      <w:pPr>
        <w:pStyle w:val="Nessunaspaziatura"/>
        <w:tabs>
          <w:tab w:val="left" w:pos="3402"/>
          <w:tab w:val="left" w:pos="9638"/>
        </w:tabs>
        <w:ind w:left="1134"/>
        <w:jc w:val="both"/>
        <w:rPr>
          <w:rFonts w:ascii="Arial Narrow" w:hAnsi="Arial Narrow" w:cs="Arial"/>
          <w:sz w:val="20"/>
          <w:szCs w:val="20"/>
          <w:u w:val="dotted"/>
        </w:rPr>
      </w:pPr>
    </w:p>
    <w:p w14:paraId="25534974" w14:textId="77E74355" w:rsidR="007671D8" w:rsidRPr="001A0E7D" w:rsidRDefault="00BA702D" w:rsidP="007671D8">
      <w:pPr>
        <w:pStyle w:val="Nessunaspaziatura"/>
        <w:tabs>
          <w:tab w:val="left" w:pos="3402"/>
          <w:tab w:val="left" w:pos="9638"/>
        </w:tabs>
        <w:ind w:left="1134"/>
        <w:jc w:val="both"/>
        <w:rPr>
          <w:rFonts w:ascii="Arial Narrow" w:hAnsi="Arial Narrow" w:cs="Arial"/>
          <w:sz w:val="20"/>
          <w:szCs w:val="20"/>
          <w:u w:val="dotted"/>
        </w:rPr>
      </w:pPr>
      <w:r w:rsidRPr="001A0E7D">
        <w:rPr>
          <w:rFonts w:ascii="Arial Narrow" w:hAnsi="Arial Narrow" w:cs="Arial"/>
          <w:sz w:val="20"/>
          <w:szCs w:val="20"/>
        </w:rPr>
        <w:t>Via</w:t>
      </w:r>
      <w:r w:rsidR="007671D8" w:rsidRPr="001A0E7D">
        <w:rPr>
          <w:rFonts w:ascii="Arial Narrow" w:hAnsi="Arial Narrow" w:cs="Arial"/>
          <w:sz w:val="20"/>
          <w:szCs w:val="20"/>
        </w:rPr>
        <w:t>:</w:t>
      </w:r>
      <w:r w:rsidR="007671D8" w:rsidRPr="001A0E7D">
        <w:rPr>
          <w:rFonts w:ascii="Arial Narrow" w:hAnsi="Arial Narrow" w:cs="Arial"/>
          <w:sz w:val="20"/>
          <w:szCs w:val="20"/>
        </w:rPr>
        <w:tab/>
      </w:r>
      <w:r w:rsidR="007671D8" w:rsidRPr="001A0E7D">
        <w:rPr>
          <w:rFonts w:ascii="Arial Narrow" w:hAnsi="Arial Narrow" w:cs="Arial"/>
          <w:sz w:val="20"/>
          <w:szCs w:val="20"/>
          <w:u w:val="dotted"/>
        </w:rPr>
        <w:tab/>
      </w:r>
    </w:p>
    <w:p w14:paraId="25534975" w14:textId="77777777" w:rsidR="007671D8" w:rsidRPr="001A0E7D" w:rsidRDefault="007671D8" w:rsidP="007671D8">
      <w:pPr>
        <w:pStyle w:val="Nessunaspaziatura"/>
        <w:tabs>
          <w:tab w:val="left" w:pos="3402"/>
          <w:tab w:val="left" w:pos="9638"/>
        </w:tabs>
        <w:ind w:left="1134"/>
        <w:jc w:val="both"/>
        <w:rPr>
          <w:rFonts w:ascii="Arial Narrow" w:hAnsi="Arial Narrow" w:cs="Arial"/>
          <w:sz w:val="20"/>
          <w:szCs w:val="20"/>
          <w:u w:val="dotted"/>
        </w:rPr>
      </w:pPr>
    </w:p>
    <w:p w14:paraId="25534976" w14:textId="77777777" w:rsidR="007671D8" w:rsidRPr="001A0E7D" w:rsidRDefault="003177DD" w:rsidP="007671D8">
      <w:pPr>
        <w:pStyle w:val="Nessunaspaziatura"/>
        <w:tabs>
          <w:tab w:val="left" w:pos="3402"/>
          <w:tab w:val="left" w:pos="9638"/>
        </w:tabs>
        <w:ind w:left="1134"/>
        <w:jc w:val="both"/>
        <w:rPr>
          <w:rFonts w:ascii="Arial Narrow" w:hAnsi="Arial Narrow" w:cs="Arial"/>
          <w:sz w:val="20"/>
          <w:szCs w:val="20"/>
        </w:rPr>
      </w:pPr>
      <w:r w:rsidRPr="001A0E7D">
        <w:rPr>
          <w:rFonts w:ascii="Arial Narrow" w:hAnsi="Arial Narrow" w:cs="Arial"/>
          <w:sz w:val="20"/>
          <w:szCs w:val="20"/>
        </w:rPr>
        <w:t xml:space="preserve">NAP </w:t>
      </w:r>
      <w:r w:rsidR="00882143" w:rsidRPr="001A0E7D">
        <w:rPr>
          <w:rFonts w:ascii="Arial Narrow" w:hAnsi="Arial Narrow" w:cs="Arial"/>
          <w:sz w:val="20"/>
          <w:szCs w:val="20"/>
        </w:rPr>
        <w:t>e località</w:t>
      </w:r>
      <w:r w:rsidR="007671D8" w:rsidRPr="001A0E7D">
        <w:rPr>
          <w:rFonts w:ascii="Arial Narrow" w:hAnsi="Arial Narrow" w:cs="Arial"/>
          <w:sz w:val="20"/>
          <w:szCs w:val="20"/>
        </w:rPr>
        <w:t>:</w:t>
      </w:r>
      <w:r w:rsidR="007671D8" w:rsidRPr="001A0E7D">
        <w:rPr>
          <w:rFonts w:ascii="Arial Narrow" w:hAnsi="Arial Narrow" w:cs="Arial"/>
          <w:sz w:val="20"/>
          <w:szCs w:val="20"/>
        </w:rPr>
        <w:tab/>
      </w:r>
      <w:r w:rsidR="007671D8" w:rsidRPr="001A0E7D">
        <w:rPr>
          <w:rFonts w:ascii="Arial Narrow" w:hAnsi="Arial Narrow" w:cs="Arial"/>
          <w:sz w:val="20"/>
          <w:szCs w:val="20"/>
          <w:u w:val="dotted"/>
        </w:rPr>
        <w:tab/>
      </w:r>
    </w:p>
    <w:p w14:paraId="25534977" w14:textId="77777777" w:rsidR="007671D8" w:rsidRPr="001A0E7D" w:rsidRDefault="007671D8" w:rsidP="007671D8">
      <w:pPr>
        <w:pStyle w:val="Nessunaspaziatura"/>
        <w:tabs>
          <w:tab w:val="left" w:pos="3402"/>
          <w:tab w:val="left" w:pos="9638"/>
        </w:tabs>
        <w:ind w:left="1134"/>
        <w:jc w:val="both"/>
        <w:rPr>
          <w:rFonts w:ascii="Arial Narrow" w:hAnsi="Arial Narrow" w:cs="Arial"/>
          <w:sz w:val="20"/>
          <w:szCs w:val="20"/>
        </w:rPr>
      </w:pPr>
    </w:p>
    <w:p w14:paraId="25534978" w14:textId="49D2453B" w:rsidR="007671D8" w:rsidRPr="001A0E7D" w:rsidRDefault="007671D8" w:rsidP="00BA702D">
      <w:pPr>
        <w:pStyle w:val="Nessunaspaziatura"/>
        <w:tabs>
          <w:tab w:val="left" w:pos="3402"/>
          <w:tab w:val="left" w:pos="9638"/>
        </w:tabs>
        <w:ind w:left="1134"/>
        <w:jc w:val="both"/>
        <w:rPr>
          <w:rFonts w:ascii="Arial Narrow" w:hAnsi="Arial Narrow" w:cs="Arial"/>
          <w:sz w:val="20"/>
          <w:szCs w:val="20"/>
          <w:u w:val="dotted"/>
        </w:rPr>
      </w:pPr>
      <w:r w:rsidRPr="001A0E7D">
        <w:rPr>
          <w:rFonts w:ascii="Arial Narrow" w:hAnsi="Arial Narrow" w:cs="Arial"/>
          <w:sz w:val="20"/>
          <w:szCs w:val="20"/>
        </w:rPr>
        <w:t>Telefono:</w:t>
      </w:r>
      <w:r w:rsidRPr="001A0E7D">
        <w:rPr>
          <w:rFonts w:ascii="Arial Narrow" w:hAnsi="Arial Narrow" w:cs="Arial"/>
          <w:sz w:val="20"/>
          <w:szCs w:val="20"/>
        </w:rPr>
        <w:tab/>
      </w:r>
      <w:r w:rsidR="00BA702D" w:rsidRPr="001A0E7D">
        <w:rPr>
          <w:rFonts w:ascii="Arial Narrow" w:hAnsi="Arial Narrow" w:cs="Arial"/>
          <w:sz w:val="20"/>
          <w:szCs w:val="20"/>
          <w:u w:val="dotted"/>
        </w:rPr>
        <w:tab/>
      </w:r>
    </w:p>
    <w:p w14:paraId="25534979" w14:textId="77777777" w:rsidR="008E46E0" w:rsidRPr="001A0E7D" w:rsidRDefault="008E46E0" w:rsidP="008E46E0">
      <w:pPr>
        <w:pStyle w:val="Nessunaspaziatura"/>
        <w:tabs>
          <w:tab w:val="left" w:pos="3402"/>
          <w:tab w:val="left" w:pos="5670"/>
          <w:tab w:val="left" w:pos="6521"/>
          <w:tab w:val="left" w:pos="7371"/>
          <w:tab w:val="left" w:pos="9638"/>
        </w:tabs>
        <w:ind w:left="1134"/>
        <w:jc w:val="both"/>
        <w:rPr>
          <w:rFonts w:ascii="Arial Narrow" w:hAnsi="Arial Narrow" w:cs="Arial"/>
          <w:sz w:val="20"/>
          <w:szCs w:val="20"/>
          <w:u w:val="dotted"/>
        </w:rPr>
      </w:pPr>
    </w:p>
    <w:p w14:paraId="2553497A" w14:textId="77777777" w:rsidR="008E46E0" w:rsidRPr="001A0E7D" w:rsidRDefault="008E46E0" w:rsidP="008E46E0">
      <w:pPr>
        <w:pStyle w:val="Nessunaspaziatura"/>
        <w:tabs>
          <w:tab w:val="left" w:pos="3402"/>
          <w:tab w:val="left" w:pos="9638"/>
        </w:tabs>
        <w:ind w:left="1134"/>
        <w:jc w:val="both"/>
        <w:rPr>
          <w:rFonts w:ascii="Arial Narrow" w:hAnsi="Arial Narrow" w:cs="Arial"/>
          <w:sz w:val="20"/>
          <w:szCs w:val="20"/>
        </w:rPr>
      </w:pPr>
      <w:r w:rsidRPr="001A0E7D">
        <w:rPr>
          <w:rFonts w:ascii="Arial Narrow" w:hAnsi="Arial Narrow" w:cs="Arial"/>
          <w:sz w:val="20"/>
          <w:szCs w:val="20"/>
        </w:rPr>
        <w:t>E-mail:</w:t>
      </w:r>
      <w:r w:rsidRPr="001A0E7D">
        <w:rPr>
          <w:rFonts w:ascii="Arial Narrow" w:hAnsi="Arial Narrow" w:cs="Arial"/>
          <w:sz w:val="20"/>
          <w:szCs w:val="20"/>
        </w:rPr>
        <w:tab/>
      </w:r>
      <w:r w:rsidRPr="001A0E7D">
        <w:rPr>
          <w:rFonts w:ascii="Arial Narrow" w:hAnsi="Arial Narrow" w:cs="Arial"/>
          <w:sz w:val="20"/>
          <w:szCs w:val="20"/>
          <w:u w:val="dotted"/>
        </w:rPr>
        <w:tab/>
      </w:r>
    </w:p>
    <w:p w14:paraId="2553497B" w14:textId="77777777" w:rsidR="008E46E0" w:rsidRPr="001A0E7D" w:rsidRDefault="008E46E0" w:rsidP="008E46E0">
      <w:pPr>
        <w:pStyle w:val="Nessunaspaziatura"/>
        <w:tabs>
          <w:tab w:val="left" w:pos="3402"/>
          <w:tab w:val="left" w:pos="9638"/>
        </w:tabs>
        <w:ind w:left="1134"/>
        <w:jc w:val="both"/>
        <w:rPr>
          <w:rFonts w:ascii="Arial Narrow" w:hAnsi="Arial Narrow" w:cs="Arial"/>
          <w:sz w:val="20"/>
          <w:szCs w:val="20"/>
          <w:u w:val="dotted"/>
        </w:rPr>
      </w:pPr>
    </w:p>
    <w:p w14:paraId="2553497C" w14:textId="77777777" w:rsidR="009B7BE1" w:rsidRPr="001A0E7D" w:rsidRDefault="009B7BE1" w:rsidP="008E46E0">
      <w:pPr>
        <w:pStyle w:val="Nessunaspaziatura"/>
        <w:tabs>
          <w:tab w:val="left" w:pos="3402"/>
          <w:tab w:val="left" w:pos="9638"/>
        </w:tabs>
        <w:ind w:left="1134"/>
        <w:jc w:val="both"/>
        <w:rPr>
          <w:rFonts w:ascii="Arial Narrow" w:hAnsi="Arial Narrow" w:cs="Arial"/>
          <w:sz w:val="20"/>
          <w:szCs w:val="20"/>
          <w:u w:val="dotted"/>
        </w:rPr>
      </w:pPr>
    </w:p>
    <w:p w14:paraId="2553497D" w14:textId="77777777" w:rsidR="008E46E0" w:rsidRPr="001A0E7D" w:rsidRDefault="008E46E0" w:rsidP="008E46E0">
      <w:pPr>
        <w:pStyle w:val="Nessunaspaziatura"/>
        <w:tabs>
          <w:tab w:val="left" w:pos="3402"/>
          <w:tab w:val="left" w:pos="9638"/>
        </w:tabs>
        <w:ind w:left="1134"/>
        <w:jc w:val="both"/>
        <w:rPr>
          <w:rFonts w:ascii="Arial Narrow" w:hAnsi="Arial Narrow" w:cs="Arial"/>
          <w:sz w:val="20"/>
          <w:szCs w:val="20"/>
        </w:rPr>
      </w:pPr>
      <w:r w:rsidRPr="001A0E7D">
        <w:rPr>
          <w:rFonts w:ascii="Arial Narrow" w:hAnsi="Arial Narrow" w:cs="Arial"/>
          <w:b/>
          <w:sz w:val="20"/>
          <w:szCs w:val="20"/>
        </w:rPr>
        <w:t>Iscr</w:t>
      </w:r>
      <w:r w:rsidR="005F5686" w:rsidRPr="001A0E7D">
        <w:rPr>
          <w:rFonts w:ascii="Arial Narrow" w:hAnsi="Arial Narrow" w:cs="Arial"/>
          <w:b/>
          <w:sz w:val="20"/>
          <w:szCs w:val="20"/>
        </w:rPr>
        <w:t>izione</w:t>
      </w:r>
      <w:r w:rsidRPr="001A0E7D">
        <w:rPr>
          <w:rFonts w:ascii="Arial Narrow" w:hAnsi="Arial Narrow" w:cs="Arial"/>
          <w:b/>
          <w:sz w:val="20"/>
          <w:szCs w:val="20"/>
        </w:rPr>
        <w:t xml:space="preserve"> al </w:t>
      </w:r>
      <w:r w:rsidR="005F5686" w:rsidRPr="001A0E7D">
        <w:rPr>
          <w:rFonts w:ascii="Arial Narrow" w:hAnsi="Arial Narrow" w:cs="Arial"/>
          <w:b/>
          <w:sz w:val="20"/>
          <w:szCs w:val="20"/>
        </w:rPr>
        <w:t>R</w:t>
      </w:r>
      <w:r w:rsidRPr="001A0E7D">
        <w:rPr>
          <w:rFonts w:ascii="Arial Narrow" w:hAnsi="Arial Narrow" w:cs="Arial"/>
          <w:b/>
          <w:sz w:val="20"/>
          <w:szCs w:val="20"/>
        </w:rPr>
        <w:t xml:space="preserve">egistro di </w:t>
      </w:r>
      <w:r w:rsidR="00026B54" w:rsidRPr="001A0E7D">
        <w:rPr>
          <w:rFonts w:ascii="Arial Narrow" w:hAnsi="Arial Narrow" w:cs="Arial"/>
          <w:b/>
          <w:sz w:val="20"/>
          <w:szCs w:val="20"/>
        </w:rPr>
        <w:t xml:space="preserve">commercio </w:t>
      </w:r>
      <w:r w:rsidR="005F5686" w:rsidRPr="001A0E7D">
        <w:rPr>
          <w:rFonts w:ascii="Arial Narrow" w:hAnsi="Arial Narrow" w:cs="Arial"/>
          <w:b/>
          <w:sz w:val="20"/>
          <w:szCs w:val="20"/>
        </w:rPr>
        <w:t>(RC):</w:t>
      </w:r>
    </w:p>
    <w:p w14:paraId="2553497E" w14:textId="77777777" w:rsidR="005F5686" w:rsidRPr="001A0E7D" w:rsidRDefault="005F5686" w:rsidP="005F5686">
      <w:pPr>
        <w:pStyle w:val="Nessunaspaziatura"/>
        <w:tabs>
          <w:tab w:val="left" w:pos="3402"/>
          <w:tab w:val="left" w:pos="5670"/>
          <w:tab w:val="left" w:pos="6521"/>
          <w:tab w:val="left" w:pos="7371"/>
          <w:tab w:val="left" w:pos="9638"/>
        </w:tabs>
        <w:ind w:left="1134"/>
        <w:jc w:val="both"/>
        <w:rPr>
          <w:rFonts w:ascii="Arial Narrow" w:hAnsi="Arial Narrow" w:cs="Arial"/>
          <w:sz w:val="20"/>
          <w:szCs w:val="20"/>
          <w:u w:val="dotted"/>
        </w:rPr>
      </w:pPr>
    </w:p>
    <w:p w14:paraId="2553497F" w14:textId="77777777" w:rsidR="005F5686" w:rsidRPr="001A0E7D" w:rsidRDefault="005F5686" w:rsidP="005F5686">
      <w:pPr>
        <w:pStyle w:val="Nessunaspaziatura"/>
        <w:numPr>
          <w:ilvl w:val="0"/>
          <w:numId w:val="1"/>
        </w:numPr>
        <w:tabs>
          <w:tab w:val="left" w:pos="3402"/>
          <w:tab w:val="left" w:pos="9638"/>
        </w:tabs>
        <w:ind w:left="1418" w:hanging="284"/>
        <w:jc w:val="both"/>
        <w:rPr>
          <w:rFonts w:ascii="Arial Narrow" w:hAnsi="Arial Narrow" w:cs="Arial"/>
          <w:sz w:val="20"/>
          <w:szCs w:val="20"/>
        </w:rPr>
      </w:pPr>
      <w:r w:rsidRPr="001A0E7D">
        <w:rPr>
          <w:rFonts w:ascii="Arial Narrow" w:hAnsi="Arial Narrow" w:cs="Arial"/>
          <w:sz w:val="20"/>
          <w:szCs w:val="20"/>
        </w:rPr>
        <w:t>Numero d’ordine:</w:t>
      </w:r>
      <w:r w:rsidRPr="001A0E7D">
        <w:rPr>
          <w:rFonts w:ascii="Arial Narrow" w:hAnsi="Arial Narrow" w:cs="Arial"/>
          <w:sz w:val="20"/>
          <w:szCs w:val="20"/>
        </w:rPr>
        <w:tab/>
      </w:r>
      <w:r w:rsidRPr="001A0E7D">
        <w:rPr>
          <w:rFonts w:ascii="Arial Narrow" w:hAnsi="Arial Narrow" w:cs="Arial"/>
          <w:sz w:val="20"/>
          <w:szCs w:val="20"/>
          <w:u w:val="dotted"/>
        </w:rPr>
        <w:tab/>
      </w:r>
    </w:p>
    <w:p w14:paraId="25534980" w14:textId="77777777" w:rsidR="005F5686" w:rsidRPr="001A0E7D" w:rsidRDefault="005F5686" w:rsidP="005F5686">
      <w:pPr>
        <w:pStyle w:val="Nessunaspaziatura"/>
        <w:tabs>
          <w:tab w:val="left" w:pos="3402"/>
          <w:tab w:val="left" w:pos="5670"/>
          <w:tab w:val="left" w:pos="6521"/>
          <w:tab w:val="left" w:pos="7371"/>
          <w:tab w:val="left" w:pos="9638"/>
        </w:tabs>
        <w:ind w:left="1134"/>
        <w:jc w:val="both"/>
        <w:rPr>
          <w:rFonts w:ascii="Arial Narrow" w:hAnsi="Arial Narrow" w:cs="Arial"/>
          <w:sz w:val="20"/>
          <w:szCs w:val="20"/>
          <w:u w:val="dotted"/>
        </w:rPr>
      </w:pPr>
    </w:p>
    <w:p w14:paraId="25534981" w14:textId="77777777" w:rsidR="005F5686" w:rsidRPr="001A0E7D" w:rsidRDefault="005F5686" w:rsidP="005F5686">
      <w:pPr>
        <w:pStyle w:val="Nessunaspaziatura"/>
        <w:numPr>
          <w:ilvl w:val="0"/>
          <w:numId w:val="1"/>
        </w:numPr>
        <w:tabs>
          <w:tab w:val="left" w:pos="3402"/>
          <w:tab w:val="left" w:pos="9638"/>
        </w:tabs>
        <w:ind w:left="1418" w:hanging="284"/>
        <w:jc w:val="both"/>
        <w:rPr>
          <w:rFonts w:ascii="Arial Narrow" w:hAnsi="Arial Narrow" w:cs="Arial"/>
          <w:sz w:val="20"/>
          <w:szCs w:val="20"/>
        </w:rPr>
      </w:pPr>
      <w:r w:rsidRPr="001A0E7D">
        <w:rPr>
          <w:rFonts w:ascii="Arial Narrow" w:hAnsi="Arial Narrow" w:cs="Arial"/>
          <w:sz w:val="20"/>
          <w:szCs w:val="20"/>
        </w:rPr>
        <w:t>Natura giuridica:</w:t>
      </w:r>
      <w:r w:rsidRPr="001A0E7D">
        <w:rPr>
          <w:rFonts w:ascii="Arial Narrow" w:hAnsi="Arial Narrow" w:cs="Arial"/>
          <w:sz w:val="20"/>
          <w:szCs w:val="20"/>
        </w:rPr>
        <w:tab/>
      </w:r>
      <w:r w:rsidRPr="001A0E7D">
        <w:rPr>
          <w:rFonts w:ascii="Arial Narrow" w:hAnsi="Arial Narrow" w:cs="Arial"/>
          <w:sz w:val="20"/>
          <w:szCs w:val="20"/>
          <w:u w:val="dotted"/>
        </w:rPr>
        <w:tab/>
      </w:r>
    </w:p>
    <w:p w14:paraId="25534982" w14:textId="77777777" w:rsidR="005F5686" w:rsidRPr="001A0E7D" w:rsidRDefault="005F5686" w:rsidP="005F5686">
      <w:pPr>
        <w:pStyle w:val="Nessunaspaziatura"/>
        <w:tabs>
          <w:tab w:val="left" w:pos="3402"/>
          <w:tab w:val="left" w:pos="5670"/>
          <w:tab w:val="left" w:pos="6521"/>
          <w:tab w:val="left" w:pos="7371"/>
          <w:tab w:val="left" w:pos="9638"/>
        </w:tabs>
        <w:ind w:left="1418" w:hanging="284"/>
        <w:jc w:val="both"/>
        <w:rPr>
          <w:rFonts w:ascii="Arial Narrow" w:hAnsi="Arial Narrow" w:cs="Arial"/>
          <w:sz w:val="20"/>
          <w:szCs w:val="20"/>
          <w:u w:val="dotted"/>
        </w:rPr>
      </w:pPr>
    </w:p>
    <w:p w14:paraId="25534983" w14:textId="77777777" w:rsidR="005F5686" w:rsidRPr="001A0E7D" w:rsidRDefault="005F5686" w:rsidP="005F5686">
      <w:pPr>
        <w:pStyle w:val="Nessunaspaziatura"/>
        <w:numPr>
          <w:ilvl w:val="0"/>
          <w:numId w:val="1"/>
        </w:numPr>
        <w:tabs>
          <w:tab w:val="left" w:pos="3402"/>
          <w:tab w:val="left" w:pos="9638"/>
        </w:tabs>
        <w:ind w:left="1418" w:hanging="284"/>
        <w:jc w:val="both"/>
        <w:rPr>
          <w:rFonts w:ascii="Arial Narrow" w:hAnsi="Arial Narrow" w:cs="Arial"/>
          <w:sz w:val="20"/>
          <w:szCs w:val="20"/>
        </w:rPr>
      </w:pPr>
      <w:r w:rsidRPr="001A0E7D">
        <w:rPr>
          <w:rFonts w:ascii="Arial Narrow" w:hAnsi="Arial Narrow" w:cs="Arial"/>
          <w:sz w:val="20"/>
          <w:szCs w:val="20"/>
        </w:rPr>
        <w:t>Ragione sociale o scopo:</w:t>
      </w:r>
      <w:r w:rsidRPr="001A0E7D">
        <w:rPr>
          <w:rFonts w:ascii="Arial Narrow" w:hAnsi="Arial Narrow" w:cs="Arial"/>
          <w:sz w:val="20"/>
          <w:szCs w:val="20"/>
        </w:rPr>
        <w:tab/>
      </w:r>
      <w:r w:rsidRPr="001A0E7D">
        <w:rPr>
          <w:rFonts w:ascii="Arial Narrow" w:hAnsi="Arial Narrow" w:cs="Arial"/>
          <w:sz w:val="20"/>
          <w:szCs w:val="20"/>
          <w:u w:val="dotted"/>
        </w:rPr>
        <w:tab/>
      </w:r>
    </w:p>
    <w:p w14:paraId="25534984" w14:textId="77777777" w:rsidR="005F5686" w:rsidRPr="001A0E7D" w:rsidRDefault="005F5686" w:rsidP="005F5686">
      <w:pPr>
        <w:pStyle w:val="Nessunaspaziatura"/>
        <w:tabs>
          <w:tab w:val="left" w:pos="3402"/>
          <w:tab w:val="left" w:pos="5670"/>
          <w:tab w:val="left" w:pos="6521"/>
          <w:tab w:val="left" w:pos="7371"/>
          <w:tab w:val="left" w:pos="9638"/>
        </w:tabs>
        <w:ind w:left="1418" w:hanging="284"/>
        <w:jc w:val="both"/>
        <w:rPr>
          <w:rFonts w:ascii="Arial Narrow" w:hAnsi="Arial Narrow" w:cs="Arial"/>
          <w:sz w:val="20"/>
          <w:szCs w:val="20"/>
          <w:u w:val="dotted"/>
        </w:rPr>
      </w:pPr>
    </w:p>
    <w:p w14:paraId="25534985" w14:textId="77777777" w:rsidR="005F5686" w:rsidRPr="001A0E7D" w:rsidRDefault="005F5686" w:rsidP="005F5686">
      <w:pPr>
        <w:pStyle w:val="Nessunaspaziatura"/>
        <w:numPr>
          <w:ilvl w:val="0"/>
          <w:numId w:val="1"/>
        </w:numPr>
        <w:tabs>
          <w:tab w:val="left" w:pos="3402"/>
          <w:tab w:val="left" w:pos="9638"/>
        </w:tabs>
        <w:ind w:left="1418" w:hanging="284"/>
        <w:jc w:val="both"/>
        <w:rPr>
          <w:rFonts w:ascii="Arial Narrow" w:hAnsi="Arial Narrow" w:cs="Arial"/>
          <w:sz w:val="20"/>
          <w:szCs w:val="20"/>
        </w:rPr>
      </w:pPr>
      <w:r w:rsidRPr="001A0E7D">
        <w:rPr>
          <w:rFonts w:ascii="Arial Narrow" w:hAnsi="Arial Narrow" w:cs="Arial"/>
          <w:sz w:val="20"/>
          <w:szCs w:val="20"/>
        </w:rPr>
        <w:t>Data iscrizione:</w:t>
      </w:r>
      <w:r w:rsidRPr="001A0E7D">
        <w:rPr>
          <w:rFonts w:ascii="Arial Narrow" w:hAnsi="Arial Narrow" w:cs="Arial"/>
          <w:sz w:val="20"/>
          <w:szCs w:val="20"/>
        </w:rPr>
        <w:tab/>
      </w:r>
      <w:r w:rsidRPr="001A0E7D">
        <w:rPr>
          <w:rFonts w:ascii="Arial Narrow" w:hAnsi="Arial Narrow" w:cs="Arial"/>
          <w:sz w:val="20"/>
          <w:szCs w:val="20"/>
          <w:u w:val="dotted"/>
        </w:rPr>
        <w:tab/>
      </w:r>
    </w:p>
    <w:p w14:paraId="25534986" w14:textId="77777777" w:rsidR="00026B54" w:rsidRPr="001A0E7D" w:rsidRDefault="00026B54" w:rsidP="00C044E1">
      <w:pPr>
        <w:pStyle w:val="Nessunaspaziatura"/>
        <w:jc w:val="both"/>
        <w:rPr>
          <w:rFonts w:ascii="Arial Narrow" w:hAnsi="Arial Narrow" w:cs="Arial"/>
          <w:sz w:val="20"/>
          <w:szCs w:val="20"/>
        </w:rPr>
      </w:pPr>
    </w:p>
    <w:p w14:paraId="25534987" w14:textId="77777777" w:rsidR="00026B54" w:rsidRPr="001A0E7D" w:rsidRDefault="00026B54" w:rsidP="00026B54">
      <w:pPr>
        <w:pStyle w:val="Nessunaspaziatura"/>
        <w:ind w:left="1418"/>
        <w:jc w:val="both"/>
        <w:rPr>
          <w:rFonts w:ascii="Arial Narrow" w:hAnsi="Arial Narrow" w:cs="Arial"/>
          <w:szCs w:val="20"/>
        </w:rPr>
      </w:pPr>
      <w:r w:rsidRPr="001A0E7D">
        <w:rPr>
          <w:rFonts w:ascii="Arial Narrow" w:hAnsi="Arial Narrow" w:cs="Arial"/>
          <w:sz w:val="20"/>
          <w:szCs w:val="18"/>
        </w:rPr>
        <w:t>Allegare l’estratto del Registro di commercio.</w:t>
      </w:r>
    </w:p>
    <w:p w14:paraId="33A7B5DD" w14:textId="2FAD3A2B" w:rsidR="00DC0CD5" w:rsidRPr="001A0E7D" w:rsidRDefault="00DC0CD5" w:rsidP="00C044E1">
      <w:pPr>
        <w:pStyle w:val="Nessunaspaziatura"/>
        <w:jc w:val="both"/>
        <w:rPr>
          <w:rFonts w:ascii="Arial Narrow" w:hAnsi="Arial Narrow" w:cs="Arial"/>
          <w:sz w:val="20"/>
          <w:szCs w:val="20"/>
        </w:rPr>
      </w:pPr>
    </w:p>
    <w:p w14:paraId="239D60E9" w14:textId="77777777" w:rsidR="007342C5" w:rsidRPr="001A0E7D" w:rsidRDefault="007342C5" w:rsidP="00C044E1">
      <w:pPr>
        <w:pStyle w:val="Nessunaspaziatura"/>
        <w:jc w:val="both"/>
        <w:rPr>
          <w:rFonts w:ascii="Arial Narrow" w:hAnsi="Arial Narrow" w:cs="Arial"/>
          <w:sz w:val="20"/>
          <w:szCs w:val="20"/>
        </w:rPr>
      </w:pPr>
    </w:p>
    <w:p w14:paraId="255349BB" w14:textId="77777777" w:rsidR="00CF576B" w:rsidRPr="001A0E7D" w:rsidRDefault="00CF576B" w:rsidP="005F5686">
      <w:pPr>
        <w:pStyle w:val="Nessunaspaziatura"/>
        <w:ind w:left="1134"/>
        <w:jc w:val="both"/>
        <w:rPr>
          <w:rFonts w:ascii="Arial Narrow" w:hAnsi="Arial Narrow" w:cs="Arial"/>
          <w:b/>
          <w:sz w:val="20"/>
          <w:szCs w:val="20"/>
        </w:rPr>
      </w:pPr>
      <w:r w:rsidRPr="001A0E7D">
        <w:rPr>
          <w:rFonts w:ascii="Arial Narrow" w:hAnsi="Arial Narrow" w:cs="Arial"/>
          <w:b/>
          <w:sz w:val="20"/>
          <w:szCs w:val="20"/>
        </w:rPr>
        <w:t>Struttura dell’offerente:</w:t>
      </w:r>
    </w:p>
    <w:p w14:paraId="760D0ED1" w14:textId="77777777" w:rsidR="00B90CDF" w:rsidRPr="001A0E7D" w:rsidRDefault="00B90CDF" w:rsidP="00B90CDF">
      <w:pPr>
        <w:pStyle w:val="Nessunaspaziatura"/>
        <w:ind w:left="1134"/>
        <w:jc w:val="both"/>
        <w:rPr>
          <w:rFonts w:ascii="Arial Narrow" w:hAnsi="Arial Narrow" w:cs="Arial"/>
          <w:b/>
          <w:sz w:val="20"/>
          <w:szCs w:val="20"/>
        </w:rPr>
      </w:pPr>
    </w:p>
    <w:p w14:paraId="6DFE54CB" w14:textId="77777777" w:rsidR="00B90CDF" w:rsidRPr="001A0E7D" w:rsidRDefault="00B90CDF" w:rsidP="00B90CDF">
      <w:pPr>
        <w:pStyle w:val="Testonormale2"/>
        <w:tabs>
          <w:tab w:val="clear" w:pos="5670"/>
          <w:tab w:val="left" w:pos="6804"/>
        </w:tabs>
        <w:ind w:left="1134"/>
        <w:rPr>
          <w:rFonts w:ascii="Arial Narrow" w:hAnsi="Arial Narrow"/>
        </w:rPr>
      </w:pPr>
      <w:r w:rsidRPr="001A0E7D">
        <w:rPr>
          <w:rFonts w:ascii="Arial Narrow" w:hAnsi="Arial Narrow"/>
        </w:rPr>
        <w:t>Gli offerenti iscritti a Registro di commercio con più di un’attività devono indicare solo le maestranze sottoposte al CCL, CNM o CNL della categoria concernente la commessa in oggetto.</w:t>
      </w:r>
    </w:p>
    <w:p w14:paraId="1C3E44DB" w14:textId="77777777" w:rsidR="00B90CDF" w:rsidRPr="001A0E7D" w:rsidRDefault="00B90CDF" w:rsidP="00B90CDF">
      <w:pPr>
        <w:pStyle w:val="Nessunaspaziatura"/>
        <w:ind w:left="1134"/>
        <w:jc w:val="both"/>
        <w:rPr>
          <w:rFonts w:ascii="Arial Narrow" w:hAnsi="Arial Narrow" w:cs="Arial"/>
          <w:b/>
          <w:sz w:val="20"/>
          <w:szCs w:val="20"/>
        </w:rPr>
      </w:pPr>
    </w:p>
    <w:p w14:paraId="1BE45210" w14:textId="4875DA17" w:rsidR="00B90CDF" w:rsidRPr="001A0E7D" w:rsidRDefault="00B90CDF" w:rsidP="00B90CDF">
      <w:pPr>
        <w:pStyle w:val="Testonormale2"/>
        <w:tabs>
          <w:tab w:val="clear" w:pos="5670"/>
          <w:tab w:val="left" w:pos="6804"/>
        </w:tabs>
        <w:ind w:left="1134"/>
        <w:rPr>
          <w:rFonts w:ascii="Arial Narrow" w:hAnsi="Arial Narrow"/>
          <w:color w:val="FF0000"/>
        </w:rPr>
      </w:pPr>
      <w:r w:rsidRPr="001A0E7D">
        <w:rPr>
          <w:rFonts w:ascii="Arial Narrow" w:hAnsi="Arial Narrow"/>
        </w:rPr>
        <w:t>Nel caso di partecipazione come succursale elencare unicamente il personale attivo presso la stessa.</w:t>
      </w:r>
    </w:p>
    <w:p w14:paraId="255349BE" w14:textId="77777777" w:rsidR="00F6444F" w:rsidRPr="001A0E7D" w:rsidRDefault="00F6444F" w:rsidP="00B37059">
      <w:pPr>
        <w:pStyle w:val="Testonormale2"/>
        <w:tabs>
          <w:tab w:val="clear" w:pos="5670"/>
          <w:tab w:val="left" w:pos="6804"/>
        </w:tabs>
        <w:ind w:left="1134"/>
        <w:rPr>
          <w:rFonts w:ascii="Arial Narrow" w:hAnsi="Arial Narrow"/>
        </w:rPr>
      </w:pPr>
    </w:p>
    <w:p w14:paraId="255349BF" w14:textId="77777777" w:rsidR="00F6444F" w:rsidRPr="001A0E7D" w:rsidRDefault="00F66CBF" w:rsidP="00B37059">
      <w:pPr>
        <w:pStyle w:val="Testonormale2"/>
        <w:tabs>
          <w:tab w:val="clear" w:pos="5670"/>
          <w:tab w:val="left" w:pos="6804"/>
        </w:tabs>
        <w:ind w:left="1134"/>
        <w:rPr>
          <w:rFonts w:ascii="Arial Narrow" w:hAnsi="Arial Narrow" w:cs="Arial"/>
        </w:rPr>
      </w:pPr>
      <w:r w:rsidRPr="001A0E7D">
        <w:rPr>
          <w:rFonts w:ascii="Arial Narrow" w:hAnsi="Arial Narrow" w:cs="Arial"/>
        </w:rPr>
        <w:t xml:space="preserve">Per </w:t>
      </w:r>
      <w:r w:rsidRPr="001A0E7D">
        <w:rPr>
          <w:rFonts w:ascii="Arial Narrow" w:hAnsi="Arial Narrow" w:cs="Arial"/>
          <w:i/>
        </w:rPr>
        <w:t>unità</w:t>
      </w:r>
      <w:r w:rsidRPr="001A0E7D">
        <w:rPr>
          <w:rFonts w:ascii="Arial Narrow" w:hAnsi="Arial Narrow" w:cs="Arial"/>
        </w:rPr>
        <w:t xml:space="preserve"> di personale si intende la somma delle percentuali lavorative (ad esempio una maestranza con contratto al 50% conta 0.5, mentre con contratto al 80% conta 0.8).</w:t>
      </w:r>
    </w:p>
    <w:p w14:paraId="255349C0" w14:textId="77777777" w:rsidR="00F66CBF" w:rsidRPr="001A0E7D" w:rsidRDefault="00F66CBF" w:rsidP="00B37059">
      <w:pPr>
        <w:pStyle w:val="Testonormale2"/>
        <w:tabs>
          <w:tab w:val="clear" w:pos="5670"/>
          <w:tab w:val="left" w:pos="6804"/>
        </w:tabs>
        <w:ind w:left="1134"/>
        <w:rPr>
          <w:rFonts w:ascii="Arial Narrow" w:hAnsi="Arial Narrow"/>
        </w:rPr>
      </w:pPr>
    </w:p>
    <w:p w14:paraId="3B0FA486" w14:textId="77777777" w:rsidR="007342C5" w:rsidRPr="001A0E7D" w:rsidRDefault="007342C5" w:rsidP="00B37059">
      <w:pPr>
        <w:pStyle w:val="Testonormale2"/>
        <w:tabs>
          <w:tab w:val="clear" w:pos="5670"/>
          <w:tab w:val="left" w:pos="6804"/>
        </w:tabs>
        <w:ind w:left="1134"/>
        <w:rPr>
          <w:rFonts w:ascii="Arial Narrow" w:hAnsi="Arial Narrow"/>
        </w:rPr>
      </w:pPr>
    </w:p>
    <w:p w14:paraId="255349C2" w14:textId="77777777" w:rsidR="00CF576B" w:rsidRPr="001A0E7D" w:rsidRDefault="00CF576B" w:rsidP="00CF576B">
      <w:pPr>
        <w:pStyle w:val="Nessunaspaziatura"/>
        <w:numPr>
          <w:ilvl w:val="0"/>
          <w:numId w:val="1"/>
        </w:numPr>
        <w:tabs>
          <w:tab w:val="left" w:pos="3402"/>
          <w:tab w:val="left" w:pos="9638"/>
        </w:tabs>
        <w:ind w:left="1418" w:hanging="284"/>
        <w:jc w:val="both"/>
        <w:rPr>
          <w:rFonts w:ascii="Arial Narrow" w:hAnsi="Arial Narrow" w:cs="Arial"/>
          <w:b/>
          <w:sz w:val="20"/>
          <w:szCs w:val="20"/>
        </w:rPr>
      </w:pPr>
      <w:r w:rsidRPr="001A0E7D">
        <w:rPr>
          <w:rFonts w:ascii="Arial Narrow" w:hAnsi="Arial Narrow" w:cs="Arial"/>
          <w:b/>
          <w:sz w:val="20"/>
          <w:szCs w:val="20"/>
        </w:rPr>
        <w:t>Direzione (nominativi):</w:t>
      </w:r>
    </w:p>
    <w:p w14:paraId="255349C3" w14:textId="77777777" w:rsidR="00CF576B" w:rsidRPr="001A0E7D" w:rsidRDefault="00CF576B" w:rsidP="002918E4">
      <w:pPr>
        <w:pStyle w:val="Nessunaspaziatura"/>
        <w:tabs>
          <w:tab w:val="left" w:pos="3402"/>
          <w:tab w:val="left" w:pos="5670"/>
          <w:tab w:val="left" w:pos="6521"/>
          <w:tab w:val="left" w:pos="7371"/>
          <w:tab w:val="left" w:pos="9638"/>
        </w:tabs>
        <w:ind w:left="1418"/>
        <w:jc w:val="both"/>
        <w:rPr>
          <w:rFonts w:ascii="Arial Narrow" w:hAnsi="Arial Narrow" w:cs="Arial"/>
          <w:sz w:val="20"/>
          <w:szCs w:val="20"/>
          <w:u w:val="dotted"/>
        </w:rPr>
      </w:pPr>
    </w:p>
    <w:p w14:paraId="255349C4" w14:textId="77777777" w:rsidR="00CF576B" w:rsidRPr="001A0E7D" w:rsidRDefault="00CF576B" w:rsidP="002918E4">
      <w:pPr>
        <w:pStyle w:val="Nessunaspaziatura"/>
        <w:tabs>
          <w:tab w:val="left" w:pos="9638"/>
        </w:tabs>
        <w:ind w:left="1418"/>
        <w:jc w:val="both"/>
        <w:rPr>
          <w:rFonts w:ascii="Arial Narrow" w:hAnsi="Arial Narrow" w:cs="Arial"/>
          <w:sz w:val="20"/>
          <w:szCs w:val="20"/>
        </w:rPr>
      </w:pPr>
      <w:r w:rsidRPr="001A0E7D">
        <w:rPr>
          <w:rFonts w:ascii="Arial Narrow" w:hAnsi="Arial Narrow" w:cs="Arial"/>
          <w:sz w:val="20"/>
          <w:szCs w:val="20"/>
          <w:u w:val="dotted"/>
        </w:rPr>
        <w:tab/>
      </w:r>
    </w:p>
    <w:p w14:paraId="255349C5" w14:textId="77777777" w:rsidR="00CF576B" w:rsidRPr="001A0E7D" w:rsidRDefault="00CF576B" w:rsidP="002918E4">
      <w:pPr>
        <w:pStyle w:val="Nessunaspaziatura"/>
        <w:tabs>
          <w:tab w:val="left" w:pos="3402"/>
          <w:tab w:val="left" w:pos="5670"/>
          <w:tab w:val="left" w:pos="6521"/>
          <w:tab w:val="left" w:pos="7371"/>
          <w:tab w:val="left" w:pos="9638"/>
        </w:tabs>
        <w:ind w:left="1418"/>
        <w:jc w:val="both"/>
        <w:rPr>
          <w:rFonts w:ascii="Arial Narrow" w:hAnsi="Arial Narrow" w:cs="Arial"/>
          <w:sz w:val="20"/>
          <w:szCs w:val="20"/>
          <w:u w:val="dotted"/>
        </w:rPr>
      </w:pPr>
    </w:p>
    <w:p w14:paraId="255349C6" w14:textId="77777777" w:rsidR="00CF576B" w:rsidRPr="001A0E7D" w:rsidRDefault="00CF576B" w:rsidP="002918E4">
      <w:pPr>
        <w:pStyle w:val="Nessunaspaziatura"/>
        <w:tabs>
          <w:tab w:val="left" w:pos="9638"/>
        </w:tabs>
        <w:ind w:left="1418"/>
        <w:jc w:val="both"/>
        <w:rPr>
          <w:rFonts w:ascii="Arial Narrow" w:hAnsi="Arial Narrow" w:cs="Arial"/>
          <w:sz w:val="20"/>
          <w:szCs w:val="20"/>
        </w:rPr>
      </w:pPr>
      <w:r w:rsidRPr="001A0E7D">
        <w:rPr>
          <w:rFonts w:ascii="Arial Narrow" w:hAnsi="Arial Narrow" w:cs="Arial"/>
          <w:sz w:val="20"/>
          <w:szCs w:val="20"/>
          <w:u w:val="dotted"/>
        </w:rPr>
        <w:tab/>
      </w:r>
    </w:p>
    <w:p w14:paraId="255349C7" w14:textId="77777777" w:rsidR="00CF576B" w:rsidRPr="001A0E7D" w:rsidRDefault="00CF576B" w:rsidP="002918E4">
      <w:pPr>
        <w:pStyle w:val="Nessunaspaziatura"/>
        <w:tabs>
          <w:tab w:val="left" w:pos="3402"/>
          <w:tab w:val="left" w:pos="5670"/>
          <w:tab w:val="left" w:pos="6521"/>
          <w:tab w:val="left" w:pos="7371"/>
          <w:tab w:val="left" w:pos="9638"/>
        </w:tabs>
        <w:ind w:left="1418"/>
        <w:jc w:val="both"/>
        <w:rPr>
          <w:rFonts w:ascii="Arial Narrow" w:hAnsi="Arial Narrow" w:cs="Arial"/>
          <w:sz w:val="20"/>
          <w:szCs w:val="20"/>
          <w:u w:val="dotted"/>
        </w:rPr>
      </w:pPr>
    </w:p>
    <w:p w14:paraId="255349C8" w14:textId="77777777" w:rsidR="00CF576B" w:rsidRPr="001A0E7D" w:rsidRDefault="00CF576B" w:rsidP="002918E4">
      <w:pPr>
        <w:pStyle w:val="Nessunaspaziatura"/>
        <w:tabs>
          <w:tab w:val="left" w:pos="9638"/>
        </w:tabs>
        <w:ind w:left="1418"/>
        <w:jc w:val="both"/>
        <w:rPr>
          <w:rFonts w:ascii="Arial Narrow" w:hAnsi="Arial Narrow" w:cs="Arial"/>
          <w:sz w:val="20"/>
          <w:szCs w:val="20"/>
        </w:rPr>
      </w:pPr>
      <w:r w:rsidRPr="001A0E7D">
        <w:rPr>
          <w:rFonts w:ascii="Arial Narrow" w:hAnsi="Arial Narrow" w:cs="Arial"/>
          <w:sz w:val="20"/>
          <w:szCs w:val="20"/>
          <w:u w:val="dotted"/>
        </w:rPr>
        <w:tab/>
      </w:r>
    </w:p>
    <w:p w14:paraId="255349C9" w14:textId="1879B390" w:rsidR="006E418E" w:rsidRPr="001A0E7D" w:rsidRDefault="006E418E" w:rsidP="006E418E">
      <w:pPr>
        <w:pStyle w:val="Nessunaspaziatura"/>
        <w:ind w:left="1134"/>
        <w:jc w:val="both"/>
        <w:rPr>
          <w:rFonts w:ascii="Arial Narrow" w:hAnsi="Arial Narrow" w:cs="Arial"/>
          <w:sz w:val="20"/>
          <w:szCs w:val="20"/>
        </w:rPr>
      </w:pPr>
    </w:p>
    <w:p w14:paraId="0FEA5EAD" w14:textId="4A3C313E" w:rsidR="006F7B7D" w:rsidRPr="001A0E7D" w:rsidRDefault="006F7B7D" w:rsidP="006E418E">
      <w:pPr>
        <w:pStyle w:val="Nessunaspaziatura"/>
        <w:ind w:left="1134"/>
        <w:jc w:val="both"/>
        <w:rPr>
          <w:rFonts w:ascii="Arial Narrow" w:hAnsi="Arial Narrow" w:cs="Arial"/>
          <w:sz w:val="20"/>
          <w:szCs w:val="20"/>
        </w:rPr>
      </w:pPr>
    </w:p>
    <w:p w14:paraId="255349CB" w14:textId="77777777" w:rsidR="006E418E" w:rsidRPr="001A0E7D" w:rsidRDefault="008D3BEB" w:rsidP="006E418E">
      <w:pPr>
        <w:pStyle w:val="Nessunaspaziatura"/>
        <w:numPr>
          <w:ilvl w:val="0"/>
          <w:numId w:val="1"/>
        </w:numPr>
        <w:tabs>
          <w:tab w:val="left" w:pos="3402"/>
          <w:tab w:val="left" w:pos="9638"/>
        </w:tabs>
        <w:ind w:left="1418" w:hanging="284"/>
        <w:jc w:val="both"/>
        <w:rPr>
          <w:rFonts w:ascii="Arial Narrow" w:hAnsi="Arial Narrow" w:cs="Arial"/>
          <w:b/>
          <w:sz w:val="20"/>
          <w:szCs w:val="20"/>
        </w:rPr>
      </w:pPr>
      <w:r w:rsidRPr="001A0E7D">
        <w:rPr>
          <w:rFonts w:ascii="Arial Narrow" w:hAnsi="Arial Narrow" w:cs="Arial"/>
          <w:b/>
          <w:sz w:val="20"/>
          <w:szCs w:val="20"/>
        </w:rPr>
        <w:lastRenderedPageBreak/>
        <w:t>Personale dell’offerente</w:t>
      </w:r>
      <w:r w:rsidR="006E418E" w:rsidRPr="001A0E7D">
        <w:rPr>
          <w:rFonts w:ascii="Arial Narrow" w:hAnsi="Arial Narrow" w:cs="Arial"/>
          <w:b/>
          <w:sz w:val="20"/>
          <w:szCs w:val="20"/>
        </w:rPr>
        <w:t>:</w:t>
      </w:r>
    </w:p>
    <w:p w14:paraId="255349CC" w14:textId="77777777" w:rsidR="006E418E" w:rsidRPr="001A0E7D" w:rsidRDefault="006E418E" w:rsidP="006E418E">
      <w:pPr>
        <w:pStyle w:val="Nessunaspaziatura"/>
        <w:tabs>
          <w:tab w:val="left" w:pos="3402"/>
          <w:tab w:val="left" w:pos="9638"/>
        </w:tabs>
        <w:ind w:left="1418"/>
        <w:jc w:val="both"/>
        <w:rPr>
          <w:rFonts w:ascii="Arial Narrow" w:hAnsi="Arial Narrow" w:cs="Arial"/>
          <w:sz w:val="20"/>
          <w:szCs w:val="20"/>
        </w:rPr>
      </w:pPr>
    </w:p>
    <w:p w14:paraId="255349CD" w14:textId="77777777" w:rsidR="006E418E" w:rsidRPr="001A0E7D" w:rsidRDefault="006E418E" w:rsidP="006E418E">
      <w:pPr>
        <w:pStyle w:val="Nessunaspaziatura"/>
        <w:tabs>
          <w:tab w:val="left" w:pos="7371"/>
          <w:tab w:val="left" w:pos="9638"/>
        </w:tabs>
        <w:ind w:left="1418"/>
        <w:jc w:val="both"/>
        <w:rPr>
          <w:rFonts w:ascii="Arial Narrow" w:hAnsi="Arial Narrow" w:cs="Arial"/>
          <w:sz w:val="20"/>
          <w:szCs w:val="20"/>
          <w:u w:val="single"/>
        </w:rPr>
      </w:pPr>
      <w:r w:rsidRPr="001A0E7D">
        <w:rPr>
          <w:rFonts w:ascii="Arial Narrow" w:hAnsi="Arial Narrow" w:cs="Arial"/>
          <w:sz w:val="20"/>
          <w:szCs w:val="20"/>
        </w:rPr>
        <w:t xml:space="preserve">Personale </w:t>
      </w:r>
      <w:r w:rsidR="008D3BEB" w:rsidRPr="001A0E7D">
        <w:rPr>
          <w:rFonts w:ascii="Arial Narrow" w:hAnsi="Arial Narrow" w:cs="Arial"/>
          <w:sz w:val="20"/>
          <w:szCs w:val="20"/>
        </w:rPr>
        <w:t xml:space="preserve">dirigente </w:t>
      </w:r>
      <w:r w:rsidRPr="001A0E7D">
        <w:rPr>
          <w:rFonts w:ascii="Arial Narrow" w:hAnsi="Arial Narrow" w:cs="Arial"/>
          <w:sz w:val="20"/>
          <w:szCs w:val="20"/>
        </w:rPr>
        <w:t>(unità):</w:t>
      </w:r>
      <w:r w:rsidRPr="001A0E7D">
        <w:rPr>
          <w:rFonts w:ascii="Arial Narrow" w:hAnsi="Arial Narrow" w:cs="Arial"/>
          <w:sz w:val="20"/>
          <w:szCs w:val="20"/>
        </w:rPr>
        <w:tab/>
      </w:r>
      <w:r w:rsidRPr="001A0E7D">
        <w:rPr>
          <w:rFonts w:ascii="Arial Narrow" w:hAnsi="Arial Narrow" w:cs="Arial"/>
          <w:sz w:val="20"/>
          <w:szCs w:val="20"/>
          <w:u w:val="dotted"/>
        </w:rPr>
        <w:tab/>
      </w:r>
    </w:p>
    <w:p w14:paraId="255349CE" w14:textId="77777777" w:rsidR="006E418E" w:rsidRPr="001A0E7D" w:rsidRDefault="006E418E" w:rsidP="006E418E">
      <w:pPr>
        <w:pStyle w:val="Nessunaspaziatura"/>
        <w:tabs>
          <w:tab w:val="left" w:pos="7371"/>
          <w:tab w:val="left" w:pos="9638"/>
        </w:tabs>
        <w:ind w:left="1418"/>
        <w:jc w:val="both"/>
        <w:rPr>
          <w:rFonts w:ascii="Arial Narrow" w:hAnsi="Arial Narrow" w:cs="Arial"/>
          <w:sz w:val="20"/>
          <w:szCs w:val="20"/>
        </w:rPr>
      </w:pPr>
    </w:p>
    <w:p w14:paraId="255349CF" w14:textId="77777777" w:rsidR="008D3BEB" w:rsidRPr="001A0E7D" w:rsidRDefault="008D3BEB" w:rsidP="008D3BEB">
      <w:pPr>
        <w:pStyle w:val="Nessunaspaziatura"/>
        <w:tabs>
          <w:tab w:val="left" w:pos="7371"/>
          <w:tab w:val="left" w:pos="9638"/>
        </w:tabs>
        <w:ind w:left="1418"/>
        <w:jc w:val="both"/>
        <w:rPr>
          <w:rFonts w:ascii="Arial Narrow" w:hAnsi="Arial Narrow" w:cs="Arial"/>
          <w:sz w:val="20"/>
          <w:szCs w:val="20"/>
          <w:u w:val="single"/>
        </w:rPr>
      </w:pPr>
      <w:r w:rsidRPr="001A0E7D">
        <w:rPr>
          <w:rFonts w:ascii="Arial Narrow" w:hAnsi="Arial Narrow" w:cs="Arial"/>
          <w:sz w:val="20"/>
          <w:szCs w:val="20"/>
        </w:rPr>
        <w:t>Personale amministrativo (unità):</w:t>
      </w:r>
      <w:r w:rsidRPr="001A0E7D">
        <w:rPr>
          <w:rFonts w:ascii="Arial Narrow" w:hAnsi="Arial Narrow" w:cs="Arial"/>
          <w:sz w:val="20"/>
          <w:szCs w:val="20"/>
        </w:rPr>
        <w:tab/>
      </w:r>
      <w:r w:rsidRPr="001A0E7D">
        <w:rPr>
          <w:rFonts w:ascii="Arial Narrow" w:hAnsi="Arial Narrow" w:cs="Arial"/>
          <w:sz w:val="20"/>
          <w:szCs w:val="20"/>
          <w:u w:val="dotted"/>
        </w:rPr>
        <w:tab/>
      </w:r>
    </w:p>
    <w:p w14:paraId="255349D0" w14:textId="77777777" w:rsidR="006E418E" w:rsidRPr="001A0E7D" w:rsidRDefault="006E418E" w:rsidP="006E418E">
      <w:pPr>
        <w:pStyle w:val="Nessunaspaziatura"/>
        <w:tabs>
          <w:tab w:val="left" w:pos="7371"/>
          <w:tab w:val="left" w:pos="9638"/>
        </w:tabs>
        <w:ind w:left="1418"/>
        <w:jc w:val="both"/>
        <w:rPr>
          <w:rFonts w:ascii="Arial Narrow" w:hAnsi="Arial Narrow" w:cs="Arial"/>
          <w:sz w:val="20"/>
          <w:szCs w:val="20"/>
        </w:rPr>
      </w:pPr>
    </w:p>
    <w:p w14:paraId="255349D1" w14:textId="77777777" w:rsidR="008D3BEB" w:rsidRPr="001A0E7D" w:rsidRDefault="008D3BEB" w:rsidP="008D3BEB">
      <w:pPr>
        <w:pStyle w:val="Nessunaspaziatura"/>
        <w:tabs>
          <w:tab w:val="left" w:pos="7371"/>
          <w:tab w:val="left" w:pos="9638"/>
        </w:tabs>
        <w:ind w:left="1418"/>
        <w:jc w:val="both"/>
        <w:rPr>
          <w:rFonts w:ascii="Arial Narrow" w:hAnsi="Arial Narrow" w:cs="Arial"/>
          <w:sz w:val="20"/>
          <w:szCs w:val="20"/>
          <w:u w:val="single"/>
        </w:rPr>
      </w:pPr>
      <w:r w:rsidRPr="001A0E7D">
        <w:rPr>
          <w:rFonts w:ascii="Arial Narrow" w:hAnsi="Arial Narrow" w:cs="Arial"/>
          <w:sz w:val="20"/>
          <w:szCs w:val="20"/>
        </w:rPr>
        <w:t>Personale operativo/maestranze (unità):</w:t>
      </w:r>
      <w:r w:rsidRPr="001A0E7D">
        <w:rPr>
          <w:rFonts w:ascii="Arial Narrow" w:hAnsi="Arial Narrow" w:cs="Arial"/>
          <w:sz w:val="20"/>
          <w:szCs w:val="20"/>
        </w:rPr>
        <w:tab/>
      </w:r>
      <w:r w:rsidRPr="001A0E7D">
        <w:rPr>
          <w:rFonts w:ascii="Arial Narrow" w:hAnsi="Arial Narrow" w:cs="Arial"/>
          <w:sz w:val="20"/>
          <w:szCs w:val="20"/>
          <w:u w:val="dotted"/>
        </w:rPr>
        <w:tab/>
      </w:r>
    </w:p>
    <w:p w14:paraId="255349D2" w14:textId="77777777" w:rsidR="006E418E" w:rsidRPr="001A0E7D" w:rsidRDefault="006E418E" w:rsidP="006E418E">
      <w:pPr>
        <w:pStyle w:val="Nessunaspaziatura"/>
        <w:tabs>
          <w:tab w:val="left" w:pos="7371"/>
          <w:tab w:val="left" w:pos="9638"/>
        </w:tabs>
        <w:ind w:left="1418"/>
        <w:jc w:val="both"/>
        <w:rPr>
          <w:rFonts w:ascii="Arial Narrow" w:hAnsi="Arial Narrow" w:cs="Arial"/>
          <w:sz w:val="8"/>
          <w:szCs w:val="8"/>
          <w:u w:val="single"/>
        </w:rPr>
      </w:pPr>
      <w:r w:rsidRPr="001A0E7D">
        <w:rPr>
          <w:rFonts w:ascii="Arial Narrow" w:hAnsi="Arial Narrow" w:cs="Arial"/>
          <w:sz w:val="8"/>
          <w:szCs w:val="8"/>
        </w:rPr>
        <w:tab/>
      </w:r>
      <w:r w:rsidRPr="001A0E7D">
        <w:rPr>
          <w:rFonts w:ascii="Arial Narrow" w:hAnsi="Arial Narrow" w:cs="Arial"/>
          <w:sz w:val="8"/>
          <w:szCs w:val="8"/>
          <w:u w:val="single"/>
        </w:rPr>
        <w:tab/>
      </w:r>
    </w:p>
    <w:p w14:paraId="255349D3" w14:textId="77777777" w:rsidR="006E418E" w:rsidRPr="001A0E7D" w:rsidRDefault="006E418E" w:rsidP="006E418E">
      <w:pPr>
        <w:pStyle w:val="Nessunaspaziatura"/>
        <w:tabs>
          <w:tab w:val="left" w:pos="3402"/>
          <w:tab w:val="left" w:pos="9638"/>
        </w:tabs>
        <w:ind w:left="1418"/>
        <w:jc w:val="both"/>
        <w:rPr>
          <w:rFonts w:ascii="Arial Narrow" w:hAnsi="Arial Narrow" w:cs="Arial"/>
          <w:sz w:val="20"/>
          <w:szCs w:val="20"/>
        </w:rPr>
      </w:pPr>
    </w:p>
    <w:p w14:paraId="255349D4" w14:textId="77777777" w:rsidR="006E418E" w:rsidRPr="001A0E7D" w:rsidRDefault="006E418E" w:rsidP="006E418E">
      <w:pPr>
        <w:pStyle w:val="Nessunaspaziatura"/>
        <w:tabs>
          <w:tab w:val="left" w:pos="7371"/>
          <w:tab w:val="left" w:pos="9638"/>
        </w:tabs>
        <w:ind w:left="1418"/>
        <w:jc w:val="both"/>
        <w:rPr>
          <w:rFonts w:ascii="Arial Narrow" w:hAnsi="Arial Narrow" w:cs="Arial"/>
          <w:b/>
          <w:sz w:val="20"/>
          <w:szCs w:val="20"/>
          <w:u w:val="dotted"/>
        </w:rPr>
      </w:pPr>
      <w:r w:rsidRPr="001A0E7D">
        <w:rPr>
          <w:rFonts w:ascii="Arial Narrow" w:hAnsi="Arial Narrow" w:cs="Arial"/>
          <w:b/>
          <w:sz w:val="20"/>
          <w:szCs w:val="20"/>
        </w:rPr>
        <w:t xml:space="preserve">Totale </w:t>
      </w:r>
      <w:r w:rsidR="00DD3051" w:rsidRPr="001A0E7D">
        <w:rPr>
          <w:rFonts w:ascii="Arial Narrow" w:hAnsi="Arial Narrow" w:cs="Arial"/>
          <w:b/>
          <w:sz w:val="20"/>
          <w:szCs w:val="20"/>
        </w:rPr>
        <w:t>personale</w:t>
      </w:r>
      <w:r w:rsidRPr="001A0E7D">
        <w:rPr>
          <w:rFonts w:ascii="Arial Narrow" w:hAnsi="Arial Narrow" w:cs="Arial"/>
          <w:b/>
          <w:sz w:val="20"/>
          <w:szCs w:val="20"/>
        </w:rPr>
        <w:t xml:space="preserve"> </w:t>
      </w:r>
      <w:r w:rsidR="00AC408A" w:rsidRPr="001A0E7D">
        <w:rPr>
          <w:rFonts w:ascii="Arial Narrow" w:hAnsi="Arial Narrow" w:cs="Arial"/>
          <w:b/>
          <w:sz w:val="20"/>
          <w:szCs w:val="20"/>
        </w:rPr>
        <w:t>dell’offerente</w:t>
      </w:r>
      <w:r w:rsidRPr="001A0E7D">
        <w:rPr>
          <w:rFonts w:ascii="Arial Narrow" w:hAnsi="Arial Narrow" w:cs="Arial"/>
          <w:b/>
          <w:sz w:val="20"/>
          <w:szCs w:val="20"/>
        </w:rPr>
        <w:t xml:space="preserve">: </w:t>
      </w:r>
      <w:r w:rsidRPr="001A0E7D">
        <w:rPr>
          <w:rFonts w:ascii="Arial Narrow" w:hAnsi="Arial Narrow" w:cs="Arial"/>
          <w:b/>
          <w:sz w:val="20"/>
          <w:szCs w:val="20"/>
        </w:rPr>
        <w:tab/>
      </w:r>
      <w:r w:rsidRPr="001A0E7D">
        <w:rPr>
          <w:rFonts w:ascii="Arial Narrow" w:hAnsi="Arial Narrow" w:cs="Arial"/>
          <w:b/>
          <w:sz w:val="20"/>
          <w:szCs w:val="20"/>
          <w:u w:val="dotted"/>
        </w:rPr>
        <w:tab/>
      </w:r>
    </w:p>
    <w:p w14:paraId="255349D5" w14:textId="77777777" w:rsidR="006E418E" w:rsidRPr="001A0E7D" w:rsidRDefault="006E418E" w:rsidP="006E418E">
      <w:pPr>
        <w:pStyle w:val="Nessunaspaziatura"/>
        <w:tabs>
          <w:tab w:val="left" w:pos="7371"/>
          <w:tab w:val="left" w:pos="9638"/>
        </w:tabs>
        <w:ind w:left="1418"/>
        <w:jc w:val="both"/>
        <w:rPr>
          <w:rFonts w:ascii="Arial Narrow" w:hAnsi="Arial Narrow" w:cs="Arial"/>
          <w:sz w:val="8"/>
          <w:szCs w:val="8"/>
          <w:u w:val="double"/>
        </w:rPr>
      </w:pPr>
      <w:r w:rsidRPr="001A0E7D">
        <w:rPr>
          <w:rFonts w:ascii="Arial Narrow" w:hAnsi="Arial Narrow" w:cs="Arial"/>
          <w:sz w:val="8"/>
          <w:szCs w:val="8"/>
        </w:rPr>
        <w:tab/>
      </w:r>
      <w:r w:rsidRPr="001A0E7D">
        <w:rPr>
          <w:rFonts w:ascii="Arial Narrow" w:hAnsi="Arial Narrow" w:cs="Arial"/>
          <w:sz w:val="8"/>
          <w:szCs w:val="8"/>
          <w:u w:val="double"/>
        </w:rPr>
        <w:tab/>
      </w:r>
    </w:p>
    <w:p w14:paraId="255349D6" w14:textId="77777777" w:rsidR="00F6444F" w:rsidRPr="001A0E7D" w:rsidRDefault="00F6444F" w:rsidP="00B37059">
      <w:pPr>
        <w:pStyle w:val="Nessunaspaziatura"/>
        <w:ind w:left="1418"/>
        <w:jc w:val="both"/>
        <w:rPr>
          <w:rFonts w:ascii="Arial Narrow" w:hAnsi="Arial Narrow" w:cs="Arial"/>
          <w:sz w:val="20"/>
          <w:szCs w:val="18"/>
          <w:highlight w:val="yellow"/>
        </w:rPr>
      </w:pPr>
    </w:p>
    <w:p w14:paraId="255349D8" w14:textId="77777777" w:rsidR="006E418E" w:rsidRPr="001A0E7D" w:rsidRDefault="006E418E" w:rsidP="006E418E">
      <w:pPr>
        <w:pStyle w:val="Nessunaspaziatura"/>
        <w:ind w:left="1134"/>
        <w:jc w:val="both"/>
        <w:rPr>
          <w:rFonts w:ascii="Arial Narrow" w:hAnsi="Arial Narrow" w:cs="Arial"/>
          <w:sz w:val="20"/>
          <w:szCs w:val="20"/>
        </w:rPr>
      </w:pPr>
    </w:p>
    <w:p w14:paraId="255349D9" w14:textId="77777777" w:rsidR="00086262" w:rsidRPr="001A0E7D" w:rsidRDefault="00086262" w:rsidP="006E418E">
      <w:pPr>
        <w:pStyle w:val="Nessunaspaziatura"/>
        <w:ind w:left="1134"/>
        <w:jc w:val="both"/>
        <w:rPr>
          <w:rFonts w:ascii="Arial Narrow" w:hAnsi="Arial Narrow" w:cs="Arial"/>
          <w:sz w:val="20"/>
          <w:szCs w:val="20"/>
        </w:rPr>
      </w:pPr>
    </w:p>
    <w:p w14:paraId="255349DA" w14:textId="77777777" w:rsidR="006E418E" w:rsidRPr="001A0E7D" w:rsidRDefault="008D3BEB" w:rsidP="006E418E">
      <w:pPr>
        <w:pStyle w:val="Nessunaspaziatura"/>
        <w:numPr>
          <w:ilvl w:val="0"/>
          <w:numId w:val="1"/>
        </w:numPr>
        <w:tabs>
          <w:tab w:val="left" w:pos="3402"/>
          <w:tab w:val="left" w:pos="9638"/>
        </w:tabs>
        <w:ind w:left="1418" w:hanging="284"/>
        <w:jc w:val="both"/>
        <w:rPr>
          <w:rFonts w:ascii="Arial Narrow" w:hAnsi="Arial Narrow" w:cs="Arial"/>
          <w:b/>
          <w:sz w:val="20"/>
          <w:szCs w:val="20"/>
        </w:rPr>
      </w:pPr>
      <w:r w:rsidRPr="001A0E7D">
        <w:rPr>
          <w:rFonts w:ascii="Arial Narrow" w:hAnsi="Arial Narrow" w:cs="Arial"/>
          <w:b/>
          <w:sz w:val="20"/>
          <w:szCs w:val="20"/>
        </w:rPr>
        <w:t>Personale</w:t>
      </w:r>
      <w:r w:rsidR="006E418E" w:rsidRPr="001A0E7D">
        <w:rPr>
          <w:rFonts w:ascii="Arial Narrow" w:hAnsi="Arial Narrow" w:cs="Arial"/>
          <w:b/>
          <w:sz w:val="20"/>
          <w:szCs w:val="20"/>
        </w:rPr>
        <w:t xml:space="preserve"> previst</w:t>
      </w:r>
      <w:r w:rsidR="00DD3051" w:rsidRPr="001A0E7D">
        <w:rPr>
          <w:rFonts w:ascii="Arial Narrow" w:hAnsi="Arial Narrow" w:cs="Arial"/>
          <w:b/>
          <w:sz w:val="20"/>
          <w:szCs w:val="20"/>
        </w:rPr>
        <w:t>o</w:t>
      </w:r>
      <w:r w:rsidR="006E418E" w:rsidRPr="001A0E7D">
        <w:rPr>
          <w:rFonts w:ascii="Arial Narrow" w:hAnsi="Arial Narrow" w:cs="Arial"/>
          <w:b/>
          <w:sz w:val="20"/>
          <w:szCs w:val="20"/>
        </w:rPr>
        <w:t xml:space="preserve"> per la </w:t>
      </w:r>
      <w:r w:rsidR="009864D8" w:rsidRPr="001A0E7D">
        <w:rPr>
          <w:rFonts w:ascii="Arial Narrow" w:hAnsi="Arial Narrow" w:cs="Arial"/>
          <w:b/>
          <w:sz w:val="20"/>
          <w:szCs w:val="20"/>
        </w:rPr>
        <w:t xml:space="preserve">commessa </w:t>
      </w:r>
      <w:r w:rsidR="006E418E" w:rsidRPr="001A0E7D">
        <w:rPr>
          <w:rFonts w:ascii="Arial Narrow" w:hAnsi="Arial Narrow" w:cs="Arial"/>
          <w:b/>
          <w:sz w:val="20"/>
          <w:szCs w:val="20"/>
        </w:rPr>
        <w:t>in oggetto</w:t>
      </w:r>
      <w:r w:rsidR="00F6444F" w:rsidRPr="001A0E7D">
        <w:rPr>
          <w:rFonts w:ascii="Arial Narrow" w:hAnsi="Arial Narrow" w:cs="Arial"/>
          <w:b/>
          <w:sz w:val="20"/>
          <w:szCs w:val="20"/>
        </w:rPr>
        <w:t>:</w:t>
      </w:r>
    </w:p>
    <w:p w14:paraId="255349DB" w14:textId="77777777" w:rsidR="00DD3051" w:rsidRPr="001A0E7D" w:rsidRDefault="00DD3051" w:rsidP="00B37059">
      <w:pPr>
        <w:pStyle w:val="Nessunaspaziatura"/>
        <w:tabs>
          <w:tab w:val="left" w:pos="3402"/>
          <w:tab w:val="left" w:pos="9638"/>
        </w:tabs>
        <w:ind w:left="1418"/>
        <w:jc w:val="both"/>
        <w:rPr>
          <w:rFonts w:ascii="Arial Narrow" w:hAnsi="Arial Narrow" w:cs="Arial"/>
          <w:sz w:val="20"/>
          <w:szCs w:val="20"/>
        </w:rPr>
      </w:pPr>
    </w:p>
    <w:p w14:paraId="5E695F5B" w14:textId="40CC2D37" w:rsidR="00BA702D" w:rsidRPr="001A0E7D" w:rsidRDefault="00BA702D" w:rsidP="00BA702D">
      <w:pPr>
        <w:pStyle w:val="Nessunaspaziatura"/>
        <w:tabs>
          <w:tab w:val="left" w:pos="7371"/>
          <w:tab w:val="left" w:pos="9638"/>
        </w:tabs>
        <w:ind w:left="1418"/>
        <w:jc w:val="both"/>
        <w:rPr>
          <w:rFonts w:ascii="Arial Narrow" w:hAnsi="Arial Narrow" w:cs="Arial"/>
          <w:sz w:val="20"/>
          <w:szCs w:val="20"/>
          <w:u w:val="single"/>
        </w:rPr>
      </w:pPr>
      <w:r w:rsidRPr="001A0E7D">
        <w:rPr>
          <w:rFonts w:ascii="Arial Narrow" w:hAnsi="Arial Narrow" w:cs="Arial"/>
          <w:sz w:val="20"/>
          <w:szCs w:val="20"/>
        </w:rPr>
        <w:t>Personale dirigente (unità):</w:t>
      </w:r>
      <w:r w:rsidRPr="001A0E7D">
        <w:rPr>
          <w:rFonts w:ascii="Arial Narrow" w:hAnsi="Arial Narrow" w:cs="Arial"/>
          <w:sz w:val="20"/>
          <w:szCs w:val="20"/>
        </w:rPr>
        <w:tab/>
      </w:r>
      <w:r w:rsidRPr="001A0E7D">
        <w:rPr>
          <w:rFonts w:ascii="Arial Narrow" w:hAnsi="Arial Narrow" w:cs="Arial"/>
          <w:sz w:val="20"/>
          <w:szCs w:val="20"/>
          <w:u w:val="dotted"/>
        </w:rPr>
        <w:tab/>
      </w:r>
    </w:p>
    <w:p w14:paraId="255349DD" w14:textId="77777777" w:rsidR="006E418E" w:rsidRPr="001A0E7D" w:rsidRDefault="006E418E" w:rsidP="006E418E">
      <w:pPr>
        <w:pStyle w:val="Nessunaspaziatura"/>
        <w:tabs>
          <w:tab w:val="left" w:pos="3402"/>
          <w:tab w:val="left" w:pos="9638"/>
        </w:tabs>
        <w:ind w:left="1418"/>
        <w:jc w:val="both"/>
        <w:rPr>
          <w:rFonts w:ascii="Arial Narrow" w:hAnsi="Arial Narrow" w:cs="Arial"/>
          <w:sz w:val="20"/>
          <w:szCs w:val="20"/>
        </w:rPr>
      </w:pPr>
    </w:p>
    <w:p w14:paraId="255349DE" w14:textId="77777777" w:rsidR="00DD3051" w:rsidRPr="001A0E7D" w:rsidRDefault="00DD3051" w:rsidP="00DD3051">
      <w:pPr>
        <w:pStyle w:val="Nessunaspaziatura"/>
        <w:tabs>
          <w:tab w:val="left" w:pos="7371"/>
          <w:tab w:val="left" w:pos="9638"/>
        </w:tabs>
        <w:ind w:left="1418"/>
        <w:jc w:val="both"/>
        <w:rPr>
          <w:rFonts w:ascii="Arial Narrow" w:hAnsi="Arial Narrow" w:cs="Arial"/>
          <w:sz w:val="20"/>
          <w:szCs w:val="20"/>
          <w:u w:val="single"/>
        </w:rPr>
      </w:pPr>
      <w:r w:rsidRPr="001A0E7D">
        <w:rPr>
          <w:rFonts w:ascii="Arial Narrow" w:hAnsi="Arial Narrow" w:cs="Arial"/>
          <w:sz w:val="20"/>
          <w:szCs w:val="20"/>
        </w:rPr>
        <w:t>Personale amministrativo (unità):</w:t>
      </w:r>
      <w:r w:rsidRPr="001A0E7D">
        <w:rPr>
          <w:rFonts w:ascii="Arial Narrow" w:hAnsi="Arial Narrow" w:cs="Arial"/>
          <w:sz w:val="20"/>
          <w:szCs w:val="20"/>
        </w:rPr>
        <w:tab/>
      </w:r>
      <w:r w:rsidRPr="001A0E7D">
        <w:rPr>
          <w:rFonts w:ascii="Arial Narrow" w:hAnsi="Arial Narrow" w:cs="Arial"/>
          <w:sz w:val="20"/>
          <w:szCs w:val="20"/>
          <w:u w:val="dotted"/>
        </w:rPr>
        <w:tab/>
      </w:r>
    </w:p>
    <w:p w14:paraId="255349DF" w14:textId="77777777" w:rsidR="00DD3051" w:rsidRPr="001A0E7D" w:rsidRDefault="00DD3051" w:rsidP="00DD3051">
      <w:pPr>
        <w:pStyle w:val="Nessunaspaziatura"/>
        <w:tabs>
          <w:tab w:val="left" w:pos="7371"/>
          <w:tab w:val="left" w:pos="9638"/>
        </w:tabs>
        <w:ind w:left="1418"/>
        <w:jc w:val="both"/>
        <w:rPr>
          <w:rFonts w:ascii="Arial Narrow" w:hAnsi="Arial Narrow" w:cs="Arial"/>
          <w:sz w:val="20"/>
          <w:szCs w:val="20"/>
        </w:rPr>
      </w:pPr>
    </w:p>
    <w:p w14:paraId="255349E0" w14:textId="77777777" w:rsidR="00DD3051" w:rsidRPr="001A0E7D" w:rsidRDefault="00DD3051" w:rsidP="00DD3051">
      <w:pPr>
        <w:pStyle w:val="Nessunaspaziatura"/>
        <w:tabs>
          <w:tab w:val="left" w:pos="7371"/>
          <w:tab w:val="left" w:pos="9638"/>
        </w:tabs>
        <w:ind w:left="1418"/>
        <w:jc w:val="both"/>
        <w:rPr>
          <w:rFonts w:ascii="Arial Narrow" w:hAnsi="Arial Narrow" w:cs="Arial"/>
          <w:sz w:val="20"/>
          <w:szCs w:val="20"/>
          <w:u w:val="single"/>
        </w:rPr>
      </w:pPr>
      <w:r w:rsidRPr="001A0E7D">
        <w:rPr>
          <w:rFonts w:ascii="Arial Narrow" w:hAnsi="Arial Narrow" w:cs="Arial"/>
          <w:sz w:val="20"/>
          <w:szCs w:val="20"/>
        </w:rPr>
        <w:t>Personale operativo/maestranze (unità):</w:t>
      </w:r>
      <w:r w:rsidRPr="001A0E7D">
        <w:rPr>
          <w:rFonts w:ascii="Arial Narrow" w:hAnsi="Arial Narrow" w:cs="Arial"/>
          <w:sz w:val="20"/>
          <w:szCs w:val="20"/>
        </w:rPr>
        <w:tab/>
      </w:r>
      <w:r w:rsidRPr="001A0E7D">
        <w:rPr>
          <w:rFonts w:ascii="Arial Narrow" w:hAnsi="Arial Narrow" w:cs="Arial"/>
          <w:sz w:val="20"/>
          <w:szCs w:val="20"/>
          <w:u w:val="dotted"/>
        </w:rPr>
        <w:tab/>
      </w:r>
    </w:p>
    <w:p w14:paraId="255349E1" w14:textId="77777777" w:rsidR="006E418E" w:rsidRPr="001A0E7D" w:rsidRDefault="006E418E" w:rsidP="006E418E">
      <w:pPr>
        <w:pStyle w:val="Nessunaspaziatura"/>
        <w:tabs>
          <w:tab w:val="left" w:pos="7371"/>
          <w:tab w:val="left" w:pos="9638"/>
        </w:tabs>
        <w:ind w:left="1418"/>
        <w:jc w:val="both"/>
        <w:rPr>
          <w:rFonts w:ascii="Arial Narrow" w:hAnsi="Arial Narrow" w:cs="Arial"/>
          <w:sz w:val="8"/>
          <w:szCs w:val="8"/>
          <w:u w:val="single"/>
        </w:rPr>
      </w:pPr>
      <w:r w:rsidRPr="001A0E7D">
        <w:rPr>
          <w:rFonts w:ascii="Arial Narrow" w:hAnsi="Arial Narrow" w:cs="Arial"/>
          <w:sz w:val="8"/>
          <w:szCs w:val="8"/>
        </w:rPr>
        <w:tab/>
      </w:r>
      <w:r w:rsidRPr="001A0E7D">
        <w:rPr>
          <w:rFonts w:ascii="Arial Narrow" w:hAnsi="Arial Narrow" w:cs="Arial"/>
          <w:sz w:val="8"/>
          <w:szCs w:val="8"/>
          <w:u w:val="single"/>
        </w:rPr>
        <w:tab/>
      </w:r>
    </w:p>
    <w:p w14:paraId="255349E2" w14:textId="77777777" w:rsidR="006E418E" w:rsidRPr="001A0E7D" w:rsidRDefault="006E418E" w:rsidP="006E418E">
      <w:pPr>
        <w:pStyle w:val="Nessunaspaziatura"/>
        <w:tabs>
          <w:tab w:val="left" w:pos="3402"/>
          <w:tab w:val="left" w:pos="9638"/>
        </w:tabs>
        <w:ind w:left="1418"/>
        <w:jc w:val="both"/>
        <w:rPr>
          <w:rFonts w:ascii="Arial Narrow" w:hAnsi="Arial Narrow" w:cs="Arial"/>
          <w:sz w:val="20"/>
          <w:szCs w:val="20"/>
        </w:rPr>
      </w:pPr>
    </w:p>
    <w:p w14:paraId="255349E3" w14:textId="77777777" w:rsidR="006E418E" w:rsidRPr="001A0E7D" w:rsidRDefault="006E418E" w:rsidP="006E418E">
      <w:pPr>
        <w:pStyle w:val="Nessunaspaziatura"/>
        <w:tabs>
          <w:tab w:val="left" w:pos="7371"/>
          <w:tab w:val="left" w:pos="9638"/>
        </w:tabs>
        <w:ind w:left="1418"/>
        <w:jc w:val="both"/>
        <w:rPr>
          <w:rFonts w:ascii="Arial Narrow" w:hAnsi="Arial Narrow" w:cs="Arial"/>
          <w:b/>
          <w:sz w:val="20"/>
          <w:szCs w:val="20"/>
          <w:u w:val="dotted"/>
        </w:rPr>
      </w:pPr>
      <w:r w:rsidRPr="001A0E7D">
        <w:rPr>
          <w:rFonts w:ascii="Arial Narrow" w:hAnsi="Arial Narrow" w:cs="Arial"/>
          <w:b/>
          <w:sz w:val="20"/>
          <w:szCs w:val="20"/>
        </w:rPr>
        <w:t xml:space="preserve">Totale </w:t>
      </w:r>
      <w:r w:rsidR="00DD3051" w:rsidRPr="001A0E7D">
        <w:rPr>
          <w:rFonts w:ascii="Arial Narrow" w:hAnsi="Arial Narrow" w:cs="Arial"/>
          <w:b/>
          <w:sz w:val="20"/>
          <w:szCs w:val="20"/>
        </w:rPr>
        <w:t>personale</w:t>
      </w:r>
      <w:r w:rsidRPr="001A0E7D">
        <w:rPr>
          <w:rFonts w:ascii="Arial Narrow" w:hAnsi="Arial Narrow" w:cs="Arial"/>
          <w:b/>
          <w:sz w:val="20"/>
          <w:szCs w:val="20"/>
        </w:rPr>
        <w:t xml:space="preserve"> per </w:t>
      </w:r>
      <w:r w:rsidR="00DD3051" w:rsidRPr="001A0E7D">
        <w:rPr>
          <w:rFonts w:ascii="Arial Narrow" w:hAnsi="Arial Narrow" w:cs="Arial"/>
          <w:b/>
          <w:sz w:val="20"/>
          <w:szCs w:val="20"/>
        </w:rPr>
        <w:t xml:space="preserve">la </w:t>
      </w:r>
      <w:r w:rsidR="00F6444F" w:rsidRPr="001A0E7D">
        <w:rPr>
          <w:rFonts w:ascii="Arial Narrow" w:hAnsi="Arial Narrow" w:cs="Arial"/>
          <w:b/>
          <w:sz w:val="20"/>
          <w:szCs w:val="20"/>
        </w:rPr>
        <w:t>commessa</w:t>
      </w:r>
      <w:r w:rsidRPr="001A0E7D">
        <w:rPr>
          <w:rFonts w:ascii="Arial Narrow" w:hAnsi="Arial Narrow" w:cs="Arial"/>
          <w:b/>
          <w:sz w:val="20"/>
          <w:szCs w:val="20"/>
        </w:rPr>
        <w:t xml:space="preserve">: </w:t>
      </w:r>
      <w:r w:rsidRPr="001A0E7D">
        <w:rPr>
          <w:rFonts w:ascii="Arial Narrow" w:hAnsi="Arial Narrow" w:cs="Arial"/>
          <w:b/>
          <w:sz w:val="20"/>
          <w:szCs w:val="20"/>
        </w:rPr>
        <w:tab/>
      </w:r>
      <w:r w:rsidRPr="001A0E7D">
        <w:rPr>
          <w:rFonts w:ascii="Arial Narrow" w:hAnsi="Arial Narrow" w:cs="Arial"/>
          <w:b/>
          <w:sz w:val="20"/>
          <w:szCs w:val="20"/>
          <w:u w:val="dotted"/>
        </w:rPr>
        <w:tab/>
      </w:r>
    </w:p>
    <w:p w14:paraId="255349E4" w14:textId="77777777" w:rsidR="006E418E" w:rsidRPr="001A0E7D" w:rsidRDefault="006E418E" w:rsidP="006E418E">
      <w:pPr>
        <w:pStyle w:val="Nessunaspaziatura"/>
        <w:tabs>
          <w:tab w:val="left" w:pos="7371"/>
          <w:tab w:val="left" w:pos="9638"/>
        </w:tabs>
        <w:ind w:left="1418"/>
        <w:jc w:val="both"/>
        <w:rPr>
          <w:rFonts w:ascii="Arial Narrow" w:hAnsi="Arial Narrow" w:cs="Arial"/>
          <w:sz w:val="8"/>
          <w:szCs w:val="8"/>
          <w:u w:val="double"/>
        </w:rPr>
      </w:pPr>
      <w:r w:rsidRPr="001A0E7D">
        <w:rPr>
          <w:rFonts w:ascii="Arial Narrow" w:hAnsi="Arial Narrow" w:cs="Arial"/>
          <w:sz w:val="8"/>
          <w:szCs w:val="8"/>
        </w:rPr>
        <w:tab/>
      </w:r>
      <w:r w:rsidRPr="001A0E7D">
        <w:rPr>
          <w:rFonts w:ascii="Arial Narrow" w:hAnsi="Arial Narrow" w:cs="Arial"/>
          <w:sz w:val="8"/>
          <w:szCs w:val="8"/>
          <w:u w:val="double"/>
        </w:rPr>
        <w:tab/>
      </w:r>
    </w:p>
    <w:p w14:paraId="255349E5" w14:textId="6B61CCAB" w:rsidR="00CF576B" w:rsidRPr="001A0E7D" w:rsidRDefault="00CF576B" w:rsidP="005F5686">
      <w:pPr>
        <w:pStyle w:val="Nessunaspaziatura"/>
        <w:ind w:left="1134"/>
        <w:jc w:val="both"/>
        <w:rPr>
          <w:rFonts w:ascii="Arial Narrow" w:hAnsi="Arial Narrow" w:cs="Arial"/>
          <w:sz w:val="20"/>
          <w:szCs w:val="20"/>
        </w:rPr>
      </w:pPr>
    </w:p>
    <w:p w14:paraId="21F5AE64" w14:textId="7A878B9E" w:rsidR="007342C5" w:rsidRPr="001A0E7D" w:rsidRDefault="007342C5">
      <w:pPr>
        <w:rPr>
          <w:rFonts w:ascii="Arial Narrow" w:hAnsi="Arial Narrow" w:cs="Arial"/>
          <w:sz w:val="20"/>
          <w:szCs w:val="20"/>
        </w:rPr>
      </w:pPr>
      <w:r w:rsidRPr="001A0E7D">
        <w:rPr>
          <w:rFonts w:ascii="Arial Narrow" w:hAnsi="Arial Narrow" w:cs="Arial"/>
          <w:sz w:val="20"/>
          <w:szCs w:val="20"/>
        </w:rPr>
        <w:br w:type="page"/>
      </w:r>
    </w:p>
    <w:p w14:paraId="255349EE" w14:textId="68D7FFC2" w:rsidR="0053229D" w:rsidRPr="001A0E7D" w:rsidRDefault="0053229D">
      <w:pPr>
        <w:pStyle w:val="Titolo3"/>
      </w:pPr>
      <w:bookmarkStart w:id="10" w:name="_Toc168910073"/>
      <w:r w:rsidRPr="001A0E7D">
        <w:lastRenderedPageBreak/>
        <w:t>Dichiarazione dell’offerente</w:t>
      </w:r>
      <w:bookmarkEnd w:id="10"/>
    </w:p>
    <w:p w14:paraId="255349F0" w14:textId="77777777" w:rsidR="009B7BE1" w:rsidRPr="001A0E7D" w:rsidRDefault="009B7BE1" w:rsidP="0053229D">
      <w:pPr>
        <w:pStyle w:val="Nessunaspaziatura"/>
        <w:jc w:val="both"/>
        <w:rPr>
          <w:rFonts w:ascii="Arial Narrow" w:hAnsi="Arial Narrow" w:cs="Arial"/>
          <w:sz w:val="20"/>
          <w:szCs w:val="20"/>
        </w:rPr>
      </w:pPr>
    </w:p>
    <w:tbl>
      <w:tblPr>
        <w:tblW w:w="8663" w:type="dxa"/>
        <w:tblInd w:w="119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top w:w="28" w:type="dxa"/>
          <w:left w:w="57" w:type="dxa"/>
          <w:bottom w:w="28" w:type="dxa"/>
          <w:right w:w="57" w:type="dxa"/>
        </w:tblCellMar>
        <w:tblLook w:val="04A0" w:firstRow="1" w:lastRow="0" w:firstColumn="1" w:lastColumn="0" w:noHBand="0" w:noVBand="1"/>
      </w:tblPr>
      <w:tblGrid>
        <w:gridCol w:w="463"/>
        <w:gridCol w:w="7276"/>
        <w:gridCol w:w="462"/>
        <w:gridCol w:w="462"/>
      </w:tblGrid>
      <w:tr w:rsidR="00473215" w:rsidRPr="001A0E7D" w14:paraId="255349F5" w14:textId="77777777" w:rsidTr="00E140FD">
        <w:tc>
          <w:tcPr>
            <w:tcW w:w="463" w:type="dxa"/>
            <w:tcBorders>
              <w:top w:val="single" w:sz="4" w:space="0" w:color="auto"/>
              <w:bottom w:val="single" w:sz="4" w:space="0" w:color="auto"/>
            </w:tcBorders>
            <w:shd w:val="clear" w:color="auto" w:fill="F2F2F2" w:themeFill="background1" w:themeFillShade="F2"/>
            <w:vAlign w:val="center"/>
          </w:tcPr>
          <w:p w14:paraId="255349F1" w14:textId="77777777" w:rsidR="00473215" w:rsidRPr="001A0E7D" w:rsidRDefault="00473215" w:rsidP="00EA121F">
            <w:pPr>
              <w:pStyle w:val="Nessunaspaziatura"/>
              <w:rPr>
                <w:rFonts w:ascii="Arial Narrow" w:hAnsi="Arial Narrow"/>
                <w:b/>
                <w:szCs w:val="20"/>
              </w:rPr>
            </w:pPr>
            <w:r w:rsidRPr="001A0E7D">
              <w:rPr>
                <w:rFonts w:ascii="Arial Narrow" w:hAnsi="Arial Narrow"/>
                <w:b/>
                <w:szCs w:val="20"/>
              </w:rPr>
              <w:t>1.</w:t>
            </w:r>
          </w:p>
        </w:tc>
        <w:tc>
          <w:tcPr>
            <w:tcW w:w="7276" w:type="dxa"/>
            <w:tcBorders>
              <w:top w:val="single" w:sz="4" w:space="0" w:color="auto"/>
              <w:bottom w:val="single" w:sz="4" w:space="0" w:color="auto"/>
            </w:tcBorders>
            <w:shd w:val="clear" w:color="auto" w:fill="F2F2F2" w:themeFill="background1" w:themeFillShade="F2"/>
            <w:vAlign w:val="center"/>
          </w:tcPr>
          <w:p w14:paraId="255349F2" w14:textId="77777777" w:rsidR="00473215" w:rsidRPr="001A0E7D" w:rsidRDefault="00473215" w:rsidP="001D677D">
            <w:pPr>
              <w:pStyle w:val="Nessunaspaziatura"/>
              <w:jc w:val="both"/>
              <w:rPr>
                <w:rFonts w:ascii="Arial Narrow" w:hAnsi="Arial Narrow"/>
                <w:b/>
                <w:szCs w:val="20"/>
              </w:rPr>
            </w:pPr>
            <w:r w:rsidRPr="001A0E7D">
              <w:rPr>
                <w:rFonts w:ascii="Arial Narrow" w:hAnsi="Arial Narrow"/>
                <w:b/>
                <w:szCs w:val="20"/>
              </w:rPr>
              <w:t>Rispetto delle disposizioni in materia di protezione dei lavoratori</w:t>
            </w:r>
          </w:p>
        </w:tc>
        <w:tc>
          <w:tcPr>
            <w:tcW w:w="462" w:type="dxa"/>
            <w:tcBorders>
              <w:top w:val="single" w:sz="4" w:space="0" w:color="auto"/>
              <w:bottom w:val="single" w:sz="4" w:space="0" w:color="auto"/>
            </w:tcBorders>
            <w:shd w:val="clear" w:color="auto" w:fill="F2F2F2" w:themeFill="background1" w:themeFillShade="F2"/>
            <w:vAlign w:val="center"/>
          </w:tcPr>
          <w:p w14:paraId="255349F3" w14:textId="77777777" w:rsidR="00473215" w:rsidRPr="001A0E7D" w:rsidRDefault="00473215" w:rsidP="001D677D">
            <w:pPr>
              <w:pStyle w:val="Nessunaspaziatura"/>
              <w:jc w:val="center"/>
              <w:rPr>
                <w:rFonts w:ascii="Arial Narrow" w:hAnsi="Arial Narrow"/>
                <w:b/>
                <w:szCs w:val="20"/>
              </w:rPr>
            </w:pPr>
            <w:r w:rsidRPr="001A0E7D">
              <w:rPr>
                <w:rFonts w:ascii="Arial Narrow" w:hAnsi="Arial Narrow"/>
                <w:b/>
                <w:szCs w:val="20"/>
              </w:rPr>
              <w:t>S</w:t>
            </w:r>
            <w:r w:rsidR="001D677D" w:rsidRPr="001A0E7D">
              <w:rPr>
                <w:rFonts w:ascii="Arial Narrow" w:hAnsi="Arial Narrow"/>
                <w:b/>
                <w:szCs w:val="20"/>
              </w:rPr>
              <w:t>Ì</w:t>
            </w:r>
          </w:p>
        </w:tc>
        <w:tc>
          <w:tcPr>
            <w:tcW w:w="462" w:type="dxa"/>
            <w:tcBorders>
              <w:top w:val="single" w:sz="4" w:space="0" w:color="auto"/>
              <w:bottom w:val="single" w:sz="4" w:space="0" w:color="auto"/>
            </w:tcBorders>
            <w:shd w:val="clear" w:color="auto" w:fill="F2F2F2" w:themeFill="background1" w:themeFillShade="F2"/>
            <w:vAlign w:val="center"/>
          </w:tcPr>
          <w:p w14:paraId="255349F4" w14:textId="77777777" w:rsidR="00473215" w:rsidRPr="001A0E7D" w:rsidRDefault="00473215" w:rsidP="00EA121F">
            <w:pPr>
              <w:pStyle w:val="Nessunaspaziatura"/>
              <w:jc w:val="center"/>
              <w:rPr>
                <w:rFonts w:ascii="Arial Narrow" w:hAnsi="Arial Narrow"/>
                <w:b/>
                <w:szCs w:val="20"/>
              </w:rPr>
            </w:pPr>
            <w:r w:rsidRPr="001A0E7D">
              <w:rPr>
                <w:rFonts w:ascii="Arial Narrow" w:hAnsi="Arial Narrow"/>
                <w:b/>
                <w:szCs w:val="20"/>
              </w:rPr>
              <w:t>NO</w:t>
            </w:r>
          </w:p>
        </w:tc>
      </w:tr>
      <w:tr w:rsidR="00473215" w:rsidRPr="001A0E7D" w14:paraId="255349FA" w14:textId="77777777" w:rsidTr="00EA121F">
        <w:tc>
          <w:tcPr>
            <w:tcW w:w="463" w:type="dxa"/>
            <w:tcBorders>
              <w:top w:val="single" w:sz="4" w:space="0" w:color="auto"/>
              <w:bottom w:val="single" w:sz="4" w:space="0" w:color="auto"/>
            </w:tcBorders>
            <w:vAlign w:val="center"/>
          </w:tcPr>
          <w:p w14:paraId="255349F6" w14:textId="77777777" w:rsidR="00473215" w:rsidRPr="001A0E7D" w:rsidRDefault="00473215" w:rsidP="00EA121F">
            <w:pPr>
              <w:pStyle w:val="Nessunaspaziatura"/>
              <w:rPr>
                <w:rFonts w:ascii="Arial Narrow" w:hAnsi="Arial Narrow"/>
                <w:sz w:val="20"/>
                <w:szCs w:val="20"/>
              </w:rPr>
            </w:pPr>
          </w:p>
        </w:tc>
        <w:tc>
          <w:tcPr>
            <w:tcW w:w="7276" w:type="dxa"/>
            <w:tcBorders>
              <w:top w:val="single" w:sz="4" w:space="0" w:color="auto"/>
              <w:bottom w:val="single" w:sz="4" w:space="0" w:color="auto"/>
            </w:tcBorders>
            <w:vAlign w:val="center"/>
          </w:tcPr>
          <w:p w14:paraId="255349F7" w14:textId="77777777" w:rsidR="00473215" w:rsidRPr="001A0E7D" w:rsidRDefault="00473215" w:rsidP="001D677D">
            <w:pPr>
              <w:pStyle w:val="Nessunaspaziatura"/>
              <w:jc w:val="both"/>
              <w:rPr>
                <w:rFonts w:ascii="Arial Narrow" w:hAnsi="Arial Narrow"/>
                <w:sz w:val="20"/>
                <w:szCs w:val="20"/>
              </w:rPr>
            </w:pPr>
            <w:r w:rsidRPr="001A0E7D">
              <w:rPr>
                <w:rFonts w:ascii="Arial Narrow" w:hAnsi="Arial Narrow"/>
                <w:sz w:val="20"/>
                <w:szCs w:val="20"/>
              </w:rPr>
              <w:t>L’offerente ha rispettato e si impegna a rispettare le disposizioni in materia di protezione dei lavoratori e delle condizioni di lavoro?</w:t>
            </w:r>
          </w:p>
        </w:tc>
        <w:tc>
          <w:tcPr>
            <w:tcW w:w="462" w:type="dxa"/>
            <w:tcBorders>
              <w:top w:val="single" w:sz="4" w:space="0" w:color="auto"/>
              <w:bottom w:val="single" w:sz="4" w:space="0" w:color="auto"/>
            </w:tcBorders>
            <w:vAlign w:val="center"/>
          </w:tcPr>
          <w:p w14:paraId="255349F8" w14:textId="77777777" w:rsidR="00473215" w:rsidRPr="001A0E7D" w:rsidRDefault="00473215" w:rsidP="00EA121F">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single" w:sz="4" w:space="0" w:color="auto"/>
              <w:bottom w:val="single" w:sz="4" w:space="0" w:color="auto"/>
            </w:tcBorders>
            <w:vAlign w:val="center"/>
          </w:tcPr>
          <w:p w14:paraId="255349F9" w14:textId="77777777" w:rsidR="00473215" w:rsidRPr="001A0E7D" w:rsidRDefault="00473215" w:rsidP="00EA121F">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53229D" w:rsidRPr="001A0E7D" w14:paraId="255349FF" w14:textId="77777777" w:rsidTr="00E140FD">
        <w:tc>
          <w:tcPr>
            <w:tcW w:w="463" w:type="dxa"/>
            <w:tcBorders>
              <w:top w:val="single" w:sz="4" w:space="0" w:color="auto"/>
              <w:bottom w:val="single" w:sz="4" w:space="0" w:color="auto"/>
            </w:tcBorders>
            <w:shd w:val="clear" w:color="auto" w:fill="F2F2F2" w:themeFill="background1" w:themeFillShade="F2"/>
            <w:vAlign w:val="center"/>
          </w:tcPr>
          <w:p w14:paraId="255349FB" w14:textId="77777777" w:rsidR="0053229D" w:rsidRPr="001A0E7D" w:rsidRDefault="00473215" w:rsidP="004D03ED">
            <w:pPr>
              <w:pStyle w:val="Nessunaspaziatura"/>
              <w:rPr>
                <w:rFonts w:ascii="Arial Narrow" w:hAnsi="Arial Narrow"/>
                <w:b/>
                <w:szCs w:val="20"/>
              </w:rPr>
            </w:pPr>
            <w:r w:rsidRPr="001A0E7D">
              <w:rPr>
                <w:rFonts w:ascii="Arial Narrow" w:hAnsi="Arial Narrow"/>
                <w:b/>
                <w:szCs w:val="20"/>
              </w:rPr>
              <w:t>2</w:t>
            </w:r>
            <w:r w:rsidR="0053229D" w:rsidRPr="001A0E7D">
              <w:rPr>
                <w:rFonts w:ascii="Arial Narrow" w:hAnsi="Arial Narrow"/>
                <w:b/>
                <w:szCs w:val="20"/>
              </w:rPr>
              <w:t>.</w:t>
            </w:r>
          </w:p>
        </w:tc>
        <w:tc>
          <w:tcPr>
            <w:tcW w:w="7276" w:type="dxa"/>
            <w:tcBorders>
              <w:top w:val="single" w:sz="4" w:space="0" w:color="auto"/>
              <w:bottom w:val="single" w:sz="4" w:space="0" w:color="auto"/>
            </w:tcBorders>
            <w:shd w:val="clear" w:color="auto" w:fill="F2F2F2" w:themeFill="background1" w:themeFillShade="F2"/>
            <w:vAlign w:val="center"/>
          </w:tcPr>
          <w:p w14:paraId="255349FC" w14:textId="77777777" w:rsidR="0053229D" w:rsidRPr="001A0E7D" w:rsidRDefault="0053229D" w:rsidP="001D677D">
            <w:pPr>
              <w:pStyle w:val="Nessunaspaziatura"/>
              <w:jc w:val="both"/>
              <w:rPr>
                <w:rFonts w:ascii="Arial Narrow" w:hAnsi="Arial Narrow"/>
                <w:b/>
                <w:szCs w:val="20"/>
              </w:rPr>
            </w:pPr>
            <w:r w:rsidRPr="001A0E7D">
              <w:rPr>
                <w:rFonts w:ascii="Arial Narrow" w:hAnsi="Arial Narrow"/>
                <w:b/>
                <w:szCs w:val="20"/>
              </w:rPr>
              <w:t xml:space="preserve">Rispetto dei </w:t>
            </w:r>
            <w:r w:rsidR="004C4242" w:rsidRPr="001A0E7D">
              <w:rPr>
                <w:rFonts w:ascii="Arial Narrow" w:hAnsi="Arial Narrow"/>
                <w:b/>
                <w:szCs w:val="20"/>
              </w:rPr>
              <w:t>CCL/CNM/CNL</w:t>
            </w:r>
          </w:p>
        </w:tc>
        <w:tc>
          <w:tcPr>
            <w:tcW w:w="462" w:type="dxa"/>
            <w:tcBorders>
              <w:top w:val="single" w:sz="4" w:space="0" w:color="auto"/>
              <w:bottom w:val="single" w:sz="4" w:space="0" w:color="auto"/>
            </w:tcBorders>
            <w:shd w:val="clear" w:color="auto" w:fill="F2F2F2" w:themeFill="background1" w:themeFillShade="F2"/>
            <w:vAlign w:val="center"/>
          </w:tcPr>
          <w:p w14:paraId="255349FD" w14:textId="77777777" w:rsidR="0053229D" w:rsidRPr="001A0E7D" w:rsidRDefault="001D677D" w:rsidP="004D03ED">
            <w:pPr>
              <w:pStyle w:val="Nessunaspaziatura"/>
              <w:jc w:val="center"/>
              <w:rPr>
                <w:rFonts w:ascii="Arial Narrow" w:hAnsi="Arial Narrow"/>
                <w:b/>
                <w:szCs w:val="20"/>
              </w:rPr>
            </w:pPr>
            <w:r w:rsidRPr="001A0E7D">
              <w:rPr>
                <w:rFonts w:ascii="Arial Narrow" w:hAnsi="Arial Narrow"/>
                <w:b/>
                <w:szCs w:val="20"/>
              </w:rPr>
              <w:t>SÌ</w:t>
            </w:r>
          </w:p>
        </w:tc>
        <w:tc>
          <w:tcPr>
            <w:tcW w:w="462" w:type="dxa"/>
            <w:tcBorders>
              <w:top w:val="single" w:sz="4" w:space="0" w:color="auto"/>
              <w:bottom w:val="single" w:sz="4" w:space="0" w:color="auto"/>
            </w:tcBorders>
            <w:shd w:val="clear" w:color="auto" w:fill="F2F2F2" w:themeFill="background1" w:themeFillShade="F2"/>
            <w:vAlign w:val="center"/>
          </w:tcPr>
          <w:p w14:paraId="255349FE" w14:textId="77777777" w:rsidR="0053229D" w:rsidRPr="001A0E7D" w:rsidRDefault="0053229D" w:rsidP="004D03ED">
            <w:pPr>
              <w:pStyle w:val="Nessunaspaziatura"/>
              <w:jc w:val="center"/>
              <w:rPr>
                <w:rFonts w:ascii="Arial Narrow" w:hAnsi="Arial Narrow"/>
                <w:b/>
                <w:szCs w:val="20"/>
              </w:rPr>
            </w:pPr>
            <w:r w:rsidRPr="001A0E7D">
              <w:rPr>
                <w:rFonts w:ascii="Arial Narrow" w:hAnsi="Arial Narrow"/>
                <w:b/>
                <w:szCs w:val="20"/>
              </w:rPr>
              <w:t>NO</w:t>
            </w:r>
          </w:p>
        </w:tc>
      </w:tr>
      <w:tr w:rsidR="0053229D" w:rsidRPr="001A0E7D" w14:paraId="25534A05" w14:textId="77777777" w:rsidTr="004D03ED">
        <w:tc>
          <w:tcPr>
            <w:tcW w:w="463" w:type="dxa"/>
            <w:tcBorders>
              <w:top w:val="single" w:sz="4" w:space="0" w:color="auto"/>
            </w:tcBorders>
            <w:vAlign w:val="center"/>
          </w:tcPr>
          <w:p w14:paraId="25534A00" w14:textId="77777777" w:rsidR="0053229D" w:rsidRPr="001A0E7D" w:rsidRDefault="0053229D" w:rsidP="004D03ED">
            <w:pPr>
              <w:pStyle w:val="Nessunaspaziatura"/>
              <w:rPr>
                <w:rFonts w:ascii="Arial Narrow" w:hAnsi="Arial Narrow"/>
                <w:sz w:val="20"/>
                <w:szCs w:val="20"/>
              </w:rPr>
            </w:pPr>
          </w:p>
        </w:tc>
        <w:tc>
          <w:tcPr>
            <w:tcW w:w="7276" w:type="dxa"/>
            <w:tcBorders>
              <w:top w:val="single" w:sz="4" w:space="0" w:color="auto"/>
            </w:tcBorders>
            <w:vAlign w:val="center"/>
          </w:tcPr>
          <w:p w14:paraId="25534A01" w14:textId="77777777" w:rsidR="0053229D" w:rsidRPr="001A0E7D" w:rsidRDefault="0053229D" w:rsidP="001D677D">
            <w:pPr>
              <w:pStyle w:val="Nessunaspaziatura"/>
              <w:jc w:val="both"/>
              <w:rPr>
                <w:rFonts w:ascii="Arial Narrow" w:hAnsi="Arial Narrow"/>
                <w:sz w:val="20"/>
                <w:szCs w:val="20"/>
              </w:rPr>
            </w:pPr>
            <w:r w:rsidRPr="001A0E7D">
              <w:rPr>
                <w:rFonts w:ascii="Arial Narrow" w:hAnsi="Arial Narrow"/>
                <w:sz w:val="20"/>
                <w:szCs w:val="20"/>
              </w:rPr>
              <w:t xml:space="preserve">L’offerente dichiara di rispettare i contratti collettivi di lavoro (CCL) vigenti </w:t>
            </w:r>
            <w:r w:rsidR="009B7BE1" w:rsidRPr="001A0E7D">
              <w:rPr>
                <w:rFonts w:ascii="Arial Narrow" w:hAnsi="Arial Narrow"/>
                <w:sz w:val="20"/>
                <w:szCs w:val="20"/>
              </w:rPr>
              <w:t>nel Cantone di domicilio o sede</w:t>
            </w:r>
            <w:r w:rsidRPr="001A0E7D">
              <w:rPr>
                <w:rFonts w:ascii="Arial Narrow" w:hAnsi="Arial Narrow"/>
                <w:sz w:val="20"/>
                <w:szCs w:val="20"/>
              </w:rPr>
              <w:t xml:space="preserve"> per categorie di arti e mestieri e, dove non esistono, i contratti nazionali mantelli (CNM) o i contratti normali di lavoro (CNL).</w:t>
            </w:r>
          </w:p>
          <w:p w14:paraId="25534A02" w14:textId="77777777" w:rsidR="0053229D" w:rsidRPr="001A0E7D" w:rsidRDefault="0053229D" w:rsidP="001D677D">
            <w:pPr>
              <w:pStyle w:val="Nessunaspaziatura"/>
              <w:tabs>
                <w:tab w:val="left" w:pos="7135"/>
              </w:tabs>
              <w:jc w:val="both"/>
              <w:rPr>
                <w:rFonts w:ascii="Arial Narrow" w:hAnsi="Arial Narrow" w:cs="Arial"/>
                <w:sz w:val="20"/>
                <w:szCs w:val="20"/>
                <w:u w:val="dotted"/>
              </w:rPr>
            </w:pPr>
            <w:r w:rsidRPr="001A0E7D">
              <w:rPr>
                <w:rFonts w:ascii="Arial Narrow" w:hAnsi="Arial Narrow"/>
                <w:sz w:val="20"/>
                <w:szCs w:val="20"/>
              </w:rPr>
              <w:t xml:space="preserve">Indicare il/i contratto/i: </w:t>
            </w:r>
            <w:r w:rsidRPr="001A0E7D">
              <w:rPr>
                <w:rFonts w:ascii="Arial Narrow" w:hAnsi="Arial Narrow" w:cs="Arial"/>
                <w:sz w:val="20"/>
                <w:szCs w:val="20"/>
                <w:u w:val="dotted"/>
              </w:rPr>
              <w:tab/>
            </w:r>
          </w:p>
        </w:tc>
        <w:tc>
          <w:tcPr>
            <w:tcW w:w="462" w:type="dxa"/>
            <w:tcBorders>
              <w:top w:val="single" w:sz="4" w:space="0" w:color="auto"/>
            </w:tcBorders>
            <w:vAlign w:val="center"/>
          </w:tcPr>
          <w:p w14:paraId="25534A03" w14:textId="77777777" w:rsidR="0053229D" w:rsidRPr="001A0E7D" w:rsidRDefault="009B7BE1" w:rsidP="004D03ED">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single" w:sz="4" w:space="0" w:color="auto"/>
            </w:tcBorders>
            <w:vAlign w:val="center"/>
          </w:tcPr>
          <w:p w14:paraId="25534A04" w14:textId="77777777" w:rsidR="0053229D" w:rsidRPr="001A0E7D" w:rsidRDefault="009B7BE1" w:rsidP="004D03ED">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53229D" w:rsidRPr="001A0E7D" w14:paraId="25534A0B" w14:textId="77777777" w:rsidTr="004D03ED">
        <w:tc>
          <w:tcPr>
            <w:tcW w:w="463" w:type="dxa"/>
            <w:vAlign w:val="center"/>
          </w:tcPr>
          <w:p w14:paraId="25534A06" w14:textId="77777777" w:rsidR="0053229D" w:rsidRPr="001A0E7D" w:rsidRDefault="0053229D" w:rsidP="004D03ED">
            <w:pPr>
              <w:pStyle w:val="Nessunaspaziatura"/>
              <w:rPr>
                <w:rFonts w:ascii="Arial Narrow" w:hAnsi="Arial Narrow"/>
                <w:sz w:val="20"/>
                <w:szCs w:val="20"/>
              </w:rPr>
            </w:pPr>
          </w:p>
        </w:tc>
        <w:tc>
          <w:tcPr>
            <w:tcW w:w="7276" w:type="dxa"/>
            <w:vAlign w:val="center"/>
          </w:tcPr>
          <w:p w14:paraId="25534A07" w14:textId="77777777" w:rsidR="0053229D" w:rsidRPr="001A0E7D" w:rsidRDefault="0053229D" w:rsidP="001D677D">
            <w:pPr>
              <w:pStyle w:val="Nessunaspaziatura"/>
              <w:jc w:val="both"/>
              <w:rPr>
                <w:rFonts w:ascii="Arial Narrow" w:hAnsi="Arial Narrow"/>
                <w:sz w:val="20"/>
                <w:szCs w:val="20"/>
              </w:rPr>
            </w:pPr>
            <w:r w:rsidRPr="001A0E7D">
              <w:rPr>
                <w:rFonts w:ascii="Arial Narrow" w:hAnsi="Arial Narrow"/>
                <w:sz w:val="20"/>
                <w:szCs w:val="20"/>
              </w:rPr>
              <w:t>L’offerente con sede e/o domicilio in uno Stato estero dichiara di rispettare i contratti collettivi di lavoro (CCL)</w:t>
            </w:r>
            <w:r w:rsidR="00962B1F" w:rsidRPr="001A0E7D">
              <w:rPr>
                <w:rFonts w:ascii="Arial Narrow" w:hAnsi="Arial Narrow"/>
                <w:sz w:val="20"/>
                <w:szCs w:val="20"/>
              </w:rPr>
              <w:t>, i contratti normali di lavoro (CNL) o, in loro assenza, le condizioni usuali del ramo professionale</w:t>
            </w:r>
            <w:r w:rsidRPr="001A0E7D">
              <w:rPr>
                <w:rFonts w:ascii="Arial Narrow" w:hAnsi="Arial Narrow"/>
                <w:sz w:val="20"/>
                <w:szCs w:val="20"/>
              </w:rPr>
              <w:t xml:space="preserve"> </w:t>
            </w:r>
            <w:r w:rsidR="00962B1F" w:rsidRPr="001A0E7D">
              <w:rPr>
                <w:rFonts w:ascii="Arial Narrow" w:hAnsi="Arial Narrow"/>
                <w:sz w:val="20"/>
                <w:szCs w:val="20"/>
              </w:rPr>
              <w:t>in vigore nel Cantone Ticino.</w:t>
            </w:r>
          </w:p>
          <w:p w14:paraId="25534A08" w14:textId="77777777" w:rsidR="0053229D" w:rsidRPr="001A0E7D" w:rsidRDefault="0053229D" w:rsidP="001D677D">
            <w:pPr>
              <w:pStyle w:val="Nessunaspaziatura"/>
              <w:tabs>
                <w:tab w:val="left" w:pos="7135"/>
              </w:tabs>
              <w:jc w:val="both"/>
              <w:rPr>
                <w:rFonts w:ascii="Arial Narrow" w:hAnsi="Arial Narrow"/>
                <w:sz w:val="20"/>
                <w:szCs w:val="20"/>
              </w:rPr>
            </w:pPr>
            <w:r w:rsidRPr="001A0E7D">
              <w:rPr>
                <w:rFonts w:ascii="Arial Narrow" w:hAnsi="Arial Narrow"/>
                <w:sz w:val="20"/>
                <w:szCs w:val="20"/>
              </w:rPr>
              <w:t xml:space="preserve">Indicare il/i contratto/i: </w:t>
            </w:r>
            <w:r w:rsidRPr="001A0E7D">
              <w:rPr>
                <w:rFonts w:ascii="Arial Narrow" w:hAnsi="Arial Narrow" w:cs="Arial"/>
                <w:sz w:val="20"/>
                <w:szCs w:val="20"/>
                <w:u w:val="dotted"/>
              </w:rPr>
              <w:tab/>
            </w:r>
          </w:p>
        </w:tc>
        <w:tc>
          <w:tcPr>
            <w:tcW w:w="462" w:type="dxa"/>
            <w:vAlign w:val="center"/>
          </w:tcPr>
          <w:p w14:paraId="25534A09" w14:textId="77777777" w:rsidR="0053229D" w:rsidRPr="001A0E7D" w:rsidRDefault="009B7BE1" w:rsidP="004D03ED">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vAlign w:val="center"/>
          </w:tcPr>
          <w:p w14:paraId="25534A0A" w14:textId="77777777" w:rsidR="0053229D" w:rsidRPr="001A0E7D" w:rsidRDefault="009B7BE1" w:rsidP="004D03ED">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473215" w:rsidRPr="001A0E7D" w14:paraId="25534A10" w14:textId="77777777" w:rsidTr="00E140FD">
        <w:tc>
          <w:tcPr>
            <w:tcW w:w="463" w:type="dxa"/>
            <w:tcBorders>
              <w:top w:val="single" w:sz="4" w:space="0" w:color="auto"/>
              <w:bottom w:val="single" w:sz="4" w:space="0" w:color="auto"/>
            </w:tcBorders>
            <w:shd w:val="clear" w:color="auto" w:fill="F2F2F2" w:themeFill="background1" w:themeFillShade="F2"/>
            <w:vAlign w:val="center"/>
          </w:tcPr>
          <w:p w14:paraId="25534A0C" w14:textId="77777777" w:rsidR="00473215" w:rsidRPr="001A0E7D" w:rsidRDefault="00473215" w:rsidP="00EA121F">
            <w:pPr>
              <w:pStyle w:val="Nessunaspaziatura"/>
              <w:rPr>
                <w:rFonts w:ascii="Arial Narrow" w:hAnsi="Arial Narrow"/>
                <w:b/>
                <w:szCs w:val="20"/>
              </w:rPr>
            </w:pPr>
            <w:r w:rsidRPr="001A0E7D">
              <w:rPr>
                <w:rFonts w:ascii="Arial Narrow" w:hAnsi="Arial Narrow"/>
                <w:b/>
                <w:szCs w:val="20"/>
              </w:rPr>
              <w:t>3.</w:t>
            </w:r>
          </w:p>
        </w:tc>
        <w:tc>
          <w:tcPr>
            <w:tcW w:w="7276" w:type="dxa"/>
            <w:tcBorders>
              <w:top w:val="single" w:sz="4" w:space="0" w:color="auto"/>
              <w:bottom w:val="single" w:sz="4" w:space="0" w:color="auto"/>
            </w:tcBorders>
            <w:shd w:val="clear" w:color="auto" w:fill="F2F2F2" w:themeFill="background1" w:themeFillShade="F2"/>
            <w:vAlign w:val="center"/>
          </w:tcPr>
          <w:p w14:paraId="25534A0D" w14:textId="77777777" w:rsidR="00473215" w:rsidRPr="001A0E7D" w:rsidRDefault="00473215" w:rsidP="001D677D">
            <w:pPr>
              <w:pStyle w:val="Nessunaspaziatura"/>
              <w:jc w:val="both"/>
              <w:rPr>
                <w:rFonts w:ascii="Arial Narrow" w:hAnsi="Arial Narrow"/>
                <w:b/>
                <w:szCs w:val="20"/>
              </w:rPr>
            </w:pPr>
            <w:r w:rsidRPr="001A0E7D">
              <w:rPr>
                <w:rFonts w:ascii="Arial Narrow" w:hAnsi="Arial Narrow"/>
                <w:b/>
                <w:szCs w:val="20"/>
              </w:rPr>
              <w:t>Rispetto della parità di trattamento uomo-donna</w:t>
            </w:r>
          </w:p>
        </w:tc>
        <w:tc>
          <w:tcPr>
            <w:tcW w:w="462" w:type="dxa"/>
            <w:tcBorders>
              <w:top w:val="single" w:sz="4" w:space="0" w:color="auto"/>
              <w:bottom w:val="single" w:sz="4" w:space="0" w:color="auto"/>
            </w:tcBorders>
            <w:shd w:val="clear" w:color="auto" w:fill="F2F2F2" w:themeFill="background1" w:themeFillShade="F2"/>
            <w:vAlign w:val="center"/>
          </w:tcPr>
          <w:p w14:paraId="25534A0E" w14:textId="77777777" w:rsidR="00473215" w:rsidRPr="001A0E7D" w:rsidRDefault="001D677D" w:rsidP="00EA121F">
            <w:pPr>
              <w:pStyle w:val="Nessunaspaziatura"/>
              <w:jc w:val="center"/>
              <w:rPr>
                <w:rFonts w:ascii="Arial Narrow" w:hAnsi="Arial Narrow"/>
                <w:b/>
                <w:szCs w:val="20"/>
              </w:rPr>
            </w:pPr>
            <w:r w:rsidRPr="001A0E7D">
              <w:rPr>
                <w:rFonts w:ascii="Arial Narrow" w:hAnsi="Arial Narrow"/>
                <w:b/>
                <w:szCs w:val="20"/>
              </w:rPr>
              <w:t>SÌ</w:t>
            </w:r>
          </w:p>
        </w:tc>
        <w:tc>
          <w:tcPr>
            <w:tcW w:w="462" w:type="dxa"/>
            <w:tcBorders>
              <w:top w:val="single" w:sz="4" w:space="0" w:color="auto"/>
              <w:bottom w:val="single" w:sz="4" w:space="0" w:color="auto"/>
            </w:tcBorders>
            <w:shd w:val="clear" w:color="auto" w:fill="F2F2F2" w:themeFill="background1" w:themeFillShade="F2"/>
            <w:vAlign w:val="center"/>
          </w:tcPr>
          <w:p w14:paraId="25534A0F" w14:textId="77777777" w:rsidR="00473215" w:rsidRPr="001A0E7D" w:rsidRDefault="00473215" w:rsidP="00EA121F">
            <w:pPr>
              <w:pStyle w:val="Nessunaspaziatura"/>
              <w:jc w:val="center"/>
              <w:rPr>
                <w:rFonts w:ascii="Arial Narrow" w:hAnsi="Arial Narrow"/>
                <w:b/>
                <w:szCs w:val="20"/>
              </w:rPr>
            </w:pPr>
            <w:r w:rsidRPr="001A0E7D">
              <w:rPr>
                <w:rFonts w:ascii="Arial Narrow" w:hAnsi="Arial Narrow"/>
                <w:b/>
                <w:szCs w:val="20"/>
              </w:rPr>
              <w:t>NO</w:t>
            </w:r>
          </w:p>
        </w:tc>
      </w:tr>
      <w:tr w:rsidR="00473215" w:rsidRPr="001A0E7D" w14:paraId="25534A15" w14:textId="77777777" w:rsidTr="00EA121F">
        <w:tc>
          <w:tcPr>
            <w:tcW w:w="463" w:type="dxa"/>
            <w:tcBorders>
              <w:top w:val="single" w:sz="4" w:space="0" w:color="auto"/>
              <w:bottom w:val="single" w:sz="4" w:space="0" w:color="auto"/>
            </w:tcBorders>
            <w:vAlign w:val="center"/>
          </w:tcPr>
          <w:p w14:paraId="25534A11" w14:textId="77777777" w:rsidR="00473215" w:rsidRPr="001A0E7D" w:rsidRDefault="00473215" w:rsidP="00EA121F">
            <w:pPr>
              <w:pStyle w:val="Nessunaspaziatura"/>
              <w:rPr>
                <w:rFonts w:ascii="Arial Narrow" w:hAnsi="Arial Narrow"/>
                <w:sz w:val="20"/>
                <w:szCs w:val="20"/>
              </w:rPr>
            </w:pPr>
          </w:p>
        </w:tc>
        <w:tc>
          <w:tcPr>
            <w:tcW w:w="7276" w:type="dxa"/>
            <w:tcBorders>
              <w:top w:val="single" w:sz="4" w:space="0" w:color="auto"/>
              <w:bottom w:val="single" w:sz="4" w:space="0" w:color="auto"/>
            </w:tcBorders>
            <w:vAlign w:val="center"/>
          </w:tcPr>
          <w:p w14:paraId="25534A12" w14:textId="77777777" w:rsidR="00473215" w:rsidRPr="001A0E7D" w:rsidRDefault="00473215" w:rsidP="001D677D">
            <w:pPr>
              <w:pStyle w:val="Nessunaspaziatura"/>
              <w:jc w:val="both"/>
              <w:rPr>
                <w:rFonts w:ascii="Arial Narrow" w:hAnsi="Arial Narrow"/>
                <w:sz w:val="20"/>
                <w:szCs w:val="20"/>
              </w:rPr>
            </w:pPr>
            <w:r w:rsidRPr="001A0E7D">
              <w:rPr>
                <w:rFonts w:ascii="Arial Narrow" w:hAnsi="Arial Narrow"/>
                <w:sz w:val="20"/>
                <w:szCs w:val="20"/>
              </w:rPr>
              <w:t>L’offerente ha rispettato e si impegna a rispettare le disposizioni vigenti in materia di parità di trattamento tra uomo e donna?</w:t>
            </w:r>
          </w:p>
        </w:tc>
        <w:tc>
          <w:tcPr>
            <w:tcW w:w="462" w:type="dxa"/>
            <w:tcBorders>
              <w:top w:val="single" w:sz="4" w:space="0" w:color="auto"/>
              <w:bottom w:val="single" w:sz="4" w:space="0" w:color="auto"/>
            </w:tcBorders>
            <w:vAlign w:val="center"/>
          </w:tcPr>
          <w:p w14:paraId="25534A13" w14:textId="77777777" w:rsidR="00473215" w:rsidRPr="001A0E7D" w:rsidRDefault="00473215" w:rsidP="00EA121F">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single" w:sz="4" w:space="0" w:color="auto"/>
              <w:bottom w:val="single" w:sz="4" w:space="0" w:color="auto"/>
            </w:tcBorders>
            <w:vAlign w:val="center"/>
          </w:tcPr>
          <w:p w14:paraId="25534A14" w14:textId="77777777" w:rsidR="00473215" w:rsidRPr="001A0E7D" w:rsidRDefault="00473215" w:rsidP="00EA121F">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53229D" w:rsidRPr="001A0E7D" w14:paraId="25534A1A" w14:textId="77777777" w:rsidTr="00E140FD">
        <w:tc>
          <w:tcPr>
            <w:tcW w:w="463" w:type="dxa"/>
            <w:tcBorders>
              <w:top w:val="single" w:sz="4" w:space="0" w:color="auto"/>
              <w:bottom w:val="single" w:sz="4" w:space="0" w:color="auto"/>
            </w:tcBorders>
            <w:shd w:val="clear" w:color="auto" w:fill="F2F2F2" w:themeFill="background1" w:themeFillShade="F2"/>
            <w:vAlign w:val="center"/>
          </w:tcPr>
          <w:p w14:paraId="25534A16" w14:textId="77777777" w:rsidR="0053229D" w:rsidRPr="001A0E7D" w:rsidRDefault="00473215" w:rsidP="004D03ED">
            <w:pPr>
              <w:pStyle w:val="Nessunaspaziatura"/>
              <w:rPr>
                <w:rFonts w:ascii="Arial Narrow" w:hAnsi="Arial Narrow"/>
                <w:b/>
                <w:szCs w:val="20"/>
              </w:rPr>
            </w:pPr>
            <w:r w:rsidRPr="001A0E7D">
              <w:rPr>
                <w:rFonts w:ascii="Arial Narrow" w:hAnsi="Arial Narrow"/>
                <w:b/>
                <w:szCs w:val="20"/>
              </w:rPr>
              <w:t>4</w:t>
            </w:r>
            <w:r w:rsidR="0053229D" w:rsidRPr="001A0E7D">
              <w:rPr>
                <w:rFonts w:ascii="Arial Narrow" w:hAnsi="Arial Narrow"/>
                <w:b/>
                <w:szCs w:val="20"/>
              </w:rPr>
              <w:t>.</w:t>
            </w:r>
          </w:p>
        </w:tc>
        <w:tc>
          <w:tcPr>
            <w:tcW w:w="7276" w:type="dxa"/>
            <w:tcBorders>
              <w:top w:val="single" w:sz="4" w:space="0" w:color="auto"/>
              <w:bottom w:val="single" w:sz="4" w:space="0" w:color="auto"/>
            </w:tcBorders>
            <w:shd w:val="clear" w:color="auto" w:fill="F2F2F2" w:themeFill="background1" w:themeFillShade="F2"/>
            <w:vAlign w:val="center"/>
          </w:tcPr>
          <w:p w14:paraId="25534A17" w14:textId="77777777" w:rsidR="0053229D" w:rsidRPr="001A0E7D" w:rsidRDefault="0053229D" w:rsidP="001D677D">
            <w:pPr>
              <w:pStyle w:val="Nessunaspaziatura"/>
              <w:jc w:val="both"/>
              <w:rPr>
                <w:rFonts w:ascii="Arial Narrow" w:hAnsi="Arial Narrow"/>
                <w:b/>
                <w:szCs w:val="20"/>
              </w:rPr>
            </w:pPr>
            <w:r w:rsidRPr="001A0E7D">
              <w:rPr>
                <w:rFonts w:ascii="Arial Narrow" w:hAnsi="Arial Narrow"/>
                <w:b/>
                <w:szCs w:val="20"/>
              </w:rPr>
              <w:t>Pagamento imposte e oneri sociali</w:t>
            </w:r>
          </w:p>
        </w:tc>
        <w:tc>
          <w:tcPr>
            <w:tcW w:w="462" w:type="dxa"/>
            <w:tcBorders>
              <w:top w:val="single" w:sz="4" w:space="0" w:color="auto"/>
              <w:bottom w:val="single" w:sz="4" w:space="0" w:color="auto"/>
            </w:tcBorders>
            <w:shd w:val="clear" w:color="auto" w:fill="F2F2F2" w:themeFill="background1" w:themeFillShade="F2"/>
            <w:vAlign w:val="center"/>
          </w:tcPr>
          <w:p w14:paraId="25534A18" w14:textId="77777777" w:rsidR="0053229D" w:rsidRPr="001A0E7D" w:rsidRDefault="001D677D" w:rsidP="004D03ED">
            <w:pPr>
              <w:pStyle w:val="Nessunaspaziatura"/>
              <w:jc w:val="center"/>
              <w:rPr>
                <w:rFonts w:ascii="Arial Narrow" w:hAnsi="Arial Narrow"/>
                <w:b/>
                <w:szCs w:val="20"/>
              </w:rPr>
            </w:pPr>
            <w:r w:rsidRPr="001A0E7D">
              <w:rPr>
                <w:rFonts w:ascii="Arial Narrow" w:hAnsi="Arial Narrow"/>
                <w:b/>
                <w:szCs w:val="20"/>
              </w:rPr>
              <w:t>SÌ</w:t>
            </w:r>
          </w:p>
        </w:tc>
        <w:tc>
          <w:tcPr>
            <w:tcW w:w="462" w:type="dxa"/>
            <w:tcBorders>
              <w:top w:val="single" w:sz="4" w:space="0" w:color="auto"/>
              <w:bottom w:val="single" w:sz="4" w:space="0" w:color="auto"/>
            </w:tcBorders>
            <w:shd w:val="clear" w:color="auto" w:fill="F2F2F2" w:themeFill="background1" w:themeFillShade="F2"/>
            <w:vAlign w:val="center"/>
          </w:tcPr>
          <w:p w14:paraId="25534A19" w14:textId="77777777" w:rsidR="0053229D" w:rsidRPr="001A0E7D" w:rsidRDefault="0053229D" w:rsidP="004D03ED">
            <w:pPr>
              <w:pStyle w:val="Nessunaspaziatura"/>
              <w:jc w:val="center"/>
              <w:rPr>
                <w:rFonts w:ascii="Arial Narrow" w:hAnsi="Arial Narrow"/>
                <w:b/>
                <w:szCs w:val="20"/>
              </w:rPr>
            </w:pPr>
            <w:r w:rsidRPr="001A0E7D">
              <w:rPr>
                <w:rFonts w:ascii="Arial Narrow" w:hAnsi="Arial Narrow"/>
                <w:b/>
                <w:szCs w:val="20"/>
              </w:rPr>
              <w:t>NO</w:t>
            </w:r>
          </w:p>
        </w:tc>
      </w:tr>
      <w:tr w:rsidR="0053229D" w:rsidRPr="001A0E7D" w14:paraId="25534A1F" w14:textId="77777777" w:rsidTr="004D03ED">
        <w:tc>
          <w:tcPr>
            <w:tcW w:w="463" w:type="dxa"/>
            <w:tcBorders>
              <w:top w:val="single" w:sz="4" w:space="0" w:color="auto"/>
            </w:tcBorders>
            <w:vAlign w:val="center"/>
          </w:tcPr>
          <w:p w14:paraId="25534A1B" w14:textId="77777777" w:rsidR="0053229D" w:rsidRPr="001A0E7D" w:rsidRDefault="0053229D" w:rsidP="004D03ED">
            <w:pPr>
              <w:pStyle w:val="Nessunaspaziatura"/>
              <w:rPr>
                <w:rFonts w:ascii="Arial Narrow" w:hAnsi="Arial Narrow"/>
                <w:sz w:val="20"/>
                <w:szCs w:val="20"/>
              </w:rPr>
            </w:pPr>
          </w:p>
        </w:tc>
        <w:tc>
          <w:tcPr>
            <w:tcW w:w="7276" w:type="dxa"/>
            <w:tcBorders>
              <w:top w:val="single" w:sz="4" w:space="0" w:color="auto"/>
            </w:tcBorders>
            <w:vAlign w:val="center"/>
          </w:tcPr>
          <w:p w14:paraId="25534A1C" w14:textId="77777777" w:rsidR="0053229D" w:rsidRPr="001A0E7D" w:rsidRDefault="0053229D" w:rsidP="001D677D">
            <w:pPr>
              <w:pStyle w:val="Nessunaspaziatura"/>
              <w:jc w:val="both"/>
              <w:rPr>
                <w:rFonts w:ascii="Arial Narrow" w:hAnsi="Arial Narrow"/>
                <w:sz w:val="20"/>
                <w:szCs w:val="20"/>
              </w:rPr>
            </w:pPr>
            <w:r w:rsidRPr="001A0E7D">
              <w:rPr>
                <w:rFonts w:ascii="Arial Narrow" w:hAnsi="Arial Narrow"/>
                <w:sz w:val="20"/>
                <w:szCs w:val="20"/>
              </w:rPr>
              <w:t>L’offerente dichiara di essere in regola con il pagamento degli oneri sociali e delle imposte conformemente all’art. 39 RLCPubb/CIAP?</w:t>
            </w:r>
          </w:p>
        </w:tc>
        <w:tc>
          <w:tcPr>
            <w:tcW w:w="462" w:type="dxa"/>
            <w:tcBorders>
              <w:top w:val="single" w:sz="4" w:space="0" w:color="auto"/>
            </w:tcBorders>
            <w:vAlign w:val="center"/>
          </w:tcPr>
          <w:p w14:paraId="25534A1D" w14:textId="77777777" w:rsidR="0053229D" w:rsidRPr="001A0E7D" w:rsidRDefault="009B7BE1" w:rsidP="004D03ED">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single" w:sz="4" w:space="0" w:color="auto"/>
            </w:tcBorders>
            <w:vAlign w:val="center"/>
          </w:tcPr>
          <w:p w14:paraId="25534A1E" w14:textId="77777777" w:rsidR="0053229D" w:rsidRPr="001A0E7D" w:rsidRDefault="009B7BE1" w:rsidP="004D03ED">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53229D" w:rsidRPr="001A0E7D" w14:paraId="25534A24" w14:textId="77777777" w:rsidTr="004D03ED">
        <w:tc>
          <w:tcPr>
            <w:tcW w:w="463" w:type="dxa"/>
            <w:tcBorders>
              <w:bottom w:val="single" w:sz="4" w:space="0" w:color="auto"/>
            </w:tcBorders>
            <w:vAlign w:val="center"/>
          </w:tcPr>
          <w:p w14:paraId="25534A20" w14:textId="77777777" w:rsidR="0053229D" w:rsidRPr="001A0E7D" w:rsidRDefault="0053229D" w:rsidP="004D03ED">
            <w:pPr>
              <w:pStyle w:val="Nessunaspaziatura"/>
              <w:rPr>
                <w:rFonts w:ascii="Arial Narrow" w:hAnsi="Arial Narrow"/>
                <w:sz w:val="20"/>
                <w:szCs w:val="20"/>
              </w:rPr>
            </w:pPr>
          </w:p>
        </w:tc>
        <w:tc>
          <w:tcPr>
            <w:tcW w:w="7276" w:type="dxa"/>
            <w:tcBorders>
              <w:bottom w:val="single" w:sz="4" w:space="0" w:color="auto"/>
            </w:tcBorders>
            <w:vAlign w:val="center"/>
          </w:tcPr>
          <w:p w14:paraId="25534A21" w14:textId="77777777" w:rsidR="0053229D" w:rsidRPr="001A0E7D" w:rsidRDefault="0053229D" w:rsidP="001D677D">
            <w:pPr>
              <w:pStyle w:val="Nessunaspaziatura"/>
              <w:jc w:val="both"/>
              <w:rPr>
                <w:rFonts w:ascii="Arial Narrow" w:hAnsi="Arial Narrow"/>
                <w:sz w:val="20"/>
                <w:szCs w:val="20"/>
              </w:rPr>
            </w:pPr>
            <w:r w:rsidRPr="001A0E7D">
              <w:rPr>
                <w:rFonts w:ascii="Arial Narrow" w:hAnsi="Arial Narrow"/>
                <w:sz w:val="20"/>
                <w:szCs w:val="20"/>
              </w:rPr>
              <w:t>L’offerente si impegna a versare nei termini previsti i contributi sociali?</w:t>
            </w:r>
          </w:p>
        </w:tc>
        <w:tc>
          <w:tcPr>
            <w:tcW w:w="462" w:type="dxa"/>
            <w:tcBorders>
              <w:bottom w:val="single" w:sz="4" w:space="0" w:color="auto"/>
            </w:tcBorders>
            <w:vAlign w:val="center"/>
          </w:tcPr>
          <w:p w14:paraId="25534A22" w14:textId="77777777" w:rsidR="0053229D" w:rsidRPr="001A0E7D" w:rsidRDefault="009B7BE1" w:rsidP="004D03ED">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bottom w:val="single" w:sz="4" w:space="0" w:color="auto"/>
            </w:tcBorders>
            <w:vAlign w:val="center"/>
          </w:tcPr>
          <w:p w14:paraId="25534A23" w14:textId="77777777" w:rsidR="0053229D" w:rsidRPr="001A0E7D" w:rsidRDefault="009B7BE1" w:rsidP="004D03ED">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53229D" w:rsidRPr="001A0E7D" w14:paraId="25534A29" w14:textId="77777777" w:rsidTr="00E140FD">
        <w:tc>
          <w:tcPr>
            <w:tcW w:w="463" w:type="dxa"/>
            <w:tcBorders>
              <w:top w:val="single" w:sz="4" w:space="0" w:color="auto"/>
              <w:bottom w:val="single" w:sz="4" w:space="0" w:color="auto"/>
            </w:tcBorders>
            <w:shd w:val="clear" w:color="auto" w:fill="F2F2F2" w:themeFill="background1" w:themeFillShade="F2"/>
            <w:vAlign w:val="center"/>
          </w:tcPr>
          <w:p w14:paraId="25534A25" w14:textId="77777777" w:rsidR="0053229D" w:rsidRPr="001A0E7D" w:rsidRDefault="00473215" w:rsidP="004D03ED">
            <w:pPr>
              <w:pStyle w:val="Nessunaspaziatura"/>
              <w:rPr>
                <w:rFonts w:ascii="Arial Narrow" w:hAnsi="Arial Narrow"/>
                <w:b/>
                <w:szCs w:val="20"/>
              </w:rPr>
            </w:pPr>
            <w:r w:rsidRPr="001A0E7D">
              <w:rPr>
                <w:rFonts w:ascii="Arial Narrow" w:hAnsi="Arial Narrow"/>
                <w:b/>
                <w:szCs w:val="20"/>
              </w:rPr>
              <w:t>5</w:t>
            </w:r>
            <w:r w:rsidR="0053229D" w:rsidRPr="001A0E7D">
              <w:rPr>
                <w:rFonts w:ascii="Arial Narrow" w:hAnsi="Arial Narrow"/>
                <w:b/>
                <w:szCs w:val="20"/>
              </w:rPr>
              <w:t>.</w:t>
            </w:r>
          </w:p>
        </w:tc>
        <w:tc>
          <w:tcPr>
            <w:tcW w:w="7276" w:type="dxa"/>
            <w:tcBorders>
              <w:top w:val="single" w:sz="4" w:space="0" w:color="auto"/>
              <w:bottom w:val="single" w:sz="4" w:space="0" w:color="auto"/>
            </w:tcBorders>
            <w:shd w:val="clear" w:color="auto" w:fill="F2F2F2" w:themeFill="background1" w:themeFillShade="F2"/>
            <w:vAlign w:val="center"/>
          </w:tcPr>
          <w:p w14:paraId="25534A26" w14:textId="77777777" w:rsidR="0053229D" w:rsidRPr="001A0E7D" w:rsidRDefault="0053229D" w:rsidP="001D677D">
            <w:pPr>
              <w:pStyle w:val="Nessunaspaziatura"/>
              <w:jc w:val="both"/>
              <w:rPr>
                <w:rFonts w:ascii="Arial Narrow" w:hAnsi="Arial Narrow"/>
                <w:b/>
                <w:szCs w:val="20"/>
              </w:rPr>
            </w:pPr>
            <w:r w:rsidRPr="001A0E7D">
              <w:rPr>
                <w:rFonts w:ascii="Arial Narrow" w:hAnsi="Arial Narrow"/>
                <w:b/>
                <w:szCs w:val="20"/>
              </w:rPr>
              <w:t>Fallimento, liquidazione, cessazione attività o concordato</w:t>
            </w:r>
          </w:p>
        </w:tc>
        <w:tc>
          <w:tcPr>
            <w:tcW w:w="462" w:type="dxa"/>
            <w:tcBorders>
              <w:top w:val="single" w:sz="4" w:space="0" w:color="auto"/>
              <w:bottom w:val="single" w:sz="4" w:space="0" w:color="auto"/>
            </w:tcBorders>
            <w:shd w:val="clear" w:color="auto" w:fill="F2F2F2" w:themeFill="background1" w:themeFillShade="F2"/>
            <w:vAlign w:val="center"/>
          </w:tcPr>
          <w:p w14:paraId="25534A27" w14:textId="77777777" w:rsidR="0053229D" w:rsidRPr="001A0E7D" w:rsidRDefault="001D677D" w:rsidP="004D03ED">
            <w:pPr>
              <w:pStyle w:val="Nessunaspaziatura"/>
              <w:jc w:val="center"/>
              <w:rPr>
                <w:rFonts w:ascii="Arial Narrow" w:hAnsi="Arial Narrow"/>
                <w:b/>
                <w:szCs w:val="20"/>
              </w:rPr>
            </w:pPr>
            <w:r w:rsidRPr="001A0E7D">
              <w:rPr>
                <w:rFonts w:ascii="Arial Narrow" w:hAnsi="Arial Narrow"/>
                <w:b/>
                <w:szCs w:val="20"/>
              </w:rPr>
              <w:t>SÌ</w:t>
            </w:r>
          </w:p>
        </w:tc>
        <w:tc>
          <w:tcPr>
            <w:tcW w:w="462" w:type="dxa"/>
            <w:tcBorders>
              <w:top w:val="single" w:sz="4" w:space="0" w:color="auto"/>
              <w:bottom w:val="single" w:sz="4" w:space="0" w:color="auto"/>
            </w:tcBorders>
            <w:shd w:val="clear" w:color="auto" w:fill="F2F2F2" w:themeFill="background1" w:themeFillShade="F2"/>
            <w:vAlign w:val="center"/>
          </w:tcPr>
          <w:p w14:paraId="25534A28" w14:textId="77777777" w:rsidR="0053229D" w:rsidRPr="001A0E7D" w:rsidRDefault="0053229D" w:rsidP="004D03ED">
            <w:pPr>
              <w:pStyle w:val="Nessunaspaziatura"/>
              <w:jc w:val="center"/>
              <w:rPr>
                <w:rFonts w:ascii="Arial Narrow" w:hAnsi="Arial Narrow"/>
                <w:b/>
                <w:szCs w:val="20"/>
              </w:rPr>
            </w:pPr>
            <w:r w:rsidRPr="001A0E7D">
              <w:rPr>
                <w:rFonts w:ascii="Arial Narrow" w:hAnsi="Arial Narrow"/>
                <w:b/>
                <w:szCs w:val="20"/>
              </w:rPr>
              <w:t>NO</w:t>
            </w:r>
          </w:p>
        </w:tc>
      </w:tr>
      <w:tr w:rsidR="0053229D" w:rsidRPr="001A0E7D" w14:paraId="25534A2E" w14:textId="77777777" w:rsidTr="004D03ED">
        <w:tc>
          <w:tcPr>
            <w:tcW w:w="463" w:type="dxa"/>
            <w:tcBorders>
              <w:bottom w:val="single" w:sz="4" w:space="0" w:color="auto"/>
            </w:tcBorders>
            <w:vAlign w:val="center"/>
          </w:tcPr>
          <w:p w14:paraId="25534A2A" w14:textId="77777777" w:rsidR="0053229D" w:rsidRPr="001A0E7D" w:rsidRDefault="0053229D" w:rsidP="004D03ED">
            <w:pPr>
              <w:pStyle w:val="Nessunaspaziatura"/>
              <w:rPr>
                <w:rFonts w:ascii="Arial Narrow" w:hAnsi="Arial Narrow"/>
                <w:sz w:val="20"/>
                <w:szCs w:val="20"/>
              </w:rPr>
            </w:pPr>
          </w:p>
        </w:tc>
        <w:tc>
          <w:tcPr>
            <w:tcW w:w="7276" w:type="dxa"/>
            <w:tcBorders>
              <w:bottom w:val="single" w:sz="4" w:space="0" w:color="auto"/>
            </w:tcBorders>
            <w:vAlign w:val="center"/>
          </w:tcPr>
          <w:p w14:paraId="25534A2B" w14:textId="77777777" w:rsidR="0053229D" w:rsidRPr="001A0E7D" w:rsidRDefault="0053229D" w:rsidP="001D677D">
            <w:pPr>
              <w:pStyle w:val="Nessunaspaziatura"/>
              <w:jc w:val="both"/>
              <w:rPr>
                <w:rFonts w:ascii="Arial Narrow" w:hAnsi="Arial Narrow"/>
                <w:sz w:val="20"/>
                <w:szCs w:val="20"/>
              </w:rPr>
            </w:pPr>
            <w:r w:rsidRPr="001A0E7D">
              <w:rPr>
                <w:rFonts w:ascii="Arial Narrow" w:hAnsi="Arial Narrow"/>
                <w:sz w:val="20"/>
                <w:szCs w:val="20"/>
              </w:rPr>
              <w:t>L’offerente dichiara di non avere procedure esecutive in corso?</w:t>
            </w:r>
          </w:p>
        </w:tc>
        <w:tc>
          <w:tcPr>
            <w:tcW w:w="462" w:type="dxa"/>
            <w:tcBorders>
              <w:bottom w:val="single" w:sz="4" w:space="0" w:color="auto"/>
            </w:tcBorders>
            <w:vAlign w:val="center"/>
          </w:tcPr>
          <w:p w14:paraId="25534A2C" w14:textId="77777777" w:rsidR="0053229D" w:rsidRPr="001A0E7D" w:rsidRDefault="009B7BE1" w:rsidP="004D03ED">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bottom w:val="single" w:sz="4" w:space="0" w:color="auto"/>
            </w:tcBorders>
            <w:vAlign w:val="center"/>
          </w:tcPr>
          <w:p w14:paraId="25534A2D" w14:textId="77777777" w:rsidR="0053229D" w:rsidRPr="001A0E7D" w:rsidRDefault="009B7BE1" w:rsidP="004D03ED">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53229D" w:rsidRPr="001A0E7D" w14:paraId="25534A33" w14:textId="77777777" w:rsidTr="004D03ED">
        <w:tc>
          <w:tcPr>
            <w:tcW w:w="463" w:type="dxa"/>
            <w:tcBorders>
              <w:top w:val="single" w:sz="4" w:space="0" w:color="auto"/>
            </w:tcBorders>
            <w:vAlign w:val="center"/>
          </w:tcPr>
          <w:p w14:paraId="25534A2F" w14:textId="77777777" w:rsidR="0053229D" w:rsidRPr="001A0E7D" w:rsidRDefault="0053229D" w:rsidP="004D03ED">
            <w:pPr>
              <w:pStyle w:val="Nessunaspaziatura"/>
              <w:rPr>
                <w:rFonts w:ascii="Arial Narrow" w:hAnsi="Arial Narrow"/>
                <w:sz w:val="20"/>
                <w:szCs w:val="20"/>
              </w:rPr>
            </w:pPr>
          </w:p>
        </w:tc>
        <w:tc>
          <w:tcPr>
            <w:tcW w:w="7276" w:type="dxa"/>
            <w:tcBorders>
              <w:top w:val="single" w:sz="4" w:space="0" w:color="auto"/>
            </w:tcBorders>
            <w:vAlign w:val="center"/>
          </w:tcPr>
          <w:p w14:paraId="25534A30" w14:textId="77777777" w:rsidR="0053229D" w:rsidRPr="001A0E7D" w:rsidRDefault="0053229D" w:rsidP="001D677D">
            <w:pPr>
              <w:pStyle w:val="Nessunaspaziatura"/>
              <w:jc w:val="both"/>
              <w:rPr>
                <w:rFonts w:ascii="Arial Narrow" w:hAnsi="Arial Narrow"/>
                <w:sz w:val="20"/>
                <w:szCs w:val="20"/>
              </w:rPr>
            </w:pPr>
            <w:r w:rsidRPr="001A0E7D">
              <w:rPr>
                <w:rFonts w:ascii="Arial Narrow" w:hAnsi="Arial Narrow"/>
                <w:sz w:val="20"/>
                <w:szCs w:val="20"/>
              </w:rPr>
              <w:t>L’offerente dichiara di non avere in corso una procedura di fallimento, di liquidazione, di cessazione di attività o di concordato.</w:t>
            </w:r>
          </w:p>
        </w:tc>
        <w:tc>
          <w:tcPr>
            <w:tcW w:w="462" w:type="dxa"/>
            <w:tcBorders>
              <w:top w:val="single" w:sz="4" w:space="0" w:color="auto"/>
            </w:tcBorders>
            <w:vAlign w:val="center"/>
          </w:tcPr>
          <w:p w14:paraId="25534A31" w14:textId="77777777" w:rsidR="0053229D" w:rsidRPr="001A0E7D" w:rsidRDefault="009B7BE1" w:rsidP="004D03ED">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single" w:sz="4" w:space="0" w:color="auto"/>
            </w:tcBorders>
            <w:vAlign w:val="center"/>
          </w:tcPr>
          <w:p w14:paraId="25534A32" w14:textId="77777777" w:rsidR="0053229D" w:rsidRPr="001A0E7D" w:rsidRDefault="009B7BE1" w:rsidP="004D03ED">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E140FD" w:rsidRPr="001A0E7D" w14:paraId="7D291400" w14:textId="77777777" w:rsidTr="001271CB">
        <w:tc>
          <w:tcPr>
            <w:tcW w:w="463" w:type="dxa"/>
            <w:tcBorders>
              <w:top w:val="single" w:sz="4" w:space="0" w:color="auto"/>
              <w:bottom w:val="single" w:sz="4" w:space="0" w:color="auto"/>
            </w:tcBorders>
            <w:shd w:val="clear" w:color="auto" w:fill="F2F2F2" w:themeFill="background1" w:themeFillShade="F2"/>
            <w:vAlign w:val="center"/>
          </w:tcPr>
          <w:p w14:paraId="5DBB429E" w14:textId="77777777" w:rsidR="00E140FD" w:rsidRPr="001A0E7D" w:rsidRDefault="00E140FD" w:rsidP="001271CB">
            <w:pPr>
              <w:pStyle w:val="Nessunaspaziatura"/>
              <w:rPr>
                <w:rFonts w:ascii="Arial Narrow" w:hAnsi="Arial Narrow"/>
                <w:b/>
                <w:szCs w:val="20"/>
                <w:highlight w:val="green"/>
              </w:rPr>
            </w:pPr>
            <w:r w:rsidRPr="001A0E7D">
              <w:rPr>
                <w:rFonts w:ascii="Arial Narrow" w:hAnsi="Arial Narrow"/>
                <w:b/>
                <w:szCs w:val="20"/>
                <w:highlight w:val="green"/>
              </w:rPr>
              <w:t>6</w:t>
            </w:r>
          </w:p>
        </w:tc>
        <w:tc>
          <w:tcPr>
            <w:tcW w:w="7276" w:type="dxa"/>
            <w:tcBorders>
              <w:top w:val="single" w:sz="4" w:space="0" w:color="auto"/>
              <w:bottom w:val="single" w:sz="4" w:space="0" w:color="auto"/>
            </w:tcBorders>
            <w:shd w:val="clear" w:color="auto" w:fill="F2F2F2" w:themeFill="background1" w:themeFillShade="F2"/>
            <w:vAlign w:val="center"/>
          </w:tcPr>
          <w:p w14:paraId="73F784FB" w14:textId="77777777" w:rsidR="00E140FD" w:rsidRPr="001A0E7D" w:rsidRDefault="00E140FD" w:rsidP="001271CB">
            <w:pPr>
              <w:pStyle w:val="Nessunaspaziatura"/>
              <w:jc w:val="both"/>
              <w:rPr>
                <w:rFonts w:ascii="Arial Narrow" w:hAnsi="Arial Narrow"/>
                <w:b/>
                <w:szCs w:val="20"/>
                <w:highlight w:val="green"/>
              </w:rPr>
            </w:pPr>
            <w:r w:rsidRPr="001A0E7D">
              <w:rPr>
                <w:rFonts w:ascii="Arial Narrow" w:hAnsi="Arial Narrow"/>
                <w:b/>
                <w:szCs w:val="20"/>
                <w:highlight w:val="green"/>
              </w:rPr>
              <w:t>Esecuzione in proprio (se subappalto ammesso)</w:t>
            </w:r>
          </w:p>
        </w:tc>
        <w:tc>
          <w:tcPr>
            <w:tcW w:w="462" w:type="dxa"/>
            <w:tcBorders>
              <w:top w:val="single" w:sz="4" w:space="0" w:color="auto"/>
              <w:bottom w:val="single" w:sz="4" w:space="0" w:color="auto"/>
            </w:tcBorders>
            <w:shd w:val="clear" w:color="auto" w:fill="F2F2F2" w:themeFill="background1" w:themeFillShade="F2"/>
            <w:vAlign w:val="center"/>
          </w:tcPr>
          <w:p w14:paraId="79B58C5D" w14:textId="77777777" w:rsidR="00E140FD" w:rsidRPr="001A0E7D" w:rsidRDefault="00E140FD" w:rsidP="001271CB">
            <w:pPr>
              <w:pStyle w:val="Nessunaspaziatura"/>
              <w:jc w:val="center"/>
              <w:rPr>
                <w:rFonts w:ascii="Arial Narrow" w:hAnsi="Arial Narrow"/>
                <w:b/>
                <w:szCs w:val="20"/>
                <w:highlight w:val="green"/>
              </w:rPr>
            </w:pPr>
            <w:r w:rsidRPr="001A0E7D">
              <w:rPr>
                <w:rFonts w:ascii="Arial Narrow" w:hAnsi="Arial Narrow"/>
                <w:b/>
                <w:szCs w:val="20"/>
                <w:highlight w:val="green"/>
              </w:rPr>
              <w:t>SÌ</w:t>
            </w:r>
          </w:p>
        </w:tc>
        <w:tc>
          <w:tcPr>
            <w:tcW w:w="462" w:type="dxa"/>
            <w:tcBorders>
              <w:top w:val="single" w:sz="4" w:space="0" w:color="auto"/>
              <w:bottom w:val="single" w:sz="4" w:space="0" w:color="auto"/>
            </w:tcBorders>
            <w:shd w:val="clear" w:color="auto" w:fill="F2F2F2" w:themeFill="background1" w:themeFillShade="F2"/>
            <w:vAlign w:val="center"/>
          </w:tcPr>
          <w:p w14:paraId="44D6BD4D" w14:textId="77777777" w:rsidR="00E140FD" w:rsidRPr="001A0E7D" w:rsidRDefault="00E140FD" w:rsidP="001271CB">
            <w:pPr>
              <w:pStyle w:val="Nessunaspaziatura"/>
              <w:jc w:val="center"/>
              <w:rPr>
                <w:rFonts w:ascii="Arial Narrow" w:hAnsi="Arial Narrow"/>
                <w:b/>
                <w:szCs w:val="20"/>
                <w:highlight w:val="green"/>
              </w:rPr>
            </w:pPr>
            <w:r w:rsidRPr="001A0E7D">
              <w:rPr>
                <w:rFonts w:ascii="Arial Narrow" w:hAnsi="Arial Narrow"/>
                <w:b/>
                <w:szCs w:val="20"/>
                <w:highlight w:val="green"/>
              </w:rPr>
              <w:t>NO</w:t>
            </w:r>
          </w:p>
        </w:tc>
      </w:tr>
      <w:tr w:rsidR="00E140FD" w:rsidRPr="001A0E7D" w14:paraId="141748FE" w14:textId="77777777" w:rsidTr="001271CB">
        <w:tc>
          <w:tcPr>
            <w:tcW w:w="463" w:type="dxa"/>
            <w:tcBorders>
              <w:top w:val="single" w:sz="4" w:space="0" w:color="auto"/>
              <w:bottom w:val="dotted" w:sz="4" w:space="0" w:color="auto"/>
            </w:tcBorders>
            <w:vAlign w:val="center"/>
          </w:tcPr>
          <w:p w14:paraId="2BF14CD2" w14:textId="77777777" w:rsidR="00E140FD" w:rsidRPr="001A0E7D" w:rsidRDefault="00E140FD" w:rsidP="001271CB">
            <w:pPr>
              <w:pStyle w:val="Nessunaspaziatura"/>
              <w:rPr>
                <w:rFonts w:ascii="Arial Narrow" w:hAnsi="Arial Narrow"/>
                <w:sz w:val="20"/>
                <w:szCs w:val="20"/>
              </w:rPr>
            </w:pPr>
          </w:p>
        </w:tc>
        <w:tc>
          <w:tcPr>
            <w:tcW w:w="7276" w:type="dxa"/>
            <w:tcBorders>
              <w:top w:val="single" w:sz="4" w:space="0" w:color="auto"/>
              <w:bottom w:val="dotted" w:sz="4" w:space="0" w:color="auto"/>
            </w:tcBorders>
            <w:vAlign w:val="center"/>
          </w:tcPr>
          <w:p w14:paraId="631CE1D7" w14:textId="77777777" w:rsidR="00E140FD" w:rsidRPr="001A0E7D" w:rsidRDefault="00E140FD" w:rsidP="001271CB">
            <w:pPr>
              <w:pStyle w:val="Nessunaspaziatura"/>
              <w:jc w:val="both"/>
              <w:rPr>
                <w:rFonts w:ascii="Arial Narrow" w:hAnsi="Arial Narrow"/>
                <w:sz w:val="20"/>
                <w:szCs w:val="20"/>
              </w:rPr>
            </w:pPr>
            <w:r w:rsidRPr="001A0E7D">
              <w:rPr>
                <w:rFonts w:ascii="Arial Narrow" w:hAnsi="Arial Narrow"/>
                <w:sz w:val="20"/>
                <w:szCs w:val="20"/>
              </w:rPr>
              <w:t>L’offerente dichiara di eseguire la prestazione principale e caratteristica della commessa in proprio (personale, mezzi e competenze)?</w:t>
            </w:r>
          </w:p>
        </w:tc>
        <w:tc>
          <w:tcPr>
            <w:tcW w:w="462" w:type="dxa"/>
            <w:tcBorders>
              <w:top w:val="single" w:sz="4" w:space="0" w:color="auto"/>
              <w:bottom w:val="dotted" w:sz="4" w:space="0" w:color="auto"/>
            </w:tcBorders>
            <w:vAlign w:val="center"/>
          </w:tcPr>
          <w:p w14:paraId="6610CEDE" w14:textId="77777777" w:rsidR="00E140FD" w:rsidRPr="001A0E7D" w:rsidRDefault="00E140FD" w:rsidP="001271CB">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single" w:sz="4" w:space="0" w:color="auto"/>
              <w:bottom w:val="dotted" w:sz="4" w:space="0" w:color="auto"/>
            </w:tcBorders>
            <w:vAlign w:val="center"/>
          </w:tcPr>
          <w:p w14:paraId="2DDD0BB7" w14:textId="77777777" w:rsidR="00E140FD" w:rsidRPr="001A0E7D" w:rsidRDefault="00E140FD" w:rsidP="001271CB">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E140FD" w:rsidRPr="001A0E7D" w14:paraId="591E2855" w14:textId="77777777" w:rsidTr="001271CB">
        <w:tc>
          <w:tcPr>
            <w:tcW w:w="463" w:type="dxa"/>
            <w:tcBorders>
              <w:top w:val="dotted" w:sz="4" w:space="0" w:color="auto"/>
              <w:bottom w:val="single" w:sz="4" w:space="0" w:color="auto"/>
            </w:tcBorders>
            <w:vAlign w:val="center"/>
          </w:tcPr>
          <w:p w14:paraId="5C58061F" w14:textId="77777777" w:rsidR="00E140FD" w:rsidRPr="001A0E7D" w:rsidRDefault="00E140FD" w:rsidP="001271CB">
            <w:pPr>
              <w:pStyle w:val="Nessunaspaziatura"/>
              <w:rPr>
                <w:rFonts w:ascii="Arial Narrow" w:hAnsi="Arial Narrow"/>
                <w:sz w:val="20"/>
                <w:szCs w:val="20"/>
              </w:rPr>
            </w:pPr>
          </w:p>
        </w:tc>
        <w:tc>
          <w:tcPr>
            <w:tcW w:w="7276" w:type="dxa"/>
            <w:tcBorders>
              <w:top w:val="dotted" w:sz="4" w:space="0" w:color="auto"/>
              <w:bottom w:val="single" w:sz="4" w:space="0" w:color="auto"/>
            </w:tcBorders>
            <w:vAlign w:val="center"/>
          </w:tcPr>
          <w:p w14:paraId="37EFC8E6" w14:textId="77777777" w:rsidR="00E140FD" w:rsidRPr="001A0E7D" w:rsidRDefault="00E140FD" w:rsidP="001271CB">
            <w:pPr>
              <w:pStyle w:val="Nessunaspaziatura"/>
              <w:jc w:val="both"/>
              <w:rPr>
                <w:rFonts w:ascii="Arial Narrow" w:hAnsi="Arial Narrow"/>
                <w:sz w:val="20"/>
                <w:szCs w:val="20"/>
              </w:rPr>
            </w:pPr>
            <w:r w:rsidRPr="001A0E7D">
              <w:rPr>
                <w:rFonts w:ascii="Arial Narrow" w:hAnsi="Arial Narrow"/>
                <w:sz w:val="20"/>
                <w:szCs w:val="20"/>
              </w:rPr>
              <w:t>L’offerente dichiara di impegnare anche i propri subappaltanti all'osservanza dei punti di cui sopra?</w:t>
            </w:r>
          </w:p>
        </w:tc>
        <w:tc>
          <w:tcPr>
            <w:tcW w:w="462" w:type="dxa"/>
            <w:tcBorders>
              <w:top w:val="dotted" w:sz="4" w:space="0" w:color="auto"/>
              <w:bottom w:val="single" w:sz="4" w:space="0" w:color="auto"/>
            </w:tcBorders>
            <w:vAlign w:val="center"/>
          </w:tcPr>
          <w:p w14:paraId="04FB0024" w14:textId="77777777" w:rsidR="00E140FD" w:rsidRPr="001A0E7D" w:rsidRDefault="00E140FD" w:rsidP="001271CB">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dotted" w:sz="4" w:space="0" w:color="auto"/>
              <w:bottom w:val="single" w:sz="4" w:space="0" w:color="auto"/>
            </w:tcBorders>
            <w:vAlign w:val="center"/>
          </w:tcPr>
          <w:p w14:paraId="2C411DBA" w14:textId="77777777" w:rsidR="00E140FD" w:rsidRPr="001A0E7D" w:rsidRDefault="00E140FD" w:rsidP="001271CB">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E140FD" w:rsidRPr="001A0E7D" w14:paraId="66C602A9" w14:textId="77777777" w:rsidTr="001271CB">
        <w:tc>
          <w:tcPr>
            <w:tcW w:w="463" w:type="dxa"/>
            <w:tcBorders>
              <w:top w:val="single" w:sz="4" w:space="0" w:color="auto"/>
              <w:bottom w:val="single" w:sz="4" w:space="0" w:color="auto"/>
            </w:tcBorders>
            <w:shd w:val="clear" w:color="auto" w:fill="F2F2F2" w:themeFill="background1" w:themeFillShade="F2"/>
            <w:vAlign w:val="center"/>
          </w:tcPr>
          <w:p w14:paraId="74FE34D2" w14:textId="77777777" w:rsidR="00E140FD" w:rsidRPr="001A0E7D" w:rsidRDefault="00E140FD" w:rsidP="001271CB">
            <w:pPr>
              <w:pStyle w:val="Nessunaspaziatura"/>
              <w:rPr>
                <w:rFonts w:ascii="Arial Narrow" w:hAnsi="Arial Narrow"/>
                <w:b/>
                <w:szCs w:val="20"/>
                <w:highlight w:val="green"/>
              </w:rPr>
            </w:pPr>
            <w:r w:rsidRPr="001A0E7D">
              <w:rPr>
                <w:rFonts w:ascii="Arial Narrow" w:hAnsi="Arial Narrow"/>
                <w:b/>
                <w:szCs w:val="20"/>
                <w:highlight w:val="green"/>
              </w:rPr>
              <w:t>6</w:t>
            </w:r>
          </w:p>
        </w:tc>
        <w:tc>
          <w:tcPr>
            <w:tcW w:w="7276" w:type="dxa"/>
            <w:tcBorders>
              <w:top w:val="single" w:sz="4" w:space="0" w:color="auto"/>
              <w:bottom w:val="single" w:sz="4" w:space="0" w:color="auto"/>
            </w:tcBorders>
            <w:shd w:val="clear" w:color="auto" w:fill="F2F2F2" w:themeFill="background1" w:themeFillShade="F2"/>
            <w:vAlign w:val="center"/>
          </w:tcPr>
          <w:p w14:paraId="573D445D" w14:textId="77777777" w:rsidR="00E140FD" w:rsidRPr="001A0E7D" w:rsidRDefault="00E140FD" w:rsidP="001271CB">
            <w:pPr>
              <w:pStyle w:val="Nessunaspaziatura"/>
              <w:jc w:val="both"/>
              <w:rPr>
                <w:rFonts w:ascii="Arial Narrow" w:hAnsi="Arial Narrow"/>
                <w:b/>
                <w:szCs w:val="20"/>
                <w:highlight w:val="green"/>
              </w:rPr>
            </w:pPr>
            <w:r w:rsidRPr="001A0E7D">
              <w:rPr>
                <w:rFonts w:ascii="Arial Narrow" w:hAnsi="Arial Narrow"/>
                <w:b/>
                <w:szCs w:val="20"/>
                <w:highlight w:val="green"/>
              </w:rPr>
              <w:t>Esecuzione in proprio (se subappalto non ammesso)</w:t>
            </w:r>
          </w:p>
        </w:tc>
        <w:tc>
          <w:tcPr>
            <w:tcW w:w="462" w:type="dxa"/>
            <w:tcBorders>
              <w:top w:val="single" w:sz="4" w:space="0" w:color="auto"/>
              <w:bottom w:val="single" w:sz="4" w:space="0" w:color="auto"/>
            </w:tcBorders>
            <w:shd w:val="clear" w:color="auto" w:fill="F2F2F2" w:themeFill="background1" w:themeFillShade="F2"/>
            <w:vAlign w:val="center"/>
          </w:tcPr>
          <w:p w14:paraId="64748929" w14:textId="77777777" w:rsidR="00E140FD" w:rsidRPr="001A0E7D" w:rsidRDefault="00E140FD" w:rsidP="001271CB">
            <w:pPr>
              <w:pStyle w:val="Nessunaspaziatura"/>
              <w:jc w:val="center"/>
              <w:rPr>
                <w:rFonts w:ascii="Arial Narrow" w:hAnsi="Arial Narrow"/>
                <w:b/>
                <w:szCs w:val="20"/>
                <w:highlight w:val="green"/>
              </w:rPr>
            </w:pPr>
            <w:r w:rsidRPr="001A0E7D">
              <w:rPr>
                <w:rFonts w:ascii="Arial Narrow" w:hAnsi="Arial Narrow"/>
                <w:b/>
                <w:szCs w:val="20"/>
                <w:highlight w:val="green"/>
              </w:rPr>
              <w:t>SÌ</w:t>
            </w:r>
          </w:p>
        </w:tc>
        <w:tc>
          <w:tcPr>
            <w:tcW w:w="462" w:type="dxa"/>
            <w:tcBorders>
              <w:top w:val="single" w:sz="4" w:space="0" w:color="auto"/>
              <w:bottom w:val="single" w:sz="4" w:space="0" w:color="auto"/>
            </w:tcBorders>
            <w:shd w:val="clear" w:color="auto" w:fill="F2F2F2" w:themeFill="background1" w:themeFillShade="F2"/>
            <w:vAlign w:val="center"/>
          </w:tcPr>
          <w:p w14:paraId="65BEE0E1" w14:textId="77777777" w:rsidR="00E140FD" w:rsidRPr="001A0E7D" w:rsidRDefault="00E140FD" w:rsidP="001271CB">
            <w:pPr>
              <w:pStyle w:val="Nessunaspaziatura"/>
              <w:jc w:val="center"/>
              <w:rPr>
                <w:rFonts w:ascii="Arial Narrow" w:hAnsi="Arial Narrow"/>
                <w:b/>
                <w:szCs w:val="20"/>
                <w:highlight w:val="green"/>
              </w:rPr>
            </w:pPr>
            <w:r w:rsidRPr="001A0E7D">
              <w:rPr>
                <w:rFonts w:ascii="Arial Narrow" w:hAnsi="Arial Narrow"/>
                <w:b/>
                <w:szCs w:val="20"/>
                <w:highlight w:val="green"/>
              </w:rPr>
              <w:t>NO</w:t>
            </w:r>
          </w:p>
        </w:tc>
      </w:tr>
      <w:tr w:rsidR="00E140FD" w:rsidRPr="001A0E7D" w14:paraId="21B0F8B2" w14:textId="77777777" w:rsidTr="001271CB">
        <w:tc>
          <w:tcPr>
            <w:tcW w:w="463" w:type="dxa"/>
            <w:tcBorders>
              <w:top w:val="single" w:sz="4" w:space="0" w:color="auto"/>
              <w:bottom w:val="single" w:sz="4" w:space="0" w:color="auto"/>
            </w:tcBorders>
            <w:vAlign w:val="center"/>
          </w:tcPr>
          <w:p w14:paraId="5560EEF3" w14:textId="77777777" w:rsidR="00E140FD" w:rsidRPr="001A0E7D" w:rsidRDefault="00E140FD" w:rsidP="001271CB">
            <w:pPr>
              <w:pStyle w:val="Nessunaspaziatura"/>
              <w:rPr>
                <w:rFonts w:ascii="Arial Narrow" w:hAnsi="Arial Narrow"/>
                <w:sz w:val="20"/>
                <w:szCs w:val="20"/>
              </w:rPr>
            </w:pPr>
          </w:p>
        </w:tc>
        <w:tc>
          <w:tcPr>
            <w:tcW w:w="7276" w:type="dxa"/>
            <w:tcBorders>
              <w:top w:val="single" w:sz="4" w:space="0" w:color="auto"/>
              <w:bottom w:val="single" w:sz="4" w:space="0" w:color="auto"/>
            </w:tcBorders>
            <w:vAlign w:val="center"/>
          </w:tcPr>
          <w:p w14:paraId="02BBCD27" w14:textId="77777777" w:rsidR="00E140FD" w:rsidRPr="001A0E7D" w:rsidRDefault="00E140FD" w:rsidP="001271CB">
            <w:pPr>
              <w:pStyle w:val="Nessunaspaziatura"/>
              <w:jc w:val="both"/>
              <w:rPr>
                <w:rFonts w:ascii="Arial Narrow" w:hAnsi="Arial Narrow"/>
                <w:sz w:val="20"/>
                <w:szCs w:val="20"/>
              </w:rPr>
            </w:pPr>
            <w:r w:rsidRPr="001A0E7D">
              <w:rPr>
                <w:rFonts w:ascii="Arial Narrow" w:hAnsi="Arial Narrow"/>
                <w:sz w:val="20"/>
                <w:szCs w:val="20"/>
              </w:rPr>
              <w:t>L’offerente dichiara di eseguire in proprio la commessa (personale, mezzi e competenze)?</w:t>
            </w:r>
          </w:p>
        </w:tc>
        <w:tc>
          <w:tcPr>
            <w:tcW w:w="462" w:type="dxa"/>
            <w:tcBorders>
              <w:top w:val="single" w:sz="4" w:space="0" w:color="auto"/>
              <w:bottom w:val="single" w:sz="4" w:space="0" w:color="auto"/>
            </w:tcBorders>
            <w:vAlign w:val="center"/>
          </w:tcPr>
          <w:p w14:paraId="79BA01B8" w14:textId="77777777" w:rsidR="00E140FD" w:rsidRPr="001A0E7D" w:rsidRDefault="00E140FD" w:rsidP="001271CB">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single" w:sz="4" w:space="0" w:color="auto"/>
              <w:bottom w:val="single" w:sz="4" w:space="0" w:color="auto"/>
            </w:tcBorders>
            <w:vAlign w:val="center"/>
          </w:tcPr>
          <w:p w14:paraId="6FE0E4A8" w14:textId="77777777" w:rsidR="00E140FD" w:rsidRPr="001A0E7D" w:rsidRDefault="00E140FD" w:rsidP="001271CB">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53229D" w:rsidRPr="001A0E7D" w14:paraId="25534A51" w14:textId="77777777" w:rsidTr="00E140FD">
        <w:tc>
          <w:tcPr>
            <w:tcW w:w="463" w:type="dxa"/>
            <w:tcBorders>
              <w:top w:val="single" w:sz="4" w:space="0" w:color="auto"/>
              <w:bottom w:val="single" w:sz="4" w:space="0" w:color="auto"/>
            </w:tcBorders>
            <w:shd w:val="clear" w:color="auto" w:fill="F2F2F2" w:themeFill="background1" w:themeFillShade="F2"/>
            <w:vAlign w:val="center"/>
          </w:tcPr>
          <w:p w14:paraId="25534A4D" w14:textId="77777777" w:rsidR="0053229D" w:rsidRPr="001A0E7D" w:rsidRDefault="00473215" w:rsidP="004D03ED">
            <w:pPr>
              <w:pStyle w:val="Nessunaspaziatura"/>
              <w:rPr>
                <w:rFonts w:ascii="Arial Narrow" w:hAnsi="Arial Narrow"/>
                <w:b/>
                <w:szCs w:val="20"/>
              </w:rPr>
            </w:pPr>
            <w:r w:rsidRPr="001A0E7D">
              <w:rPr>
                <w:rFonts w:ascii="Arial Narrow" w:hAnsi="Arial Narrow"/>
                <w:b/>
                <w:szCs w:val="20"/>
              </w:rPr>
              <w:t>7</w:t>
            </w:r>
            <w:r w:rsidR="0053229D" w:rsidRPr="001A0E7D">
              <w:rPr>
                <w:rFonts w:ascii="Arial Narrow" w:hAnsi="Arial Narrow"/>
                <w:b/>
                <w:szCs w:val="20"/>
              </w:rPr>
              <w:t>.</w:t>
            </w:r>
          </w:p>
        </w:tc>
        <w:tc>
          <w:tcPr>
            <w:tcW w:w="7276" w:type="dxa"/>
            <w:tcBorders>
              <w:top w:val="single" w:sz="4" w:space="0" w:color="auto"/>
              <w:bottom w:val="single" w:sz="4" w:space="0" w:color="auto"/>
            </w:tcBorders>
            <w:shd w:val="clear" w:color="auto" w:fill="F2F2F2" w:themeFill="background1" w:themeFillShade="F2"/>
            <w:vAlign w:val="center"/>
          </w:tcPr>
          <w:p w14:paraId="25534A4E" w14:textId="77777777" w:rsidR="0053229D" w:rsidRPr="001A0E7D" w:rsidRDefault="0053229D" w:rsidP="001D677D">
            <w:pPr>
              <w:pStyle w:val="Nessunaspaziatura"/>
              <w:jc w:val="both"/>
              <w:rPr>
                <w:rFonts w:ascii="Arial Narrow" w:hAnsi="Arial Narrow"/>
                <w:b/>
                <w:szCs w:val="20"/>
              </w:rPr>
            </w:pPr>
            <w:r w:rsidRPr="001A0E7D">
              <w:rPr>
                <w:rFonts w:ascii="Arial Narrow" w:hAnsi="Arial Narrow"/>
                <w:b/>
                <w:szCs w:val="20"/>
              </w:rPr>
              <w:t>Altre dichiarazioni</w:t>
            </w:r>
          </w:p>
        </w:tc>
        <w:tc>
          <w:tcPr>
            <w:tcW w:w="462" w:type="dxa"/>
            <w:tcBorders>
              <w:top w:val="single" w:sz="4" w:space="0" w:color="auto"/>
              <w:bottom w:val="single" w:sz="4" w:space="0" w:color="auto"/>
            </w:tcBorders>
            <w:shd w:val="clear" w:color="auto" w:fill="F2F2F2" w:themeFill="background1" w:themeFillShade="F2"/>
            <w:vAlign w:val="center"/>
          </w:tcPr>
          <w:p w14:paraId="25534A4F" w14:textId="77777777" w:rsidR="0053229D" w:rsidRPr="001A0E7D" w:rsidRDefault="001D677D" w:rsidP="004D03ED">
            <w:pPr>
              <w:pStyle w:val="Nessunaspaziatura"/>
              <w:jc w:val="center"/>
              <w:rPr>
                <w:rFonts w:ascii="Arial Narrow" w:hAnsi="Arial Narrow"/>
                <w:b/>
                <w:szCs w:val="20"/>
              </w:rPr>
            </w:pPr>
            <w:r w:rsidRPr="001A0E7D">
              <w:rPr>
                <w:rFonts w:ascii="Arial Narrow" w:hAnsi="Arial Narrow"/>
                <w:b/>
                <w:szCs w:val="20"/>
              </w:rPr>
              <w:t>SÌ</w:t>
            </w:r>
          </w:p>
        </w:tc>
        <w:tc>
          <w:tcPr>
            <w:tcW w:w="462" w:type="dxa"/>
            <w:tcBorders>
              <w:top w:val="single" w:sz="4" w:space="0" w:color="auto"/>
              <w:bottom w:val="single" w:sz="4" w:space="0" w:color="auto"/>
            </w:tcBorders>
            <w:shd w:val="clear" w:color="auto" w:fill="F2F2F2" w:themeFill="background1" w:themeFillShade="F2"/>
            <w:vAlign w:val="center"/>
          </w:tcPr>
          <w:p w14:paraId="25534A50" w14:textId="77777777" w:rsidR="0053229D" w:rsidRPr="001A0E7D" w:rsidRDefault="0053229D" w:rsidP="004D03ED">
            <w:pPr>
              <w:pStyle w:val="Nessunaspaziatura"/>
              <w:jc w:val="center"/>
              <w:rPr>
                <w:rFonts w:ascii="Arial Narrow" w:hAnsi="Arial Narrow"/>
                <w:b/>
                <w:szCs w:val="20"/>
              </w:rPr>
            </w:pPr>
            <w:r w:rsidRPr="001A0E7D">
              <w:rPr>
                <w:rFonts w:ascii="Arial Narrow" w:hAnsi="Arial Narrow"/>
                <w:b/>
                <w:szCs w:val="20"/>
              </w:rPr>
              <w:t>NO</w:t>
            </w:r>
          </w:p>
        </w:tc>
      </w:tr>
      <w:tr w:rsidR="0053229D" w:rsidRPr="001A0E7D" w14:paraId="25534A56" w14:textId="77777777" w:rsidTr="004D03ED">
        <w:tc>
          <w:tcPr>
            <w:tcW w:w="463" w:type="dxa"/>
            <w:tcBorders>
              <w:top w:val="single" w:sz="4" w:space="0" w:color="auto"/>
              <w:bottom w:val="single" w:sz="4" w:space="0" w:color="auto"/>
            </w:tcBorders>
            <w:vAlign w:val="center"/>
          </w:tcPr>
          <w:p w14:paraId="25534A52" w14:textId="77777777" w:rsidR="0053229D" w:rsidRPr="001A0E7D" w:rsidRDefault="0053229D" w:rsidP="004D03ED">
            <w:pPr>
              <w:pStyle w:val="Nessunaspaziatura"/>
              <w:rPr>
                <w:rFonts w:ascii="Arial Narrow" w:hAnsi="Arial Narrow"/>
                <w:sz w:val="20"/>
                <w:szCs w:val="20"/>
              </w:rPr>
            </w:pPr>
          </w:p>
        </w:tc>
        <w:tc>
          <w:tcPr>
            <w:tcW w:w="7276" w:type="dxa"/>
            <w:tcBorders>
              <w:top w:val="single" w:sz="4" w:space="0" w:color="auto"/>
              <w:bottom w:val="single" w:sz="4" w:space="0" w:color="auto"/>
            </w:tcBorders>
            <w:vAlign w:val="center"/>
          </w:tcPr>
          <w:p w14:paraId="25534A53" w14:textId="77777777" w:rsidR="0053229D" w:rsidRPr="001A0E7D" w:rsidRDefault="0053229D" w:rsidP="001D677D">
            <w:pPr>
              <w:pStyle w:val="Nessunaspaziatura"/>
              <w:jc w:val="both"/>
              <w:rPr>
                <w:rFonts w:ascii="Arial Narrow" w:hAnsi="Arial Narrow"/>
                <w:sz w:val="20"/>
                <w:szCs w:val="20"/>
              </w:rPr>
            </w:pPr>
            <w:r w:rsidRPr="001A0E7D">
              <w:rPr>
                <w:rFonts w:ascii="Arial Narrow" w:hAnsi="Arial Narrow"/>
                <w:sz w:val="20"/>
                <w:szCs w:val="20"/>
              </w:rPr>
              <w:t>L’offerente garantisce di non aver preso accordi né provvedimenti che potrebbero pregiudicare la concorrenza?</w:t>
            </w:r>
          </w:p>
        </w:tc>
        <w:tc>
          <w:tcPr>
            <w:tcW w:w="462" w:type="dxa"/>
            <w:tcBorders>
              <w:top w:val="single" w:sz="4" w:space="0" w:color="auto"/>
              <w:bottom w:val="single" w:sz="4" w:space="0" w:color="auto"/>
            </w:tcBorders>
            <w:vAlign w:val="center"/>
          </w:tcPr>
          <w:p w14:paraId="25534A54" w14:textId="77777777" w:rsidR="0053229D" w:rsidRPr="001A0E7D" w:rsidRDefault="009B7BE1" w:rsidP="004D03ED">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single" w:sz="4" w:space="0" w:color="auto"/>
              <w:bottom w:val="single" w:sz="4" w:space="0" w:color="auto"/>
            </w:tcBorders>
            <w:vAlign w:val="center"/>
          </w:tcPr>
          <w:p w14:paraId="25534A55" w14:textId="77777777" w:rsidR="0053229D" w:rsidRPr="001A0E7D" w:rsidRDefault="009B7BE1" w:rsidP="004D03ED">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53229D" w:rsidRPr="001A0E7D" w14:paraId="25534A5C" w14:textId="77777777" w:rsidTr="004D03ED">
        <w:tc>
          <w:tcPr>
            <w:tcW w:w="463" w:type="dxa"/>
            <w:tcBorders>
              <w:top w:val="single" w:sz="4" w:space="0" w:color="auto"/>
              <w:bottom w:val="single" w:sz="4" w:space="0" w:color="auto"/>
            </w:tcBorders>
            <w:vAlign w:val="center"/>
          </w:tcPr>
          <w:p w14:paraId="25534A57" w14:textId="77777777" w:rsidR="0053229D" w:rsidRPr="001A0E7D" w:rsidRDefault="0053229D" w:rsidP="004D03ED">
            <w:pPr>
              <w:pStyle w:val="Nessunaspaziatura"/>
              <w:rPr>
                <w:rFonts w:ascii="Arial Narrow" w:hAnsi="Arial Narrow"/>
                <w:b/>
                <w:szCs w:val="20"/>
              </w:rPr>
            </w:pPr>
          </w:p>
        </w:tc>
        <w:tc>
          <w:tcPr>
            <w:tcW w:w="7276" w:type="dxa"/>
            <w:tcBorders>
              <w:top w:val="single" w:sz="4" w:space="0" w:color="auto"/>
              <w:bottom w:val="single" w:sz="4" w:space="0" w:color="auto"/>
            </w:tcBorders>
            <w:vAlign w:val="center"/>
          </w:tcPr>
          <w:p w14:paraId="25534A58" w14:textId="77777777" w:rsidR="0053229D" w:rsidRPr="001A0E7D" w:rsidRDefault="0053229D" w:rsidP="001D677D">
            <w:pPr>
              <w:pStyle w:val="Nessunaspaziatura"/>
              <w:jc w:val="both"/>
              <w:rPr>
                <w:rFonts w:ascii="Arial Narrow" w:hAnsi="Arial Narrow"/>
                <w:sz w:val="20"/>
                <w:szCs w:val="20"/>
              </w:rPr>
            </w:pPr>
            <w:r w:rsidRPr="001A0E7D">
              <w:rPr>
                <w:rFonts w:ascii="Arial Narrow" w:hAnsi="Arial Narrow"/>
                <w:sz w:val="20"/>
                <w:szCs w:val="20"/>
              </w:rPr>
              <w:t xml:space="preserve">L’offerente dichiara d’aver preso atto di tutte le condizioni contenute negli atti di gara e di aver inoltrato la presente offerta elaborata sulla base delle stesse e </w:t>
            </w:r>
            <w:r w:rsidRPr="001A0E7D">
              <w:rPr>
                <w:rFonts w:ascii="Arial Narrow" w:hAnsi="Arial Narrow" w:cs="Arial"/>
                <w:sz w:val="20"/>
                <w:szCs w:val="20"/>
              </w:rPr>
              <w:t xml:space="preserve">conferma l’esattezza delle indicazioni fornite e si dichiara disposto a </w:t>
            </w:r>
            <w:r w:rsidR="00001505" w:rsidRPr="001A0E7D">
              <w:rPr>
                <w:rFonts w:ascii="Arial Narrow" w:hAnsi="Arial Narrow" w:cs="Arial"/>
                <w:sz w:val="20"/>
                <w:szCs w:val="20"/>
              </w:rPr>
              <w:t>c</w:t>
            </w:r>
            <w:r w:rsidR="00A93CAC" w:rsidRPr="001A0E7D">
              <w:rPr>
                <w:rFonts w:ascii="Arial Narrow" w:hAnsi="Arial Narrow" w:cs="Arial"/>
                <w:sz w:val="20"/>
                <w:szCs w:val="20"/>
              </w:rPr>
              <w:t>om</w:t>
            </w:r>
            <w:r w:rsidRPr="001A0E7D">
              <w:rPr>
                <w:rFonts w:ascii="Arial Narrow" w:hAnsi="Arial Narrow" w:cs="Arial"/>
                <w:sz w:val="20"/>
                <w:szCs w:val="20"/>
              </w:rPr>
              <w:t>provarle su richiesta?</w:t>
            </w:r>
          </w:p>
          <w:p w14:paraId="25534A59" w14:textId="77777777" w:rsidR="0053229D" w:rsidRPr="001A0E7D" w:rsidRDefault="0053229D" w:rsidP="001D677D">
            <w:pPr>
              <w:pStyle w:val="Nessunaspaziatura"/>
              <w:jc w:val="both"/>
              <w:rPr>
                <w:rFonts w:ascii="Arial Narrow" w:hAnsi="Arial Narrow"/>
                <w:b/>
                <w:szCs w:val="20"/>
              </w:rPr>
            </w:pPr>
            <w:r w:rsidRPr="001A0E7D">
              <w:rPr>
                <w:rFonts w:ascii="Arial Narrow" w:hAnsi="Arial Narrow"/>
                <w:sz w:val="20"/>
                <w:szCs w:val="20"/>
              </w:rPr>
              <w:t>(Queste disposizioni saranno parte integrante del contratto)</w:t>
            </w:r>
          </w:p>
        </w:tc>
        <w:tc>
          <w:tcPr>
            <w:tcW w:w="462" w:type="dxa"/>
            <w:tcBorders>
              <w:top w:val="single" w:sz="4" w:space="0" w:color="auto"/>
              <w:bottom w:val="single" w:sz="4" w:space="0" w:color="auto"/>
            </w:tcBorders>
            <w:vAlign w:val="center"/>
          </w:tcPr>
          <w:p w14:paraId="25534A5A" w14:textId="77777777" w:rsidR="0053229D" w:rsidRPr="001A0E7D" w:rsidRDefault="009B7BE1" w:rsidP="004D03ED">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single" w:sz="4" w:space="0" w:color="auto"/>
              <w:bottom w:val="single" w:sz="4" w:space="0" w:color="auto"/>
            </w:tcBorders>
            <w:vAlign w:val="center"/>
          </w:tcPr>
          <w:p w14:paraId="25534A5B" w14:textId="77777777" w:rsidR="0053229D" w:rsidRPr="001A0E7D" w:rsidRDefault="009B7BE1" w:rsidP="004D03ED">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53229D" w:rsidRPr="001A0E7D" w14:paraId="25534A63" w14:textId="77777777" w:rsidTr="004D03ED">
        <w:tc>
          <w:tcPr>
            <w:tcW w:w="463" w:type="dxa"/>
            <w:tcBorders>
              <w:top w:val="single" w:sz="4" w:space="0" w:color="auto"/>
              <w:bottom w:val="single" w:sz="4" w:space="0" w:color="auto"/>
            </w:tcBorders>
            <w:vAlign w:val="center"/>
          </w:tcPr>
          <w:p w14:paraId="25534A5D" w14:textId="77777777" w:rsidR="0053229D" w:rsidRPr="001A0E7D" w:rsidRDefault="0053229D" w:rsidP="004D03ED">
            <w:pPr>
              <w:pStyle w:val="Nessunaspaziatura"/>
              <w:rPr>
                <w:rFonts w:ascii="Arial Narrow" w:hAnsi="Arial Narrow"/>
                <w:b/>
                <w:szCs w:val="20"/>
              </w:rPr>
            </w:pPr>
          </w:p>
        </w:tc>
        <w:tc>
          <w:tcPr>
            <w:tcW w:w="7276" w:type="dxa"/>
            <w:tcBorders>
              <w:top w:val="single" w:sz="4" w:space="0" w:color="auto"/>
              <w:bottom w:val="single" w:sz="4" w:space="0" w:color="auto"/>
            </w:tcBorders>
            <w:vAlign w:val="center"/>
          </w:tcPr>
          <w:p w14:paraId="25534A60" w14:textId="434F9E81" w:rsidR="0053229D" w:rsidRPr="001A0E7D" w:rsidRDefault="0053229D" w:rsidP="00E140FD">
            <w:pPr>
              <w:pStyle w:val="Nessunaspaziatura"/>
              <w:jc w:val="both"/>
              <w:rPr>
                <w:rFonts w:ascii="Arial Narrow" w:hAnsi="Arial Narrow"/>
                <w:sz w:val="20"/>
                <w:szCs w:val="20"/>
              </w:rPr>
            </w:pPr>
            <w:r w:rsidRPr="001A0E7D">
              <w:rPr>
                <w:rFonts w:ascii="Arial Narrow" w:hAnsi="Arial Narrow"/>
                <w:sz w:val="20"/>
                <w:szCs w:val="20"/>
              </w:rPr>
              <w:t>L’offerente c</w:t>
            </w:r>
            <w:r w:rsidR="00E140FD" w:rsidRPr="001A0E7D">
              <w:rPr>
                <w:rFonts w:ascii="Arial Narrow" w:hAnsi="Arial Narrow"/>
                <w:sz w:val="20"/>
                <w:szCs w:val="20"/>
              </w:rPr>
              <w:t xml:space="preserve">ertifica inoltre </w:t>
            </w:r>
            <w:r w:rsidRPr="001A0E7D">
              <w:rPr>
                <w:rFonts w:ascii="Arial Narrow" w:hAnsi="Arial Narrow" w:cs="Arial"/>
                <w:sz w:val="20"/>
                <w:szCs w:val="20"/>
              </w:rPr>
              <w:t>di aver stabilito i prezzi sulla base del presente capitolato di cui ne riconos</w:t>
            </w:r>
            <w:r w:rsidR="00E140FD" w:rsidRPr="001A0E7D">
              <w:rPr>
                <w:rFonts w:ascii="Arial Narrow" w:hAnsi="Arial Narrow" w:cs="Arial"/>
                <w:sz w:val="20"/>
                <w:szCs w:val="20"/>
              </w:rPr>
              <w:t>ce la correttezza dei contenuti.</w:t>
            </w:r>
          </w:p>
        </w:tc>
        <w:tc>
          <w:tcPr>
            <w:tcW w:w="462" w:type="dxa"/>
            <w:tcBorders>
              <w:top w:val="single" w:sz="4" w:space="0" w:color="auto"/>
              <w:bottom w:val="single" w:sz="4" w:space="0" w:color="auto"/>
            </w:tcBorders>
            <w:vAlign w:val="center"/>
          </w:tcPr>
          <w:p w14:paraId="25534A61" w14:textId="77777777" w:rsidR="0053229D" w:rsidRPr="001A0E7D" w:rsidRDefault="009B7BE1" w:rsidP="004D03ED">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single" w:sz="4" w:space="0" w:color="auto"/>
              <w:bottom w:val="single" w:sz="4" w:space="0" w:color="auto"/>
            </w:tcBorders>
            <w:vAlign w:val="center"/>
          </w:tcPr>
          <w:p w14:paraId="25534A62" w14:textId="77777777" w:rsidR="0053229D" w:rsidRPr="001A0E7D" w:rsidRDefault="009B7BE1" w:rsidP="004D03ED">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53229D" w:rsidRPr="001A0E7D" w14:paraId="25534A68" w14:textId="77777777" w:rsidTr="00E140FD">
        <w:tc>
          <w:tcPr>
            <w:tcW w:w="463" w:type="dxa"/>
            <w:tcBorders>
              <w:top w:val="single" w:sz="4" w:space="0" w:color="auto"/>
              <w:bottom w:val="single" w:sz="4" w:space="0" w:color="auto"/>
            </w:tcBorders>
            <w:shd w:val="clear" w:color="auto" w:fill="F2F2F2" w:themeFill="background1" w:themeFillShade="F2"/>
            <w:vAlign w:val="center"/>
          </w:tcPr>
          <w:p w14:paraId="25534A64" w14:textId="65AF38B0" w:rsidR="0053229D" w:rsidRPr="001A0E7D" w:rsidRDefault="00E140FD" w:rsidP="004D03ED">
            <w:pPr>
              <w:pStyle w:val="Nessunaspaziatura"/>
              <w:rPr>
                <w:rFonts w:ascii="Arial Narrow" w:hAnsi="Arial Narrow"/>
                <w:b/>
                <w:szCs w:val="20"/>
              </w:rPr>
            </w:pPr>
            <w:r w:rsidRPr="001A0E7D">
              <w:rPr>
                <w:rFonts w:ascii="Arial Narrow" w:hAnsi="Arial Narrow"/>
                <w:b/>
                <w:szCs w:val="20"/>
              </w:rPr>
              <w:t>8</w:t>
            </w:r>
            <w:r w:rsidR="0053229D" w:rsidRPr="001A0E7D">
              <w:rPr>
                <w:rFonts w:ascii="Arial Narrow" w:hAnsi="Arial Narrow"/>
                <w:b/>
                <w:szCs w:val="20"/>
              </w:rPr>
              <w:t>.</w:t>
            </w:r>
          </w:p>
        </w:tc>
        <w:tc>
          <w:tcPr>
            <w:tcW w:w="7276" w:type="dxa"/>
            <w:tcBorders>
              <w:top w:val="single" w:sz="4" w:space="0" w:color="auto"/>
              <w:bottom w:val="single" w:sz="4" w:space="0" w:color="auto"/>
            </w:tcBorders>
            <w:shd w:val="clear" w:color="auto" w:fill="F2F2F2" w:themeFill="background1" w:themeFillShade="F2"/>
            <w:vAlign w:val="center"/>
          </w:tcPr>
          <w:p w14:paraId="25534A65" w14:textId="77777777" w:rsidR="0053229D" w:rsidRPr="001A0E7D" w:rsidRDefault="0053229D" w:rsidP="001D677D">
            <w:pPr>
              <w:pStyle w:val="Nessunaspaziatura"/>
              <w:jc w:val="both"/>
              <w:rPr>
                <w:rFonts w:ascii="Arial Narrow" w:hAnsi="Arial Narrow"/>
                <w:b/>
                <w:szCs w:val="20"/>
              </w:rPr>
            </w:pPr>
            <w:r w:rsidRPr="001A0E7D">
              <w:rPr>
                <w:rFonts w:ascii="Arial Narrow" w:hAnsi="Arial Narrow"/>
                <w:b/>
                <w:szCs w:val="20"/>
              </w:rPr>
              <w:t>Liberatoria/svincolo dal segreto d’ufficio</w:t>
            </w:r>
          </w:p>
        </w:tc>
        <w:tc>
          <w:tcPr>
            <w:tcW w:w="462" w:type="dxa"/>
            <w:tcBorders>
              <w:top w:val="single" w:sz="4" w:space="0" w:color="auto"/>
              <w:bottom w:val="single" w:sz="4" w:space="0" w:color="auto"/>
            </w:tcBorders>
            <w:shd w:val="clear" w:color="auto" w:fill="F2F2F2" w:themeFill="background1" w:themeFillShade="F2"/>
            <w:vAlign w:val="center"/>
          </w:tcPr>
          <w:p w14:paraId="25534A66" w14:textId="77777777" w:rsidR="0053229D" w:rsidRPr="001A0E7D" w:rsidRDefault="001D677D" w:rsidP="004D03ED">
            <w:pPr>
              <w:pStyle w:val="Nessunaspaziatura"/>
              <w:jc w:val="center"/>
              <w:rPr>
                <w:rFonts w:ascii="Arial Narrow" w:hAnsi="Arial Narrow"/>
                <w:b/>
                <w:szCs w:val="20"/>
              </w:rPr>
            </w:pPr>
            <w:r w:rsidRPr="001A0E7D">
              <w:rPr>
                <w:rFonts w:ascii="Arial Narrow" w:hAnsi="Arial Narrow"/>
                <w:b/>
                <w:szCs w:val="20"/>
              </w:rPr>
              <w:t>SÌ</w:t>
            </w:r>
          </w:p>
        </w:tc>
        <w:tc>
          <w:tcPr>
            <w:tcW w:w="462" w:type="dxa"/>
            <w:tcBorders>
              <w:top w:val="single" w:sz="4" w:space="0" w:color="auto"/>
              <w:bottom w:val="single" w:sz="4" w:space="0" w:color="auto"/>
            </w:tcBorders>
            <w:shd w:val="clear" w:color="auto" w:fill="F2F2F2" w:themeFill="background1" w:themeFillShade="F2"/>
            <w:vAlign w:val="center"/>
          </w:tcPr>
          <w:p w14:paraId="25534A67" w14:textId="77777777" w:rsidR="0053229D" w:rsidRPr="001A0E7D" w:rsidRDefault="0053229D" w:rsidP="004D03ED">
            <w:pPr>
              <w:pStyle w:val="Nessunaspaziatura"/>
              <w:jc w:val="center"/>
              <w:rPr>
                <w:rFonts w:ascii="Arial Narrow" w:hAnsi="Arial Narrow"/>
                <w:b/>
                <w:szCs w:val="20"/>
              </w:rPr>
            </w:pPr>
            <w:r w:rsidRPr="001A0E7D">
              <w:rPr>
                <w:rFonts w:ascii="Arial Narrow" w:hAnsi="Arial Narrow"/>
                <w:b/>
                <w:szCs w:val="20"/>
              </w:rPr>
              <w:t>NO</w:t>
            </w:r>
          </w:p>
        </w:tc>
      </w:tr>
      <w:tr w:rsidR="0053229D" w:rsidRPr="001A0E7D" w14:paraId="25534A6D" w14:textId="77777777" w:rsidTr="004D03ED">
        <w:tc>
          <w:tcPr>
            <w:tcW w:w="463" w:type="dxa"/>
            <w:tcBorders>
              <w:top w:val="single" w:sz="4" w:space="0" w:color="auto"/>
            </w:tcBorders>
            <w:vAlign w:val="center"/>
          </w:tcPr>
          <w:p w14:paraId="25534A69" w14:textId="77777777" w:rsidR="0053229D" w:rsidRPr="001A0E7D" w:rsidRDefault="0053229D" w:rsidP="004D03ED">
            <w:pPr>
              <w:pStyle w:val="Nessunaspaziatura"/>
              <w:rPr>
                <w:rFonts w:ascii="Arial Narrow" w:hAnsi="Arial Narrow"/>
                <w:sz w:val="20"/>
                <w:szCs w:val="20"/>
              </w:rPr>
            </w:pPr>
          </w:p>
        </w:tc>
        <w:tc>
          <w:tcPr>
            <w:tcW w:w="7276" w:type="dxa"/>
            <w:tcBorders>
              <w:top w:val="single" w:sz="4" w:space="0" w:color="auto"/>
            </w:tcBorders>
            <w:vAlign w:val="center"/>
          </w:tcPr>
          <w:p w14:paraId="25534A6A" w14:textId="77777777" w:rsidR="0053229D" w:rsidRPr="001A0E7D" w:rsidRDefault="0053229D" w:rsidP="001D677D">
            <w:pPr>
              <w:pStyle w:val="Nessunaspaziatura"/>
              <w:jc w:val="both"/>
              <w:rPr>
                <w:rFonts w:ascii="Arial Narrow" w:hAnsi="Arial Narrow" w:cs="Arial"/>
                <w:sz w:val="20"/>
                <w:szCs w:val="20"/>
              </w:rPr>
            </w:pPr>
            <w:r w:rsidRPr="001A0E7D">
              <w:rPr>
                <w:rFonts w:ascii="Arial Narrow" w:hAnsi="Arial Narrow" w:cs="Arial"/>
                <w:sz w:val="20"/>
                <w:szCs w:val="20"/>
              </w:rPr>
              <w:t>L’offerente dichiara di liberare dal segreto d’ufficio le autorità fiscali, gli istituti delle assicurazioni sociali e altri organi pubblici (esplicitamente autorizza a fornire all’ente appaltante, su sua richiesta, informazioni concernenti l’offerente connesse con le domande di cui sopra, necessarie per verificare l’esattezza delle risposte)?</w:t>
            </w:r>
          </w:p>
        </w:tc>
        <w:tc>
          <w:tcPr>
            <w:tcW w:w="462" w:type="dxa"/>
            <w:tcBorders>
              <w:top w:val="single" w:sz="4" w:space="0" w:color="auto"/>
            </w:tcBorders>
            <w:vAlign w:val="center"/>
          </w:tcPr>
          <w:p w14:paraId="25534A6B" w14:textId="77777777" w:rsidR="0053229D" w:rsidRPr="001A0E7D" w:rsidRDefault="009B7BE1" w:rsidP="004D03ED">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single" w:sz="4" w:space="0" w:color="auto"/>
            </w:tcBorders>
            <w:vAlign w:val="center"/>
          </w:tcPr>
          <w:p w14:paraId="25534A6C" w14:textId="77777777" w:rsidR="0053229D" w:rsidRPr="001A0E7D" w:rsidRDefault="009B7BE1" w:rsidP="004D03ED">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53229D" w:rsidRPr="001A0E7D" w14:paraId="25534A72" w14:textId="77777777" w:rsidTr="00E140FD">
        <w:tc>
          <w:tcPr>
            <w:tcW w:w="463" w:type="dxa"/>
            <w:tcBorders>
              <w:top w:val="single" w:sz="4" w:space="0" w:color="auto"/>
              <w:bottom w:val="single" w:sz="4" w:space="0" w:color="auto"/>
            </w:tcBorders>
            <w:shd w:val="clear" w:color="auto" w:fill="F2F2F2" w:themeFill="background1" w:themeFillShade="F2"/>
            <w:vAlign w:val="center"/>
          </w:tcPr>
          <w:p w14:paraId="25534A6E" w14:textId="3B6E3D63" w:rsidR="0053229D" w:rsidRPr="001A0E7D" w:rsidRDefault="00E140FD" w:rsidP="004D03ED">
            <w:pPr>
              <w:pStyle w:val="Nessunaspaziatura"/>
              <w:rPr>
                <w:rFonts w:ascii="Arial Narrow" w:hAnsi="Arial Narrow"/>
                <w:b/>
                <w:szCs w:val="20"/>
              </w:rPr>
            </w:pPr>
            <w:r w:rsidRPr="001A0E7D">
              <w:rPr>
                <w:rFonts w:ascii="Arial Narrow" w:hAnsi="Arial Narrow"/>
                <w:b/>
                <w:szCs w:val="20"/>
              </w:rPr>
              <w:t>9.</w:t>
            </w:r>
          </w:p>
        </w:tc>
        <w:tc>
          <w:tcPr>
            <w:tcW w:w="7276" w:type="dxa"/>
            <w:tcBorders>
              <w:top w:val="single" w:sz="4" w:space="0" w:color="auto"/>
              <w:bottom w:val="single" w:sz="4" w:space="0" w:color="auto"/>
            </w:tcBorders>
            <w:shd w:val="clear" w:color="auto" w:fill="F2F2F2" w:themeFill="background1" w:themeFillShade="F2"/>
            <w:vAlign w:val="center"/>
          </w:tcPr>
          <w:p w14:paraId="25534A6F" w14:textId="30B2BDE7" w:rsidR="0053229D" w:rsidRPr="001A0E7D" w:rsidRDefault="0053229D" w:rsidP="00BA702D">
            <w:pPr>
              <w:pStyle w:val="Nessunaspaziatura"/>
              <w:jc w:val="both"/>
              <w:rPr>
                <w:rFonts w:ascii="Arial Narrow" w:hAnsi="Arial Narrow"/>
                <w:b/>
                <w:szCs w:val="20"/>
              </w:rPr>
            </w:pPr>
            <w:r w:rsidRPr="001A0E7D">
              <w:rPr>
                <w:rFonts w:ascii="Arial Narrow" w:hAnsi="Arial Narrow"/>
                <w:b/>
                <w:szCs w:val="20"/>
              </w:rPr>
              <w:t xml:space="preserve">Foro </w:t>
            </w:r>
            <w:r w:rsidR="00BA702D" w:rsidRPr="001A0E7D">
              <w:rPr>
                <w:rFonts w:ascii="Arial Narrow" w:hAnsi="Arial Narrow"/>
                <w:b/>
                <w:szCs w:val="20"/>
              </w:rPr>
              <w:t>c</w:t>
            </w:r>
            <w:r w:rsidR="00A93CAC" w:rsidRPr="001A0E7D">
              <w:rPr>
                <w:rFonts w:ascii="Arial Narrow" w:hAnsi="Arial Narrow"/>
                <w:b/>
                <w:szCs w:val="20"/>
              </w:rPr>
              <w:t>ommittente</w:t>
            </w:r>
            <w:r w:rsidR="005D1B51" w:rsidRPr="001A0E7D">
              <w:rPr>
                <w:rFonts w:ascii="Arial Narrow" w:hAnsi="Arial Narrow"/>
                <w:b/>
                <w:szCs w:val="20"/>
              </w:rPr>
              <w:t xml:space="preserve"> com</w:t>
            </w:r>
            <w:r w:rsidRPr="001A0E7D">
              <w:rPr>
                <w:rFonts w:ascii="Arial Narrow" w:hAnsi="Arial Narrow"/>
                <w:b/>
                <w:szCs w:val="20"/>
              </w:rPr>
              <w:t>petente</w:t>
            </w:r>
          </w:p>
        </w:tc>
        <w:tc>
          <w:tcPr>
            <w:tcW w:w="462" w:type="dxa"/>
            <w:tcBorders>
              <w:top w:val="single" w:sz="4" w:space="0" w:color="auto"/>
              <w:bottom w:val="single" w:sz="4" w:space="0" w:color="auto"/>
            </w:tcBorders>
            <w:shd w:val="clear" w:color="auto" w:fill="F2F2F2" w:themeFill="background1" w:themeFillShade="F2"/>
            <w:vAlign w:val="center"/>
          </w:tcPr>
          <w:p w14:paraId="25534A70" w14:textId="77777777" w:rsidR="0053229D" w:rsidRPr="001A0E7D" w:rsidRDefault="001D677D" w:rsidP="004D03ED">
            <w:pPr>
              <w:pStyle w:val="Nessunaspaziatura"/>
              <w:jc w:val="center"/>
              <w:rPr>
                <w:rFonts w:ascii="Arial Narrow" w:hAnsi="Arial Narrow"/>
                <w:b/>
                <w:szCs w:val="20"/>
              </w:rPr>
            </w:pPr>
            <w:r w:rsidRPr="001A0E7D">
              <w:rPr>
                <w:rFonts w:ascii="Arial Narrow" w:hAnsi="Arial Narrow"/>
                <w:b/>
                <w:szCs w:val="20"/>
              </w:rPr>
              <w:t>SÌ</w:t>
            </w:r>
          </w:p>
        </w:tc>
        <w:tc>
          <w:tcPr>
            <w:tcW w:w="462" w:type="dxa"/>
            <w:tcBorders>
              <w:top w:val="single" w:sz="4" w:space="0" w:color="auto"/>
              <w:bottom w:val="single" w:sz="4" w:space="0" w:color="auto"/>
            </w:tcBorders>
            <w:shd w:val="clear" w:color="auto" w:fill="F2F2F2" w:themeFill="background1" w:themeFillShade="F2"/>
            <w:vAlign w:val="center"/>
          </w:tcPr>
          <w:p w14:paraId="25534A71" w14:textId="77777777" w:rsidR="0053229D" w:rsidRPr="001A0E7D" w:rsidRDefault="0053229D" w:rsidP="004D03ED">
            <w:pPr>
              <w:pStyle w:val="Nessunaspaziatura"/>
              <w:jc w:val="center"/>
              <w:rPr>
                <w:rFonts w:ascii="Arial Narrow" w:hAnsi="Arial Narrow"/>
                <w:b/>
                <w:szCs w:val="20"/>
              </w:rPr>
            </w:pPr>
            <w:r w:rsidRPr="001A0E7D">
              <w:rPr>
                <w:rFonts w:ascii="Arial Narrow" w:hAnsi="Arial Narrow"/>
                <w:b/>
                <w:szCs w:val="20"/>
              </w:rPr>
              <w:t>NO</w:t>
            </w:r>
          </w:p>
        </w:tc>
      </w:tr>
      <w:tr w:rsidR="00E140FD" w:rsidRPr="001A0E7D" w14:paraId="38724252" w14:textId="77777777" w:rsidTr="001271CB">
        <w:tc>
          <w:tcPr>
            <w:tcW w:w="463" w:type="dxa"/>
            <w:tcBorders>
              <w:top w:val="single" w:sz="4" w:space="0" w:color="auto"/>
            </w:tcBorders>
            <w:vAlign w:val="center"/>
          </w:tcPr>
          <w:p w14:paraId="08BCC59A" w14:textId="77777777" w:rsidR="00E140FD" w:rsidRPr="001A0E7D" w:rsidRDefault="00E140FD" w:rsidP="001271CB">
            <w:pPr>
              <w:pStyle w:val="Nessunaspaziatura"/>
              <w:rPr>
                <w:rFonts w:ascii="Arial Narrow" w:hAnsi="Arial Narrow"/>
                <w:sz w:val="20"/>
                <w:szCs w:val="20"/>
              </w:rPr>
            </w:pPr>
          </w:p>
        </w:tc>
        <w:tc>
          <w:tcPr>
            <w:tcW w:w="7276" w:type="dxa"/>
            <w:tcBorders>
              <w:top w:val="single" w:sz="4" w:space="0" w:color="auto"/>
            </w:tcBorders>
            <w:vAlign w:val="center"/>
          </w:tcPr>
          <w:p w14:paraId="4CF5513A" w14:textId="77777777" w:rsidR="00E140FD" w:rsidRPr="001A0E7D" w:rsidRDefault="00E140FD" w:rsidP="001271CB">
            <w:pPr>
              <w:pStyle w:val="Nessunaspaziatura"/>
              <w:jc w:val="both"/>
              <w:rPr>
                <w:rFonts w:ascii="Arial Narrow" w:hAnsi="Arial Narrow"/>
                <w:sz w:val="20"/>
                <w:szCs w:val="20"/>
              </w:rPr>
            </w:pPr>
            <w:r w:rsidRPr="001A0E7D">
              <w:rPr>
                <w:rFonts w:ascii="Arial Narrow" w:hAnsi="Arial Narrow"/>
                <w:sz w:val="20"/>
                <w:szCs w:val="20"/>
              </w:rPr>
              <w:t>L’offerente riconosce quale Foro competente quello del domicilio del committente?</w:t>
            </w:r>
          </w:p>
        </w:tc>
        <w:tc>
          <w:tcPr>
            <w:tcW w:w="462" w:type="dxa"/>
            <w:tcBorders>
              <w:top w:val="single" w:sz="4" w:space="0" w:color="auto"/>
            </w:tcBorders>
            <w:vAlign w:val="center"/>
          </w:tcPr>
          <w:p w14:paraId="7A3A0551" w14:textId="77777777" w:rsidR="00E140FD" w:rsidRPr="001A0E7D" w:rsidRDefault="00E140FD" w:rsidP="001271CB">
            <w:pPr>
              <w:pStyle w:val="Nessunaspaziatura"/>
              <w:jc w:val="center"/>
              <w:rPr>
                <w:rFonts w:ascii="Arial Narrow" w:hAnsi="Arial Narrow"/>
                <w:sz w:val="20"/>
                <w:szCs w:val="20"/>
              </w:rPr>
            </w:pPr>
            <w:r w:rsidRPr="001A0E7D">
              <w:rPr>
                <w:rFonts w:ascii="Arial Narrow" w:hAnsi="Arial Narrow"/>
                <w:sz w:val="20"/>
                <w:szCs w:val="20"/>
              </w:rPr>
              <w:sym w:font="Wingdings" w:char="F078"/>
            </w:r>
          </w:p>
        </w:tc>
        <w:tc>
          <w:tcPr>
            <w:tcW w:w="462" w:type="dxa"/>
            <w:tcBorders>
              <w:top w:val="single" w:sz="4" w:space="0" w:color="auto"/>
            </w:tcBorders>
            <w:vAlign w:val="center"/>
          </w:tcPr>
          <w:p w14:paraId="1EEB002B" w14:textId="77777777" w:rsidR="00E140FD" w:rsidRPr="001A0E7D" w:rsidRDefault="00E140FD" w:rsidP="001271CB">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bl>
    <w:p w14:paraId="25534A78" w14:textId="5645CCFE" w:rsidR="00AF5DB7" w:rsidRPr="001A0E7D" w:rsidRDefault="00AF5DB7" w:rsidP="0053229D">
      <w:pPr>
        <w:pStyle w:val="Nessunaspaziatura"/>
        <w:ind w:left="1134"/>
        <w:jc w:val="both"/>
        <w:rPr>
          <w:rFonts w:ascii="Arial Narrow" w:hAnsi="Arial Narrow" w:cs="Arial"/>
          <w:sz w:val="20"/>
          <w:szCs w:val="20"/>
        </w:rPr>
      </w:pPr>
    </w:p>
    <w:p w14:paraId="4ED62069" w14:textId="3F33D5D8" w:rsidR="00304A04" w:rsidRPr="001A0E7D" w:rsidRDefault="00304A04" w:rsidP="0053229D">
      <w:pPr>
        <w:pStyle w:val="Nessunaspaziatura"/>
        <w:ind w:left="1134"/>
        <w:jc w:val="both"/>
        <w:rPr>
          <w:rFonts w:ascii="Arial Narrow" w:hAnsi="Arial Narrow" w:cs="Arial"/>
          <w:sz w:val="20"/>
          <w:szCs w:val="20"/>
        </w:rPr>
      </w:pPr>
    </w:p>
    <w:p w14:paraId="429F8634" w14:textId="4C8A4542" w:rsidR="00B209E8" w:rsidRPr="001A0E7D" w:rsidRDefault="00B209E8" w:rsidP="0053229D">
      <w:pPr>
        <w:pStyle w:val="Nessunaspaziatura"/>
        <w:ind w:left="1134"/>
        <w:jc w:val="both"/>
        <w:rPr>
          <w:rFonts w:ascii="Arial Narrow" w:hAnsi="Arial Narrow" w:cs="Arial"/>
          <w:sz w:val="20"/>
          <w:szCs w:val="20"/>
        </w:rPr>
      </w:pPr>
    </w:p>
    <w:p w14:paraId="6F8FD2EF" w14:textId="77777777" w:rsidR="008804F2" w:rsidRPr="001A0E7D" w:rsidRDefault="008804F2" w:rsidP="0053229D">
      <w:pPr>
        <w:pStyle w:val="Nessunaspaziatura"/>
        <w:ind w:left="1134"/>
        <w:jc w:val="both"/>
        <w:rPr>
          <w:rFonts w:ascii="Arial Narrow" w:hAnsi="Arial Narrow" w:cs="Arial"/>
          <w:sz w:val="20"/>
          <w:szCs w:val="20"/>
        </w:rPr>
      </w:pPr>
    </w:p>
    <w:p w14:paraId="11933D15" w14:textId="589B0AF2" w:rsidR="00B209E8" w:rsidRPr="001A0E7D" w:rsidRDefault="00B209E8" w:rsidP="0053229D">
      <w:pPr>
        <w:pStyle w:val="Nessunaspaziatura"/>
        <w:ind w:left="1134"/>
        <w:jc w:val="both"/>
        <w:rPr>
          <w:rFonts w:ascii="Arial Narrow" w:hAnsi="Arial Narrow" w:cs="Arial"/>
          <w:sz w:val="20"/>
          <w:szCs w:val="20"/>
        </w:rPr>
      </w:pPr>
    </w:p>
    <w:p w14:paraId="4EFFC838" w14:textId="45B0F22C" w:rsidR="00B209E8" w:rsidRPr="001A0E7D" w:rsidRDefault="00B209E8" w:rsidP="0053229D">
      <w:pPr>
        <w:pStyle w:val="Nessunaspaziatura"/>
        <w:ind w:left="1134"/>
        <w:jc w:val="both"/>
        <w:rPr>
          <w:rFonts w:ascii="Arial Narrow" w:hAnsi="Arial Narrow" w:cs="Arial"/>
          <w:sz w:val="20"/>
          <w:szCs w:val="20"/>
        </w:rPr>
      </w:pPr>
    </w:p>
    <w:p w14:paraId="3047560E" w14:textId="3BBD2948" w:rsidR="00B209E8" w:rsidRPr="001A0E7D" w:rsidRDefault="00B209E8" w:rsidP="0053229D">
      <w:pPr>
        <w:pStyle w:val="Nessunaspaziatura"/>
        <w:ind w:left="1134"/>
        <w:jc w:val="both"/>
        <w:rPr>
          <w:rFonts w:ascii="Arial Narrow" w:hAnsi="Arial Narrow" w:cs="Arial"/>
          <w:sz w:val="20"/>
          <w:szCs w:val="20"/>
        </w:rPr>
      </w:pPr>
    </w:p>
    <w:p w14:paraId="25534A7A" w14:textId="77777777" w:rsidR="0053229D" w:rsidRPr="001A0E7D" w:rsidRDefault="0053229D" w:rsidP="0053229D">
      <w:pPr>
        <w:pStyle w:val="Nessunaspaziatura"/>
        <w:ind w:left="1134"/>
        <w:jc w:val="both"/>
        <w:rPr>
          <w:rFonts w:ascii="Arial Narrow" w:hAnsi="Arial Narrow" w:cs="Arial"/>
          <w:b/>
          <w:sz w:val="20"/>
          <w:szCs w:val="20"/>
        </w:rPr>
      </w:pPr>
      <w:r w:rsidRPr="001A0E7D">
        <w:rPr>
          <w:rFonts w:ascii="Arial Narrow" w:hAnsi="Arial Narrow" w:cs="Arial"/>
          <w:b/>
          <w:sz w:val="20"/>
          <w:szCs w:val="20"/>
        </w:rPr>
        <w:lastRenderedPageBreak/>
        <w:t>Osservazioni/chiarimenti dell’offerente:</w:t>
      </w:r>
    </w:p>
    <w:p w14:paraId="25534A7B" w14:textId="77777777" w:rsidR="0053229D" w:rsidRPr="001A0E7D" w:rsidRDefault="0053229D" w:rsidP="0053229D">
      <w:pPr>
        <w:pStyle w:val="Nessunaspaziatura"/>
        <w:ind w:left="1134"/>
        <w:jc w:val="both"/>
        <w:rPr>
          <w:rFonts w:ascii="Arial Narrow" w:hAnsi="Arial Narrow" w:cs="Arial"/>
          <w:sz w:val="20"/>
          <w:szCs w:val="20"/>
        </w:rPr>
      </w:pPr>
    </w:p>
    <w:p w14:paraId="25534A7C" w14:textId="77777777" w:rsidR="0053229D" w:rsidRPr="001A0E7D" w:rsidRDefault="0053229D" w:rsidP="0053229D">
      <w:pPr>
        <w:pStyle w:val="Nessunaspaziatura"/>
        <w:tabs>
          <w:tab w:val="left" w:pos="9638"/>
        </w:tabs>
        <w:ind w:left="1134"/>
        <w:jc w:val="both"/>
        <w:rPr>
          <w:rFonts w:ascii="Arial Narrow" w:hAnsi="Arial Narrow" w:cs="Arial"/>
          <w:sz w:val="20"/>
          <w:szCs w:val="20"/>
          <w:u w:val="single"/>
        </w:rPr>
      </w:pPr>
      <w:r w:rsidRPr="001A0E7D">
        <w:rPr>
          <w:rFonts w:ascii="Arial Narrow" w:hAnsi="Arial Narrow" w:cs="Arial"/>
          <w:sz w:val="20"/>
          <w:szCs w:val="20"/>
          <w:u w:val="dotted"/>
        </w:rPr>
        <w:tab/>
      </w:r>
    </w:p>
    <w:p w14:paraId="25534A7D" w14:textId="77777777" w:rsidR="0053229D" w:rsidRPr="001A0E7D" w:rsidRDefault="0053229D" w:rsidP="0053229D">
      <w:pPr>
        <w:pStyle w:val="Nessunaspaziatura"/>
        <w:ind w:left="1134"/>
        <w:jc w:val="both"/>
        <w:rPr>
          <w:rFonts w:ascii="Arial Narrow" w:hAnsi="Arial Narrow" w:cs="Arial"/>
          <w:sz w:val="20"/>
          <w:szCs w:val="20"/>
        </w:rPr>
      </w:pPr>
    </w:p>
    <w:p w14:paraId="25534A7E" w14:textId="77777777" w:rsidR="0053229D" w:rsidRPr="001A0E7D" w:rsidRDefault="0053229D" w:rsidP="0053229D">
      <w:pPr>
        <w:pStyle w:val="Nessunaspaziatura"/>
        <w:tabs>
          <w:tab w:val="left" w:pos="9638"/>
        </w:tabs>
        <w:ind w:left="1134"/>
        <w:jc w:val="both"/>
        <w:rPr>
          <w:rFonts w:ascii="Arial Narrow" w:hAnsi="Arial Narrow" w:cs="Arial"/>
          <w:sz w:val="20"/>
          <w:szCs w:val="20"/>
          <w:u w:val="single"/>
        </w:rPr>
      </w:pPr>
      <w:r w:rsidRPr="001A0E7D">
        <w:rPr>
          <w:rFonts w:ascii="Arial Narrow" w:hAnsi="Arial Narrow" w:cs="Arial"/>
          <w:sz w:val="20"/>
          <w:szCs w:val="20"/>
          <w:u w:val="dotted"/>
        </w:rPr>
        <w:tab/>
      </w:r>
    </w:p>
    <w:p w14:paraId="25534A7F" w14:textId="77777777" w:rsidR="0053229D" w:rsidRPr="001A0E7D" w:rsidRDefault="0053229D" w:rsidP="0053229D">
      <w:pPr>
        <w:pStyle w:val="Nessunaspaziatura"/>
        <w:ind w:left="1134"/>
        <w:jc w:val="both"/>
        <w:rPr>
          <w:rFonts w:ascii="Arial Narrow" w:hAnsi="Arial Narrow" w:cs="Arial"/>
          <w:sz w:val="20"/>
          <w:szCs w:val="20"/>
        </w:rPr>
      </w:pPr>
    </w:p>
    <w:p w14:paraId="25534A80" w14:textId="77777777" w:rsidR="0053229D" w:rsidRPr="001A0E7D" w:rsidRDefault="0053229D" w:rsidP="0053229D">
      <w:pPr>
        <w:pStyle w:val="Nessunaspaziatura"/>
        <w:tabs>
          <w:tab w:val="left" w:pos="9638"/>
        </w:tabs>
        <w:ind w:left="1134"/>
        <w:jc w:val="both"/>
        <w:rPr>
          <w:rFonts w:ascii="Arial Narrow" w:hAnsi="Arial Narrow" w:cs="Arial"/>
          <w:sz w:val="20"/>
          <w:szCs w:val="20"/>
          <w:u w:val="single"/>
        </w:rPr>
      </w:pPr>
      <w:r w:rsidRPr="001A0E7D">
        <w:rPr>
          <w:rFonts w:ascii="Arial Narrow" w:hAnsi="Arial Narrow" w:cs="Arial"/>
          <w:sz w:val="20"/>
          <w:szCs w:val="20"/>
          <w:u w:val="dotted"/>
        </w:rPr>
        <w:tab/>
      </w:r>
    </w:p>
    <w:p w14:paraId="25534A81" w14:textId="77777777" w:rsidR="0053229D" w:rsidRPr="001A0E7D" w:rsidRDefault="0053229D" w:rsidP="0053229D">
      <w:pPr>
        <w:pStyle w:val="Nessunaspaziatura"/>
        <w:ind w:left="1134"/>
        <w:jc w:val="both"/>
        <w:rPr>
          <w:rFonts w:ascii="Arial Narrow" w:hAnsi="Arial Narrow" w:cs="Arial"/>
          <w:sz w:val="20"/>
          <w:szCs w:val="20"/>
        </w:rPr>
      </w:pPr>
    </w:p>
    <w:p w14:paraId="25534A82" w14:textId="77777777" w:rsidR="0053229D" w:rsidRPr="001A0E7D" w:rsidRDefault="0053229D" w:rsidP="0053229D">
      <w:pPr>
        <w:pStyle w:val="Nessunaspaziatura"/>
        <w:tabs>
          <w:tab w:val="left" w:pos="9638"/>
        </w:tabs>
        <w:ind w:left="1134"/>
        <w:jc w:val="both"/>
        <w:rPr>
          <w:rFonts w:ascii="Arial Narrow" w:hAnsi="Arial Narrow" w:cs="Arial"/>
          <w:sz w:val="20"/>
          <w:szCs w:val="20"/>
          <w:u w:val="single"/>
        </w:rPr>
      </w:pPr>
      <w:r w:rsidRPr="001A0E7D">
        <w:rPr>
          <w:rFonts w:ascii="Arial Narrow" w:hAnsi="Arial Narrow" w:cs="Arial"/>
          <w:sz w:val="20"/>
          <w:szCs w:val="20"/>
          <w:u w:val="dotted"/>
        </w:rPr>
        <w:tab/>
      </w:r>
    </w:p>
    <w:p w14:paraId="25534A83" w14:textId="77777777" w:rsidR="0053229D" w:rsidRPr="001A0E7D" w:rsidRDefault="0053229D" w:rsidP="0053229D">
      <w:pPr>
        <w:pStyle w:val="Nessunaspaziatura"/>
        <w:ind w:left="1134"/>
        <w:jc w:val="both"/>
        <w:rPr>
          <w:rFonts w:ascii="Arial Narrow" w:hAnsi="Arial Narrow" w:cs="Arial"/>
          <w:sz w:val="20"/>
          <w:szCs w:val="20"/>
        </w:rPr>
      </w:pPr>
    </w:p>
    <w:p w14:paraId="25534A84" w14:textId="77777777" w:rsidR="0053229D" w:rsidRPr="001A0E7D" w:rsidRDefault="0053229D" w:rsidP="0053229D">
      <w:pPr>
        <w:pStyle w:val="Nessunaspaziatura"/>
        <w:tabs>
          <w:tab w:val="left" w:pos="9638"/>
        </w:tabs>
        <w:ind w:left="1134"/>
        <w:jc w:val="both"/>
        <w:rPr>
          <w:rFonts w:ascii="Arial Narrow" w:hAnsi="Arial Narrow" w:cs="Arial"/>
          <w:sz w:val="20"/>
          <w:szCs w:val="20"/>
          <w:u w:val="single"/>
        </w:rPr>
      </w:pPr>
      <w:r w:rsidRPr="001A0E7D">
        <w:rPr>
          <w:rFonts w:ascii="Arial Narrow" w:hAnsi="Arial Narrow" w:cs="Arial"/>
          <w:sz w:val="20"/>
          <w:szCs w:val="20"/>
          <w:u w:val="dotted"/>
        </w:rPr>
        <w:tab/>
      </w:r>
    </w:p>
    <w:p w14:paraId="25534A85" w14:textId="77777777" w:rsidR="0053229D" w:rsidRPr="001A0E7D" w:rsidRDefault="0053229D" w:rsidP="0053229D">
      <w:pPr>
        <w:pStyle w:val="Nessunaspaziatura"/>
        <w:ind w:left="1134"/>
        <w:jc w:val="both"/>
        <w:rPr>
          <w:rFonts w:ascii="Arial Narrow" w:hAnsi="Arial Narrow" w:cs="Arial"/>
          <w:sz w:val="20"/>
          <w:szCs w:val="20"/>
        </w:rPr>
      </w:pPr>
    </w:p>
    <w:p w14:paraId="25534A86" w14:textId="77777777" w:rsidR="0053229D" w:rsidRPr="001A0E7D" w:rsidRDefault="0053229D" w:rsidP="0053229D">
      <w:pPr>
        <w:pStyle w:val="Nessunaspaziatura"/>
        <w:tabs>
          <w:tab w:val="left" w:pos="9638"/>
        </w:tabs>
        <w:ind w:left="1134"/>
        <w:jc w:val="both"/>
        <w:rPr>
          <w:rFonts w:ascii="Arial Narrow" w:hAnsi="Arial Narrow" w:cs="Arial"/>
          <w:sz w:val="20"/>
          <w:szCs w:val="20"/>
          <w:u w:val="single"/>
        </w:rPr>
      </w:pPr>
      <w:r w:rsidRPr="001A0E7D">
        <w:rPr>
          <w:rFonts w:ascii="Arial Narrow" w:hAnsi="Arial Narrow" w:cs="Arial"/>
          <w:sz w:val="20"/>
          <w:szCs w:val="20"/>
          <w:u w:val="dotted"/>
        </w:rPr>
        <w:tab/>
      </w:r>
    </w:p>
    <w:p w14:paraId="25534A87" w14:textId="77777777" w:rsidR="0053229D" w:rsidRPr="001A0E7D" w:rsidRDefault="0053229D" w:rsidP="0053229D">
      <w:pPr>
        <w:pStyle w:val="Nessunaspaziatura"/>
        <w:ind w:left="1134"/>
        <w:jc w:val="both"/>
        <w:rPr>
          <w:rFonts w:ascii="Arial Narrow" w:hAnsi="Arial Narrow" w:cs="Arial"/>
          <w:sz w:val="20"/>
          <w:szCs w:val="20"/>
        </w:rPr>
      </w:pPr>
    </w:p>
    <w:p w14:paraId="25534A88" w14:textId="77777777" w:rsidR="0053229D" w:rsidRPr="001A0E7D" w:rsidRDefault="0053229D" w:rsidP="0053229D">
      <w:pPr>
        <w:pStyle w:val="Nessunaspaziatura"/>
        <w:tabs>
          <w:tab w:val="left" w:pos="9638"/>
        </w:tabs>
        <w:ind w:left="1134"/>
        <w:jc w:val="both"/>
        <w:rPr>
          <w:rFonts w:ascii="Arial Narrow" w:hAnsi="Arial Narrow" w:cs="Arial"/>
          <w:sz w:val="20"/>
          <w:szCs w:val="20"/>
          <w:u w:val="single"/>
        </w:rPr>
      </w:pPr>
      <w:r w:rsidRPr="001A0E7D">
        <w:rPr>
          <w:rFonts w:ascii="Arial Narrow" w:hAnsi="Arial Narrow" w:cs="Arial"/>
          <w:sz w:val="20"/>
          <w:szCs w:val="20"/>
          <w:u w:val="dotted"/>
        </w:rPr>
        <w:tab/>
      </w:r>
    </w:p>
    <w:p w14:paraId="25534A89" w14:textId="77777777" w:rsidR="0053229D" w:rsidRPr="001A0E7D" w:rsidRDefault="0053229D" w:rsidP="0053229D">
      <w:pPr>
        <w:pStyle w:val="Nessunaspaziatura"/>
        <w:ind w:left="1134"/>
        <w:jc w:val="both"/>
        <w:rPr>
          <w:rFonts w:ascii="Arial Narrow" w:hAnsi="Arial Narrow" w:cs="Arial"/>
          <w:sz w:val="20"/>
          <w:szCs w:val="20"/>
        </w:rPr>
      </w:pPr>
    </w:p>
    <w:p w14:paraId="25534A8A" w14:textId="77777777" w:rsidR="0053229D" w:rsidRPr="001A0E7D" w:rsidRDefault="0053229D" w:rsidP="0053229D">
      <w:pPr>
        <w:pStyle w:val="Nessunaspaziatura"/>
        <w:tabs>
          <w:tab w:val="left" w:pos="9638"/>
        </w:tabs>
        <w:ind w:left="1134"/>
        <w:jc w:val="both"/>
        <w:rPr>
          <w:rFonts w:ascii="Arial Narrow" w:hAnsi="Arial Narrow" w:cs="Arial"/>
          <w:sz w:val="20"/>
          <w:szCs w:val="20"/>
          <w:u w:val="single"/>
        </w:rPr>
      </w:pPr>
      <w:r w:rsidRPr="001A0E7D">
        <w:rPr>
          <w:rFonts w:ascii="Arial Narrow" w:hAnsi="Arial Narrow" w:cs="Arial"/>
          <w:sz w:val="20"/>
          <w:szCs w:val="20"/>
          <w:u w:val="dotted"/>
        </w:rPr>
        <w:tab/>
      </w:r>
    </w:p>
    <w:p w14:paraId="25534A8B" w14:textId="77777777" w:rsidR="0053229D" w:rsidRPr="001A0E7D" w:rsidRDefault="0053229D" w:rsidP="0053229D">
      <w:pPr>
        <w:pStyle w:val="Nessunaspaziatura"/>
        <w:ind w:left="1134"/>
        <w:jc w:val="both"/>
        <w:rPr>
          <w:rFonts w:ascii="Arial Narrow" w:hAnsi="Arial Narrow" w:cs="Arial"/>
          <w:sz w:val="20"/>
          <w:szCs w:val="20"/>
        </w:rPr>
      </w:pPr>
    </w:p>
    <w:p w14:paraId="25534A8C" w14:textId="77777777" w:rsidR="0053229D" w:rsidRPr="001A0E7D" w:rsidRDefault="0053229D" w:rsidP="0053229D">
      <w:pPr>
        <w:pStyle w:val="Nessunaspaziatura"/>
        <w:tabs>
          <w:tab w:val="left" w:pos="9638"/>
        </w:tabs>
        <w:ind w:left="1134"/>
        <w:jc w:val="both"/>
        <w:rPr>
          <w:rFonts w:ascii="Arial Narrow" w:hAnsi="Arial Narrow" w:cs="Arial"/>
          <w:sz w:val="20"/>
          <w:szCs w:val="20"/>
          <w:u w:val="single"/>
        </w:rPr>
      </w:pPr>
      <w:r w:rsidRPr="001A0E7D">
        <w:rPr>
          <w:rFonts w:ascii="Arial Narrow" w:hAnsi="Arial Narrow" w:cs="Arial"/>
          <w:sz w:val="20"/>
          <w:szCs w:val="20"/>
          <w:u w:val="dotted"/>
        </w:rPr>
        <w:tab/>
      </w:r>
    </w:p>
    <w:p w14:paraId="25534A8D" w14:textId="77777777" w:rsidR="0053229D" w:rsidRPr="001A0E7D" w:rsidRDefault="0053229D" w:rsidP="0053229D">
      <w:pPr>
        <w:pStyle w:val="Nessunaspaziatura"/>
        <w:ind w:left="1134"/>
        <w:jc w:val="both"/>
        <w:rPr>
          <w:rFonts w:ascii="Arial Narrow" w:hAnsi="Arial Narrow" w:cs="Arial"/>
          <w:sz w:val="20"/>
          <w:szCs w:val="20"/>
        </w:rPr>
      </w:pPr>
    </w:p>
    <w:p w14:paraId="25534A8E" w14:textId="77777777" w:rsidR="0053229D" w:rsidRPr="001A0E7D" w:rsidRDefault="0053229D" w:rsidP="0053229D">
      <w:pPr>
        <w:pStyle w:val="Nessunaspaziatura"/>
        <w:tabs>
          <w:tab w:val="left" w:pos="9638"/>
        </w:tabs>
        <w:ind w:left="1134"/>
        <w:jc w:val="both"/>
        <w:rPr>
          <w:rFonts w:ascii="Arial Narrow" w:hAnsi="Arial Narrow" w:cs="Arial"/>
          <w:sz w:val="20"/>
          <w:szCs w:val="20"/>
          <w:u w:val="single"/>
        </w:rPr>
      </w:pPr>
      <w:r w:rsidRPr="001A0E7D">
        <w:rPr>
          <w:rFonts w:ascii="Arial Narrow" w:hAnsi="Arial Narrow" w:cs="Arial"/>
          <w:sz w:val="20"/>
          <w:szCs w:val="20"/>
          <w:u w:val="dotted"/>
        </w:rPr>
        <w:tab/>
      </w:r>
    </w:p>
    <w:p w14:paraId="25534A8F" w14:textId="77777777" w:rsidR="0053229D" w:rsidRPr="001A0E7D" w:rsidRDefault="0053229D" w:rsidP="0053229D">
      <w:pPr>
        <w:pStyle w:val="Nessunaspaziatura"/>
        <w:ind w:left="1134"/>
        <w:jc w:val="both"/>
        <w:rPr>
          <w:rFonts w:ascii="Arial Narrow" w:hAnsi="Arial Narrow" w:cs="Arial"/>
          <w:sz w:val="20"/>
          <w:szCs w:val="20"/>
        </w:rPr>
      </w:pPr>
    </w:p>
    <w:p w14:paraId="25534A90" w14:textId="77777777" w:rsidR="0053229D" w:rsidRPr="001A0E7D" w:rsidRDefault="0053229D" w:rsidP="0053229D">
      <w:pPr>
        <w:pStyle w:val="Nessunaspaziatura"/>
        <w:ind w:left="1134"/>
        <w:jc w:val="both"/>
        <w:rPr>
          <w:rFonts w:ascii="Arial Narrow" w:hAnsi="Arial Narrow" w:cs="Arial"/>
          <w:b/>
          <w:sz w:val="20"/>
          <w:szCs w:val="20"/>
        </w:rPr>
      </w:pPr>
      <w:r w:rsidRPr="001A0E7D">
        <w:rPr>
          <w:rFonts w:ascii="Arial Narrow" w:hAnsi="Arial Narrow" w:cs="Arial"/>
          <w:b/>
          <w:sz w:val="20"/>
          <w:szCs w:val="20"/>
        </w:rPr>
        <w:t>Apponendo la propria firma sulla copertina l’offerente conferma e certifica l’esattezza e la veridicità di tutti i dati del presente capitolato.</w:t>
      </w:r>
    </w:p>
    <w:p w14:paraId="25534A91" w14:textId="77777777" w:rsidR="0053229D" w:rsidRPr="001A0E7D" w:rsidRDefault="0053229D" w:rsidP="005F5686">
      <w:pPr>
        <w:pStyle w:val="Nessunaspaziatura"/>
        <w:ind w:left="1134"/>
        <w:jc w:val="both"/>
        <w:rPr>
          <w:rFonts w:ascii="Arial Narrow" w:hAnsi="Arial Narrow" w:cs="Arial"/>
          <w:sz w:val="20"/>
          <w:szCs w:val="20"/>
        </w:rPr>
      </w:pPr>
    </w:p>
    <w:p w14:paraId="25534A92" w14:textId="77777777" w:rsidR="00943B07" w:rsidRPr="001A0E7D" w:rsidRDefault="00943B07" w:rsidP="005F5686">
      <w:pPr>
        <w:pStyle w:val="Nessunaspaziatura"/>
        <w:ind w:left="1134"/>
        <w:jc w:val="both"/>
        <w:rPr>
          <w:rFonts w:ascii="Arial Narrow" w:hAnsi="Arial Narrow" w:cs="Arial"/>
          <w:sz w:val="20"/>
          <w:szCs w:val="20"/>
        </w:rPr>
      </w:pPr>
    </w:p>
    <w:p w14:paraId="25534A93" w14:textId="77777777" w:rsidR="000D39AD" w:rsidRPr="001A0E7D" w:rsidRDefault="000D39AD" w:rsidP="005F5686">
      <w:pPr>
        <w:pStyle w:val="Nessunaspaziatura"/>
        <w:ind w:left="1134"/>
        <w:jc w:val="both"/>
        <w:rPr>
          <w:rFonts w:ascii="Arial Narrow" w:hAnsi="Arial Narrow" w:cs="Arial"/>
          <w:sz w:val="20"/>
          <w:szCs w:val="20"/>
        </w:rPr>
      </w:pPr>
    </w:p>
    <w:p w14:paraId="25534A94" w14:textId="257F9F2B" w:rsidR="0053229D" w:rsidRPr="001A0E7D" w:rsidRDefault="0053229D">
      <w:pPr>
        <w:pStyle w:val="Titolo3"/>
      </w:pPr>
      <w:bookmarkStart w:id="11" w:name="_Toc168910074"/>
      <w:r w:rsidRPr="001A0E7D">
        <w:t>Assicurazione</w:t>
      </w:r>
      <w:bookmarkEnd w:id="11"/>
    </w:p>
    <w:p w14:paraId="25534A95" w14:textId="77777777" w:rsidR="0053229D" w:rsidRPr="001A0E7D" w:rsidRDefault="0053229D" w:rsidP="0053229D">
      <w:pPr>
        <w:pStyle w:val="Nessunaspaziatura"/>
        <w:ind w:left="1134"/>
        <w:jc w:val="both"/>
        <w:rPr>
          <w:rFonts w:ascii="Arial Narrow" w:hAnsi="Arial Narrow" w:cs="Arial"/>
          <w:sz w:val="20"/>
          <w:szCs w:val="20"/>
        </w:rPr>
      </w:pPr>
    </w:p>
    <w:p w14:paraId="1D972B31" w14:textId="77777777" w:rsidR="00E140FD" w:rsidRPr="001A0E7D" w:rsidRDefault="00E140FD" w:rsidP="00E140FD">
      <w:pPr>
        <w:pStyle w:val="Nessunaspaziatura"/>
        <w:ind w:left="1134"/>
        <w:jc w:val="both"/>
        <w:rPr>
          <w:rFonts w:ascii="Arial Narrow" w:hAnsi="Arial Narrow" w:cs="Arial"/>
          <w:sz w:val="20"/>
          <w:szCs w:val="20"/>
        </w:rPr>
      </w:pPr>
      <w:r w:rsidRPr="001A0E7D">
        <w:rPr>
          <w:rFonts w:ascii="Arial Narrow" w:hAnsi="Arial Narrow" w:cs="Arial"/>
          <w:sz w:val="20"/>
          <w:szCs w:val="20"/>
        </w:rPr>
        <w:t>Assicurazione di responsabilità civile. L’offerente dichiara di essere assicurato nei confronti di terzi.</w:t>
      </w:r>
    </w:p>
    <w:p w14:paraId="4B60BDC2" w14:textId="77777777" w:rsidR="00E140FD" w:rsidRPr="001A0E7D" w:rsidRDefault="00E140FD" w:rsidP="00E140FD">
      <w:pPr>
        <w:pStyle w:val="Nessunaspaziatura"/>
        <w:ind w:left="1134"/>
        <w:jc w:val="both"/>
        <w:rPr>
          <w:rFonts w:ascii="Arial Narrow" w:hAnsi="Arial Narrow" w:cs="Arial"/>
          <w:sz w:val="20"/>
          <w:szCs w:val="20"/>
        </w:rPr>
      </w:pPr>
    </w:p>
    <w:p w14:paraId="595C95D7" w14:textId="77777777" w:rsidR="00E140FD" w:rsidRPr="001A0E7D" w:rsidRDefault="00E140FD" w:rsidP="00E140FD">
      <w:pPr>
        <w:pStyle w:val="Nessunaspaziatura"/>
        <w:ind w:left="1134"/>
        <w:jc w:val="both"/>
        <w:rPr>
          <w:rFonts w:ascii="Arial Narrow" w:hAnsi="Arial Narrow" w:cs="Arial"/>
          <w:sz w:val="20"/>
          <w:szCs w:val="20"/>
        </w:rPr>
      </w:pPr>
      <w:r w:rsidRPr="001A0E7D">
        <w:rPr>
          <w:rFonts w:ascii="Arial Narrow" w:hAnsi="Arial Narrow" w:cs="Arial"/>
          <w:sz w:val="20"/>
          <w:szCs w:val="20"/>
        </w:rPr>
        <w:t>Compagnia di assicurazione:</w:t>
      </w:r>
    </w:p>
    <w:p w14:paraId="4FED3531" w14:textId="77777777" w:rsidR="00E140FD" w:rsidRPr="001A0E7D" w:rsidRDefault="00E140FD" w:rsidP="00E140FD">
      <w:pPr>
        <w:pStyle w:val="Nessunaspaziatura"/>
        <w:ind w:left="1134"/>
        <w:jc w:val="both"/>
        <w:rPr>
          <w:rFonts w:ascii="Arial Narrow" w:hAnsi="Arial Narrow" w:cs="Arial"/>
          <w:sz w:val="10"/>
          <w:szCs w:val="10"/>
        </w:rPr>
      </w:pPr>
    </w:p>
    <w:p w14:paraId="5A1E7BB4" w14:textId="77777777" w:rsidR="00E140FD" w:rsidRPr="001A0E7D" w:rsidRDefault="00E140FD" w:rsidP="00E140FD">
      <w:pPr>
        <w:pStyle w:val="Nessunaspaziatura"/>
        <w:numPr>
          <w:ilvl w:val="0"/>
          <w:numId w:val="1"/>
        </w:numPr>
        <w:tabs>
          <w:tab w:val="left" w:pos="3969"/>
          <w:tab w:val="left" w:pos="9638"/>
        </w:tabs>
        <w:ind w:left="1418" w:hanging="284"/>
        <w:jc w:val="both"/>
        <w:rPr>
          <w:rFonts w:ascii="Arial Narrow" w:hAnsi="Arial Narrow" w:cs="Arial"/>
          <w:sz w:val="20"/>
          <w:szCs w:val="20"/>
        </w:rPr>
      </w:pPr>
      <w:r w:rsidRPr="001A0E7D">
        <w:rPr>
          <w:rFonts w:ascii="Arial Narrow" w:hAnsi="Arial Narrow" w:cs="Arial"/>
          <w:sz w:val="20"/>
          <w:szCs w:val="20"/>
        </w:rPr>
        <w:t>Nominativo:</w:t>
      </w:r>
      <w:r w:rsidRPr="001A0E7D">
        <w:rPr>
          <w:rFonts w:ascii="Arial Narrow" w:hAnsi="Arial Narrow" w:cs="Arial"/>
          <w:sz w:val="20"/>
          <w:szCs w:val="20"/>
        </w:rPr>
        <w:tab/>
      </w:r>
      <w:r w:rsidRPr="001A0E7D">
        <w:rPr>
          <w:rFonts w:ascii="Arial Narrow" w:hAnsi="Arial Narrow" w:cs="Arial"/>
          <w:sz w:val="20"/>
          <w:szCs w:val="20"/>
          <w:u w:val="dotted"/>
        </w:rPr>
        <w:tab/>
      </w:r>
    </w:p>
    <w:p w14:paraId="5E7C9F9A" w14:textId="77777777" w:rsidR="00E140FD" w:rsidRPr="001A0E7D" w:rsidRDefault="00E140FD" w:rsidP="00E140FD">
      <w:pPr>
        <w:pStyle w:val="Nessunaspaziatura"/>
        <w:tabs>
          <w:tab w:val="left" w:pos="3969"/>
          <w:tab w:val="left" w:pos="9638"/>
        </w:tabs>
        <w:ind w:left="1134"/>
        <w:jc w:val="both"/>
        <w:rPr>
          <w:rFonts w:ascii="Arial Narrow" w:hAnsi="Arial Narrow" w:cs="Arial"/>
          <w:sz w:val="20"/>
          <w:szCs w:val="20"/>
        </w:rPr>
      </w:pPr>
    </w:p>
    <w:p w14:paraId="6E03B068" w14:textId="77777777" w:rsidR="00E140FD" w:rsidRPr="001A0E7D" w:rsidRDefault="00E140FD" w:rsidP="00E140FD">
      <w:pPr>
        <w:pStyle w:val="Nessunaspaziatura"/>
        <w:ind w:left="1134"/>
        <w:jc w:val="both"/>
        <w:rPr>
          <w:rFonts w:ascii="Arial Narrow" w:hAnsi="Arial Narrow" w:cs="Arial"/>
          <w:sz w:val="20"/>
          <w:szCs w:val="20"/>
        </w:rPr>
      </w:pPr>
    </w:p>
    <w:p w14:paraId="1E938157" w14:textId="77777777" w:rsidR="00E140FD" w:rsidRPr="001A0E7D" w:rsidRDefault="00E140FD" w:rsidP="00E140FD">
      <w:pPr>
        <w:pStyle w:val="Nessunaspaziatura"/>
        <w:numPr>
          <w:ilvl w:val="0"/>
          <w:numId w:val="1"/>
        </w:numPr>
        <w:tabs>
          <w:tab w:val="left" w:pos="3402"/>
          <w:tab w:val="left" w:pos="3969"/>
          <w:tab w:val="left" w:pos="9638"/>
        </w:tabs>
        <w:ind w:left="1418" w:hanging="284"/>
        <w:jc w:val="both"/>
        <w:rPr>
          <w:rFonts w:ascii="Arial Narrow" w:hAnsi="Arial Narrow" w:cs="Arial"/>
          <w:sz w:val="20"/>
          <w:szCs w:val="20"/>
        </w:rPr>
      </w:pPr>
      <w:r w:rsidRPr="001A0E7D">
        <w:rPr>
          <w:rFonts w:ascii="Arial Narrow" w:hAnsi="Arial Narrow" w:cs="Arial"/>
          <w:sz w:val="20"/>
          <w:szCs w:val="20"/>
        </w:rPr>
        <w:t>Polizza nr.:</w:t>
      </w:r>
      <w:r w:rsidRPr="001A0E7D">
        <w:rPr>
          <w:rFonts w:ascii="Arial Narrow" w:hAnsi="Arial Narrow" w:cs="Arial"/>
          <w:sz w:val="20"/>
          <w:szCs w:val="20"/>
        </w:rPr>
        <w:tab/>
      </w:r>
      <w:r w:rsidRPr="001A0E7D">
        <w:rPr>
          <w:rFonts w:ascii="Arial Narrow" w:hAnsi="Arial Narrow" w:cs="Arial"/>
          <w:sz w:val="20"/>
          <w:szCs w:val="20"/>
        </w:rPr>
        <w:tab/>
      </w:r>
      <w:r w:rsidRPr="001A0E7D">
        <w:rPr>
          <w:rFonts w:ascii="Arial Narrow" w:hAnsi="Arial Narrow" w:cs="Arial"/>
          <w:sz w:val="20"/>
          <w:szCs w:val="20"/>
          <w:u w:val="dotted"/>
        </w:rPr>
        <w:tab/>
      </w:r>
    </w:p>
    <w:p w14:paraId="1BD5AE50" w14:textId="77777777" w:rsidR="00E140FD" w:rsidRPr="001A0E7D" w:rsidRDefault="00E140FD" w:rsidP="00E140FD">
      <w:pPr>
        <w:pStyle w:val="Nessunaspaziatura"/>
        <w:keepLines/>
        <w:widowControl w:val="0"/>
        <w:tabs>
          <w:tab w:val="left" w:pos="3969"/>
          <w:tab w:val="right" w:pos="9638"/>
        </w:tabs>
        <w:ind w:left="1134"/>
        <w:jc w:val="both"/>
        <w:rPr>
          <w:rFonts w:ascii="Arial Narrow" w:hAnsi="Arial Narrow" w:cs="Arial"/>
          <w:sz w:val="20"/>
          <w:szCs w:val="20"/>
        </w:rPr>
      </w:pPr>
    </w:p>
    <w:p w14:paraId="6F8D0661" w14:textId="77777777" w:rsidR="00E140FD" w:rsidRPr="001A0E7D" w:rsidRDefault="00E140FD" w:rsidP="00E140FD">
      <w:pPr>
        <w:pStyle w:val="Nessunaspaziatura"/>
        <w:ind w:left="1134"/>
        <w:jc w:val="both"/>
        <w:rPr>
          <w:rFonts w:ascii="Arial Narrow" w:hAnsi="Arial Narrow" w:cs="Arial"/>
          <w:sz w:val="20"/>
          <w:szCs w:val="20"/>
        </w:rPr>
      </w:pPr>
    </w:p>
    <w:p w14:paraId="103AB6D8" w14:textId="77777777" w:rsidR="00E140FD" w:rsidRPr="001A0E7D" w:rsidRDefault="00E140FD" w:rsidP="00E140FD">
      <w:pPr>
        <w:pStyle w:val="Nessunaspaziatura"/>
        <w:ind w:left="1134"/>
        <w:jc w:val="both"/>
        <w:rPr>
          <w:rFonts w:ascii="Arial Narrow" w:hAnsi="Arial Narrow" w:cs="Arial"/>
          <w:sz w:val="20"/>
          <w:szCs w:val="20"/>
        </w:rPr>
      </w:pPr>
    </w:p>
    <w:p w14:paraId="37853CD5" w14:textId="77777777" w:rsidR="00E140FD" w:rsidRPr="001A0E7D" w:rsidRDefault="00E140FD" w:rsidP="00E140FD">
      <w:pPr>
        <w:pStyle w:val="Nessunaspaziatura"/>
        <w:ind w:left="1134"/>
        <w:jc w:val="both"/>
        <w:rPr>
          <w:rFonts w:ascii="Arial Narrow" w:hAnsi="Arial Narrow" w:cs="Arial"/>
          <w:sz w:val="20"/>
          <w:szCs w:val="20"/>
        </w:rPr>
      </w:pPr>
      <w:r w:rsidRPr="001A0E7D">
        <w:rPr>
          <w:rFonts w:ascii="Arial Narrow" w:hAnsi="Arial Narrow" w:cs="Arial"/>
          <w:sz w:val="20"/>
          <w:szCs w:val="20"/>
        </w:rPr>
        <w:t>Danni corporali e materiali:</w:t>
      </w:r>
    </w:p>
    <w:p w14:paraId="0D7B9258" w14:textId="77777777" w:rsidR="00E140FD" w:rsidRPr="001A0E7D" w:rsidRDefault="00E140FD" w:rsidP="00E140FD">
      <w:pPr>
        <w:pStyle w:val="Nessunaspaziatura"/>
        <w:ind w:left="1134"/>
        <w:jc w:val="both"/>
        <w:rPr>
          <w:rFonts w:ascii="Arial Narrow" w:hAnsi="Arial Narrow" w:cs="Arial"/>
          <w:sz w:val="10"/>
          <w:szCs w:val="10"/>
        </w:rPr>
      </w:pPr>
    </w:p>
    <w:p w14:paraId="58AA0113" w14:textId="77777777" w:rsidR="00E140FD" w:rsidRPr="001A0E7D" w:rsidRDefault="00E140FD" w:rsidP="00E140FD">
      <w:pPr>
        <w:pStyle w:val="Nessunaspaziatura"/>
        <w:numPr>
          <w:ilvl w:val="0"/>
          <w:numId w:val="1"/>
        </w:numPr>
        <w:tabs>
          <w:tab w:val="left" w:pos="3402"/>
          <w:tab w:val="left" w:pos="3969"/>
          <w:tab w:val="left" w:pos="9638"/>
        </w:tabs>
        <w:ind w:left="1418" w:hanging="284"/>
        <w:jc w:val="both"/>
        <w:rPr>
          <w:rFonts w:ascii="Arial Narrow" w:hAnsi="Arial Narrow" w:cs="Arial"/>
          <w:sz w:val="20"/>
          <w:szCs w:val="20"/>
        </w:rPr>
      </w:pPr>
      <w:r w:rsidRPr="001A0E7D">
        <w:rPr>
          <w:rFonts w:ascii="Arial Narrow" w:hAnsi="Arial Narrow" w:cs="Arial"/>
          <w:sz w:val="20"/>
          <w:szCs w:val="20"/>
        </w:rPr>
        <w:t>Somma di assicurazione:</w:t>
      </w:r>
      <w:r w:rsidRPr="001A0E7D">
        <w:rPr>
          <w:rFonts w:ascii="Arial Narrow" w:hAnsi="Arial Narrow" w:cs="Arial"/>
          <w:sz w:val="20"/>
          <w:szCs w:val="20"/>
        </w:rPr>
        <w:tab/>
        <w:t>CHF</w:t>
      </w:r>
      <w:r w:rsidRPr="001A0E7D">
        <w:rPr>
          <w:rFonts w:ascii="Arial Narrow" w:hAnsi="Arial Narrow" w:cs="Arial"/>
          <w:sz w:val="20"/>
          <w:szCs w:val="20"/>
        </w:rPr>
        <w:tab/>
      </w:r>
      <w:r w:rsidRPr="001A0E7D">
        <w:rPr>
          <w:rFonts w:ascii="Arial Narrow" w:hAnsi="Arial Narrow" w:cs="Arial"/>
          <w:sz w:val="20"/>
          <w:szCs w:val="20"/>
          <w:u w:val="dotted"/>
        </w:rPr>
        <w:tab/>
      </w:r>
    </w:p>
    <w:p w14:paraId="0CF81E35" w14:textId="77777777" w:rsidR="00E140FD" w:rsidRPr="001A0E7D" w:rsidRDefault="00E140FD" w:rsidP="00E140FD">
      <w:pPr>
        <w:pStyle w:val="Nessunaspaziatura"/>
        <w:tabs>
          <w:tab w:val="left" w:pos="3969"/>
          <w:tab w:val="left" w:pos="9638"/>
        </w:tabs>
        <w:ind w:left="1134"/>
        <w:jc w:val="both"/>
        <w:rPr>
          <w:rFonts w:ascii="Arial Narrow" w:hAnsi="Arial Narrow" w:cs="Arial"/>
          <w:sz w:val="20"/>
          <w:szCs w:val="20"/>
        </w:rPr>
      </w:pPr>
    </w:p>
    <w:p w14:paraId="25AB84BD" w14:textId="77777777" w:rsidR="00E140FD" w:rsidRPr="001A0E7D" w:rsidRDefault="00E140FD" w:rsidP="00E140FD">
      <w:pPr>
        <w:pStyle w:val="Nessunaspaziatura"/>
        <w:tabs>
          <w:tab w:val="left" w:pos="3969"/>
          <w:tab w:val="left" w:pos="9638"/>
        </w:tabs>
        <w:ind w:left="1134"/>
        <w:jc w:val="both"/>
        <w:rPr>
          <w:rFonts w:ascii="Arial Narrow" w:hAnsi="Arial Narrow" w:cs="Arial"/>
          <w:sz w:val="20"/>
          <w:szCs w:val="20"/>
        </w:rPr>
      </w:pPr>
    </w:p>
    <w:p w14:paraId="401003F4" w14:textId="77777777" w:rsidR="00E140FD" w:rsidRPr="001A0E7D" w:rsidRDefault="00E140FD" w:rsidP="00E140FD">
      <w:pPr>
        <w:pStyle w:val="Nessunaspaziatura"/>
        <w:numPr>
          <w:ilvl w:val="0"/>
          <w:numId w:val="1"/>
        </w:numPr>
        <w:tabs>
          <w:tab w:val="left" w:pos="3402"/>
          <w:tab w:val="left" w:pos="3969"/>
          <w:tab w:val="right" w:pos="9638"/>
        </w:tabs>
        <w:ind w:left="1418" w:hanging="284"/>
        <w:jc w:val="both"/>
        <w:rPr>
          <w:rFonts w:ascii="Arial Narrow" w:hAnsi="Arial Narrow" w:cs="Arial"/>
          <w:sz w:val="20"/>
          <w:szCs w:val="20"/>
        </w:rPr>
      </w:pPr>
      <w:r w:rsidRPr="001A0E7D">
        <w:rPr>
          <w:rFonts w:ascii="Arial Narrow" w:hAnsi="Arial Narrow" w:cs="Arial"/>
          <w:sz w:val="20"/>
          <w:szCs w:val="20"/>
        </w:rPr>
        <w:t xml:space="preserve">Franchigia per sinistro: </w:t>
      </w:r>
      <w:r w:rsidRPr="001A0E7D">
        <w:rPr>
          <w:rFonts w:ascii="Arial Narrow" w:hAnsi="Arial Narrow" w:cs="Arial"/>
          <w:sz w:val="20"/>
          <w:szCs w:val="20"/>
        </w:rPr>
        <w:tab/>
        <w:t>CHF</w:t>
      </w:r>
      <w:r w:rsidRPr="001A0E7D">
        <w:rPr>
          <w:rFonts w:ascii="Arial Narrow" w:hAnsi="Arial Narrow" w:cs="Arial"/>
          <w:sz w:val="20"/>
          <w:szCs w:val="20"/>
        </w:rPr>
        <w:tab/>
      </w:r>
      <w:r w:rsidRPr="001A0E7D">
        <w:rPr>
          <w:rFonts w:ascii="Arial Narrow" w:hAnsi="Arial Narrow" w:cs="Arial"/>
          <w:sz w:val="20"/>
          <w:szCs w:val="20"/>
          <w:u w:val="dotted"/>
        </w:rPr>
        <w:tab/>
      </w:r>
    </w:p>
    <w:p w14:paraId="41747172" w14:textId="77777777" w:rsidR="00E140FD" w:rsidRPr="001A0E7D" w:rsidRDefault="00E140FD" w:rsidP="006970FF">
      <w:pPr>
        <w:pStyle w:val="Nessunaspaziatura"/>
        <w:tabs>
          <w:tab w:val="left" w:pos="3969"/>
          <w:tab w:val="left" w:pos="9638"/>
        </w:tabs>
        <w:ind w:left="1134"/>
        <w:jc w:val="both"/>
        <w:rPr>
          <w:rFonts w:ascii="Arial Narrow" w:hAnsi="Arial Narrow" w:cs="Arial"/>
          <w:sz w:val="20"/>
          <w:szCs w:val="20"/>
        </w:rPr>
      </w:pPr>
    </w:p>
    <w:p w14:paraId="2B30F908" w14:textId="77777777" w:rsidR="00E140FD" w:rsidRPr="001A0E7D" w:rsidRDefault="00E140FD" w:rsidP="006970FF">
      <w:pPr>
        <w:pStyle w:val="Nessunaspaziatura"/>
        <w:tabs>
          <w:tab w:val="left" w:pos="3969"/>
          <w:tab w:val="left" w:pos="9638"/>
        </w:tabs>
        <w:ind w:left="1134"/>
        <w:jc w:val="both"/>
        <w:rPr>
          <w:rFonts w:ascii="Arial Narrow" w:hAnsi="Arial Narrow" w:cs="Arial"/>
          <w:sz w:val="20"/>
          <w:szCs w:val="20"/>
        </w:rPr>
      </w:pPr>
    </w:p>
    <w:p w14:paraId="10CE80D9" w14:textId="77777777" w:rsidR="00E140FD" w:rsidRPr="001A0E7D" w:rsidRDefault="00E140FD" w:rsidP="006970FF">
      <w:pPr>
        <w:pStyle w:val="Nessunaspaziatura"/>
        <w:tabs>
          <w:tab w:val="left" w:pos="3969"/>
          <w:tab w:val="left" w:pos="9638"/>
        </w:tabs>
        <w:ind w:left="1134"/>
        <w:jc w:val="both"/>
        <w:rPr>
          <w:rFonts w:ascii="Arial Narrow" w:hAnsi="Arial Narrow" w:cs="Arial"/>
          <w:sz w:val="20"/>
          <w:szCs w:val="20"/>
        </w:rPr>
      </w:pPr>
    </w:p>
    <w:p w14:paraId="25534AA8" w14:textId="77777777" w:rsidR="00422D6E" w:rsidRPr="001A0E7D" w:rsidRDefault="00422D6E" w:rsidP="006970FF">
      <w:pPr>
        <w:pStyle w:val="Nessunaspaziatura"/>
        <w:tabs>
          <w:tab w:val="left" w:pos="3969"/>
          <w:tab w:val="left" w:pos="9638"/>
        </w:tabs>
        <w:ind w:left="1134"/>
        <w:jc w:val="both"/>
        <w:rPr>
          <w:rFonts w:ascii="Arial Narrow" w:hAnsi="Arial Narrow" w:cs="Arial"/>
          <w:sz w:val="20"/>
          <w:szCs w:val="20"/>
        </w:rPr>
      </w:pPr>
      <w:r w:rsidRPr="001A0E7D">
        <w:rPr>
          <w:rFonts w:ascii="Arial Narrow" w:hAnsi="Arial Narrow" w:cs="Arial"/>
          <w:sz w:val="20"/>
          <w:szCs w:val="20"/>
        </w:rPr>
        <w:br w:type="page"/>
      </w:r>
    </w:p>
    <w:p w14:paraId="0519BA7C" w14:textId="77777777" w:rsidR="008804F2" w:rsidRPr="001A0E7D" w:rsidRDefault="008804F2" w:rsidP="008804F2">
      <w:pPr>
        <w:pStyle w:val="Titolo2"/>
      </w:pPr>
      <w:bookmarkStart w:id="12" w:name="_Toc155100412"/>
      <w:bookmarkStart w:id="13" w:name="_Toc168910075"/>
      <w:r w:rsidRPr="001A0E7D">
        <w:lastRenderedPageBreak/>
        <w:t>Consorzio</w:t>
      </w:r>
      <w:bookmarkEnd w:id="12"/>
      <w:bookmarkEnd w:id="13"/>
    </w:p>
    <w:p w14:paraId="0E484FC6" w14:textId="1767ECF4" w:rsidR="00B17D84" w:rsidRPr="001A0E7D" w:rsidRDefault="00B17D84" w:rsidP="008804F2">
      <w:pPr>
        <w:pStyle w:val="Nessunaspaziatura"/>
        <w:ind w:left="1134"/>
        <w:jc w:val="both"/>
        <w:rPr>
          <w:rFonts w:ascii="Arial Narrow" w:hAnsi="Arial Narrow" w:cs="Arial"/>
          <w:sz w:val="20"/>
          <w:szCs w:val="20"/>
        </w:rPr>
      </w:pPr>
    </w:p>
    <w:p w14:paraId="199BB2F4" w14:textId="77777777" w:rsidR="00B17D84" w:rsidRPr="001A0E7D" w:rsidRDefault="00B17D84" w:rsidP="00B17D84">
      <w:pPr>
        <w:pStyle w:val="Nessunaspaziatura"/>
        <w:ind w:left="1134"/>
        <w:jc w:val="both"/>
        <w:rPr>
          <w:rFonts w:ascii="Arial Narrow" w:hAnsi="Arial Narrow" w:cs="Arial"/>
          <w:sz w:val="20"/>
          <w:szCs w:val="20"/>
        </w:rPr>
      </w:pPr>
      <w:r w:rsidRPr="001A0E7D">
        <w:rPr>
          <w:rFonts w:ascii="Arial Narrow" w:hAnsi="Arial Narrow" w:cs="Arial"/>
          <w:sz w:val="20"/>
          <w:szCs w:val="20"/>
        </w:rPr>
        <w:t>I presenti dati e dichiarazioni devono essere compilati in modo completo dall’offerente.</w:t>
      </w:r>
    </w:p>
    <w:p w14:paraId="052CF876" w14:textId="7FB3071D" w:rsidR="00B17D84" w:rsidRPr="001A0E7D" w:rsidRDefault="00B17D84" w:rsidP="00B17D84">
      <w:pPr>
        <w:pStyle w:val="Nessunaspaziatura"/>
        <w:ind w:left="1134"/>
        <w:jc w:val="both"/>
        <w:rPr>
          <w:rFonts w:ascii="Arial Narrow" w:hAnsi="Arial Narrow" w:cs="Arial"/>
          <w:sz w:val="20"/>
          <w:szCs w:val="20"/>
        </w:rPr>
      </w:pPr>
      <w:r w:rsidRPr="001A0E7D">
        <w:rPr>
          <w:rFonts w:ascii="Arial Narrow" w:hAnsi="Arial Narrow" w:cs="Arial"/>
          <w:sz w:val="20"/>
          <w:szCs w:val="20"/>
        </w:rPr>
        <w:t xml:space="preserve">In caso di mancata compilazione e/o compilazione incompleta il committente assegna all’offerente </w:t>
      </w:r>
      <w:r w:rsidR="005D3905" w:rsidRPr="001A0E7D">
        <w:rPr>
          <w:rFonts w:ascii="Arial Narrow" w:hAnsi="Arial Narrow" w:cs="Arial"/>
          <w:sz w:val="20"/>
          <w:szCs w:val="20"/>
        </w:rPr>
        <w:t xml:space="preserve">capofila </w:t>
      </w:r>
      <w:r w:rsidRPr="001A0E7D">
        <w:rPr>
          <w:rFonts w:ascii="Arial Narrow" w:hAnsi="Arial Narrow" w:cs="Arial"/>
          <w:sz w:val="20"/>
          <w:szCs w:val="20"/>
        </w:rPr>
        <w:t xml:space="preserve">un termine perentorio di almeno 5 giorni per il suo completamento. Trascorso infruttuoso tale termine </w:t>
      </w:r>
      <w:r w:rsidR="005D3905" w:rsidRPr="001A0E7D">
        <w:rPr>
          <w:rFonts w:ascii="Arial Narrow" w:hAnsi="Arial Narrow" w:cs="Arial"/>
          <w:sz w:val="20"/>
          <w:szCs w:val="20"/>
        </w:rPr>
        <w:t>il consorzio</w:t>
      </w:r>
      <w:r w:rsidRPr="001A0E7D">
        <w:rPr>
          <w:rFonts w:ascii="Arial Narrow" w:hAnsi="Arial Narrow" w:cs="Arial"/>
          <w:sz w:val="20"/>
          <w:szCs w:val="20"/>
        </w:rPr>
        <w:t xml:space="preserve"> sarà escluso dalla procedura di aggiudicazione (</w:t>
      </w:r>
      <w:r w:rsidR="005D3905" w:rsidRPr="001A0E7D">
        <w:rPr>
          <w:rFonts w:ascii="Arial Narrow" w:hAnsi="Arial Narrow" w:cs="Arial"/>
          <w:sz w:val="20"/>
          <w:szCs w:val="20"/>
        </w:rPr>
        <w:t xml:space="preserve">consorzio </w:t>
      </w:r>
      <w:r w:rsidRPr="001A0E7D">
        <w:rPr>
          <w:rFonts w:ascii="Arial Narrow" w:hAnsi="Arial Narrow" w:cs="Arial"/>
          <w:sz w:val="20"/>
          <w:szCs w:val="20"/>
        </w:rPr>
        <w:t>escluso).</w:t>
      </w:r>
    </w:p>
    <w:p w14:paraId="3B46179A" w14:textId="77777777" w:rsidR="00B17D84" w:rsidRPr="001A0E7D" w:rsidRDefault="00B17D84" w:rsidP="008804F2">
      <w:pPr>
        <w:pStyle w:val="Nessunaspaziatura"/>
        <w:ind w:left="1134"/>
        <w:jc w:val="both"/>
        <w:rPr>
          <w:rFonts w:ascii="Arial Narrow" w:hAnsi="Arial Narrow" w:cs="Arial"/>
          <w:sz w:val="20"/>
          <w:szCs w:val="20"/>
        </w:rPr>
      </w:pPr>
    </w:p>
    <w:p w14:paraId="5D1DF618" w14:textId="77777777" w:rsidR="008804F2" w:rsidRPr="001A0E7D" w:rsidRDefault="008804F2" w:rsidP="008804F2">
      <w:pPr>
        <w:pStyle w:val="Nessunaspaziatura"/>
        <w:ind w:left="1134"/>
        <w:jc w:val="both"/>
        <w:rPr>
          <w:rFonts w:ascii="Arial Narrow" w:hAnsi="Arial Narrow" w:cs="Arial"/>
          <w:sz w:val="20"/>
          <w:szCs w:val="20"/>
        </w:rPr>
      </w:pPr>
      <w:r w:rsidRPr="001A0E7D">
        <w:rPr>
          <w:rFonts w:ascii="Arial Narrow" w:hAnsi="Arial Narrow" w:cs="Arial"/>
          <w:sz w:val="20"/>
          <w:szCs w:val="20"/>
        </w:rPr>
        <w:t>Per le condizioni del consorzio si rimanda al capitolo 6.2.6 delle Disposizioni particolari.</w:t>
      </w:r>
    </w:p>
    <w:p w14:paraId="6176EB3B" w14:textId="77777777" w:rsidR="008804F2" w:rsidRPr="001A0E7D" w:rsidRDefault="008804F2" w:rsidP="008804F2">
      <w:pPr>
        <w:pStyle w:val="Nessunaspaziatura"/>
        <w:ind w:left="1134"/>
        <w:jc w:val="both"/>
        <w:rPr>
          <w:rFonts w:ascii="Arial Narrow" w:hAnsi="Arial Narrow" w:cs="Arial"/>
          <w:sz w:val="20"/>
          <w:szCs w:val="20"/>
        </w:rPr>
      </w:pPr>
    </w:p>
    <w:p w14:paraId="2A2B2195" w14:textId="77777777" w:rsidR="008804F2" w:rsidRPr="001A0E7D" w:rsidRDefault="008804F2" w:rsidP="008804F2">
      <w:pPr>
        <w:pStyle w:val="Nessunaspaziatura"/>
        <w:tabs>
          <w:tab w:val="left" w:pos="3402"/>
          <w:tab w:val="left" w:pos="9638"/>
        </w:tabs>
        <w:ind w:left="1134"/>
        <w:jc w:val="both"/>
        <w:rPr>
          <w:rFonts w:ascii="Arial Narrow" w:hAnsi="Arial Narrow" w:cs="Arial"/>
          <w:sz w:val="20"/>
          <w:szCs w:val="20"/>
          <w:u w:val="dotted"/>
        </w:rPr>
      </w:pPr>
      <w:r w:rsidRPr="001A0E7D">
        <w:rPr>
          <w:rFonts w:ascii="Arial Narrow" w:hAnsi="Arial Narrow" w:cs="Arial"/>
          <w:sz w:val="20"/>
          <w:szCs w:val="20"/>
        </w:rPr>
        <w:t>Nome del consorzio:</w:t>
      </w:r>
      <w:r w:rsidRPr="001A0E7D">
        <w:rPr>
          <w:rFonts w:ascii="Arial Narrow" w:hAnsi="Arial Narrow" w:cs="Arial"/>
          <w:sz w:val="20"/>
          <w:szCs w:val="20"/>
        </w:rPr>
        <w:tab/>
      </w:r>
      <w:r w:rsidRPr="001A0E7D">
        <w:rPr>
          <w:rFonts w:ascii="Arial Narrow" w:hAnsi="Arial Narrow" w:cs="Arial"/>
          <w:sz w:val="20"/>
          <w:szCs w:val="20"/>
          <w:u w:val="dotted"/>
        </w:rPr>
        <w:tab/>
      </w:r>
    </w:p>
    <w:p w14:paraId="25534DEA" w14:textId="5301C036" w:rsidR="00B63233" w:rsidRPr="001A0E7D" w:rsidRDefault="00B63233" w:rsidP="00527CD9">
      <w:pPr>
        <w:pStyle w:val="Nessunaspaziatura"/>
        <w:ind w:left="1134"/>
        <w:jc w:val="both"/>
        <w:rPr>
          <w:rFonts w:ascii="Arial Narrow" w:hAnsi="Arial Narrow" w:cs="Arial"/>
          <w:sz w:val="20"/>
          <w:szCs w:val="20"/>
        </w:rPr>
      </w:pPr>
    </w:p>
    <w:p w14:paraId="0537B296" w14:textId="6B01BA58" w:rsidR="008804F2" w:rsidRPr="001A0E7D" w:rsidRDefault="008804F2" w:rsidP="00527CD9">
      <w:pPr>
        <w:pStyle w:val="Nessunaspaziatura"/>
        <w:ind w:left="1134"/>
        <w:jc w:val="both"/>
        <w:rPr>
          <w:rFonts w:ascii="Arial Narrow" w:hAnsi="Arial Narrow" w:cs="Arial"/>
          <w:sz w:val="20"/>
          <w:szCs w:val="20"/>
        </w:rPr>
      </w:pPr>
    </w:p>
    <w:p w14:paraId="7CE65D3A" w14:textId="77777777" w:rsidR="008804F2" w:rsidRPr="001A0E7D" w:rsidRDefault="008804F2" w:rsidP="008804F2">
      <w:pPr>
        <w:pStyle w:val="Nessunaspaziatura"/>
        <w:ind w:left="1134"/>
        <w:jc w:val="both"/>
        <w:rPr>
          <w:rFonts w:ascii="Arial Narrow" w:hAnsi="Arial Narrow" w:cs="Arial"/>
          <w:sz w:val="20"/>
          <w:szCs w:val="20"/>
        </w:rPr>
      </w:pPr>
    </w:p>
    <w:p w14:paraId="2C936359" w14:textId="0ADBAD45" w:rsidR="008804F2" w:rsidRPr="001A0E7D" w:rsidRDefault="008804F2" w:rsidP="008804F2">
      <w:pPr>
        <w:pStyle w:val="Titolo3"/>
      </w:pPr>
      <w:bookmarkStart w:id="14" w:name="_Toc56433484"/>
      <w:bookmarkStart w:id="15" w:name="_Toc168910076"/>
      <w:r w:rsidRPr="001A0E7D">
        <w:t>Offerente capofila</w:t>
      </w:r>
      <w:bookmarkEnd w:id="14"/>
      <w:bookmarkEnd w:id="15"/>
    </w:p>
    <w:p w14:paraId="2D5708C0" w14:textId="77777777" w:rsidR="008804F2" w:rsidRPr="001A0E7D" w:rsidRDefault="008804F2" w:rsidP="008804F2">
      <w:pPr>
        <w:pStyle w:val="Nessunaspaziatura"/>
        <w:jc w:val="both"/>
        <w:rPr>
          <w:rFonts w:ascii="Arial Narrow" w:hAnsi="Arial Narrow" w:cs="Arial"/>
          <w:sz w:val="20"/>
          <w:szCs w:val="20"/>
        </w:rPr>
      </w:pPr>
    </w:p>
    <w:p w14:paraId="7EF78929" w14:textId="77777777" w:rsidR="008804F2" w:rsidRPr="001A0E7D" w:rsidRDefault="008804F2" w:rsidP="008804F2">
      <w:pPr>
        <w:pStyle w:val="Nessunaspaziatura"/>
        <w:jc w:val="both"/>
        <w:rPr>
          <w:rFonts w:ascii="Arial Narrow" w:hAnsi="Arial Narrow" w:cs="Arial"/>
          <w:sz w:val="20"/>
          <w:szCs w:val="20"/>
        </w:rPr>
      </w:pPr>
    </w:p>
    <w:p w14:paraId="7955DACF" w14:textId="451BCD91" w:rsidR="008804F2" w:rsidRPr="001A0E7D" w:rsidRDefault="008804F2" w:rsidP="008804F2">
      <w:pPr>
        <w:pStyle w:val="Titolo4"/>
      </w:pPr>
      <w:r w:rsidRPr="001A0E7D">
        <w:t>Dati offerente</w:t>
      </w:r>
    </w:p>
    <w:p w14:paraId="6DB82D35" w14:textId="77777777" w:rsidR="008804F2" w:rsidRPr="001A0E7D" w:rsidRDefault="008804F2" w:rsidP="008804F2">
      <w:pPr>
        <w:pStyle w:val="Nessunaspaziatura"/>
        <w:jc w:val="both"/>
        <w:rPr>
          <w:rFonts w:ascii="Arial Narrow" w:hAnsi="Arial Narrow" w:cs="Arial"/>
          <w:sz w:val="20"/>
          <w:szCs w:val="20"/>
        </w:rPr>
      </w:pPr>
    </w:p>
    <w:p w14:paraId="376E1A07" w14:textId="77777777" w:rsidR="008804F2" w:rsidRPr="001A0E7D" w:rsidRDefault="008804F2" w:rsidP="008804F2">
      <w:pPr>
        <w:pStyle w:val="Nessunaspaziatura"/>
        <w:tabs>
          <w:tab w:val="left" w:pos="3402"/>
          <w:tab w:val="left" w:pos="9638"/>
        </w:tabs>
        <w:ind w:left="1134"/>
        <w:jc w:val="both"/>
        <w:rPr>
          <w:rFonts w:ascii="Arial Narrow" w:hAnsi="Arial Narrow" w:cs="Arial"/>
          <w:sz w:val="20"/>
          <w:szCs w:val="20"/>
          <w:u w:val="dotted"/>
        </w:rPr>
      </w:pPr>
      <w:r w:rsidRPr="001A0E7D">
        <w:rPr>
          <w:rFonts w:ascii="Arial Narrow" w:hAnsi="Arial Narrow" w:cs="Arial"/>
          <w:sz w:val="20"/>
          <w:szCs w:val="20"/>
        </w:rPr>
        <w:t>Nome:</w:t>
      </w:r>
      <w:r w:rsidRPr="001A0E7D">
        <w:rPr>
          <w:rFonts w:ascii="Arial Narrow" w:hAnsi="Arial Narrow" w:cs="Arial"/>
          <w:sz w:val="20"/>
          <w:szCs w:val="20"/>
        </w:rPr>
        <w:tab/>
      </w:r>
      <w:r w:rsidRPr="001A0E7D">
        <w:rPr>
          <w:rFonts w:ascii="Arial Narrow" w:hAnsi="Arial Narrow" w:cs="Arial"/>
          <w:sz w:val="20"/>
          <w:szCs w:val="20"/>
          <w:u w:val="dotted"/>
        </w:rPr>
        <w:tab/>
      </w:r>
    </w:p>
    <w:p w14:paraId="15E94F2B" w14:textId="77777777" w:rsidR="008804F2" w:rsidRPr="001A0E7D" w:rsidRDefault="008804F2" w:rsidP="008804F2">
      <w:pPr>
        <w:pStyle w:val="Nessunaspaziatura"/>
        <w:tabs>
          <w:tab w:val="left" w:pos="3402"/>
          <w:tab w:val="left" w:pos="9638"/>
        </w:tabs>
        <w:ind w:left="1134"/>
        <w:jc w:val="both"/>
        <w:rPr>
          <w:rFonts w:ascii="Arial Narrow" w:hAnsi="Arial Narrow" w:cs="Arial"/>
          <w:sz w:val="20"/>
          <w:szCs w:val="20"/>
          <w:u w:val="dotted"/>
        </w:rPr>
      </w:pPr>
    </w:p>
    <w:p w14:paraId="328EE92E" w14:textId="77777777" w:rsidR="008804F2" w:rsidRPr="001A0E7D" w:rsidRDefault="008804F2" w:rsidP="008804F2">
      <w:pPr>
        <w:pStyle w:val="Nessunaspaziatura"/>
        <w:tabs>
          <w:tab w:val="left" w:pos="3402"/>
          <w:tab w:val="left" w:pos="9638"/>
        </w:tabs>
        <w:ind w:left="1134"/>
        <w:jc w:val="both"/>
        <w:rPr>
          <w:rFonts w:ascii="Arial Narrow" w:hAnsi="Arial Narrow" w:cs="Arial"/>
          <w:sz w:val="20"/>
          <w:szCs w:val="20"/>
          <w:u w:val="dotted"/>
        </w:rPr>
      </w:pPr>
      <w:r w:rsidRPr="001A0E7D">
        <w:rPr>
          <w:rFonts w:ascii="Arial Narrow" w:hAnsi="Arial Narrow" w:cs="Arial"/>
          <w:sz w:val="20"/>
          <w:szCs w:val="20"/>
        </w:rPr>
        <w:t>Via:</w:t>
      </w:r>
      <w:r w:rsidRPr="001A0E7D">
        <w:rPr>
          <w:rFonts w:ascii="Arial Narrow" w:hAnsi="Arial Narrow" w:cs="Arial"/>
          <w:sz w:val="20"/>
          <w:szCs w:val="20"/>
        </w:rPr>
        <w:tab/>
      </w:r>
      <w:r w:rsidRPr="001A0E7D">
        <w:rPr>
          <w:rFonts w:ascii="Arial Narrow" w:hAnsi="Arial Narrow" w:cs="Arial"/>
          <w:sz w:val="20"/>
          <w:szCs w:val="20"/>
          <w:u w:val="dotted"/>
        </w:rPr>
        <w:tab/>
      </w:r>
    </w:p>
    <w:p w14:paraId="2F946B45" w14:textId="77777777" w:rsidR="008804F2" w:rsidRPr="001A0E7D" w:rsidRDefault="008804F2" w:rsidP="008804F2">
      <w:pPr>
        <w:pStyle w:val="Nessunaspaziatura"/>
        <w:tabs>
          <w:tab w:val="left" w:pos="3402"/>
          <w:tab w:val="left" w:pos="9638"/>
        </w:tabs>
        <w:ind w:left="1134"/>
        <w:jc w:val="both"/>
        <w:rPr>
          <w:rFonts w:ascii="Arial Narrow" w:hAnsi="Arial Narrow" w:cs="Arial"/>
          <w:sz w:val="20"/>
          <w:szCs w:val="20"/>
          <w:u w:val="dotted"/>
        </w:rPr>
      </w:pPr>
    </w:p>
    <w:p w14:paraId="6BE3FC92" w14:textId="77777777" w:rsidR="008804F2" w:rsidRPr="001A0E7D" w:rsidRDefault="008804F2" w:rsidP="008804F2">
      <w:pPr>
        <w:pStyle w:val="Nessunaspaziatura"/>
        <w:tabs>
          <w:tab w:val="left" w:pos="3402"/>
          <w:tab w:val="left" w:pos="9638"/>
        </w:tabs>
        <w:ind w:left="1134"/>
        <w:jc w:val="both"/>
        <w:rPr>
          <w:rFonts w:ascii="Arial Narrow" w:hAnsi="Arial Narrow" w:cs="Arial"/>
          <w:sz w:val="20"/>
          <w:szCs w:val="20"/>
        </w:rPr>
      </w:pPr>
      <w:r w:rsidRPr="001A0E7D">
        <w:rPr>
          <w:rFonts w:ascii="Arial Narrow" w:hAnsi="Arial Narrow" w:cs="Arial"/>
          <w:sz w:val="20"/>
          <w:szCs w:val="20"/>
        </w:rPr>
        <w:t>NAP e località:</w:t>
      </w:r>
      <w:r w:rsidRPr="001A0E7D">
        <w:rPr>
          <w:rFonts w:ascii="Arial Narrow" w:hAnsi="Arial Narrow" w:cs="Arial"/>
          <w:sz w:val="20"/>
          <w:szCs w:val="20"/>
        </w:rPr>
        <w:tab/>
      </w:r>
      <w:r w:rsidRPr="001A0E7D">
        <w:rPr>
          <w:rFonts w:ascii="Arial Narrow" w:hAnsi="Arial Narrow" w:cs="Arial"/>
          <w:sz w:val="20"/>
          <w:szCs w:val="20"/>
          <w:u w:val="dotted"/>
        </w:rPr>
        <w:tab/>
      </w:r>
    </w:p>
    <w:p w14:paraId="245D6A52" w14:textId="77777777" w:rsidR="008804F2" w:rsidRPr="001A0E7D" w:rsidRDefault="008804F2" w:rsidP="008804F2">
      <w:pPr>
        <w:pStyle w:val="Nessunaspaziatura"/>
        <w:tabs>
          <w:tab w:val="left" w:pos="3402"/>
          <w:tab w:val="left" w:pos="9638"/>
        </w:tabs>
        <w:ind w:left="1134"/>
        <w:jc w:val="both"/>
        <w:rPr>
          <w:rFonts w:ascii="Arial Narrow" w:hAnsi="Arial Narrow" w:cs="Arial"/>
          <w:sz w:val="20"/>
          <w:szCs w:val="20"/>
        </w:rPr>
      </w:pPr>
    </w:p>
    <w:p w14:paraId="2EC49A3E" w14:textId="77777777" w:rsidR="008804F2" w:rsidRPr="001A0E7D" w:rsidRDefault="008804F2" w:rsidP="008804F2">
      <w:pPr>
        <w:pStyle w:val="Nessunaspaziatura"/>
        <w:tabs>
          <w:tab w:val="left" w:pos="3402"/>
          <w:tab w:val="left" w:pos="9638"/>
        </w:tabs>
        <w:ind w:left="1134"/>
        <w:jc w:val="both"/>
        <w:rPr>
          <w:rFonts w:ascii="Arial Narrow" w:hAnsi="Arial Narrow" w:cs="Arial"/>
          <w:sz w:val="20"/>
          <w:szCs w:val="20"/>
          <w:u w:val="dotted"/>
        </w:rPr>
      </w:pPr>
      <w:r w:rsidRPr="001A0E7D">
        <w:rPr>
          <w:rFonts w:ascii="Arial Narrow" w:hAnsi="Arial Narrow" w:cs="Arial"/>
          <w:sz w:val="20"/>
          <w:szCs w:val="20"/>
        </w:rPr>
        <w:t>Telefono:</w:t>
      </w:r>
      <w:r w:rsidRPr="001A0E7D">
        <w:rPr>
          <w:rFonts w:ascii="Arial Narrow" w:hAnsi="Arial Narrow" w:cs="Arial"/>
          <w:sz w:val="20"/>
          <w:szCs w:val="20"/>
        </w:rPr>
        <w:tab/>
      </w:r>
      <w:r w:rsidRPr="001A0E7D">
        <w:rPr>
          <w:rFonts w:ascii="Arial Narrow" w:hAnsi="Arial Narrow" w:cs="Arial"/>
          <w:sz w:val="20"/>
          <w:szCs w:val="20"/>
          <w:u w:val="dotted"/>
        </w:rPr>
        <w:tab/>
      </w:r>
    </w:p>
    <w:p w14:paraId="475DF6D1" w14:textId="77777777" w:rsidR="008804F2" w:rsidRPr="001A0E7D" w:rsidRDefault="008804F2" w:rsidP="008804F2">
      <w:pPr>
        <w:pStyle w:val="Nessunaspaziatura"/>
        <w:tabs>
          <w:tab w:val="left" w:pos="3402"/>
          <w:tab w:val="left" w:pos="5670"/>
          <w:tab w:val="left" w:pos="6521"/>
          <w:tab w:val="left" w:pos="7371"/>
          <w:tab w:val="left" w:pos="9638"/>
        </w:tabs>
        <w:ind w:left="1134"/>
        <w:jc w:val="both"/>
        <w:rPr>
          <w:rFonts w:ascii="Arial Narrow" w:hAnsi="Arial Narrow" w:cs="Arial"/>
          <w:sz w:val="20"/>
          <w:szCs w:val="20"/>
          <w:u w:val="dotted"/>
        </w:rPr>
      </w:pPr>
    </w:p>
    <w:p w14:paraId="7AD295E6" w14:textId="77777777" w:rsidR="008804F2" w:rsidRPr="001A0E7D" w:rsidRDefault="008804F2" w:rsidP="008804F2">
      <w:pPr>
        <w:pStyle w:val="Nessunaspaziatura"/>
        <w:tabs>
          <w:tab w:val="left" w:pos="3402"/>
          <w:tab w:val="left" w:pos="9638"/>
        </w:tabs>
        <w:ind w:left="1134"/>
        <w:jc w:val="both"/>
        <w:rPr>
          <w:rFonts w:ascii="Arial Narrow" w:hAnsi="Arial Narrow" w:cs="Arial"/>
          <w:sz w:val="20"/>
          <w:szCs w:val="20"/>
        </w:rPr>
      </w:pPr>
      <w:r w:rsidRPr="001A0E7D">
        <w:rPr>
          <w:rFonts w:ascii="Arial Narrow" w:hAnsi="Arial Narrow" w:cs="Arial"/>
          <w:sz w:val="20"/>
          <w:szCs w:val="20"/>
        </w:rPr>
        <w:t>E-mail:</w:t>
      </w:r>
      <w:r w:rsidRPr="001A0E7D">
        <w:rPr>
          <w:rFonts w:ascii="Arial Narrow" w:hAnsi="Arial Narrow" w:cs="Arial"/>
          <w:sz w:val="20"/>
          <w:szCs w:val="20"/>
        </w:rPr>
        <w:tab/>
      </w:r>
      <w:r w:rsidRPr="001A0E7D">
        <w:rPr>
          <w:rFonts w:ascii="Arial Narrow" w:hAnsi="Arial Narrow" w:cs="Arial"/>
          <w:sz w:val="20"/>
          <w:szCs w:val="20"/>
          <w:u w:val="dotted"/>
        </w:rPr>
        <w:tab/>
      </w:r>
    </w:p>
    <w:p w14:paraId="7BCDA0EC" w14:textId="77777777" w:rsidR="008804F2" w:rsidRPr="001A0E7D" w:rsidRDefault="008804F2" w:rsidP="008804F2">
      <w:pPr>
        <w:pStyle w:val="Nessunaspaziatura"/>
        <w:tabs>
          <w:tab w:val="left" w:pos="3402"/>
          <w:tab w:val="left" w:pos="9638"/>
        </w:tabs>
        <w:ind w:left="1134"/>
        <w:jc w:val="both"/>
        <w:rPr>
          <w:rFonts w:ascii="Arial Narrow" w:hAnsi="Arial Narrow" w:cs="Arial"/>
          <w:sz w:val="20"/>
          <w:szCs w:val="20"/>
          <w:u w:val="dotted"/>
        </w:rPr>
      </w:pPr>
    </w:p>
    <w:p w14:paraId="1AA36E0E" w14:textId="77777777" w:rsidR="008804F2" w:rsidRPr="001A0E7D" w:rsidRDefault="008804F2" w:rsidP="008804F2">
      <w:pPr>
        <w:pStyle w:val="Nessunaspaziatura"/>
        <w:tabs>
          <w:tab w:val="left" w:pos="3402"/>
          <w:tab w:val="left" w:pos="9638"/>
        </w:tabs>
        <w:ind w:left="1134"/>
        <w:jc w:val="both"/>
        <w:rPr>
          <w:rFonts w:ascii="Arial Narrow" w:hAnsi="Arial Narrow" w:cs="Arial"/>
          <w:sz w:val="20"/>
          <w:szCs w:val="20"/>
          <w:u w:val="dotted"/>
        </w:rPr>
      </w:pPr>
    </w:p>
    <w:p w14:paraId="0AC1CD5B" w14:textId="77777777" w:rsidR="008804F2" w:rsidRPr="001A0E7D" w:rsidRDefault="008804F2" w:rsidP="008804F2">
      <w:pPr>
        <w:pStyle w:val="Nessunaspaziatura"/>
        <w:tabs>
          <w:tab w:val="left" w:pos="3402"/>
          <w:tab w:val="left" w:pos="9638"/>
        </w:tabs>
        <w:ind w:left="1134"/>
        <w:jc w:val="both"/>
        <w:rPr>
          <w:rFonts w:ascii="Arial Narrow" w:hAnsi="Arial Narrow" w:cs="Arial"/>
          <w:sz w:val="20"/>
          <w:szCs w:val="20"/>
        </w:rPr>
      </w:pPr>
      <w:r w:rsidRPr="001A0E7D">
        <w:rPr>
          <w:rFonts w:ascii="Arial Narrow" w:hAnsi="Arial Narrow" w:cs="Arial"/>
          <w:b/>
          <w:sz w:val="20"/>
          <w:szCs w:val="20"/>
        </w:rPr>
        <w:t>Iscrizione al Registro di commercio (RC):</w:t>
      </w:r>
    </w:p>
    <w:p w14:paraId="47EFCD5C" w14:textId="77777777" w:rsidR="008804F2" w:rsidRPr="001A0E7D" w:rsidRDefault="008804F2" w:rsidP="008804F2">
      <w:pPr>
        <w:pStyle w:val="Nessunaspaziatura"/>
        <w:tabs>
          <w:tab w:val="left" w:pos="3402"/>
          <w:tab w:val="left" w:pos="5670"/>
          <w:tab w:val="left" w:pos="6521"/>
          <w:tab w:val="left" w:pos="7371"/>
          <w:tab w:val="left" w:pos="9638"/>
        </w:tabs>
        <w:ind w:left="1134"/>
        <w:jc w:val="both"/>
        <w:rPr>
          <w:rFonts w:ascii="Arial Narrow" w:hAnsi="Arial Narrow" w:cs="Arial"/>
          <w:sz w:val="20"/>
          <w:szCs w:val="20"/>
          <w:u w:val="dotted"/>
        </w:rPr>
      </w:pPr>
    </w:p>
    <w:p w14:paraId="55A63031" w14:textId="77777777" w:rsidR="008804F2" w:rsidRPr="001A0E7D" w:rsidRDefault="008804F2" w:rsidP="008804F2">
      <w:pPr>
        <w:pStyle w:val="Nessunaspaziatura"/>
        <w:numPr>
          <w:ilvl w:val="0"/>
          <w:numId w:val="1"/>
        </w:numPr>
        <w:tabs>
          <w:tab w:val="left" w:pos="3402"/>
          <w:tab w:val="left" w:pos="9638"/>
        </w:tabs>
        <w:ind w:left="1418" w:hanging="284"/>
        <w:jc w:val="both"/>
        <w:rPr>
          <w:rFonts w:ascii="Arial Narrow" w:hAnsi="Arial Narrow" w:cs="Arial"/>
          <w:sz w:val="20"/>
          <w:szCs w:val="20"/>
        </w:rPr>
      </w:pPr>
      <w:r w:rsidRPr="001A0E7D">
        <w:rPr>
          <w:rFonts w:ascii="Arial Narrow" w:hAnsi="Arial Narrow" w:cs="Arial"/>
          <w:sz w:val="20"/>
          <w:szCs w:val="20"/>
        </w:rPr>
        <w:t>Numero d’ordine:</w:t>
      </w:r>
      <w:r w:rsidRPr="001A0E7D">
        <w:rPr>
          <w:rFonts w:ascii="Arial Narrow" w:hAnsi="Arial Narrow" w:cs="Arial"/>
          <w:sz w:val="20"/>
          <w:szCs w:val="20"/>
        </w:rPr>
        <w:tab/>
      </w:r>
      <w:r w:rsidRPr="001A0E7D">
        <w:rPr>
          <w:rFonts w:ascii="Arial Narrow" w:hAnsi="Arial Narrow" w:cs="Arial"/>
          <w:sz w:val="20"/>
          <w:szCs w:val="20"/>
          <w:u w:val="dotted"/>
        </w:rPr>
        <w:tab/>
      </w:r>
    </w:p>
    <w:p w14:paraId="6393A59C" w14:textId="77777777" w:rsidR="008804F2" w:rsidRPr="001A0E7D" w:rsidRDefault="008804F2" w:rsidP="008804F2">
      <w:pPr>
        <w:pStyle w:val="Nessunaspaziatura"/>
        <w:tabs>
          <w:tab w:val="left" w:pos="3402"/>
          <w:tab w:val="left" w:pos="5670"/>
          <w:tab w:val="left" w:pos="6521"/>
          <w:tab w:val="left" w:pos="7371"/>
          <w:tab w:val="left" w:pos="9638"/>
        </w:tabs>
        <w:ind w:left="1134"/>
        <w:jc w:val="both"/>
        <w:rPr>
          <w:rFonts w:ascii="Arial Narrow" w:hAnsi="Arial Narrow" w:cs="Arial"/>
          <w:sz w:val="20"/>
          <w:szCs w:val="20"/>
          <w:u w:val="dotted"/>
        </w:rPr>
      </w:pPr>
    </w:p>
    <w:p w14:paraId="32453B66" w14:textId="77777777" w:rsidR="008804F2" w:rsidRPr="001A0E7D" w:rsidRDefault="008804F2" w:rsidP="008804F2">
      <w:pPr>
        <w:pStyle w:val="Nessunaspaziatura"/>
        <w:numPr>
          <w:ilvl w:val="0"/>
          <w:numId w:val="1"/>
        </w:numPr>
        <w:tabs>
          <w:tab w:val="left" w:pos="3402"/>
          <w:tab w:val="left" w:pos="9638"/>
        </w:tabs>
        <w:ind w:left="1418" w:hanging="284"/>
        <w:jc w:val="both"/>
        <w:rPr>
          <w:rFonts w:ascii="Arial Narrow" w:hAnsi="Arial Narrow" w:cs="Arial"/>
          <w:sz w:val="20"/>
          <w:szCs w:val="20"/>
        </w:rPr>
      </w:pPr>
      <w:r w:rsidRPr="001A0E7D">
        <w:rPr>
          <w:rFonts w:ascii="Arial Narrow" w:hAnsi="Arial Narrow" w:cs="Arial"/>
          <w:sz w:val="20"/>
          <w:szCs w:val="20"/>
        </w:rPr>
        <w:t>Natura giuridica:</w:t>
      </w:r>
      <w:r w:rsidRPr="001A0E7D">
        <w:rPr>
          <w:rFonts w:ascii="Arial Narrow" w:hAnsi="Arial Narrow" w:cs="Arial"/>
          <w:sz w:val="20"/>
          <w:szCs w:val="20"/>
        </w:rPr>
        <w:tab/>
      </w:r>
      <w:r w:rsidRPr="001A0E7D">
        <w:rPr>
          <w:rFonts w:ascii="Arial Narrow" w:hAnsi="Arial Narrow" w:cs="Arial"/>
          <w:sz w:val="20"/>
          <w:szCs w:val="20"/>
          <w:u w:val="dotted"/>
        </w:rPr>
        <w:tab/>
      </w:r>
    </w:p>
    <w:p w14:paraId="250476D9" w14:textId="77777777" w:rsidR="008804F2" w:rsidRPr="001A0E7D" w:rsidRDefault="008804F2" w:rsidP="008804F2">
      <w:pPr>
        <w:pStyle w:val="Nessunaspaziatura"/>
        <w:tabs>
          <w:tab w:val="left" w:pos="3402"/>
          <w:tab w:val="left" w:pos="5670"/>
          <w:tab w:val="left" w:pos="6521"/>
          <w:tab w:val="left" w:pos="7371"/>
          <w:tab w:val="left" w:pos="9638"/>
        </w:tabs>
        <w:ind w:left="1418" w:hanging="284"/>
        <w:jc w:val="both"/>
        <w:rPr>
          <w:rFonts w:ascii="Arial Narrow" w:hAnsi="Arial Narrow" w:cs="Arial"/>
          <w:sz w:val="20"/>
          <w:szCs w:val="20"/>
          <w:u w:val="dotted"/>
        </w:rPr>
      </w:pPr>
    </w:p>
    <w:p w14:paraId="37501E8D" w14:textId="77777777" w:rsidR="008804F2" w:rsidRPr="001A0E7D" w:rsidRDefault="008804F2" w:rsidP="008804F2">
      <w:pPr>
        <w:pStyle w:val="Nessunaspaziatura"/>
        <w:numPr>
          <w:ilvl w:val="0"/>
          <w:numId w:val="1"/>
        </w:numPr>
        <w:tabs>
          <w:tab w:val="left" w:pos="3402"/>
          <w:tab w:val="left" w:pos="9638"/>
        </w:tabs>
        <w:ind w:left="1418" w:hanging="284"/>
        <w:jc w:val="both"/>
        <w:rPr>
          <w:rFonts w:ascii="Arial Narrow" w:hAnsi="Arial Narrow" w:cs="Arial"/>
          <w:sz w:val="20"/>
          <w:szCs w:val="20"/>
        </w:rPr>
      </w:pPr>
      <w:r w:rsidRPr="001A0E7D">
        <w:rPr>
          <w:rFonts w:ascii="Arial Narrow" w:hAnsi="Arial Narrow" w:cs="Arial"/>
          <w:sz w:val="20"/>
          <w:szCs w:val="20"/>
        </w:rPr>
        <w:t>Ragione sociale o scopo:</w:t>
      </w:r>
      <w:r w:rsidRPr="001A0E7D">
        <w:rPr>
          <w:rFonts w:ascii="Arial Narrow" w:hAnsi="Arial Narrow" w:cs="Arial"/>
          <w:sz w:val="20"/>
          <w:szCs w:val="20"/>
        </w:rPr>
        <w:tab/>
      </w:r>
      <w:r w:rsidRPr="001A0E7D">
        <w:rPr>
          <w:rFonts w:ascii="Arial Narrow" w:hAnsi="Arial Narrow" w:cs="Arial"/>
          <w:sz w:val="20"/>
          <w:szCs w:val="20"/>
          <w:u w:val="dotted"/>
        </w:rPr>
        <w:tab/>
      </w:r>
    </w:p>
    <w:p w14:paraId="17B0D826" w14:textId="77777777" w:rsidR="008804F2" w:rsidRPr="001A0E7D" w:rsidRDefault="008804F2" w:rsidP="008804F2">
      <w:pPr>
        <w:pStyle w:val="Nessunaspaziatura"/>
        <w:tabs>
          <w:tab w:val="left" w:pos="3402"/>
          <w:tab w:val="left" w:pos="5670"/>
          <w:tab w:val="left" w:pos="6521"/>
          <w:tab w:val="left" w:pos="7371"/>
          <w:tab w:val="left" w:pos="9638"/>
        </w:tabs>
        <w:ind w:left="1418" w:hanging="284"/>
        <w:jc w:val="both"/>
        <w:rPr>
          <w:rFonts w:ascii="Arial Narrow" w:hAnsi="Arial Narrow" w:cs="Arial"/>
          <w:sz w:val="20"/>
          <w:szCs w:val="20"/>
          <w:u w:val="dotted"/>
        </w:rPr>
      </w:pPr>
    </w:p>
    <w:p w14:paraId="7660E3DF" w14:textId="77777777" w:rsidR="008804F2" w:rsidRPr="001A0E7D" w:rsidRDefault="008804F2" w:rsidP="008804F2">
      <w:pPr>
        <w:pStyle w:val="Nessunaspaziatura"/>
        <w:numPr>
          <w:ilvl w:val="0"/>
          <w:numId w:val="1"/>
        </w:numPr>
        <w:tabs>
          <w:tab w:val="left" w:pos="3402"/>
          <w:tab w:val="left" w:pos="9638"/>
        </w:tabs>
        <w:ind w:left="1418" w:hanging="284"/>
        <w:jc w:val="both"/>
        <w:rPr>
          <w:rFonts w:ascii="Arial Narrow" w:hAnsi="Arial Narrow" w:cs="Arial"/>
          <w:sz w:val="20"/>
          <w:szCs w:val="20"/>
        </w:rPr>
      </w:pPr>
      <w:r w:rsidRPr="001A0E7D">
        <w:rPr>
          <w:rFonts w:ascii="Arial Narrow" w:hAnsi="Arial Narrow" w:cs="Arial"/>
          <w:sz w:val="20"/>
          <w:szCs w:val="20"/>
        </w:rPr>
        <w:t>Data iscrizione:</w:t>
      </w:r>
      <w:r w:rsidRPr="001A0E7D">
        <w:rPr>
          <w:rFonts w:ascii="Arial Narrow" w:hAnsi="Arial Narrow" w:cs="Arial"/>
          <w:sz w:val="20"/>
          <w:szCs w:val="20"/>
        </w:rPr>
        <w:tab/>
      </w:r>
      <w:r w:rsidRPr="001A0E7D">
        <w:rPr>
          <w:rFonts w:ascii="Arial Narrow" w:hAnsi="Arial Narrow" w:cs="Arial"/>
          <w:sz w:val="20"/>
          <w:szCs w:val="20"/>
          <w:u w:val="dotted"/>
        </w:rPr>
        <w:tab/>
      </w:r>
    </w:p>
    <w:p w14:paraId="7E12D972" w14:textId="77777777" w:rsidR="008804F2" w:rsidRPr="001A0E7D" w:rsidRDefault="008804F2" w:rsidP="008804F2">
      <w:pPr>
        <w:pStyle w:val="Nessunaspaziatura"/>
        <w:jc w:val="both"/>
        <w:rPr>
          <w:rFonts w:ascii="Arial Narrow" w:hAnsi="Arial Narrow" w:cs="Arial"/>
          <w:sz w:val="20"/>
          <w:szCs w:val="20"/>
        </w:rPr>
      </w:pPr>
    </w:p>
    <w:p w14:paraId="342CD8EF" w14:textId="77777777" w:rsidR="008804F2" w:rsidRPr="001A0E7D" w:rsidRDefault="008804F2" w:rsidP="008804F2">
      <w:pPr>
        <w:pStyle w:val="Nessunaspaziatura"/>
        <w:ind w:left="1418"/>
        <w:jc w:val="both"/>
        <w:rPr>
          <w:rFonts w:ascii="Arial Narrow" w:hAnsi="Arial Narrow" w:cs="Arial"/>
          <w:szCs w:val="20"/>
        </w:rPr>
      </w:pPr>
      <w:r w:rsidRPr="001A0E7D">
        <w:rPr>
          <w:rFonts w:ascii="Arial Narrow" w:hAnsi="Arial Narrow" w:cs="Arial"/>
          <w:sz w:val="20"/>
          <w:szCs w:val="18"/>
        </w:rPr>
        <w:t>Allegare l’estratto del Registro di commercio.</w:t>
      </w:r>
    </w:p>
    <w:p w14:paraId="3C56A673" w14:textId="3AD3AB25" w:rsidR="008804F2" w:rsidRPr="001A0E7D" w:rsidRDefault="008804F2" w:rsidP="00527CD9">
      <w:pPr>
        <w:pStyle w:val="Nessunaspaziatura"/>
        <w:ind w:left="1134"/>
        <w:jc w:val="both"/>
        <w:rPr>
          <w:rFonts w:ascii="Arial Narrow" w:hAnsi="Arial Narrow" w:cs="Arial"/>
          <w:sz w:val="20"/>
          <w:szCs w:val="20"/>
        </w:rPr>
      </w:pPr>
    </w:p>
    <w:p w14:paraId="65598361" w14:textId="0F0F4BEF" w:rsidR="008804F2" w:rsidRPr="001A0E7D" w:rsidRDefault="008804F2">
      <w:pPr>
        <w:rPr>
          <w:rFonts w:ascii="Arial Narrow" w:hAnsi="Arial Narrow" w:cs="Arial"/>
          <w:sz w:val="20"/>
          <w:szCs w:val="20"/>
        </w:rPr>
      </w:pPr>
      <w:r w:rsidRPr="001A0E7D">
        <w:rPr>
          <w:rFonts w:ascii="Arial Narrow" w:hAnsi="Arial Narrow" w:cs="Arial"/>
          <w:sz w:val="20"/>
          <w:szCs w:val="20"/>
        </w:rPr>
        <w:br w:type="page"/>
      </w:r>
    </w:p>
    <w:p w14:paraId="6D0166E1" w14:textId="77777777" w:rsidR="008804F2" w:rsidRPr="001A0E7D" w:rsidRDefault="008804F2" w:rsidP="008804F2">
      <w:pPr>
        <w:pStyle w:val="Titolo4"/>
      </w:pPr>
      <w:r w:rsidRPr="001A0E7D">
        <w:lastRenderedPageBreak/>
        <w:t>Dichiarazione dell’offerente</w:t>
      </w:r>
    </w:p>
    <w:p w14:paraId="21C34B6C" w14:textId="77777777" w:rsidR="008804F2" w:rsidRPr="001A0E7D" w:rsidRDefault="008804F2" w:rsidP="008804F2">
      <w:pPr>
        <w:pStyle w:val="Nessunaspaziatura"/>
        <w:jc w:val="both"/>
        <w:rPr>
          <w:rFonts w:ascii="Arial Narrow" w:hAnsi="Arial Narrow" w:cs="Arial"/>
          <w:sz w:val="20"/>
          <w:szCs w:val="20"/>
        </w:rPr>
      </w:pPr>
    </w:p>
    <w:tbl>
      <w:tblPr>
        <w:tblW w:w="8663" w:type="dxa"/>
        <w:tblInd w:w="119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top w:w="28" w:type="dxa"/>
          <w:left w:w="57" w:type="dxa"/>
          <w:bottom w:w="28" w:type="dxa"/>
          <w:right w:w="57" w:type="dxa"/>
        </w:tblCellMar>
        <w:tblLook w:val="04A0" w:firstRow="1" w:lastRow="0" w:firstColumn="1" w:lastColumn="0" w:noHBand="0" w:noVBand="1"/>
      </w:tblPr>
      <w:tblGrid>
        <w:gridCol w:w="463"/>
        <w:gridCol w:w="7276"/>
        <w:gridCol w:w="462"/>
        <w:gridCol w:w="462"/>
      </w:tblGrid>
      <w:tr w:rsidR="008804F2" w:rsidRPr="001A0E7D" w14:paraId="3410E268" w14:textId="77777777" w:rsidTr="00B17D84">
        <w:tc>
          <w:tcPr>
            <w:tcW w:w="463" w:type="dxa"/>
            <w:tcBorders>
              <w:top w:val="single" w:sz="4" w:space="0" w:color="auto"/>
              <w:bottom w:val="single" w:sz="4" w:space="0" w:color="auto"/>
            </w:tcBorders>
            <w:shd w:val="clear" w:color="auto" w:fill="F2F2F2" w:themeFill="background1" w:themeFillShade="F2"/>
            <w:vAlign w:val="center"/>
          </w:tcPr>
          <w:p w14:paraId="5C31315E" w14:textId="77777777" w:rsidR="008804F2" w:rsidRPr="001A0E7D" w:rsidRDefault="008804F2" w:rsidP="00B17D84">
            <w:pPr>
              <w:pStyle w:val="Nessunaspaziatura"/>
              <w:rPr>
                <w:rFonts w:ascii="Arial Narrow" w:hAnsi="Arial Narrow"/>
                <w:b/>
                <w:szCs w:val="20"/>
              </w:rPr>
            </w:pPr>
            <w:r w:rsidRPr="001A0E7D">
              <w:rPr>
                <w:rFonts w:ascii="Arial Narrow" w:hAnsi="Arial Narrow"/>
                <w:b/>
                <w:szCs w:val="20"/>
              </w:rPr>
              <w:t>1.</w:t>
            </w:r>
          </w:p>
        </w:tc>
        <w:tc>
          <w:tcPr>
            <w:tcW w:w="7276" w:type="dxa"/>
            <w:tcBorders>
              <w:top w:val="single" w:sz="4" w:space="0" w:color="auto"/>
              <w:bottom w:val="single" w:sz="4" w:space="0" w:color="auto"/>
            </w:tcBorders>
            <w:shd w:val="clear" w:color="auto" w:fill="F2F2F2" w:themeFill="background1" w:themeFillShade="F2"/>
            <w:vAlign w:val="center"/>
          </w:tcPr>
          <w:p w14:paraId="663FD9C2" w14:textId="77777777" w:rsidR="008804F2" w:rsidRPr="001A0E7D" w:rsidRDefault="008804F2" w:rsidP="00B17D84">
            <w:pPr>
              <w:pStyle w:val="Nessunaspaziatura"/>
              <w:jc w:val="both"/>
              <w:rPr>
                <w:rFonts w:ascii="Arial Narrow" w:hAnsi="Arial Narrow"/>
                <w:b/>
                <w:szCs w:val="20"/>
              </w:rPr>
            </w:pPr>
            <w:r w:rsidRPr="001A0E7D">
              <w:rPr>
                <w:rFonts w:ascii="Arial Narrow" w:hAnsi="Arial Narrow"/>
                <w:b/>
                <w:szCs w:val="20"/>
              </w:rPr>
              <w:t>Rispetto delle disposizioni in materia di protezione dei lavoratori</w:t>
            </w:r>
          </w:p>
        </w:tc>
        <w:tc>
          <w:tcPr>
            <w:tcW w:w="462" w:type="dxa"/>
            <w:tcBorders>
              <w:top w:val="single" w:sz="4" w:space="0" w:color="auto"/>
              <w:bottom w:val="single" w:sz="4" w:space="0" w:color="auto"/>
            </w:tcBorders>
            <w:shd w:val="clear" w:color="auto" w:fill="F2F2F2" w:themeFill="background1" w:themeFillShade="F2"/>
            <w:vAlign w:val="center"/>
          </w:tcPr>
          <w:p w14:paraId="3A91D5EC"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SÌ</w:t>
            </w:r>
          </w:p>
        </w:tc>
        <w:tc>
          <w:tcPr>
            <w:tcW w:w="462" w:type="dxa"/>
            <w:tcBorders>
              <w:top w:val="single" w:sz="4" w:space="0" w:color="auto"/>
              <w:bottom w:val="single" w:sz="4" w:space="0" w:color="auto"/>
            </w:tcBorders>
            <w:shd w:val="clear" w:color="auto" w:fill="F2F2F2" w:themeFill="background1" w:themeFillShade="F2"/>
            <w:vAlign w:val="center"/>
          </w:tcPr>
          <w:p w14:paraId="07C88E89"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NO</w:t>
            </w:r>
          </w:p>
        </w:tc>
      </w:tr>
      <w:tr w:rsidR="008804F2" w:rsidRPr="001A0E7D" w14:paraId="65E3C9E7" w14:textId="77777777" w:rsidTr="00B17D84">
        <w:tc>
          <w:tcPr>
            <w:tcW w:w="463" w:type="dxa"/>
            <w:tcBorders>
              <w:top w:val="single" w:sz="4" w:space="0" w:color="auto"/>
              <w:bottom w:val="single" w:sz="4" w:space="0" w:color="auto"/>
            </w:tcBorders>
            <w:vAlign w:val="center"/>
          </w:tcPr>
          <w:p w14:paraId="06CA71F2" w14:textId="77777777" w:rsidR="008804F2" w:rsidRPr="001A0E7D" w:rsidRDefault="008804F2" w:rsidP="00B17D84">
            <w:pPr>
              <w:pStyle w:val="Nessunaspaziatura"/>
              <w:rPr>
                <w:rFonts w:ascii="Arial Narrow" w:hAnsi="Arial Narrow"/>
                <w:sz w:val="20"/>
                <w:szCs w:val="20"/>
              </w:rPr>
            </w:pPr>
          </w:p>
        </w:tc>
        <w:tc>
          <w:tcPr>
            <w:tcW w:w="7276" w:type="dxa"/>
            <w:tcBorders>
              <w:top w:val="single" w:sz="4" w:space="0" w:color="auto"/>
              <w:bottom w:val="single" w:sz="4" w:space="0" w:color="auto"/>
            </w:tcBorders>
            <w:vAlign w:val="center"/>
          </w:tcPr>
          <w:p w14:paraId="1F82134E" w14:textId="77777777" w:rsidR="008804F2" w:rsidRPr="001A0E7D" w:rsidRDefault="008804F2" w:rsidP="00B17D84">
            <w:pPr>
              <w:pStyle w:val="Nessunaspaziatura"/>
              <w:jc w:val="both"/>
              <w:rPr>
                <w:rFonts w:ascii="Arial Narrow" w:hAnsi="Arial Narrow"/>
                <w:sz w:val="20"/>
                <w:szCs w:val="20"/>
              </w:rPr>
            </w:pPr>
            <w:r w:rsidRPr="001A0E7D">
              <w:rPr>
                <w:rFonts w:ascii="Arial Narrow" w:hAnsi="Arial Narrow"/>
                <w:sz w:val="20"/>
                <w:szCs w:val="20"/>
              </w:rPr>
              <w:t>L’offerente ha rispettato e si impegna a rispettare le disposizioni in materia di protezione dei lavoratori e delle condizioni di lavoro?</w:t>
            </w:r>
          </w:p>
        </w:tc>
        <w:tc>
          <w:tcPr>
            <w:tcW w:w="462" w:type="dxa"/>
            <w:tcBorders>
              <w:top w:val="single" w:sz="4" w:space="0" w:color="auto"/>
              <w:bottom w:val="single" w:sz="4" w:space="0" w:color="auto"/>
            </w:tcBorders>
            <w:vAlign w:val="center"/>
          </w:tcPr>
          <w:p w14:paraId="5C2B4843"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single" w:sz="4" w:space="0" w:color="auto"/>
              <w:bottom w:val="single" w:sz="4" w:space="0" w:color="auto"/>
            </w:tcBorders>
            <w:vAlign w:val="center"/>
          </w:tcPr>
          <w:p w14:paraId="038023A3"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8804F2" w:rsidRPr="001A0E7D" w14:paraId="73C4F2F8" w14:textId="77777777" w:rsidTr="00B17D84">
        <w:tc>
          <w:tcPr>
            <w:tcW w:w="463" w:type="dxa"/>
            <w:tcBorders>
              <w:top w:val="single" w:sz="4" w:space="0" w:color="auto"/>
              <w:bottom w:val="single" w:sz="4" w:space="0" w:color="auto"/>
            </w:tcBorders>
            <w:shd w:val="clear" w:color="auto" w:fill="F2F2F2" w:themeFill="background1" w:themeFillShade="F2"/>
            <w:vAlign w:val="center"/>
          </w:tcPr>
          <w:p w14:paraId="6EC58AC4" w14:textId="77777777" w:rsidR="008804F2" w:rsidRPr="001A0E7D" w:rsidRDefault="008804F2" w:rsidP="00B17D84">
            <w:pPr>
              <w:pStyle w:val="Nessunaspaziatura"/>
              <w:rPr>
                <w:rFonts w:ascii="Arial Narrow" w:hAnsi="Arial Narrow"/>
                <w:b/>
                <w:szCs w:val="20"/>
              </w:rPr>
            </w:pPr>
            <w:r w:rsidRPr="001A0E7D">
              <w:rPr>
                <w:rFonts w:ascii="Arial Narrow" w:hAnsi="Arial Narrow"/>
                <w:b/>
                <w:szCs w:val="20"/>
              </w:rPr>
              <w:t>2.</w:t>
            </w:r>
          </w:p>
        </w:tc>
        <w:tc>
          <w:tcPr>
            <w:tcW w:w="7276" w:type="dxa"/>
            <w:tcBorders>
              <w:top w:val="single" w:sz="4" w:space="0" w:color="auto"/>
              <w:bottom w:val="single" w:sz="4" w:space="0" w:color="auto"/>
            </w:tcBorders>
            <w:shd w:val="clear" w:color="auto" w:fill="F2F2F2" w:themeFill="background1" w:themeFillShade="F2"/>
            <w:vAlign w:val="center"/>
          </w:tcPr>
          <w:p w14:paraId="2B6977F7" w14:textId="77777777" w:rsidR="008804F2" w:rsidRPr="001A0E7D" w:rsidRDefault="008804F2" w:rsidP="00B17D84">
            <w:pPr>
              <w:pStyle w:val="Nessunaspaziatura"/>
              <w:jc w:val="both"/>
              <w:rPr>
                <w:rFonts w:ascii="Arial Narrow" w:hAnsi="Arial Narrow"/>
                <w:b/>
                <w:szCs w:val="20"/>
              </w:rPr>
            </w:pPr>
            <w:r w:rsidRPr="001A0E7D">
              <w:rPr>
                <w:rFonts w:ascii="Arial Narrow" w:hAnsi="Arial Narrow"/>
                <w:b/>
                <w:szCs w:val="20"/>
              </w:rPr>
              <w:t>Rispetto dei CCL/CNM/CNL</w:t>
            </w:r>
          </w:p>
        </w:tc>
        <w:tc>
          <w:tcPr>
            <w:tcW w:w="462" w:type="dxa"/>
            <w:tcBorders>
              <w:top w:val="single" w:sz="4" w:space="0" w:color="auto"/>
              <w:bottom w:val="single" w:sz="4" w:space="0" w:color="auto"/>
            </w:tcBorders>
            <w:shd w:val="clear" w:color="auto" w:fill="F2F2F2" w:themeFill="background1" w:themeFillShade="F2"/>
            <w:vAlign w:val="center"/>
          </w:tcPr>
          <w:p w14:paraId="082C14D4"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SÌ</w:t>
            </w:r>
          </w:p>
        </w:tc>
        <w:tc>
          <w:tcPr>
            <w:tcW w:w="462" w:type="dxa"/>
            <w:tcBorders>
              <w:top w:val="single" w:sz="4" w:space="0" w:color="auto"/>
              <w:bottom w:val="single" w:sz="4" w:space="0" w:color="auto"/>
            </w:tcBorders>
            <w:shd w:val="clear" w:color="auto" w:fill="F2F2F2" w:themeFill="background1" w:themeFillShade="F2"/>
            <w:vAlign w:val="center"/>
          </w:tcPr>
          <w:p w14:paraId="1E27B12E"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NO</w:t>
            </w:r>
          </w:p>
        </w:tc>
      </w:tr>
      <w:tr w:rsidR="008804F2" w:rsidRPr="001A0E7D" w14:paraId="4A6314F6" w14:textId="77777777" w:rsidTr="00B17D84">
        <w:tc>
          <w:tcPr>
            <w:tcW w:w="463" w:type="dxa"/>
            <w:tcBorders>
              <w:top w:val="single" w:sz="4" w:space="0" w:color="auto"/>
            </w:tcBorders>
            <w:vAlign w:val="center"/>
          </w:tcPr>
          <w:p w14:paraId="65AA1C50" w14:textId="77777777" w:rsidR="008804F2" w:rsidRPr="001A0E7D" w:rsidRDefault="008804F2" w:rsidP="00B17D84">
            <w:pPr>
              <w:pStyle w:val="Nessunaspaziatura"/>
              <w:rPr>
                <w:rFonts w:ascii="Arial Narrow" w:hAnsi="Arial Narrow"/>
                <w:sz w:val="20"/>
                <w:szCs w:val="20"/>
              </w:rPr>
            </w:pPr>
          </w:p>
        </w:tc>
        <w:tc>
          <w:tcPr>
            <w:tcW w:w="7276" w:type="dxa"/>
            <w:tcBorders>
              <w:top w:val="single" w:sz="4" w:space="0" w:color="auto"/>
            </w:tcBorders>
            <w:vAlign w:val="center"/>
          </w:tcPr>
          <w:p w14:paraId="4A0D0B98" w14:textId="77777777" w:rsidR="008804F2" w:rsidRPr="001A0E7D" w:rsidRDefault="008804F2" w:rsidP="00B17D84">
            <w:pPr>
              <w:pStyle w:val="Nessunaspaziatura"/>
              <w:jc w:val="both"/>
              <w:rPr>
                <w:rFonts w:ascii="Arial Narrow" w:hAnsi="Arial Narrow"/>
                <w:sz w:val="20"/>
                <w:szCs w:val="20"/>
              </w:rPr>
            </w:pPr>
            <w:r w:rsidRPr="001A0E7D">
              <w:rPr>
                <w:rFonts w:ascii="Arial Narrow" w:hAnsi="Arial Narrow"/>
                <w:sz w:val="20"/>
                <w:szCs w:val="20"/>
              </w:rPr>
              <w:t>L’offerente dichiara di rispettare i contratti collettivi di lavoro (CCL) vigenti nel Cantone di domicilio o sede per categorie di arti e mestieri e, dove non esistono, i contratti nazionali mantelli (CNM) o i contratti normali di lavoro (CNL).</w:t>
            </w:r>
          </w:p>
          <w:p w14:paraId="71829A96" w14:textId="77777777" w:rsidR="008804F2" w:rsidRPr="001A0E7D" w:rsidRDefault="008804F2" w:rsidP="00B17D84">
            <w:pPr>
              <w:pStyle w:val="Nessunaspaziatura"/>
              <w:tabs>
                <w:tab w:val="left" w:pos="7135"/>
              </w:tabs>
              <w:jc w:val="both"/>
              <w:rPr>
                <w:rFonts w:ascii="Arial Narrow" w:hAnsi="Arial Narrow" w:cs="Arial"/>
                <w:sz w:val="20"/>
                <w:szCs w:val="20"/>
                <w:u w:val="dotted"/>
              </w:rPr>
            </w:pPr>
            <w:r w:rsidRPr="001A0E7D">
              <w:rPr>
                <w:rFonts w:ascii="Arial Narrow" w:hAnsi="Arial Narrow"/>
                <w:sz w:val="20"/>
                <w:szCs w:val="20"/>
              </w:rPr>
              <w:t xml:space="preserve">Indicare il/i contratto/i: </w:t>
            </w:r>
            <w:r w:rsidRPr="001A0E7D">
              <w:rPr>
                <w:rFonts w:ascii="Arial Narrow" w:hAnsi="Arial Narrow" w:cs="Arial"/>
                <w:sz w:val="20"/>
                <w:szCs w:val="20"/>
                <w:u w:val="dotted"/>
              </w:rPr>
              <w:tab/>
            </w:r>
          </w:p>
        </w:tc>
        <w:tc>
          <w:tcPr>
            <w:tcW w:w="462" w:type="dxa"/>
            <w:tcBorders>
              <w:top w:val="single" w:sz="4" w:space="0" w:color="auto"/>
            </w:tcBorders>
            <w:vAlign w:val="center"/>
          </w:tcPr>
          <w:p w14:paraId="3A715A90"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single" w:sz="4" w:space="0" w:color="auto"/>
            </w:tcBorders>
            <w:vAlign w:val="center"/>
          </w:tcPr>
          <w:p w14:paraId="29AC19B6"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8804F2" w:rsidRPr="001A0E7D" w14:paraId="7E36C237" w14:textId="77777777" w:rsidTr="00B17D84">
        <w:tc>
          <w:tcPr>
            <w:tcW w:w="463" w:type="dxa"/>
            <w:vAlign w:val="center"/>
          </w:tcPr>
          <w:p w14:paraId="562803E6" w14:textId="77777777" w:rsidR="008804F2" w:rsidRPr="001A0E7D" w:rsidRDefault="008804F2" w:rsidP="00B17D84">
            <w:pPr>
              <w:pStyle w:val="Nessunaspaziatura"/>
              <w:rPr>
                <w:rFonts w:ascii="Arial Narrow" w:hAnsi="Arial Narrow"/>
                <w:sz w:val="20"/>
                <w:szCs w:val="20"/>
              </w:rPr>
            </w:pPr>
          </w:p>
        </w:tc>
        <w:tc>
          <w:tcPr>
            <w:tcW w:w="7276" w:type="dxa"/>
            <w:vAlign w:val="center"/>
          </w:tcPr>
          <w:p w14:paraId="582A62EC" w14:textId="77777777" w:rsidR="008804F2" w:rsidRPr="001A0E7D" w:rsidRDefault="008804F2" w:rsidP="00B17D84">
            <w:pPr>
              <w:pStyle w:val="Nessunaspaziatura"/>
              <w:jc w:val="both"/>
              <w:rPr>
                <w:rFonts w:ascii="Arial Narrow" w:hAnsi="Arial Narrow"/>
                <w:sz w:val="20"/>
                <w:szCs w:val="20"/>
              </w:rPr>
            </w:pPr>
            <w:r w:rsidRPr="001A0E7D">
              <w:rPr>
                <w:rFonts w:ascii="Arial Narrow" w:hAnsi="Arial Narrow"/>
                <w:sz w:val="20"/>
                <w:szCs w:val="20"/>
              </w:rPr>
              <w:t>L’offerente con sede e/o domicilio in uno Stato estero dichiara di rispettare i contratti collettivi di lavoro (CCL), i contratti normali di lavoro (CNL) o, in loro assenza, le condizioni usuali del ramo professionale in vigore nel Cantone Ticino.</w:t>
            </w:r>
          </w:p>
          <w:p w14:paraId="6D21E5CD" w14:textId="77777777" w:rsidR="008804F2" w:rsidRPr="001A0E7D" w:rsidRDefault="008804F2" w:rsidP="00B17D84">
            <w:pPr>
              <w:pStyle w:val="Nessunaspaziatura"/>
              <w:tabs>
                <w:tab w:val="left" w:pos="7135"/>
              </w:tabs>
              <w:jc w:val="both"/>
              <w:rPr>
                <w:rFonts w:ascii="Arial Narrow" w:hAnsi="Arial Narrow"/>
                <w:sz w:val="20"/>
                <w:szCs w:val="20"/>
              </w:rPr>
            </w:pPr>
            <w:r w:rsidRPr="001A0E7D">
              <w:rPr>
                <w:rFonts w:ascii="Arial Narrow" w:hAnsi="Arial Narrow"/>
                <w:sz w:val="20"/>
                <w:szCs w:val="20"/>
              </w:rPr>
              <w:t xml:space="preserve">Indicare il/i contratto/i: </w:t>
            </w:r>
            <w:r w:rsidRPr="001A0E7D">
              <w:rPr>
                <w:rFonts w:ascii="Arial Narrow" w:hAnsi="Arial Narrow" w:cs="Arial"/>
                <w:sz w:val="20"/>
                <w:szCs w:val="20"/>
                <w:u w:val="dotted"/>
              </w:rPr>
              <w:tab/>
            </w:r>
          </w:p>
        </w:tc>
        <w:tc>
          <w:tcPr>
            <w:tcW w:w="462" w:type="dxa"/>
            <w:vAlign w:val="center"/>
          </w:tcPr>
          <w:p w14:paraId="4879E328"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vAlign w:val="center"/>
          </w:tcPr>
          <w:p w14:paraId="070C4EC6"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8804F2" w:rsidRPr="001A0E7D" w14:paraId="7785477D" w14:textId="77777777" w:rsidTr="00B17D84">
        <w:tc>
          <w:tcPr>
            <w:tcW w:w="463" w:type="dxa"/>
            <w:tcBorders>
              <w:top w:val="single" w:sz="4" w:space="0" w:color="auto"/>
              <w:bottom w:val="single" w:sz="4" w:space="0" w:color="auto"/>
            </w:tcBorders>
            <w:shd w:val="clear" w:color="auto" w:fill="F2F2F2" w:themeFill="background1" w:themeFillShade="F2"/>
            <w:vAlign w:val="center"/>
          </w:tcPr>
          <w:p w14:paraId="15C5B257" w14:textId="77777777" w:rsidR="008804F2" w:rsidRPr="001A0E7D" w:rsidRDefault="008804F2" w:rsidP="00B17D84">
            <w:pPr>
              <w:pStyle w:val="Nessunaspaziatura"/>
              <w:rPr>
                <w:rFonts w:ascii="Arial Narrow" w:hAnsi="Arial Narrow"/>
                <w:b/>
                <w:szCs w:val="20"/>
              </w:rPr>
            </w:pPr>
            <w:r w:rsidRPr="001A0E7D">
              <w:rPr>
                <w:rFonts w:ascii="Arial Narrow" w:hAnsi="Arial Narrow"/>
                <w:b/>
                <w:szCs w:val="20"/>
              </w:rPr>
              <w:t>3.</w:t>
            </w:r>
          </w:p>
        </w:tc>
        <w:tc>
          <w:tcPr>
            <w:tcW w:w="7276" w:type="dxa"/>
            <w:tcBorders>
              <w:top w:val="single" w:sz="4" w:space="0" w:color="auto"/>
              <w:bottom w:val="single" w:sz="4" w:space="0" w:color="auto"/>
            </w:tcBorders>
            <w:shd w:val="clear" w:color="auto" w:fill="F2F2F2" w:themeFill="background1" w:themeFillShade="F2"/>
            <w:vAlign w:val="center"/>
          </w:tcPr>
          <w:p w14:paraId="5C577EE8" w14:textId="77777777" w:rsidR="008804F2" w:rsidRPr="001A0E7D" w:rsidRDefault="008804F2" w:rsidP="00B17D84">
            <w:pPr>
              <w:pStyle w:val="Nessunaspaziatura"/>
              <w:jc w:val="both"/>
              <w:rPr>
                <w:rFonts w:ascii="Arial Narrow" w:hAnsi="Arial Narrow"/>
                <w:b/>
                <w:szCs w:val="20"/>
              </w:rPr>
            </w:pPr>
            <w:r w:rsidRPr="001A0E7D">
              <w:rPr>
                <w:rFonts w:ascii="Arial Narrow" w:hAnsi="Arial Narrow"/>
                <w:b/>
                <w:szCs w:val="20"/>
              </w:rPr>
              <w:t>Rispetto della parità di trattamento uomo-donna</w:t>
            </w:r>
          </w:p>
        </w:tc>
        <w:tc>
          <w:tcPr>
            <w:tcW w:w="462" w:type="dxa"/>
            <w:tcBorders>
              <w:top w:val="single" w:sz="4" w:space="0" w:color="auto"/>
              <w:bottom w:val="single" w:sz="4" w:space="0" w:color="auto"/>
            </w:tcBorders>
            <w:shd w:val="clear" w:color="auto" w:fill="F2F2F2" w:themeFill="background1" w:themeFillShade="F2"/>
            <w:vAlign w:val="center"/>
          </w:tcPr>
          <w:p w14:paraId="23AC792D"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SÌ</w:t>
            </w:r>
          </w:p>
        </w:tc>
        <w:tc>
          <w:tcPr>
            <w:tcW w:w="462" w:type="dxa"/>
            <w:tcBorders>
              <w:top w:val="single" w:sz="4" w:space="0" w:color="auto"/>
              <w:bottom w:val="single" w:sz="4" w:space="0" w:color="auto"/>
            </w:tcBorders>
            <w:shd w:val="clear" w:color="auto" w:fill="F2F2F2" w:themeFill="background1" w:themeFillShade="F2"/>
            <w:vAlign w:val="center"/>
          </w:tcPr>
          <w:p w14:paraId="2AB18698"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NO</w:t>
            </w:r>
          </w:p>
        </w:tc>
      </w:tr>
      <w:tr w:rsidR="008804F2" w:rsidRPr="001A0E7D" w14:paraId="67FB148B" w14:textId="77777777" w:rsidTr="00B17D84">
        <w:tc>
          <w:tcPr>
            <w:tcW w:w="463" w:type="dxa"/>
            <w:tcBorders>
              <w:top w:val="single" w:sz="4" w:space="0" w:color="auto"/>
              <w:bottom w:val="single" w:sz="4" w:space="0" w:color="auto"/>
            </w:tcBorders>
            <w:vAlign w:val="center"/>
          </w:tcPr>
          <w:p w14:paraId="4F14712F" w14:textId="77777777" w:rsidR="008804F2" w:rsidRPr="001A0E7D" w:rsidRDefault="008804F2" w:rsidP="00B17D84">
            <w:pPr>
              <w:pStyle w:val="Nessunaspaziatura"/>
              <w:rPr>
                <w:rFonts w:ascii="Arial Narrow" w:hAnsi="Arial Narrow"/>
                <w:sz w:val="20"/>
                <w:szCs w:val="20"/>
              </w:rPr>
            </w:pPr>
          </w:p>
        </w:tc>
        <w:tc>
          <w:tcPr>
            <w:tcW w:w="7276" w:type="dxa"/>
            <w:tcBorders>
              <w:top w:val="single" w:sz="4" w:space="0" w:color="auto"/>
              <w:bottom w:val="single" w:sz="4" w:space="0" w:color="auto"/>
            </w:tcBorders>
            <w:vAlign w:val="center"/>
          </w:tcPr>
          <w:p w14:paraId="5E46EBC5" w14:textId="77777777" w:rsidR="008804F2" w:rsidRPr="001A0E7D" w:rsidRDefault="008804F2" w:rsidP="00B17D84">
            <w:pPr>
              <w:pStyle w:val="Nessunaspaziatura"/>
              <w:jc w:val="both"/>
              <w:rPr>
                <w:rFonts w:ascii="Arial Narrow" w:hAnsi="Arial Narrow"/>
                <w:sz w:val="20"/>
                <w:szCs w:val="20"/>
              </w:rPr>
            </w:pPr>
            <w:r w:rsidRPr="001A0E7D">
              <w:rPr>
                <w:rFonts w:ascii="Arial Narrow" w:hAnsi="Arial Narrow"/>
                <w:sz w:val="20"/>
                <w:szCs w:val="20"/>
              </w:rPr>
              <w:t>L’offerente ha rispettato e si impegna a rispettare le disposizioni vigenti in materia di parità di trattamento tra uomo e donna?</w:t>
            </w:r>
          </w:p>
        </w:tc>
        <w:tc>
          <w:tcPr>
            <w:tcW w:w="462" w:type="dxa"/>
            <w:tcBorders>
              <w:top w:val="single" w:sz="4" w:space="0" w:color="auto"/>
              <w:bottom w:val="single" w:sz="4" w:space="0" w:color="auto"/>
            </w:tcBorders>
            <w:vAlign w:val="center"/>
          </w:tcPr>
          <w:p w14:paraId="61CFBA48"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single" w:sz="4" w:space="0" w:color="auto"/>
              <w:bottom w:val="single" w:sz="4" w:space="0" w:color="auto"/>
            </w:tcBorders>
            <w:vAlign w:val="center"/>
          </w:tcPr>
          <w:p w14:paraId="792A5490"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8804F2" w:rsidRPr="001A0E7D" w14:paraId="44A06BE8" w14:textId="77777777" w:rsidTr="00B17D84">
        <w:tc>
          <w:tcPr>
            <w:tcW w:w="463" w:type="dxa"/>
            <w:tcBorders>
              <w:top w:val="single" w:sz="4" w:space="0" w:color="auto"/>
              <w:bottom w:val="single" w:sz="4" w:space="0" w:color="auto"/>
            </w:tcBorders>
            <w:shd w:val="clear" w:color="auto" w:fill="F2F2F2" w:themeFill="background1" w:themeFillShade="F2"/>
            <w:vAlign w:val="center"/>
          </w:tcPr>
          <w:p w14:paraId="264FF8A2" w14:textId="77777777" w:rsidR="008804F2" w:rsidRPr="001A0E7D" w:rsidRDefault="008804F2" w:rsidP="00B17D84">
            <w:pPr>
              <w:pStyle w:val="Nessunaspaziatura"/>
              <w:rPr>
                <w:rFonts w:ascii="Arial Narrow" w:hAnsi="Arial Narrow"/>
                <w:b/>
                <w:szCs w:val="20"/>
              </w:rPr>
            </w:pPr>
            <w:r w:rsidRPr="001A0E7D">
              <w:rPr>
                <w:rFonts w:ascii="Arial Narrow" w:hAnsi="Arial Narrow"/>
                <w:b/>
                <w:szCs w:val="20"/>
              </w:rPr>
              <w:t>4.</w:t>
            </w:r>
          </w:p>
        </w:tc>
        <w:tc>
          <w:tcPr>
            <w:tcW w:w="7276" w:type="dxa"/>
            <w:tcBorders>
              <w:top w:val="single" w:sz="4" w:space="0" w:color="auto"/>
              <w:bottom w:val="single" w:sz="4" w:space="0" w:color="auto"/>
            </w:tcBorders>
            <w:shd w:val="clear" w:color="auto" w:fill="F2F2F2" w:themeFill="background1" w:themeFillShade="F2"/>
            <w:vAlign w:val="center"/>
          </w:tcPr>
          <w:p w14:paraId="6502140C" w14:textId="77777777" w:rsidR="008804F2" w:rsidRPr="001A0E7D" w:rsidRDefault="008804F2" w:rsidP="00B17D84">
            <w:pPr>
              <w:pStyle w:val="Nessunaspaziatura"/>
              <w:jc w:val="both"/>
              <w:rPr>
                <w:rFonts w:ascii="Arial Narrow" w:hAnsi="Arial Narrow"/>
                <w:b/>
                <w:szCs w:val="20"/>
              </w:rPr>
            </w:pPr>
            <w:r w:rsidRPr="001A0E7D">
              <w:rPr>
                <w:rFonts w:ascii="Arial Narrow" w:hAnsi="Arial Narrow"/>
                <w:b/>
                <w:szCs w:val="20"/>
              </w:rPr>
              <w:t>Pagamento imposte e oneri sociali</w:t>
            </w:r>
          </w:p>
        </w:tc>
        <w:tc>
          <w:tcPr>
            <w:tcW w:w="462" w:type="dxa"/>
            <w:tcBorders>
              <w:top w:val="single" w:sz="4" w:space="0" w:color="auto"/>
              <w:bottom w:val="single" w:sz="4" w:space="0" w:color="auto"/>
            </w:tcBorders>
            <w:shd w:val="clear" w:color="auto" w:fill="F2F2F2" w:themeFill="background1" w:themeFillShade="F2"/>
            <w:vAlign w:val="center"/>
          </w:tcPr>
          <w:p w14:paraId="1BC80F37"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SÌ</w:t>
            </w:r>
          </w:p>
        </w:tc>
        <w:tc>
          <w:tcPr>
            <w:tcW w:w="462" w:type="dxa"/>
            <w:tcBorders>
              <w:top w:val="single" w:sz="4" w:space="0" w:color="auto"/>
              <w:bottom w:val="single" w:sz="4" w:space="0" w:color="auto"/>
            </w:tcBorders>
            <w:shd w:val="clear" w:color="auto" w:fill="F2F2F2" w:themeFill="background1" w:themeFillShade="F2"/>
            <w:vAlign w:val="center"/>
          </w:tcPr>
          <w:p w14:paraId="64FC784F"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NO</w:t>
            </w:r>
          </w:p>
        </w:tc>
      </w:tr>
      <w:tr w:rsidR="008804F2" w:rsidRPr="001A0E7D" w14:paraId="6F5BD09A" w14:textId="77777777" w:rsidTr="00B17D84">
        <w:tc>
          <w:tcPr>
            <w:tcW w:w="463" w:type="dxa"/>
            <w:tcBorders>
              <w:top w:val="single" w:sz="4" w:space="0" w:color="auto"/>
            </w:tcBorders>
            <w:vAlign w:val="center"/>
          </w:tcPr>
          <w:p w14:paraId="59586AC3" w14:textId="77777777" w:rsidR="008804F2" w:rsidRPr="001A0E7D" w:rsidRDefault="008804F2" w:rsidP="00B17D84">
            <w:pPr>
              <w:pStyle w:val="Nessunaspaziatura"/>
              <w:rPr>
                <w:rFonts w:ascii="Arial Narrow" w:hAnsi="Arial Narrow"/>
                <w:sz w:val="20"/>
                <w:szCs w:val="20"/>
              </w:rPr>
            </w:pPr>
          </w:p>
        </w:tc>
        <w:tc>
          <w:tcPr>
            <w:tcW w:w="7276" w:type="dxa"/>
            <w:tcBorders>
              <w:top w:val="single" w:sz="4" w:space="0" w:color="auto"/>
            </w:tcBorders>
            <w:vAlign w:val="center"/>
          </w:tcPr>
          <w:p w14:paraId="30049F9F" w14:textId="77777777" w:rsidR="008804F2" w:rsidRPr="001A0E7D" w:rsidRDefault="008804F2" w:rsidP="00B17D84">
            <w:pPr>
              <w:pStyle w:val="Nessunaspaziatura"/>
              <w:jc w:val="both"/>
              <w:rPr>
                <w:rFonts w:ascii="Arial Narrow" w:hAnsi="Arial Narrow"/>
                <w:sz w:val="20"/>
                <w:szCs w:val="20"/>
              </w:rPr>
            </w:pPr>
            <w:r w:rsidRPr="001A0E7D">
              <w:rPr>
                <w:rFonts w:ascii="Arial Narrow" w:hAnsi="Arial Narrow"/>
                <w:sz w:val="20"/>
                <w:szCs w:val="20"/>
              </w:rPr>
              <w:t>L’offerente dichiara di essere in regola con il pagamento degli oneri sociali e delle imposte conformemente all’art. 39 RLCPubb/CIAP?</w:t>
            </w:r>
          </w:p>
        </w:tc>
        <w:tc>
          <w:tcPr>
            <w:tcW w:w="462" w:type="dxa"/>
            <w:tcBorders>
              <w:top w:val="single" w:sz="4" w:space="0" w:color="auto"/>
            </w:tcBorders>
            <w:vAlign w:val="center"/>
          </w:tcPr>
          <w:p w14:paraId="3C6C5600"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single" w:sz="4" w:space="0" w:color="auto"/>
            </w:tcBorders>
            <w:vAlign w:val="center"/>
          </w:tcPr>
          <w:p w14:paraId="232C2388"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8804F2" w:rsidRPr="001A0E7D" w14:paraId="2924748B" w14:textId="77777777" w:rsidTr="00B17D84">
        <w:tc>
          <w:tcPr>
            <w:tcW w:w="463" w:type="dxa"/>
            <w:tcBorders>
              <w:bottom w:val="single" w:sz="4" w:space="0" w:color="auto"/>
            </w:tcBorders>
            <w:vAlign w:val="center"/>
          </w:tcPr>
          <w:p w14:paraId="305E86A1" w14:textId="77777777" w:rsidR="008804F2" w:rsidRPr="001A0E7D" w:rsidRDefault="008804F2" w:rsidP="00B17D84">
            <w:pPr>
              <w:pStyle w:val="Nessunaspaziatura"/>
              <w:rPr>
                <w:rFonts w:ascii="Arial Narrow" w:hAnsi="Arial Narrow"/>
                <w:sz w:val="20"/>
                <w:szCs w:val="20"/>
              </w:rPr>
            </w:pPr>
          </w:p>
        </w:tc>
        <w:tc>
          <w:tcPr>
            <w:tcW w:w="7276" w:type="dxa"/>
            <w:tcBorders>
              <w:bottom w:val="single" w:sz="4" w:space="0" w:color="auto"/>
            </w:tcBorders>
            <w:vAlign w:val="center"/>
          </w:tcPr>
          <w:p w14:paraId="355F8A82" w14:textId="77777777" w:rsidR="008804F2" w:rsidRPr="001A0E7D" w:rsidRDefault="008804F2" w:rsidP="00B17D84">
            <w:pPr>
              <w:pStyle w:val="Nessunaspaziatura"/>
              <w:jc w:val="both"/>
              <w:rPr>
                <w:rFonts w:ascii="Arial Narrow" w:hAnsi="Arial Narrow"/>
                <w:sz w:val="20"/>
                <w:szCs w:val="20"/>
              </w:rPr>
            </w:pPr>
            <w:r w:rsidRPr="001A0E7D">
              <w:rPr>
                <w:rFonts w:ascii="Arial Narrow" w:hAnsi="Arial Narrow"/>
                <w:sz w:val="20"/>
                <w:szCs w:val="20"/>
              </w:rPr>
              <w:t>L’offerente si impegna a versare nei termini previsti i contributi sociali?</w:t>
            </w:r>
          </w:p>
        </w:tc>
        <w:tc>
          <w:tcPr>
            <w:tcW w:w="462" w:type="dxa"/>
            <w:tcBorders>
              <w:bottom w:val="single" w:sz="4" w:space="0" w:color="auto"/>
            </w:tcBorders>
            <w:vAlign w:val="center"/>
          </w:tcPr>
          <w:p w14:paraId="2D5163A9"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bottom w:val="single" w:sz="4" w:space="0" w:color="auto"/>
            </w:tcBorders>
            <w:vAlign w:val="center"/>
          </w:tcPr>
          <w:p w14:paraId="26691A58"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8804F2" w:rsidRPr="001A0E7D" w14:paraId="06013DB8" w14:textId="77777777" w:rsidTr="00B17D84">
        <w:tc>
          <w:tcPr>
            <w:tcW w:w="463" w:type="dxa"/>
            <w:tcBorders>
              <w:top w:val="single" w:sz="4" w:space="0" w:color="auto"/>
              <w:bottom w:val="single" w:sz="4" w:space="0" w:color="auto"/>
            </w:tcBorders>
            <w:shd w:val="clear" w:color="auto" w:fill="F2F2F2" w:themeFill="background1" w:themeFillShade="F2"/>
            <w:vAlign w:val="center"/>
          </w:tcPr>
          <w:p w14:paraId="7697B26A" w14:textId="77777777" w:rsidR="008804F2" w:rsidRPr="001A0E7D" w:rsidRDefault="008804F2" w:rsidP="00B17D84">
            <w:pPr>
              <w:pStyle w:val="Nessunaspaziatura"/>
              <w:rPr>
                <w:rFonts w:ascii="Arial Narrow" w:hAnsi="Arial Narrow"/>
                <w:b/>
                <w:szCs w:val="20"/>
              </w:rPr>
            </w:pPr>
            <w:r w:rsidRPr="001A0E7D">
              <w:rPr>
                <w:rFonts w:ascii="Arial Narrow" w:hAnsi="Arial Narrow"/>
                <w:b/>
                <w:szCs w:val="20"/>
              </w:rPr>
              <w:t>5.</w:t>
            </w:r>
          </w:p>
        </w:tc>
        <w:tc>
          <w:tcPr>
            <w:tcW w:w="7276" w:type="dxa"/>
            <w:tcBorders>
              <w:top w:val="single" w:sz="4" w:space="0" w:color="auto"/>
              <w:bottom w:val="single" w:sz="4" w:space="0" w:color="auto"/>
            </w:tcBorders>
            <w:shd w:val="clear" w:color="auto" w:fill="F2F2F2" w:themeFill="background1" w:themeFillShade="F2"/>
            <w:vAlign w:val="center"/>
          </w:tcPr>
          <w:p w14:paraId="34A47602" w14:textId="77777777" w:rsidR="008804F2" w:rsidRPr="001A0E7D" w:rsidRDefault="008804F2" w:rsidP="00B17D84">
            <w:pPr>
              <w:pStyle w:val="Nessunaspaziatura"/>
              <w:jc w:val="both"/>
              <w:rPr>
                <w:rFonts w:ascii="Arial Narrow" w:hAnsi="Arial Narrow"/>
                <w:b/>
                <w:szCs w:val="20"/>
              </w:rPr>
            </w:pPr>
            <w:r w:rsidRPr="001A0E7D">
              <w:rPr>
                <w:rFonts w:ascii="Arial Narrow" w:hAnsi="Arial Narrow"/>
                <w:b/>
                <w:szCs w:val="20"/>
              </w:rPr>
              <w:t>Fallimento, liquidazione, cessazione attività o concordato</w:t>
            </w:r>
          </w:p>
        </w:tc>
        <w:tc>
          <w:tcPr>
            <w:tcW w:w="462" w:type="dxa"/>
            <w:tcBorders>
              <w:top w:val="single" w:sz="4" w:space="0" w:color="auto"/>
              <w:bottom w:val="single" w:sz="4" w:space="0" w:color="auto"/>
            </w:tcBorders>
            <w:shd w:val="clear" w:color="auto" w:fill="F2F2F2" w:themeFill="background1" w:themeFillShade="F2"/>
            <w:vAlign w:val="center"/>
          </w:tcPr>
          <w:p w14:paraId="244FFAFA"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SÌ</w:t>
            </w:r>
          </w:p>
        </w:tc>
        <w:tc>
          <w:tcPr>
            <w:tcW w:w="462" w:type="dxa"/>
            <w:tcBorders>
              <w:top w:val="single" w:sz="4" w:space="0" w:color="auto"/>
              <w:bottom w:val="single" w:sz="4" w:space="0" w:color="auto"/>
            </w:tcBorders>
            <w:shd w:val="clear" w:color="auto" w:fill="F2F2F2" w:themeFill="background1" w:themeFillShade="F2"/>
            <w:vAlign w:val="center"/>
          </w:tcPr>
          <w:p w14:paraId="2B5C10E7"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NO</w:t>
            </w:r>
          </w:p>
        </w:tc>
      </w:tr>
      <w:tr w:rsidR="008804F2" w:rsidRPr="001A0E7D" w14:paraId="6DD9402E" w14:textId="77777777" w:rsidTr="00B17D84">
        <w:tc>
          <w:tcPr>
            <w:tcW w:w="463" w:type="dxa"/>
            <w:tcBorders>
              <w:bottom w:val="single" w:sz="4" w:space="0" w:color="auto"/>
            </w:tcBorders>
            <w:vAlign w:val="center"/>
          </w:tcPr>
          <w:p w14:paraId="78A9807A" w14:textId="77777777" w:rsidR="008804F2" w:rsidRPr="001A0E7D" w:rsidRDefault="008804F2" w:rsidP="00B17D84">
            <w:pPr>
              <w:pStyle w:val="Nessunaspaziatura"/>
              <w:rPr>
                <w:rFonts w:ascii="Arial Narrow" w:hAnsi="Arial Narrow"/>
                <w:sz w:val="20"/>
                <w:szCs w:val="20"/>
              </w:rPr>
            </w:pPr>
          </w:p>
        </w:tc>
        <w:tc>
          <w:tcPr>
            <w:tcW w:w="7276" w:type="dxa"/>
            <w:tcBorders>
              <w:bottom w:val="single" w:sz="4" w:space="0" w:color="auto"/>
            </w:tcBorders>
            <w:vAlign w:val="center"/>
          </w:tcPr>
          <w:p w14:paraId="19B2B0D9" w14:textId="77777777" w:rsidR="008804F2" w:rsidRPr="001A0E7D" w:rsidRDefault="008804F2" w:rsidP="00B17D84">
            <w:pPr>
              <w:pStyle w:val="Nessunaspaziatura"/>
              <w:jc w:val="both"/>
              <w:rPr>
                <w:rFonts w:ascii="Arial Narrow" w:hAnsi="Arial Narrow"/>
                <w:sz w:val="20"/>
                <w:szCs w:val="20"/>
              </w:rPr>
            </w:pPr>
            <w:r w:rsidRPr="001A0E7D">
              <w:rPr>
                <w:rFonts w:ascii="Arial Narrow" w:hAnsi="Arial Narrow"/>
                <w:sz w:val="20"/>
                <w:szCs w:val="20"/>
              </w:rPr>
              <w:t>L’offerente dichiara di non avere procedure esecutive in corso?</w:t>
            </w:r>
          </w:p>
        </w:tc>
        <w:tc>
          <w:tcPr>
            <w:tcW w:w="462" w:type="dxa"/>
            <w:tcBorders>
              <w:bottom w:val="single" w:sz="4" w:space="0" w:color="auto"/>
            </w:tcBorders>
            <w:vAlign w:val="center"/>
          </w:tcPr>
          <w:p w14:paraId="7737374A"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bottom w:val="single" w:sz="4" w:space="0" w:color="auto"/>
            </w:tcBorders>
            <w:vAlign w:val="center"/>
          </w:tcPr>
          <w:p w14:paraId="1C511682"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8804F2" w:rsidRPr="001A0E7D" w14:paraId="310B1BBA" w14:textId="77777777" w:rsidTr="00B17D84">
        <w:tc>
          <w:tcPr>
            <w:tcW w:w="463" w:type="dxa"/>
            <w:tcBorders>
              <w:top w:val="single" w:sz="4" w:space="0" w:color="auto"/>
            </w:tcBorders>
            <w:vAlign w:val="center"/>
          </w:tcPr>
          <w:p w14:paraId="42802570" w14:textId="77777777" w:rsidR="008804F2" w:rsidRPr="001A0E7D" w:rsidRDefault="008804F2" w:rsidP="00B17D84">
            <w:pPr>
              <w:pStyle w:val="Nessunaspaziatura"/>
              <w:rPr>
                <w:rFonts w:ascii="Arial Narrow" w:hAnsi="Arial Narrow"/>
                <w:sz w:val="20"/>
                <w:szCs w:val="20"/>
              </w:rPr>
            </w:pPr>
          </w:p>
        </w:tc>
        <w:tc>
          <w:tcPr>
            <w:tcW w:w="7276" w:type="dxa"/>
            <w:tcBorders>
              <w:top w:val="single" w:sz="4" w:space="0" w:color="auto"/>
            </w:tcBorders>
            <w:vAlign w:val="center"/>
          </w:tcPr>
          <w:p w14:paraId="492915ED" w14:textId="77777777" w:rsidR="008804F2" w:rsidRPr="001A0E7D" w:rsidRDefault="008804F2" w:rsidP="00B17D84">
            <w:pPr>
              <w:pStyle w:val="Nessunaspaziatura"/>
              <w:jc w:val="both"/>
              <w:rPr>
                <w:rFonts w:ascii="Arial Narrow" w:hAnsi="Arial Narrow"/>
                <w:sz w:val="20"/>
                <w:szCs w:val="20"/>
              </w:rPr>
            </w:pPr>
            <w:r w:rsidRPr="001A0E7D">
              <w:rPr>
                <w:rFonts w:ascii="Arial Narrow" w:hAnsi="Arial Narrow"/>
                <w:sz w:val="20"/>
                <w:szCs w:val="20"/>
              </w:rPr>
              <w:t>L’offerente dichiara di non avere in corso una procedura di fallimento, di liquidazione, di cessazione di attività o di concordato.</w:t>
            </w:r>
          </w:p>
        </w:tc>
        <w:tc>
          <w:tcPr>
            <w:tcW w:w="462" w:type="dxa"/>
            <w:tcBorders>
              <w:top w:val="single" w:sz="4" w:space="0" w:color="auto"/>
            </w:tcBorders>
            <w:vAlign w:val="center"/>
          </w:tcPr>
          <w:p w14:paraId="483AEF94"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single" w:sz="4" w:space="0" w:color="auto"/>
            </w:tcBorders>
            <w:vAlign w:val="center"/>
          </w:tcPr>
          <w:p w14:paraId="1805C960"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8804F2" w:rsidRPr="001A0E7D" w14:paraId="47E5ADDB" w14:textId="77777777" w:rsidTr="00B17D84">
        <w:tc>
          <w:tcPr>
            <w:tcW w:w="463" w:type="dxa"/>
            <w:tcBorders>
              <w:top w:val="single" w:sz="4" w:space="0" w:color="auto"/>
              <w:bottom w:val="single" w:sz="4" w:space="0" w:color="auto"/>
            </w:tcBorders>
            <w:shd w:val="clear" w:color="auto" w:fill="F2F2F2" w:themeFill="background1" w:themeFillShade="F2"/>
            <w:vAlign w:val="center"/>
          </w:tcPr>
          <w:p w14:paraId="12337CB9" w14:textId="77777777" w:rsidR="008804F2" w:rsidRPr="001A0E7D" w:rsidRDefault="008804F2" w:rsidP="00B17D84">
            <w:pPr>
              <w:pStyle w:val="Nessunaspaziatura"/>
              <w:rPr>
                <w:rFonts w:ascii="Arial Narrow" w:hAnsi="Arial Narrow"/>
                <w:b/>
                <w:szCs w:val="20"/>
                <w:highlight w:val="green"/>
              </w:rPr>
            </w:pPr>
            <w:r w:rsidRPr="001A0E7D">
              <w:rPr>
                <w:rFonts w:ascii="Arial Narrow" w:hAnsi="Arial Narrow"/>
                <w:b/>
                <w:szCs w:val="20"/>
                <w:highlight w:val="green"/>
              </w:rPr>
              <w:t>6</w:t>
            </w:r>
          </w:p>
        </w:tc>
        <w:tc>
          <w:tcPr>
            <w:tcW w:w="7276" w:type="dxa"/>
            <w:tcBorders>
              <w:top w:val="single" w:sz="4" w:space="0" w:color="auto"/>
              <w:bottom w:val="single" w:sz="4" w:space="0" w:color="auto"/>
            </w:tcBorders>
            <w:shd w:val="clear" w:color="auto" w:fill="F2F2F2" w:themeFill="background1" w:themeFillShade="F2"/>
            <w:vAlign w:val="center"/>
          </w:tcPr>
          <w:p w14:paraId="5C4489FD" w14:textId="77777777" w:rsidR="008804F2" w:rsidRPr="001A0E7D" w:rsidRDefault="008804F2" w:rsidP="00B17D84">
            <w:pPr>
              <w:pStyle w:val="Nessunaspaziatura"/>
              <w:jc w:val="both"/>
              <w:rPr>
                <w:rFonts w:ascii="Arial Narrow" w:hAnsi="Arial Narrow"/>
                <w:b/>
                <w:szCs w:val="20"/>
                <w:highlight w:val="green"/>
              </w:rPr>
            </w:pPr>
            <w:r w:rsidRPr="001A0E7D">
              <w:rPr>
                <w:rFonts w:ascii="Arial Narrow" w:hAnsi="Arial Narrow"/>
                <w:b/>
                <w:szCs w:val="20"/>
                <w:highlight w:val="green"/>
              </w:rPr>
              <w:t>Esecuzione in proprio (se subappalto ammesso)</w:t>
            </w:r>
          </w:p>
        </w:tc>
        <w:tc>
          <w:tcPr>
            <w:tcW w:w="462" w:type="dxa"/>
            <w:tcBorders>
              <w:top w:val="single" w:sz="4" w:space="0" w:color="auto"/>
              <w:bottom w:val="single" w:sz="4" w:space="0" w:color="auto"/>
            </w:tcBorders>
            <w:shd w:val="clear" w:color="auto" w:fill="F2F2F2" w:themeFill="background1" w:themeFillShade="F2"/>
            <w:vAlign w:val="center"/>
          </w:tcPr>
          <w:p w14:paraId="4C6EA55F" w14:textId="77777777" w:rsidR="008804F2" w:rsidRPr="001A0E7D" w:rsidRDefault="008804F2" w:rsidP="00B17D84">
            <w:pPr>
              <w:pStyle w:val="Nessunaspaziatura"/>
              <w:jc w:val="center"/>
              <w:rPr>
                <w:rFonts w:ascii="Arial Narrow" w:hAnsi="Arial Narrow"/>
                <w:b/>
                <w:szCs w:val="20"/>
                <w:highlight w:val="green"/>
              </w:rPr>
            </w:pPr>
            <w:r w:rsidRPr="001A0E7D">
              <w:rPr>
                <w:rFonts w:ascii="Arial Narrow" w:hAnsi="Arial Narrow"/>
                <w:b/>
                <w:szCs w:val="20"/>
                <w:highlight w:val="green"/>
              </w:rPr>
              <w:t>SÌ</w:t>
            </w:r>
          </w:p>
        </w:tc>
        <w:tc>
          <w:tcPr>
            <w:tcW w:w="462" w:type="dxa"/>
            <w:tcBorders>
              <w:top w:val="single" w:sz="4" w:space="0" w:color="auto"/>
              <w:bottom w:val="single" w:sz="4" w:space="0" w:color="auto"/>
            </w:tcBorders>
            <w:shd w:val="clear" w:color="auto" w:fill="F2F2F2" w:themeFill="background1" w:themeFillShade="F2"/>
            <w:vAlign w:val="center"/>
          </w:tcPr>
          <w:p w14:paraId="4BCB0E05" w14:textId="77777777" w:rsidR="008804F2" w:rsidRPr="001A0E7D" w:rsidRDefault="008804F2" w:rsidP="00B17D84">
            <w:pPr>
              <w:pStyle w:val="Nessunaspaziatura"/>
              <w:jc w:val="center"/>
              <w:rPr>
                <w:rFonts w:ascii="Arial Narrow" w:hAnsi="Arial Narrow"/>
                <w:b/>
                <w:szCs w:val="20"/>
                <w:highlight w:val="green"/>
              </w:rPr>
            </w:pPr>
            <w:r w:rsidRPr="001A0E7D">
              <w:rPr>
                <w:rFonts w:ascii="Arial Narrow" w:hAnsi="Arial Narrow"/>
                <w:b/>
                <w:szCs w:val="20"/>
                <w:highlight w:val="green"/>
              </w:rPr>
              <w:t>NO</w:t>
            </w:r>
          </w:p>
        </w:tc>
      </w:tr>
      <w:tr w:rsidR="008804F2" w:rsidRPr="001A0E7D" w14:paraId="5C98ADC8" w14:textId="77777777" w:rsidTr="00B17D84">
        <w:tc>
          <w:tcPr>
            <w:tcW w:w="463" w:type="dxa"/>
            <w:tcBorders>
              <w:top w:val="single" w:sz="4" w:space="0" w:color="auto"/>
              <w:bottom w:val="dotted" w:sz="4" w:space="0" w:color="auto"/>
            </w:tcBorders>
            <w:vAlign w:val="center"/>
          </w:tcPr>
          <w:p w14:paraId="514B94CE" w14:textId="77777777" w:rsidR="008804F2" w:rsidRPr="001A0E7D" w:rsidRDefault="008804F2" w:rsidP="00B17D84">
            <w:pPr>
              <w:pStyle w:val="Nessunaspaziatura"/>
              <w:rPr>
                <w:rFonts w:ascii="Arial Narrow" w:hAnsi="Arial Narrow"/>
                <w:sz w:val="20"/>
                <w:szCs w:val="20"/>
              </w:rPr>
            </w:pPr>
          </w:p>
        </w:tc>
        <w:tc>
          <w:tcPr>
            <w:tcW w:w="7276" w:type="dxa"/>
            <w:tcBorders>
              <w:top w:val="single" w:sz="4" w:space="0" w:color="auto"/>
              <w:bottom w:val="dotted" w:sz="4" w:space="0" w:color="auto"/>
            </w:tcBorders>
            <w:vAlign w:val="center"/>
          </w:tcPr>
          <w:p w14:paraId="5B989267" w14:textId="77777777" w:rsidR="008804F2" w:rsidRPr="001A0E7D" w:rsidRDefault="008804F2" w:rsidP="00B17D84">
            <w:pPr>
              <w:pStyle w:val="Nessunaspaziatura"/>
              <w:jc w:val="both"/>
              <w:rPr>
                <w:rFonts w:ascii="Arial Narrow" w:hAnsi="Arial Narrow"/>
                <w:sz w:val="20"/>
                <w:szCs w:val="20"/>
              </w:rPr>
            </w:pPr>
            <w:r w:rsidRPr="001A0E7D">
              <w:rPr>
                <w:rFonts w:ascii="Arial Narrow" w:hAnsi="Arial Narrow"/>
                <w:sz w:val="20"/>
                <w:szCs w:val="20"/>
              </w:rPr>
              <w:t>L’offerente dichiara di eseguire la prestazione principale e caratteristica della commessa in proprio (personale, mezzi e competenze)?</w:t>
            </w:r>
          </w:p>
        </w:tc>
        <w:tc>
          <w:tcPr>
            <w:tcW w:w="462" w:type="dxa"/>
            <w:tcBorders>
              <w:top w:val="single" w:sz="4" w:space="0" w:color="auto"/>
              <w:bottom w:val="dotted" w:sz="4" w:space="0" w:color="auto"/>
            </w:tcBorders>
            <w:vAlign w:val="center"/>
          </w:tcPr>
          <w:p w14:paraId="07356505"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single" w:sz="4" w:space="0" w:color="auto"/>
              <w:bottom w:val="dotted" w:sz="4" w:space="0" w:color="auto"/>
            </w:tcBorders>
            <w:vAlign w:val="center"/>
          </w:tcPr>
          <w:p w14:paraId="26711E00"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8804F2" w:rsidRPr="001A0E7D" w14:paraId="16847699" w14:textId="77777777" w:rsidTr="00B17D84">
        <w:tc>
          <w:tcPr>
            <w:tcW w:w="463" w:type="dxa"/>
            <w:tcBorders>
              <w:top w:val="dotted" w:sz="4" w:space="0" w:color="auto"/>
              <w:bottom w:val="single" w:sz="4" w:space="0" w:color="auto"/>
            </w:tcBorders>
            <w:vAlign w:val="center"/>
          </w:tcPr>
          <w:p w14:paraId="684FABF1" w14:textId="77777777" w:rsidR="008804F2" w:rsidRPr="001A0E7D" w:rsidRDefault="008804F2" w:rsidP="00B17D84">
            <w:pPr>
              <w:pStyle w:val="Nessunaspaziatura"/>
              <w:rPr>
                <w:rFonts w:ascii="Arial Narrow" w:hAnsi="Arial Narrow"/>
                <w:sz w:val="20"/>
                <w:szCs w:val="20"/>
              </w:rPr>
            </w:pPr>
          </w:p>
        </w:tc>
        <w:tc>
          <w:tcPr>
            <w:tcW w:w="7276" w:type="dxa"/>
            <w:tcBorders>
              <w:top w:val="dotted" w:sz="4" w:space="0" w:color="auto"/>
              <w:bottom w:val="single" w:sz="4" w:space="0" w:color="auto"/>
            </w:tcBorders>
            <w:vAlign w:val="center"/>
          </w:tcPr>
          <w:p w14:paraId="53843808" w14:textId="77777777" w:rsidR="008804F2" w:rsidRPr="001A0E7D" w:rsidRDefault="008804F2" w:rsidP="00B17D84">
            <w:pPr>
              <w:pStyle w:val="Nessunaspaziatura"/>
              <w:jc w:val="both"/>
              <w:rPr>
                <w:rFonts w:ascii="Arial Narrow" w:hAnsi="Arial Narrow"/>
                <w:sz w:val="20"/>
                <w:szCs w:val="20"/>
              </w:rPr>
            </w:pPr>
            <w:r w:rsidRPr="001A0E7D">
              <w:rPr>
                <w:rFonts w:ascii="Arial Narrow" w:hAnsi="Arial Narrow"/>
                <w:sz w:val="20"/>
                <w:szCs w:val="20"/>
              </w:rPr>
              <w:t>L’offerente dichiara di impegnare anche i propri subappaltanti all'osservanza dei punti di cui sopra?</w:t>
            </w:r>
          </w:p>
        </w:tc>
        <w:tc>
          <w:tcPr>
            <w:tcW w:w="462" w:type="dxa"/>
            <w:tcBorders>
              <w:top w:val="dotted" w:sz="4" w:space="0" w:color="auto"/>
              <w:bottom w:val="single" w:sz="4" w:space="0" w:color="auto"/>
            </w:tcBorders>
            <w:vAlign w:val="center"/>
          </w:tcPr>
          <w:p w14:paraId="126671F0"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dotted" w:sz="4" w:space="0" w:color="auto"/>
              <w:bottom w:val="single" w:sz="4" w:space="0" w:color="auto"/>
            </w:tcBorders>
            <w:vAlign w:val="center"/>
          </w:tcPr>
          <w:p w14:paraId="7F2DAE4B"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8804F2" w:rsidRPr="001A0E7D" w14:paraId="0D551BEA" w14:textId="77777777" w:rsidTr="00B17D84">
        <w:tc>
          <w:tcPr>
            <w:tcW w:w="463" w:type="dxa"/>
            <w:tcBorders>
              <w:top w:val="single" w:sz="4" w:space="0" w:color="auto"/>
              <w:bottom w:val="single" w:sz="4" w:space="0" w:color="auto"/>
            </w:tcBorders>
            <w:shd w:val="clear" w:color="auto" w:fill="F2F2F2" w:themeFill="background1" w:themeFillShade="F2"/>
            <w:vAlign w:val="center"/>
          </w:tcPr>
          <w:p w14:paraId="72C68F17" w14:textId="77777777" w:rsidR="008804F2" w:rsidRPr="001A0E7D" w:rsidRDefault="008804F2" w:rsidP="00B17D84">
            <w:pPr>
              <w:pStyle w:val="Nessunaspaziatura"/>
              <w:rPr>
                <w:rFonts w:ascii="Arial Narrow" w:hAnsi="Arial Narrow"/>
                <w:b/>
                <w:szCs w:val="20"/>
                <w:highlight w:val="green"/>
              </w:rPr>
            </w:pPr>
            <w:r w:rsidRPr="001A0E7D">
              <w:rPr>
                <w:rFonts w:ascii="Arial Narrow" w:hAnsi="Arial Narrow"/>
                <w:b/>
                <w:szCs w:val="20"/>
                <w:highlight w:val="green"/>
              </w:rPr>
              <w:t>6</w:t>
            </w:r>
          </w:p>
        </w:tc>
        <w:tc>
          <w:tcPr>
            <w:tcW w:w="7276" w:type="dxa"/>
            <w:tcBorders>
              <w:top w:val="single" w:sz="4" w:space="0" w:color="auto"/>
              <w:bottom w:val="single" w:sz="4" w:space="0" w:color="auto"/>
            </w:tcBorders>
            <w:shd w:val="clear" w:color="auto" w:fill="F2F2F2" w:themeFill="background1" w:themeFillShade="F2"/>
            <w:vAlign w:val="center"/>
          </w:tcPr>
          <w:p w14:paraId="466C5872" w14:textId="77777777" w:rsidR="008804F2" w:rsidRPr="001A0E7D" w:rsidRDefault="008804F2" w:rsidP="00B17D84">
            <w:pPr>
              <w:pStyle w:val="Nessunaspaziatura"/>
              <w:jc w:val="both"/>
              <w:rPr>
                <w:rFonts w:ascii="Arial Narrow" w:hAnsi="Arial Narrow"/>
                <w:b/>
                <w:szCs w:val="20"/>
                <w:highlight w:val="green"/>
              </w:rPr>
            </w:pPr>
            <w:r w:rsidRPr="001A0E7D">
              <w:rPr>
                <w:rFonts w:ascii="Arial Narrow" w:hAnsi="Arial Narrow"/>
                <w:b/>
                <w:szCs w:val="20"/>
                <w:highlight w:val="green"/>
              </w:rPr>
              <w:t>Esecuzione in proprio (se subappalto non ammesso)</w:t>
            </w:r>
          </w:p>
        </w:tc>
        <w:tc>
          <w:tcPr>
            <w:tcW w:w="462" w:type="dxa"/>
            <w:tcBorders>
              <w:top w:val="single" w:sz="4" w:space="0" w:color="auto"/>
              <w:bottom w:val="single" w:sz="4" w:space="0" w:color="auto"/>
            </w:tcBorders>
            <w:shd w:val="clear" w:color="auto" w:fill="F2F2F2" w:themeFill="background1" w:themeFillShade="F2"/>
            <w:vAlign w:val="center"/>
          </w:tcPr>
          <w:p w14:paraId="4589E741" w14:textId="77777777" w:rsidR="008804F2" w:rsidRPr="001A0E7D" w:rsidRDefault="008804F2" w:rsidP="00B17D84">
            <w:pPr>
              <w:pStyle w:val="Nessunaspaziatura"/>
              <w:jc w:val="center"/>
              <w:rPr>
                <w:rFonts w:ascii="Arial Narrow" w:hAnsi="Arial Narrow"/>
                <w:b/>
                <w:szCs w:val="20"/>
                <w:highlight w:val="green"/>
              </w:rPr>
            </w:pPr>
            <w:r w:rsidRPr="001A0E7D">
              <w:rPr>
                <w:rFonts w:ascii="Arial Narrow" w:hAnsi="Arial Narrow"/>
                <w:b/>
                <w:szCs w:val="20"/>
                <w:highlight w:val="green"/>
              </w:rPr>
              <w:t>SÌ</w:t>
            </w:r>
          </w:p>
        </w:tc>
        <w:tc>
          <w:tcPr>
            <w:tcW w:w="462" w:type="dxa"/>
            <w:tcBorders>
              <w:top w:val="single" w:sz="4" w:space="0" w:color="auto"/>
              <w:bottom w:val="single" w:sz="4" w:space="0" w:color="auto"/>
            </w:tcBorders>
            <w:shd w:val="clear" w:color="auto" w:fill="F2F2F2" w:themeFill="background1" w:themeFillShade="F2"/>
            <w:vAlign w:val="center"/>
          </w:tcPr>
          <w:p w14:paraId="56797A49" w14:textId="77777777" w:rsidR="008804F2" w:rsidRPr="001A0E7D" w:rsidRDefault="008804F2" w:rsidP="00B17D84">
            <w:pPr>
              <w:pStyle w:val="Nessunaspaziatura"/>
              <w:jc w:val="center"/>
              <w:rPr>
                <w:rFonts w:ascii="Arial Narrow" w:hAnsi="Arial Narrow"/>
                <w:b/>
                <w:szCs w:val="20"/>
                <w:highlight w:val="green"/>
              </w:rPr>
            </w:pPr>
            <w:r w:rsidRPr="001A0E7D">
              <w:rPr>
                <w:rFonts w:ascii="Arial Narrow" w:hAnsi="Arial Narrow"/>
                <w:b/>
                <w:szCs w:val="20"/>
                <w:highlight w:val="green"/>
              </w:rPr>
              <w:t>NO</w:t>
            </w:r>
          </w:p>
        </w:tc>
      </w:tr>
      <w:tr w:rsidR="008804F2" w:rsidRPr="001A0E7D" w14:paraId="261D4BBE" w14:textId="77777777" w:rsidTr="00B17D84">
        <w:tc>
          <w:tcPr>
            <w:tcW w:w="463" w:type="dxa"/>
            <w:tcBorders>
              <w:top w:val="single" w:sz="4" w:space="0" w:color="auto"/>
              <w:bottom w:val="single" w:sz="4" w:space="0" w:color="auto"/>
            </w:tcBorders>
            <w:vAlign w:val="center"/>
          </w:tcPr>
          <w:p w14:paraId="151C87DF" w14:textId="77777777" w:rsidR="008804F2" w:rsidRPr="001A0E7D" w:rsidRDefault="008804F2" w:rsidP="00B17D84">
            <w:pPr>
              <w:pStyle w:val="Nessunaspaziatura"/>
              <w:rPr>
                <w:rFonts w:ascii="Arial Narrow" w:hAnsi="Arial Narrow"/>
                <w:sz w:val="20"/>
                <w:szCs w:val="20"/>
              </w:rPr>
            </w:pPr>
          </w:p>
        </w:tc>
        <w:tc>
          <w:tcPr>
            <w:tcW w:w="7276" w:type="dxa"/>
            <w:tcBorders>
              <w:top w:val="single" w:sz="4" w:space="0" w:color="auto"/>
              <w:bottom w:val="single" w:sz="4" w:space="0" w:color="auto"/>
            </w:tcBorders>
            <w:vAlign w:val="center"/>
          </w:tcPr>
          <w:p w14:paraId="029541C5" w14:textId="77777777" w:rsidR="008804F2" w:rsidRPr="001A0E7D" w:rsidRDefault="008804F2" w:rsidP="00B17D84">
            <w:pPr>
              <w:pStyle w:val="Nessunaspaziatura"/>
              <w:jc w:val="both"/>
              <w:rPr>
                <w:rFonts w:ascii="Arial Narrow" w:hAnsi="Arial Narrow"/>
                <w:sz w:val="20"/>
                <w:szCs w:val="20"/>
              </w:rPr>
            </w:pPr>
            <w:r w:rsidRPr="001A0E7D">
              <w:rPr>
                <w:rFonts w:ascii="Arial Narrow" w:hAnsi="Arial Narrow"/>
                <w:sz w:val="20"/>
                <w:szCs w:val="20"/>
              </w:rPr>
              <w:t>L’offerente dichiara di eseguire in proprio la commessa (personale, mezzi e competenze)?</w:t>
            </w:r>
          </w:p>
        </w:tc>
        <w:tc>
          <w:tcPr>
            <w:tcW w:w="462" w:type="dxa"/>
            <w:tcBorders>
              <w:top w:val="single" w:sz="4" w:space="0" w:color="auto"/>
              <w:bottom w:val="single" w:sz="4" w:space="0" w:color="auto"/>
            </w:tcBorders>
            <w:vAlign w:val="center"/>
          </w:tcPr>
          <w:p w14:paraId="3308C82E"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single" w:sz="4" w:space="0" w:color="auto"/>
              <w:bottom w:val="single" w:sz="4" w:space="0" w:color="auto"/>
            </w:tcBorders>
            <w:vAlign w:val="center"/>
          </w:tcPr>
          <w:p w14:paraId="72F46D98"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8804F2" w:rsidRPr="001A0E7D" w14:paraId="27263E2F" w14:textId="77777777" w:rsidTr="00B17D84">
        <w:tc>
          <w:tcPr>
            <w:tcW w:w="463" w:type="dxa"/>
            <w:tcBorders>
              <w:top w:val="single" w:sz="4" w:space="0" w:color="auto"/>
              <w:bottom w:val="single" w:sz="4" w:space="0" w:color="auto"/>
            </w:tcBorders>
            <w:shd w:val="clear" w:color="auto" w:fill="F2F2F2" w:themeFill="background1" w:themeFillShade="F2"/>
            <w:vAlign w:val="center"/>
          </w:tcPr>
          <w:p w14:paraId="4CEF84AD" w14:textId="77777777" w:rsidR="008804F2" w:rsidRPr="001A0E7D" w:rsidRDefault="008804F2" w:rsidP="00B17D84">
            <w:pPr>
              <w:pStyle w:val="Nessunaspaziatura"/>
              <w:rPr>
                <w:rFonts w:ascii="Arial Narrow" w:hAnsi="Arial Narrow"/>
                <w:b/>
                <w:szCs w:val="20"/>
              </w:rPr>
            </w:pPr>
            <w:r w:rsidRPr="001A0E7D">
              <w:rPr>
                <w:rFonts w:ascii="Arial Narrow" w:hAnsi="Arial Narrow"/>
                <w:b/>
                <w:szCs w:val="20"/>
              </w:rPr>
              <w:t>7.</w:t>
            </w:r>
          </w:p>
        </w:tc>
        <w:tc>
          <w:tcPr>
            <w:tcW w:w="7276" w:type="dxa"/>
            <w:tcBorders>
              <w:top w:val="single" w:sz="4" w:space="0" w:color="auto"/>
              <w:bottom w:val="single" w:sz="4" w:space="0" w:color="auto"/>
            </w:tcBorders>
            <w:shd w:val="clear" w:color="auto" w:fill="F2F2F2" w:themeFill="background1" w:themeFillShade="F2"/>
            <w:vAlign w:val="center"/>
          </w:tcPr>
          <w:p w14:paraId="1BC1B3B9" w14:textId="77777777" w:rsidR="008804F2" w:rsidRPr="001A0E7D" w:rsidRDefault="008804F2" w:rsidP="00B17D84">
            <w:pPr>
              <w:pStyle w:val="Nessunaspaziatura"/>
              <w:jc w:val="both"/>
              <w:rPr>
                <w:rFonts w:ascii="Arial Narrow" w:hAnsi="Arial Narrow"/>
                <w:b/>
                <w:szCs w:val="20"/>
              </w:rPr>
            </w:pPr>
            <w:r w:rsidRPr="001A0E7D">
              <w:rPr>
                <w:rFonts w:ascii="Arial Narrow" w:hAnsi="Arial Narrow"/>
                <w:b/>
                <w:szCs w:val="20"/>
              </w:rPr>
              <w:t>Altre dichiarazioni</w:t>
            </w:r>
          </w:p>
        </w:tc>
        <w:tc>
          <w:tcPr>
            <w:tcW w:w="462" w:type="dxa"/>
            <w:tcBorders>
              <w:top w:val="single" w:sz="4" w:space="0" w:color="auto"/>
              <w:bottom w:val="single" w:sz="4" w:space="0" w:color="auto"/>
            </w:tcBorders>
            <w:shd w:val="clear" w:color="auto" w:fill="F2F2F2" w:themeFill="background1" w:themeFillShade="F2"/>
            <w:vAlign w:val="center"/>
          </w:tcPr>
          <w:p w14:paraId="71186FA2"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SÌ</w:t>
            </w:r>
          </w:p>
        </w:tc>
        <w:tc>
          <w:tcPr>
            <w:tcW w:w="462" w:type="dxa"/>
            <w:tcBorders>
              <w:top w:val="single" w:sz="4" w:space="0" w:color="auto"/>
              <w:bottom w:val="single" w:sz="4" w:space="0" w:color="auto"/>
            </w:tcBorders>
            <w:shd w:val="clear" w:color="auto" w:fill="F2F2F2" w:themeFill="background1" w:themeFillShade="F2"/>
            <w:vAlign w:val="center"/>
          </w:tcPr>
          <w:p w14:paraId="517F993B"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NO</w:t>
            </w:r>
          </w:p>
        </w:tc>
      </w:tr>
      <w:tr w:rsidR="008804F2" w:rsidRPr="001A0E7D" w14:paraId="378F6E1A" w14:textId="77777777" w:rsidTr="00B17D84">
        <w:tc>
          <w:tcPr>
            <w:tcW w:w="463" w:type="dxa"/>
            <w:tcBorders>
              <w:top w:val="single" w:sz="4" w:space="0" w:color="auto"/>
              <w:bottom w:val="single" w:sz="4" w:space="0" w:color="auto"/>
            </w:tcBorders>
            <w:vAlign w:val="center"/>
          </w:tcPr>
          <w:p w14:paraId="012C4B13" w14:textId="77777777" w:rsidR="008804F2" w:rsidRPr="001A0E7D" w:rsidRDefault="008804F2" w:rsidP="00B17D84">
            <w:pPr>
              <w:pStyle w:val="Nessunaspaziatura"/>
              <w:rPr>
                <w:rFonts w:ascii="Arial Narrow" w:hAnsi="Arial Narrow"/>
                <w:sz w:val="20"/>
                <w:szCs w:val="20"/>
              </w:rPr>
            </w:pPr>
          </w:p>
        </w:tc>
        <w:tc>
          <w:tcPr>
            <w:tcW w:w="7276" w:type="dxa"/>
            <w:tcBorders>
              <w:top w:val="single" w:sz="4" w:space="0" w:color="auto"/>
              <w:bottom w:val="single" w:sz="4" w:space="0" w:color="auto"/>
            </w:tcBorders>
            <w:vAlign w:val="center"/>
          </w:tcPr>
          <w:p w14:paraId="1B48BBA5" w14:textId="77777777" w:rsidR="008804F2" w:rsidRPr="001A0E7D" w:rsidRDefault="008804F2" w:rsidP="00B17D84">
            <w:pPr>
              <w:pStyle w:val="Nessunaspaziatura"/>
              <w:jc w:val="both"/>
              <w:rPr>
                <w:rFonts w:ascii="Arial Narrow" w:hAnsi="Arial Narrow"/>
                <w:sz w:val="20"/>
                <w:szCs w:val="20"/>
              </w:rPr>
            </w:pPr>
            <w:r w:rsidRPr="001A0E7D">
              <w:rPr>
                <w:rFonts w:ascii="Arial Narrow" w:hAnsi="Arial Narrow"/>
                <w:sz w:val="20"/>
                <w:szCs w:val="20"/>
              </w:rPr>
              <w:t>L’offerente garantisce di non aver preso accordi né provvedimenti che potrebbero pregiudicare la concorrenza?</w:t>
            </w:r>
          </w:p>
        </w:tc>
        <w:tc>
          <w:tcPr>
            <w:tcW w:w="462" w:type="dxa"/>
            <w:tcBorders>
              <w:top w:val="single" w:sz="4" w:space="0" w:color="auto"/>
              <w:bottom w:val="single" w:sz="4" w:space="0" w:color="auto"/>
            </w:tcBorders>
            <w:vAlign w:val="center"/>
          </w:tcPr>
          <w:p w14:paraId="50537512"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single" w:sz="4" w:space="0" w:color="auto"/>
              <w:bottom w:val="single" w:sz="4" w:space="0" w:color="auto"/>
            </w:tcBorders>
            <w:vAlign w:val="center"/>
          </w:tcPr>
          <w:p w14:paraId="2CBF077F"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8804F2" w:rsidRPr="001A0E7D" w14:paraId="1BBF78DF" w14:textId="77777777" w:rsidTr="00B17D84">
        <w:tc>
          <w:tcPr>
            <w:tcW w:w="463" w:type="dxa"/>
            <w:tcBorders>
              <w:top w:val="single" w:sz="4" w:space="0" w:color="auto"/>
              <w:bottom w:val="single" w:sz="4" w:space="0" w:color="auto"/>
            </w:tcBorders>
            <w:vAlign w:val="center"/>
          </w:tcPr>
          <w:p w14:paraId="147FA28E" w14:textId="77777777" w:rsidR="008804F2" w:rsidRPr="001A0E7D" w:rsidRDefault="008804F2" w:rsidP="00B17D84">
            <w:pPr>
              <w:pStyle w:val="Nessunaspaziatura"/>
              <w:rPr>
                <w:rFonts w:ascii="Arial Narrow" w:hAnsi="Arial Narrow"/>
                <w:b/>
                <w:szCs w:val="20"/>
              </w:rPr>
            </w:pPr>
          </w:p>
        </w:tc>
        <w:tc>
          <w:tcPr>
            <w:tcW w:w="7276" w:type="dxa"/>
            <w:tcBorders>
              <w:top w:val="single" w:sz="4" w:space="0" w:color="auto"/>
              <w:bottom w:val="single" w:sz="4" w:space="0" w:color="auto"/>
            </w:tcBorders>
            <w:vAlign w:val="center"/>
          </w:tcPr>
          <w:p w14:paraId="7F8BE385" w14:textId="77777777" w:rsidR="008804F2" w:rsidRPr="001A0E7D" w:rsidRDefault="008804F2" w:rsidP="00B17D84">
            <w:pPr>
              <w:pStyle w:val="Nessunaspaziatura"/>
              <w:jc w:val="both"/>
              <w:rPr>
                <w:rFonts w:ascii="Arial Narrow" w:hAnsi="Arial Narrow"/>
                <w:sz w:val="20"/>
                <w:szCs w:val="20"/>
              </w:rPr>
            </w:pPr>
            <w:r w:rsidRPr="001A0E7D">
              <w:rPr>
                <w:rFonts w:ascii="Arial Narrow" w:hAnsi="Arial Narrow"/>
                <w:sz w:val="20"/>
                <w:szCs w:val="20"/>
              </w:rPr>
              <w:t xml:space="preserve">L’offerente dichiara d’aver preso atto di tutte le condizioni contenute negli atti di gara e di aver inoltrato la presente offerta elaborata sulla base delle stesse e </w:t>
            </w:r>
            <w:r w:rsidRPr="001A0E7D">
              <w:rPr>
                <w:rFonts w:ascii="Arial Narrow" w:hAnsi="Arial Narrow" w:cs="Arial"/>
                <w:sz w:val="20"/>
                <w:szCs w:val="20"/>
              </w:rPr>
              <w:t>conferma l’esattezza delle indicazioni fornite e si dichiara disposto a comprovarle su richiesta?</w:t>
            </w:r>
          </w:p>
          <w:p w14:paraId="34A45F87" w14:textId="77777777" w:rsidR="008804F2" w:rsidRPr="001A0E7D" w:rsidRDefault="008804F2" w:rsidP="00B17D84">
            <w:pPr>
              <w:pStyle w:val="Nessunaspaziatura"/>
              <w:jc w:val="both"/>
              <w:rPr>
                <w:rFonts w:ascii="Arial Narrow" w:hAnsi="Arial Narrow"/>
                <w:b/>
                <w:szCs w:val="20"/>
              </w:rPr>
            </w:pPr>
            <w:r w:rsidRPr="001A0E7D">
              <w:rPr>
                <w:rFonts w:ascii="Arial Narrow" w:hAnsi="Arial Narrow"/>
                <w:sz w:val="20"/>
                <w:szCs w:val="20"/>
              </w:rPr>
              <w:t>(Queste disposizioni saranno parte integrante del contratto)</w:t>
            </w:r>
          </w:p>
        </w:tc>
        <w:tc>
          <w:tcPr>
            <w:tcW w:w="462" w:type="dxa"/>
            <w:tcBorders>
              <w:top w:val="single" w:sz="4" w:space="0" w:color="auto"/>
              <w:bottom w:val="single" w:sz="4" w:space="0" w:color="auto"/>
            </w:tcBorders>
            <w:vAlign w:val="center"/>
          </w:tcPr>
          <w:p w14:paraId="20F17B69"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single" w:sz="4" w:space="0" w:color="auto"/>
              <w:bottom w:val="single" w:sz="4" w:space="0" w:color="auto"/>
            </w:tcBorders>
            <w:vAlign w:val="center"/>
          </w:tcPr>
          <w:p w14:paraId="6B183BEA"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8804F2" w:rsidRPr="001A0E7D" w14:paraId="59FC97EB" w14:textId="77777777" w:rsidTr="00B17D84">
        <w:tc>
          <w:tcPr>
            <w:tcW w:w="463" w:type="dxa"/>
            <w:tcBorders>
              <w:top w:val="single" w:sz="4" w:space="0" w:color="auto"/>
              <w:bottom w:val="single" w:sz="4" w:space="0" w:color="auto"/>
            </w:tcBorders>
            <w:vAlign w:val="center"/>
          </w:tcPr>
          <w:p w14:paraId="1B8CB60A" w14:textId="77777777" w:rsidR="008804F2" w:rsidRPr="001A0E7D" w:rsidRDefault="008804F2" w:rsidP="00B17D84">
            <w:pPr>
              <w:pStyle w:val="Nessunaspaziatura"/>
              <w:rPr>
                <w:rFonts w:ascii="Arial Narrow" w:hAnsi="Arial Narrow"/>
                <w:b/>
                <w:szCs w:val="20"/>
              </w:rPr>
            </w:pPr>
          </w:p>
        </w:tc>
        <w:tc>
          <w:tcPr>
            <w:tcW w:w="7276" w:type="dxa"/>
            <w:tcBorders>
              <w:top w:val="single" w:sz="4" w:space="0" w:color="auto"/>
              <w:bottom w:val="single" w:sz="4" w:space="0" w:color="auto"/>
            </w:tcBorders>
            <w:vAlign w:val="center"/>
          </w:tcPr>
          <w:p w14:paraId="00306BDD" w14:textId="77777777" w:rsidR="008804F2" w:rsidRPr="001A0E7D" w:rsidRDefault="008804F2" w:rsidP="00B17D84">
            <w:pPr>
              <w:pStyle w:val="Nessunaspaziatura"/>
              <w:jc w:val="both"/>
              <w:rPr>
                <w:rFonts w:ascii="Arial Narrow" w:hAnsi="Arial Narrow"/>
                <w:sz w:val="20"/>
                <w:szCs w:val="20"/>
              </w:rPr>
            </w:pPr>
            <w:r w:rsidRPr="001A0E7D">
              <w:rPr>
                <w:rFonts w:ascii="Arial Narrow" w:hAnsi="Arial Narrow"/>
                <w:sz w:val="20"/>
                <w:szCs w:val="20"/>
              </w:rPr>
              <w:t xml:space="preserve">L’offerente certifica inoltre </w:t>
            </w:r>
            <w:r w:rsidRPr="001A0E7D">
              <w:rPr>
                <w:rFonts w:ascii="Arial Narrow" w:hAnsi="Arial Narrow" w:cs="Arial"/>
                <w:sz w:val="20"/>
                <w:szCs w:val="20"/>
              </w:rPr>
              <w:t>di aver stabilito i prezzi sulla base del presente capitolato di cui ne riconosce la correttezza dei contenuti.</w:t>
            </w:r>
          </w:p>
        </w:tc>
        <w:tc>
          <w:tcPr>
            <w:tcW w:w="462" w:type="dxa"/>
            <w:tcBorders>
              <w:top w:val="single" w:sz="4" w:space="0" w:color="auto"/>
              <w:bottom w:val="single" w:sz="4" w:space="0" w:color="auto"/>
            </w:tcBorders>
            <w:vAlign w:val="center"/>
          </w:tcPr>
          <w:p w14:paraId="5CA6A2AC"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single" w:sz="4" w:space="0" w:color="auto"/>
              <w:bottom w:val="single" w:sz="4" w:space="0" w:color="auto"/>
            </w:tcBorders>
            <w:vAlign w:val="center"/>
          </w:tcPr>
          <w:p w14:paraId="7FBB92D3"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8804F2" w:rsidRPr="001A0E7D" w14:paraId="347BC236" w14:textId="77777777" w:rsidTr="00B17D84">
        <w:tc>
          <w:tcPr>
            <w:tcW w:w="463" w:type="dxa"/>
            <w:tcBorders>
              <w:top w:val="single" w:sz="4" w:space="0" w:color="auto"/>
              <w:bottom w:val="single" w:sz="4" w:space="0" w:color="auto"/>
            </w:tcBorders>
            <w:shd w:val="clear" w:color="auto" w:fill="F2F2F2" w:themeFill="background1" w:themeFillShade="F2"/>
            <w:vAlign w:val="center"/>
          </w:tcPr>
          <w:p w14:paraId="4A5D0888" w14:textId="77777777" w:rsidR="008804F2" w:rsidRPr="001A0E7D" w:rsidRDefault="008804F2" w:rsidP="00B17D84">
            <w:pPr>
              <w:pStyle w:val="Nessunaspaziatura"/>
              <w:rPr>
                <w:rFonts w:ascii="Arial Narrow" w:hAnsi="Arial Narrow"/>
                <w:b/>
                <w:szCs w:val="20"/>
              </w:rPr>
            </w:pPr>
            <w:r w:rsidRPr="001A0E7D">
              <w:rPr>
                <w:rFonts w:ascii="Arial Narrow" w:hAnsi="Arial Narrow"/>
                <w:b/>
                <w:szCs w:val="20"/>
              </w:rPr>
              <w:t>8.</w:t>
            </w:r>
          </w:p>
        </w:tc>
        <w:tc>
          <w:tcPr>
            <w:tcW w:w="7276" w:type="dxa"/>
            <w:tcBorders>
              <w:top w:val="single" w:sz="4" w:space="0" w:color="auto"/>
              <w:bottom w:val="single" w:sz="4" w:space="0" w:color="auto"/>
            </w:tcBorders>
            <w:shd w:val="clear" w:color="auto" w:fill="F2F2F2" w:themeFill="background1" w:themeFillShade="F2"/>
            <w:vAlign w:val="center"/>
          </w:tcPr>
          <w:p w14:paraId="6E1D3467" w14:textId="77777777" w:rsidR="008804F2" w:rsidRPr="001A0E7D" w:rsidRDefault="008804F2" w:rsidP="00B17D84">
            <w:pPr>
              <w:pStyle w:val="Nessunaspaziatura"/>
              <w:jc w:val="both"/>
              <w:rPr>
                <w:rFonts w:ascii="Arial Narrow" w:hAnsi="Arial Narrow"/>
                <w:b/>
                <w:szCs w:val="20"/>
              </w:rPr>
            </w:pPr>
            <w:r w:rsidRPr="001A0E7D">
              <w:rPr>
                <w:rFonts w:ascii="Arial Narrow" w:hAnsi="Arial Narrow"/>
                <w:b/>
                <w:szCs w:val="20"/>
              </w:rPr>
              <w:t>Liberatoria/svincolo dal segreto d’ufficio</w:t>
            </w:r>
          </w:p>
        </w:tc>
        <w:tc>
          <w:tcPr>
            <w:tcW w:w="462" w:type="dxa"/>
            <w:tcBorders>
              <w:top w:val="single" w:sz="4" w:space="0" w:color="auto"/>
              <w:bottom w:val="single" w:sz="4" w:space="0" w:color="auto"/>
            </w:tcBorders>
            <w:shd w:val="clear" w:color="auto" w:fill="F2F2F2" w:themeFill="background1" w:themeFillShade="F2"/>
            <w:vAlign w:val="center"/>
          </w:tcPr>
          <w:p w14:paraId="71703BF1"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SÌ</w:t>
            </w:r>
          </w:p>
        </w:tc>
        <w:tc>
          <w:tcPr>
            <w:tcW w:w="462" w:type="dxa"/>
            <w:tcBorders>
              <w:top w:val="single" w:sz="4" w:space="0" w:color="auto"/>
              <w:bottom w:val="single" w:sz="4" w:space="0" w:color="auto"/>
            </w:tcBorders>
            <w:shd w:val="clear" w:color="auto" w:fill="F2F2F2" w:themeFill="background1" w:themeFillShade="F2"/>
            <w:vAlign w:val="center"/>
          </w:tcPr>
          <w:p w14:paraId="79B8755F"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NO</w:t>
            </w:r>
          </w:p>
        </w:tc>
      </w:tr>
      <w:tr w:rsidR="008804F2" w:rsidRPr="001A0E7D" w14:paraId="3B37812E" w14:textId="77777777" w:rsidTr="00B17D84">
        <w:tc>
          <w:tcPr>
            <w:tcW w:w="463" w:type="dxa"/>
            <w:tcBorders>
              <w:top w:val="single" w:sz="4" w:space="0" w:color="auto"/>
            </w:tcBorders>
            <w:vAlign w:val="center"/>
          </w:tcPr>
          <w:p w14:paraId="0AD65F79" w14:textId="77777777" w:rsidR="008804F2" w:rsidRPr="001A0E7D" w:rsidRDefault="008804F2" w:rsidP="00B17D84">
            <w:pPr>
              <w:pStyle w:val="Nessunaspaziatura"/>
              <w:rPr>
                <w:rFonts w:ascii="Arial Narrow" w:hAnsi="Arial Narrow"/>
                <w:sz w:val="20"/>
                <w:szCs w:val="20"/>
              </w:rPr>
            </w:pPr>
          </w:p>
        </w:tc>
        <w:tc>
          <w:tcPr>
            <w:tcW w:w="7276" w:type="dxa"/>
            <w:tcBorders>
              <w:top w:val="single" w:sz="4" w:space="0" w:color="auto"/>
            </w:tcBorders>
            <w:vAlign w:val="center"/>
          </w:tcPr>
          <w:p w14:paraId="5D194DDE" w14:textId="77777777" w:rsidR="008804F2" w:rsidRPr="001A0E7D" w:rsidRDefault="008804F2" w:rsidP="00B17D84">
            <w:pPr>
              <w:pStyle w:val="Nessunaspaziatura"/>
              <w:jc w:val="both"/>
              <w:rPr>
                <w:rFonts w:ascii="Arial Narrow" w:hAnsi="Arial Narrow" w:cs="Arial"/>
                <w:sz w:val="20"/>
                <w:szCs w:val="20"/>
              </w:rPr>
            </w:pPr>
            <w:r w:rsidRPr="001A0E7D">
              <w:rPr>
                <w:rFonts w:ascii="Arial Narrow" w:hAnsi="Arial Narrow" w:cs="Arial"/>
                <w:sz w:val="20"/>
                <w:szCs w:val="20"/>
              </w:rPr>
              <w:t>L’offerente dichiara di liberare dal segreto d’ufficio le autorità fiscali, gli istituti delle assicurazioni sociali e altri organi pubblici (esplicitamente autorizza a fornire all’ente appaltante, su sua richiesta, informazioni concernenti l’offerente connesse con le domande di cui sopra, necessarie per verificare l’esattezza delle risposte)?</w:t>
            </w:r>
          </w:p>
        </w:tc>
        <w:tc>
          <w:tcPr>
            <w:tcW w:w="462" w:type="dxa"/>
            <w:tcBorders>
              <w:top w:val="single" w:sz="4" w:space="0" w:color="auto"/>
            </w:tcBorders>
            <w:vAlign w:val="center"/>
          </w:tcPr>
          <w:p w14:paraId="2ECD1E3B"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single" w:sz="4" w:space="0" w:color="auto"/>
            </w:tcBorders>
            <w:vAlign w:val="center"/>
          </w:tcPr>
          <w:p w14:paraId="0E0D9C72"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8804F2" w:rsidRPr="001A0E7D" w14:paraId="220578D1" w14:textId="77777777" w:rsidTr="00B17D84">
        <w:tc>
          <w:tcPr>
            <w:tcW w:w="463" w:type="dxa"/>
            <w:tcBorders>
              <w:top w:val="single" w:sz="4" w:space="0" w:color="auto"/>
              <w:bottom w:val="single" w:sz="4" w:space="0" w:color="auto"/>
            </w:tcBorders>
            <w:shd w:val="clear" w:color="auto" w:fill="F2F2F2" w:themeFill="background1" w:themeFillShade="F2"/>
            <w:vAlign w:val="center"/>
          </w:tcPr>
          <w:p w14:paraId="5B638B4A" w14:textId="77777777" w:rsidR="008804F2" w:rsidRPr="001A0E7D" w:rsidRDefault="008804F2" w:rsidP="00B17D84">
            <w:pPr>
              <w:pStyle w:val="Nessunaspaziatura"/>
              <w:rPr>
                <w:rFonts w:ascii="Arial Narrow" w:hAnsi="Arial Narrow"/>
                <w:b/>
                <w:szCs w:val="20"/>
              </w:rPr>
            </w:pPr>
            <w:r w:rsidRPr="001A0E7D">
              <w:rPr>
                <w:rFonts w:ascii="Arial Narrow" w:hAnsi="Arial Narrow"/>
                <w:b/>
                <w:szCs w:val="20"/>
              </w:rPr>
              <w:t>9.</w:t>
            </w:r>
          </w:p>
        </w:tc>
        <w:tc>
          <w:tcPr>
            <w:tcW w:w="7276" w:type="dxa"/>
            <w:tcBorders>
              <w:top w:val="single" w:sz="4" w:space="0" w:color="auto"/>
              <w:bottom w:val="single" w:sz="4" w:space="0" w:color="auto"/>
            </w:tcBorders>
            <w:shd w:val="clear" w:color="auto" w:fill="F2F2F2" w:themeFill="background1" w:themeFillShade="F2"/>
            <w:vAlign w:val="center"/>
          </w:tcPr>
          <w:p w14:paraId="14E37DF6" w14:textId="77777777" w:rsidR="008804F2" w:rsidRPr="001A0E7D" w:rsidRDefault="008804F2" w:rsidP="00B17D84">
            <w:pPr>
              <w:pStyle w:val="Nessunaspaziatura"/>
              <w:jc w:val="both"/>
              <w:rPr>
                <w:rFonts w:ascii="Arial Narrow" w:hAnsi="Arial Narrow"/>
                <w:b/>
                <w:szCs w:val="20"/>
              </w:rPr>
            </w:pPr>
            <w:r w:rsidRPr="001A0E7D">
              <w:rPr>
                <w:rFonts w:ascii="Arial Narrow" w:hAnsi="Arial Narrow"/>
                <w:b/>
                <w:szCs w:val="20"/>
              </w:rPr>
              <w:t>Foro committente competente</w:t>
            </w:r>
          </w:p>
        </w:tc>
        <w:tc>
          <w:tcPr>
            <w:tcW w:w="462" w:type="dxa"/>
            <w:tcBorders>
              <w:top w:val="single" w:sz="4" w:space="0" w:color="auto"/>
              <w:bottom w:val="single" w:sz="4" w:space="0" w:color="auto"/>
            </w:tcBorders>
            <w:shd w:val="clear" w:color="auto" w:fill="F2F2F2" w:themeFill="background1" w:themeFillShade="F2"/>
            <w:vAlign w:val="center"/>
          </w:tcPr>
          <w:p w14:paraId="7664054E"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SÌ</w:t>
            </w:r>
          </w:p>
        </w:tc>
        <w:tc>
          <w:tcPr>
            <w:tcW w:w="462" w:type="dxa"/>
            <w:tcBorders>
              <w:top w:val="single" w:sz="4" w:space="0" w:color="auto"/>
              <w:bottom w:val="single" w:sz="4" w:space="0" w:color="auto"/>
            </w:tcBorders>
            <w:shd w:val="clear" w:color="auto" w:fill="F2F2F2" w:themeFill="background1" w:themeFillShade="F2"/>
            <w:vAlign w:val="center"/>
          </w:tcPr>
          <w:p w14:paraId="762C715A"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NO</w:t>
            </w:r>
          </w:p>
        </w:tc>
      </w:tr>
      <w:tr w:rsidR="008804F2" w:rsidRPr="001A0E7D" w14:paraId="19A2C7A3" w14:textId="77777777" w:rsidTr="00B17D84">
        <w:tc>
          <w:tcPr>
            <w:tcW w:w="463" w:type="dxa"/>
            <w:tcBorders>
              <w:top w:val="single" w:sz="4" w:space="0" w:color="auto"/>
            </w:tcBorders>
            <w:vAlign w:val="center"/>
          </w:tcPr>
          <w:p w14:paraId="46F8ABCA" w14:textId="77777777" w:rsidR="008804F2" w:rsidRPr="001A0E7D" w:rsidRDefault="008804F2" w:rsidP="00B17D84">
            <w:pPr>
              <w:pStyle w:val="Nessunaspaziatura"/>
              <w:rPr>
                <w:rFonts w:ascii="Arial Narrow" w:hAnsi="Arial Narrow"/>
                <w:sz w:val="20"/>
                <w:szCs w:val="20"/>
              </w:rPr>
            </w:pPr>
          </w:p>
        </w:tc>
        <w:tc>
          <w:tcPr>
            <w:tcW w:w="7276" w:type="dxa"/>
            <w:tcBorders>
              <w:top w:val="single" w:sz="4" w:space="0" w:color="auto"/>
            </w:tcBorders>
            <w:vAlign w:val="center"/>
          </w:tcPr>
          <w:p w14:paraId="4CE33142" w14:textId="77777777" w:rsidR="008804F2" w:rsidRPr="001A0E7D" w:rsidRDefault="008804F2" w:rsidP="00B17D84">
            <w:pPr>
              <w:pStyle w:val="Nessunaspaziatura"/>
              <w:jc w:val="both"/>
              <w:rPr>
                <w:rFonts w:ascii="Arial Narrow" w:hAnsi="Arial Narrow"/>
                <w:sz w:val="20"/>
                <w:szCs w:val="20"/>
              </w:rPr>
            </w:pPr>
            <w:r w:rsidRPr="001A0E7D">
              <w:rPr>
                <w:rFonts w:ascii="Arial Narrow" w:hAnsi="Arial Narrow"/>
                <w:sz w:val="20"/>
                <w:szCs w:val="20"/>
              </w:rPr>
              <w:t>L’offerente riconosce quale Foro competente quello del domicilio del committente?</w:t>
            </w:r>
          </w:p>
        </w:tc>
        <w:tc>
          <w:tcPr>
            <w:tcW w:w="462" w:type="dxa"/>
            <w:tcBorders>
              <w:top w:val="single" w:sz="4" w:space="0" w:color="auto"/>
            </w:tcBorders>
            <w:vAlign w:val="center"/>
          </w:tcPr>
          <w:p w14:paraId="42E598C1"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78"/>
            </w:r>
          </w:p>
        </w:tc>
        <w:tc>
          <w:tcPr>
            <w:tcW w:w="462" w:type="dxa"/>
            <w:tcBorders>
              <w:top w:val="single" w:sz="4" w:space="0" w:color="auto"/>
            </w:tcBorders>
            <w:vAlign w:val="center"/>
          </w:tcPr>
          <w:p w14:paraId="7D21ED8A"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bl>
    <w:p w14:paraId="58E0C22D" w14:textId="6DF50498" w:rsidR="008804F2" w:rsidRPr="001A0E7D" w:rsidRDefault="008804F2" w:rsidP="00527CD9">
      <w:pPr>
        <w:pStyle w:val="Nessunaspaziatura"/>
        <w:ind w:left="1134"/>
        <w:jc w:val="both"/>
        <w:rPr>
          <w:rFonts w:ascii="Arial Narrow" w:hAnsi="Arial Narrow" w:cs="Arial"/>
          <w:sz w:val="20"/>
          <w:szCs w:val="20"/>
        </w:rPr>
      </w:pPr>
    </w:p>
    <w:p w14:paraId="6BBE1C53" w14:textId="43FB2DD9" w:rsidR="008804F2" w:rsidRPr="001A0E7D" w:rsidRDefault="008804F2" w:rsidP="00527CD9">
      <w:pPr>
        <w:pStyle w:val="Nessunaspaziatura"/>
        <w:ind w:left="1134"/>
        <w:jc w:val="both"/>
        <w:rPr>
          <w:rFonts w:ascii="Arial Narrow" w:hAnsi="Arial Narrow" w:cs="Arial"/>
          <w:sz w:val="20"/>
          <w:szCs w:val="20"/>
        </w:rPr>
      </w:pPr>
    </w:p>
    <w:p w14:paraId="161AA4CB" w14:textId="67AF26F1" w:rsidR="008804F2" w:rsidRPr="001A0E7D" w:rsidRDefault="008804F2" w:rsidP="00527CD9">
      <w:pPr>
        <w:pStyle w:val="Nessunaspaziatura"/>
        <w:ind w:left="1134"/>
        <w:jc w:val="both"/>
        <w:rPr>
          <w:rFonts w:ascii="Arial Narrow" w:hAnsi="Arial Narrow" w:cs="Arial"/>
          <w:sz w:val="20"/>
          <w:szCs w:val="20"/>
        </w:rPr>
      </w:pPr>
    </w:p>
    <w:p w14:paraId="4575DE57" w14:textId="21CA8EED" w:rsidR="008804F2" w:rsidRPr="001A0E7D" w:rsidRDefault="008804F2" w:rsidP="00527CD9">
      <w:pPr>
        <w:pStyle w:val="Nessunaspaziatura"/>
        <w:ind w:left="1134"/>
        <w:jc w:val="both"/>
        <w:rPr>
          <w:rFonts w:ascii="Arial Narrow" w:hAnsi="Arial Narrow" w:cs="Arial"/>
          <w:sz w:val="20"/>
          <w:szCs w:val="20"/>
        </w:rPr>
      </w:pPr>
    </w:p>
    <w:p w14:paraId="72D9D643" w14:textId="77777777" w:rsidR="008804F2" w:rsidRPr="001A0E7D" w:rsidRDefault="008804F2" w:rsidP="00527CD9">
      <w:pPr>
        <w:pStyle w:val="Nessunaspaziatura"/>
        <w:ind w:left="1134"/>
        <w:jc w:val="both"/>
        <w:rPr>
          <w:rFonts w:ascii="Arial Narrow" w:hAnsi="Arial Narrow" w:cs="Arial"/>
          <w:sz w:val="20"/>
          <w:szCs w:val="20"/>
        </w:rPr>
      </w:pPr>
    </w:p>
    <w:p w14:paraId="3C336426" w14:textId="395CC603" w:rsidR="008804F2" w:rsidRPr="001A0E7D" w:rsidRDefault="008804F2" w:rsidP="00527CD9">
      <w:pPr>
        <w:pStyle w:val="Nessunaspaziatura"/>
        <w:ind w:left="1134"/>
        <w:jc w:val="both"/>
        <w:rPr>
          <w:rFonts w:ascii="Arial Narrow" w:hAnsi="Arial Narrow" w:cs="Arial"/>
          <w:sz w:val="20"/>
          <w:szCs w:val="20"/>
        </w:rPr>
      </w:pPr>
    </w:p>
    <w:p w14:paraId="37254439" w14:textId="5350A69D" w:rsidR="008804F2" w:rsidRPr="001A0E7D" w:rsidRDefault="008804F2" w:rsidP="00527CD9">
      <w:pPr>
        <w:pStyle w:val="Nessunaspaziatura"/>
        <w:ind w:left="1134"/>
        <w:jc w:val="both"/>
        <w:rPr>
          <w:rFonts w:ascii="Arial Narrow" w:hAnsi="Arial Narrow" w:cs="Arial"/>
          <w:sz w:val="20"/>
          <w:szCs w:val="20"/>
        </w:rPr>
      </w:pPr>
    </w:p>
    <w:p w14:paraId="58DEC2B3" w14:textId="77777777" w:rsidR="008804F2" w:rsidRPr="001A0E7D" w:rsidRDefault="008804F2" w:rsidP="008804F2">
      <w:pPr>
        <w:pStyle w:val="Nessunaspaziatura"/>
        <w:ind w:left="1134"/>
        <w:jc w:val="both"/>
        <w:rPr>
          <w:rFonts w:ascii="Arial Narrow" w:hAnsi="Arial Narrow" w:cs="Arial"/>
          <w:b/>
          <w:sz w:val="20"/>
          <w:szCs w:val="20"/>
        </w:rPr>
      </w:pPr>
      <w:r w:rsidRPr="001A0E7D">
        <w:rPr>
          <w:rFonts w:ascii="Arial Narrow" w:hAnsi="Arial Narrow" w:cs="Arial"/>
          <w:b/>
          <w:sz w:val="20"/>
          <w:szCs w:val="20"/>
        </w:rPr>
        <w:lastRenderedPageBreak/>
        <w:t>Osservazioni/chiarimenti dell’offerente:</w:t>
      </w:r>
    </w:p>
    <w:p w14:paraId="74E0236B" w14:textId="77777777" w:rsidR="008804F2" w:rsidRPr="001A0E7D" w:rsidRDefault="008804F2" w:rsidP="008804F2">
      <w:pPr>
        <w:pStyle w:val="Nessunaspaziatura"/>
        <w:ind w:left="1134"/>
        <w:jc w:val="both"/>
        <w:rPr>
          <w:rFonts w:ascii="Arial Narrow" w:hAnsi="Arial Narrow" w:cs="Arial"/>
          <w:sz w:val="20"/>
          <w:szCs w:val="20"/>
        </w:rPr>
      </w:pPr>
    </w:p>
    <w:p w14:paraId="55BBAA45" w14:textId="77777777" w:rsidR="008804F2" w:rsidRPr="001A0E7D" w:rsidRDefault="008804F2" w:rsidP="008804F2">
      <w:pPr>
        <w:pStyle w:val="Nessunaspaziatura"/>
        <w:tabs>
          <w:tab w:val="left" w:pos="9638"/>
        </w:tabs>
        <w:ind w:left="1134"/>
        <w:jc w:val="both"/>
        <w:rPr>
          <w:rFonts w:ascii="Arial Narrow" w:hAnsi="Arial Narrow" w:cs="Arial"/>
          <w:sz w:val="20"/>
          <w:szCs w:val="20"/>
          <w:u w:val="single"/>
        </w:rPr>
      </w:pPr>
      <w:r w:rsidRPr="001A0E7D">
        <w:rPr>
          <w:rFonts w:ascii="Arial Narrow" w:hAnsi="Arial Narrow" w:cs="Arial"/>
          <w:sz w:val="20"/>
          <w:szCs w:val="20"/>
          <w:u w:val="dotted"/>
        </w:rPr>
        <w:tab/>
      </w:r>
    </w:p>
    <w:p w14:paraId="1B7FF036" w14:textId="77777777" w:rsidR="008804F2" w:rsidRPr="001A0E7D" w:rsidRDefault="008804F2" w:rsidP="008804F2">
      <w:pPr>
        <w:pStyle w:val="Nessunaspaziatura"/>
        <w:ind w:left="1134"/>
        <w:jc w:val="both"/>
        <w:rPr>
          <w:rFonts w:ascii="Arial Narrow" w:hAnsi="Arial Narrow" w:cs="Arial"/>
          <w:sz w:val="20"/>
          <w:szCs w:val="20"/>
        </w:rPr>
      </w:pPr>
    </w:p>
    <w:p w14:paraId="162F049D" w14:textId="77777777" w:rsidR="008804F2" w:rsidRPr="001A0E7D" w:rsidRDefault="008804F2" w:rsidP="008804F2">
      <w:pPr>
        <w:pStyle w:val="Nessunaspaziatura"/>
        <w:tabs>
          <w:tab w:val="left" w:pos="9638"/>
        </w:tabs>
        <w:ind w:left="1134"/>
        <w:jc w:val="both"/>
        <w:rPr>
          <w:rFonts w:ascii="Arial Narrow" w:hAnsi="Arial Narrow" w:cs="Arial"/>
          <w:sz w:val="20"/>
          <w:szCs w:val="20"/>
          <w:u w:val="single"/>
        </w:rPr>
      </w:pPr>
      <w:r w:rsidRPr="001A0E7D">
        <w:rPr>
          <w:rFonts w:ascii="Arial Narrow" w:hAnsi="Arial Narrow" w:cs="Arial"/>
          <w:sz w:val="20"/>
          <w:szCs w:val="20"/>
          <w:u w:val="dotted"/>
        </w:rPr>
        <w:tab/>
      </w:r>
    </w:p>
    <w:p w14:paraId="24D0A8F8" w14:textId="77777777" w:rsidR="008804F2" w:rsidRPr="001A0E7D" w:rsidRDefault="008804F2" w:rsidP="008804F2">
      <w:pPr>
        <w:pStyle w:val="Nessunaspaziatura"/>
        <w:ind w:left="1134"/>
        <w:jc w:val="both"/>
        <w:rPr>
          <w:rFonts w:ascii="Arial Narrow" w:hAnsi="Arial Narrow" w:cs="Arial"/>
          <w:sz w:val="20"/>
          <w:szCs w:val="20"/>
        </w:rPr>
      </w:pPr>
    </w:p>
    <w:p w14:paraId="73EEF2D4" w14:textId="77777777" w:rsidR="008804F2" w:rsidRPr="001A0E7D" w:rsidRDefault="008804F2" w:rsidP="008804F2">
      <w:pPr>
        <w:pStyle w:val="Nessunaspaziatura"/>
        <w:tabs>
          <w:tab w:val="left" w:pos="9638"/>
        </w:tabs>
        <w:ind w:left="1134"/>
        <w:jc w:val="both"/>
        <w:rPr>
          <w:rFonts w:ascii="Arial Narrow" w:hAnsi="Arial Narrow" w:cs="Arial"/>
          <w:sz w:val="20"/>
          <w:szCs w:val="20"/>
          <w:u w:val="single"/>
        </w:rPr>
      </w:pPr>
      <w:r w:rsidRPr="001A0E7D">
        <w:rPr>
          <w:rFonts w:ascii="Arial Narrow" w:hAnsi="Arial Narrow" w:cs="Arial"/>
          <w:sz w:val="20"/>
          <w:szCs w:val="20"/>
          <w:u w:val="dotted"/>
        </w:rPr>
        <w:tab/>
      </w:r>
    </w:p>
    <w:p w14:paraId="30E6ACD2" w14:textId="77777777" w:rsidR="008804F2" w:rsidRPr="001A0E7D" w:rsidRDefault="008804F2" w:rsidP="008804F2">
      <w:pPr>
        <w:pStyle w:val="Nessunaspaziatura"/>
        <w:ind w:left="1134"/>
        <w:jc w:val="both"/>
        <w:rPr>
          <w:rFonts w:ascii="Arial Narrow" w:hAnsi="Arial Narrow" w:cs="Arial"/>
          <w:sz w:val="20"/>
          <w:szCs w:val="20"/>
        </w:rPr>
      </w:pPr>
    </w:p>
    <w:p w14:paraId="1C80CD3B" w14:textId="77777777" w:rsidR="008804F2" w:rsidRPr="001A0E7D" w:rsidRDefault="008804F2" w:rsidP="008804F2">
      <w:pPr>
        <w:pStyle w:val="Nessunaspaziatura"/>
        <w:tabs>
          <w:tab w:val="left" w:pos="9638"/>
        </w:tabs>
        <w:ind w:left="1134"/>
        <w:jc w:val="both"/>
        <w:rPr>
          <w:rFonts w:ascii="Arial Narrow" w:hAnsi="Arial Narrow" w:cs="Arial"/>
          <w:sz w:val="20"/>
          <w:szCs w:val="20"/>
          <w:u w:val="single"/>
        </w:rPr>
      </w:pPr>
      <w:r w:rsidRPr="001A0E7D">
        <w:rPr>
          <w:rFonts w:ascii="Arial Narrow" w:hAnsi="Arial Narrow" w:cs="Arial"/>
          <w:sz w:val="20"/>
          <w:szCs w:val="20"/>
          <w:u w:val="dotted"/>
        </w:rPr>
        <w:tab/>
      </w:r>
    </w:p>
    <w:p w14:paraId="144E1B37" w14:textId="77777777" w:rsidR="008804F2" w:rsidRPr="001A0E7D" w:rsidRDefault="008804F2" w:rsidP="008804F2">
      <w:pPr>
        <w:pStyle w:val="Nessunaspaziatura"/>
        <w:ind w:left="1134"/>
        <w:jc w:val="both"/>
        <w:rPr>
          <w:rFonts w:ascii="Arial Narrow" w:hAnsi="Arial Narrow" w:cs="Arial"/>
          <w:sz w:val="20"/>
          <w:szCs w:val="20"/>
        </w:rPr>
      </w:pPr>
    </w:p>
    <w:p w14:paraId="1376CB19" w14:textId="77777777" w:rsidR="008804F2" w:rsidRPr="001A0E7D" w:rsidRDefault="008804F2" w:rsidP="008804F2">
      <w:pPr>
        <w:pStyle w:val="Nessunaspaziatura"/>
        <w:tabs>
          <w:tab w:val="left" w:pos="9638"/>
        </w:tabs>
        <w:ind w:left="1134"/>
        <w:jc w:val="both"/>
        <w:rPr>
          <w:rFonts w:ascii="Arial Narrow" w:hAnsi="Arial Narrow" w:cs="Arial"/>
          <w:sz w:val="20"/>
          <w:szCs w:val="20"/>
          <w:u w:val="single"/>
        </w:rPr>
      </w:pPr>
      <w:r w:rsidRPr="001A0E7D">
        <w:rPr>
          <w:rFonts w:ascii="Arial Narrow" w:hAnsi="Arial Narrow" w:cs="Arial"/>
          <w:sz w:val="20"/>
          <w:szCs w:val="20"/>
          <w:u w:val="dotted"/>
        </w:rPr>
        <w:tab/>
      </w:r>
    </w:p>
    <w:p w14:paraId="4F5A47D0" w14:textId="77777777" w:rsidR="008804F2" w:rsidRPr="001A0E7D" w:rsidRDefault="008804F2" w:rsidP="008804F2">
      <w:pPr>
        <w:pStyle w:val="Nessunaspaziatura"/>
        <w:ind w:left="1134"/>
        <w:jc w:val="both"/>
        <w:rPr>
          <w:rFonts w:ascii="Arial Narrow" w:hAnsi="Arial Narrow" w:cs="Arial"/>
          <w:sz w:val="20"/>
          <w:szCs w:val="20"/>
        </w:rPr>
      </w:pPr>
    </w:p>
    <w:p w14:paraId="5581C636" w14:textId="77777777" w:rsidR="008804F2" w:rsidRPr="001A0E7D" w:rsidRDefault="008804F2" w:rsidP="008804F2">
      <w:pPr>
        <w:pStyle w:val="Nessunaspaziatura"/>
        <w:tabs>
          <w:tab w:val="left" w:pos="9638"/>
        </w:tabs>
        <w:ind w:left="1134"/>
        <w:jc w:val="both"/>
        <w:rPr>
          <w:rFonts w:ascii="Arial Narrow" w:hAnsi="Arial Narrow" w:cs="Arial"/>
          <w:sz w:val="20"/>
          <w:szCs w:val="20"/>
          <w:u w:val="single"/>
        </w:rPr>
      </w:pPr>
      <w:r w:rsidRPr="001A0E7D">
        <w:rPr>
          <w:rFonts w:ascii="Arial Narrow" w:hAnsi="Arial Narrow" w:cs="Arial"/>
          <w:sz w:val="20"/>
          <w:szCs w:val="20"/>
          <w:u w:val="dotted"/>
        </w:rPr>
        <w:tab/>
      </w:r>
    </w:p>
    <w:p w14:paraId="6E9DE2AD" w14:textId="77777777" w:rsidR="008804F2" w:rsidRPr="001A0E7D" w:rsidRDefault="008804F2" w:rsidP="008804F2">
      <w:pPr>
        <w:pStyle w:val="Nessunaspaziatura"/>
        <w:ind w:left="1134"/>
        <w:jc w:val="both"/>
        <w:rPr>
          <w:rFonts w:ascii="Arial Narrow" w:hAnsi="Arial Narrow" w:cs="Arial"/>
          <w:sz w:val="20"/>
          <w:szCs w:val="20"/>
        </w:rPr>
      </w:pPr>
    </w:p>
    <w:p w14:paraId="3A0DF79E" w14:textId="77777777" w:rsidR="008804F2" w:rsidRPr="001A0E7D" w:rsidRDefault="008804F2" w:rsidP="008804F2">
      <w:pPr>
        <w:pStyle w:val="Nessunaspaziatura"/>
        <w:tabs>
          <w:tab w:val="left" w:pos="9638"/>
        </w:tabs>
        <w:ind w:left="1134"/>
        <w:jc w:val="both"/>
        <w:rPr>
          <w:rFonts w:ascii="Arial Narrow" w:hAnsi="Arial Narrow" w:cs="Arial"/>
          <w:sz w:val="20"/>
          <w:szCs w:val="20"/>
          <w:u w:val="single"/>
        </w:rPr>
      </w:pPr>
      <w:r w:rsidRPr="001A0E7D">
        <w:rPr>
          <w:rFonts w:ascii="Arial Narrow" w:hAnsi="Arial Narrow" w:cs="Arial"/>
          <w:sz w:val="20"/>
          <w:szCs w:val="20"/>
          <w:u w:val="dotted"/>
        </w:rPr>
        <w:tab/>
      </w:r>
    </w:p>
    <w:p w14:paraId="44E12A1C" w14:textId="77777777" w:rsidR="008804F2" w:rsidRPr="001A0E7D" w:rsidRDefault="008804F2" w:rsidP="008804F2">
      <w:pPr>
        <w:pStyle w:val="Nessunaspaziatura"/>
        <w:ind w:left="1134"/>
        <w:jc w:val="both"/>
        <w:rPr>
          <w:rFonts w:ascii="Arial Narrow" w:hAnsi="Arial Narrow" w:cs="Arial"/>
          <w:sz w:val="20"/>
          <w:szCs w:val="20"/>
        </w:rPr>
      </w:pPr>
    </w:p>
    <w:p w14:paraId="0D19597A" w14:textId="77777777" w:rsidR="008804F2" w:rsidRPr="001A0E7D" w:rsidRDefault="008804F2" w:rsidP="008804F2">
      <w:pPr>
        <w:pStyle w:val="Nessunaspaziatura"/>
        <w:tabs>
          <w:tab w:val="left" w:pos="9638"/>
        </w:tabs>
        <w:ind w:left="1134"/>
        <w:jc w:val="both"/>
        <w:rPr>
          <w:rFonts w:ascii="Arial Narrow" w:hAnsi="Arial Narrow" w:cs="Arial"/>
          <w:sz w:val="20"/>
          <w:szCs w:val="20"/>
          <w:u w:val="single"/>
        </w:rPr>
      </w:pPr>
      <w:r w:rsidRPr="001A0E7D">
        <w:rPr>
          <w:rFonts w:ascii="Arial Narrow" w:hAnsi="Arial Narrow" w:cs="Arial"/>
          <w:sz w:val="20"/>
          <w:szCs w:val="20"/>
          <w:u w:val="dotted"/>
        </w:rPr>
        <w:tab/>
      </w:r>
    </w:p>
    <w:p w14:paraId="208A66FA" w14:textId="77777777" w:rsidR="008804F2" w:rsidRPr="001A0E7D" w:rsidRDefault="008804F2" w:rsidP="008804F2">
      <w:pPr>
        <w:pStyle w:val="Nessunaspaziatura"/>
        <w:ind w:left="1134"/>
        <w:jc w:val="both"/>
        <w:rPr>
          <w:rFonts w:ascii="Arial Narrow" w:hAnsi="Arial Narrow" w:cs="Arial"/>
          <w:sz w:val="20"/>
          <w:szCs w:val="20"/>
        </w:rPr>
      </w:pPr>
    </w:p>
    <w:p w14:paraId="789D4D7F" w14:textId="77777777" w:rsidR="008804F2" w:rsidRPr="001A0E7D" w:rsidRDefault="008804F2" w:rsidP="008804F2">
      <w:pPr>
        <w:pStyle w:val="Nessunaspaziatura"/>
        <w:tabs>
          <w:tab w:val="left" w:pos="9638"/>
        </w:tabs>
        <w:ind w:left="1134"/>
        <w:jc w:val="both"/>
        <w:rPr>
          <w:rFonts w:ascii="Arial Narrow" w:hAnsi="Arial Narrow" w:cs="Arial"/>
          <w:sz w:val="20"/>
          <w:szCs w:val="20"/>
          <w:u w:val="single"/>
        </w:rPr>
      </w:pPr>
      <w:r w:rsidRPr="001A0E7D">
        <w:rPr>
          <w:rFonts w:ascii="Arial Narrow" w:hAnsi="Arial Narrow" w:cs="Arial"/>
          <w:sz w:val="20"/>
          <w:szCs w:val="20"/>
          <w:u w:val="dotted"/>
        </w:rPr>
        <w:tab/>
      </w:r>
    </w:p>
    <w:p w14:paraId="45B308AF" w14:textId="77777777" w:rsidR="008804F2" w:rsidRPr="001A0E7D" w:rsidRDefault="008804F2" w:rsidP="008804F2">
      <w:pPr>
        <w:pStyle w:val="Nessunaspaziatura"/>
        <w:ind w:left="1134"/>
        <w:jc w:val="both"/>
        <w:rPr>
          <w:rFonts w:ascii="Arial Narrow" w:hAnsi="Arial Narrow" w:cs="Arial"/>
          <w:sz w:val="20"/>
          <w:szCs w:val="20"/>
        </w:rPr>
      </w:pPr>
    </w:p>
    <w:p w14:paraId="0060EBAF" w14:textId="77777777" w:rsidR="008804F2" w:rsidRPr="001A0E7D" w:rsidRDefault="008804F2" w:rsidP="008804F2">
      <w:pPr>
        <w:pStyle w:val="Nessunaspaziatura"/>
        <w:tabs>
          <w:tab w:val="left" w:pos="9638"/>
        </w:tabs>
        <w:ind w:left="1134"/>
        <w:jc w:val="both"/>
        <w:rPr>
          <w:rFonts w:ascii="Arial Narrow" w:hAnsi="Arial Narrow" w:cs="Arial"/>
          <w:sz w:val="20"/>
          <w:szCs w:val="20"/>
          <w:u w:val="single"/>
        </w:rPr>
      </w:pPr>
      <w:r w:rsidRPr="001A0E7D">
        <w:rPr>
          <w:rFonts w:ascii="Arial Narrow" w:hAnsi="Arial Narrow" w:cs="Arial"/>
          <w:sz w:val="20"/>
          <w:szCs w:val="20"/>
          <w:u w:val="dotted"/>
        </w:rPr>
        <w:tab/>
      </w:r>
    </w:p>
    <w:p w14:paraId="213E3E57" w14:textId="77777777" w:rsidR="008804F2" w:rsidRPr="001A0E7D" w:rsidRDefault="008804F2" w:rsidP="008804F2">
      <w:pPr>
        <w:pStyle w:val="Nessunaspaziatura"/>
        <w:ind w:left="1134"/>
        <w:jc w:val="both"/>
        <w:rPr>
          <w:rFonts w:ascii="Arial Narrow" w:hAnsi="Arial Narrow" w:cs="Arial"/>
          <w:sz w:val="20"/>
          <w:szCs w:val="20"/>
        </w:rPr>
      </w:pPr>
    </w:p>
    <w:p w14:paraId="6BEA580F" w14:textId="77777777" w:rsidR="008804F2" w:rsidRPr="001A0E7D" w:rsidRDefault="008804F2" w:rsidP="008804F2">
      <w:pPr>
        <w:pStyle w:val="Nessunaspaziatura"/>
        <w:ind w:left="1134"/>
        <w:jc w:val="both"/>
        <w:rPr>
          <w:rFonts w:ascii="Arial Narrow" w:hAnsi="Arial Narrow" w:cs="Arial"/>
          <w:b/>
          <w:sz w:val="20"/>
          <w:szCs w:val="20"/>
        </w:rPr>
      </w:pPr>
      <w:r w:rsidRPr="001A0E7D">
        <w:rPr>
          <w:rFonts w:ascii="Arial Narrow" w:hAnsi="Arial Narrow" w:cs="Arial"/>
          <w:b/>
          <w:sz w:val="20"/>
          <w:szCs w:val="20"/>
        </w:rPr>
        <w:t>Apponendo la propria firma sulla copertina l’offerente conferma e certifica l’esattezza e la veridicità di tutti i dati del presente capitolato.</w:t>
      </w:r>
    </w:p>
    <w:p w14:paraId="5814B684" w14:textId="7ECE76DE" w:rsidR="008804F2" w:rsidRPr="001A0E7D" w:rsidRDefault="008804F2" w:rsidP="00527CD9">
      <w:pPr>
        <w:pStyle w:val="Nessunaspaziatura"/>
        <w:ind w:left="1134"/>
        <w:jc w:val="both"/>
        <w:rPr>
          <w:rFonts w:ascii="Arial Narrow" w:hAnsi="Arial Narrow" w:cs="Arial"/>
          <w:sz w:val="20"/>
          <w:szCs w:val="20"/>
        </w:rPr>
      </w:pPr>
    </w:p>
    <w:p w14:paraId="51B3313C" w14:textId="4F60E498" w:rsidR="008804F2" w:rsidRPr="001A0E7D" w:rsidRDefault="008804F2" w:rsidP="00527CD9">
      <w:pPr>
        <w:pStyle w:val="Nessunaspaziatura"/>
        <w:ind w:left="1134"/>
        <w:jc w:val="both"/>
        <w:rPr>
          <w:rFonts w:ascii="Arial Narrow" w:hAnsi="Arial Narrow" w:cs="Arial"/>
          <w:sz w:val="20"/>
          <w:szCs w:val="20"/>
        </w:rPr>
      </w:pPr>
    </w:p>
    <w:p w14:paraId="55C2B852" w14:textId="5DD42083" w:rsidR="008804F2" w:rsidRPr="001A0E7D" w:rsidRDefault="008804F2" w:rsidP="008804F2">
      <w:pPr>
        <w:pStyle w:val="Titolo3"/>
      </w:pPr>
      <w:bookmarkStart w:id="16" w:name="_Toc56433485"/>
      <w:bookmarkStart w:id="17" w:name="_Toc168910077"/>
      <w:r w:rsidRPr="001A0E7D">
        <w:t>Offerente consorziato 1</w:t>
      </w:r>
      <w:bookmarkEnd w:id="16"/>
      <w:bookmarkEnd w:id="17"/>
    </w:p>
    <w:p w14:paraId="2A2602D3" w14:textId="77777777" w:rsidR="008804F2" w:rsidRPr="001A0E7D" w:rsidRDefault="008804F2" w:rsidP="008804F2">
      <w:pPr>
        <w:pStyle w:val="Nessunaspaziatura"/>
        <w:jc w:val="both"/>
        <w:rPr>
          <w:rFonts w:ascii="Arial Narrow" w:hAnsi="Arial Narrow" w:cs="Arial"/>
          <w:sz w:val="20"/>
          <w:szCs w:val="20"/>
        </w:rPr>
      </w:pPr>
    </w:p>
    <w:p w14:paraId="0F4714C0" w14:textId="77777777" w:rsidR="008804F2" w:rsidRPr="001A0E7D" w:rsidRDefault="008804F2" w:rsidP="008804F2">
      <w:pPr>
        <w:pStyle w:val="Nessunaspaziatura"/>
        <w:jc w:val="both"/>
        <w:rPr>
          <w:rFonts w:ascii="Arial Narrow" w:hAnsi="Arial Narrow" w:cs="Arial"/>
          <w:sz w:val="20"/>
          <w:szCs w:val="20"/>
        </w:rPr>
      </w:pPr>
    </w:p>
    <w:p w14:paraId="05C0473C" w14:textId="77777777" w:rsidR="008804F2" w:rsidRPr="001A0E7D" w:rsidRDefault="008804F2" w:rsidP="008804F2">
      <w:pPr>
        <w:pStyle w:val="Titolo4"/>
      </w:pPr>
      <w:r w:rsidRPr="001A0E7D">
        <w:t>Dati offerente</w:t>
      </w:r>
    </w:p>
    <w:p w14:paraId="3C7970CF" w14:textId="77777777" w:rsidR="008804F2" w:rsidRPr="001A0E7D" w:rsidRDefault="008804F2" w:rsidP="008804F2">
      <w:pPr>
        <w:pStyle w:val="Nessunaspaziatura"/>
        <w:jc w:val="both"/>
        <w:rPr>
          <w:rFonts w:ascii="Arial Narrow" w:hAnsi="Arial Narrow" w:cs="Arial"/>
          <w:sz w:val="20"/>
          <w:szCs w:val="20"/>
        </w:rPr>
      </w:pPr>
    </w:p>
    <w:p w14:paraId="19E98EE4" w14:textId="77777777" w:rsidR="008804F2" w:rsidRPr="001A0E7D" w:rsidRDefault="008804F2" w:rsidP="008804F2">
      <w:pPr>
        <w:pStyle w:val="Nessunaspaziatura"/>
        <w:tabs>
          <w:tab w:val="left" w:pos="3402"/>
          <w:tab w:val="left" w:pos="9638"/>
        </w:tabs>
        <w:ind w:left="1134"/>
        <w:jc w:val="both"/>
        <w:rPr>
          <w:rFonts w:ascii="Arial Narrow" w:hAnsi="Arial Narrow" w:cs="Arial"/>
          <w:sz w:val="20"/>
          <w:szCs w:val="20"/>
          <w:u w:val="dotted"/>
        </w:rPr>
      </w:pPr>
      <w:r w:rsidRPr="001A0E7D">
        <w:rPr>
          <w:rFonts w:ascii="Arial Narrow" w:hAnsi="Arial Narrow" w:cs="Arial"/>
          <w:sz w:val="20"/>
          <w:szCs w:val="20"/>
        </w:rPr>
        <w:t>Nome:</w:t>
      </w:r>
      <w:r w:rsidRPr="001A0E7D">
        <w:rPr>
          <w:rFonts w:ascii="Arial Narrow" w:hAnsi="Arial Narrow" w:cs="Arial"/>
          <w:sz w:val="20"/>
          <w:szCs w:val="20"/>
        </w:rPr>
        <w:tab/>
      </w:r>
      <w:r w:rsidRPr="001A0E7D">
        <w:rPr>
          <w:rFonts w:ascii="Arial Narrow" w:hAnsi="Arial Narrow" w:cs="Arial"/>
          <w:sz w:val="20"/>
          <w:szCs w:val="20"/>
          <w:u w:val="dotted"/>
        </w:rPr>
        <w:tab/>
      </w:r>
    </w:p>
    <w:p w14:paraId="301B8491" w14:textId="77777777" w:rsidR="008804F2" w:rsidRPr="001A0E7D" w:rsidRDefault="008804F2" w:rsidP="008804F2">
      <w:pPr>
        <w:pStyle w:val="Nessunaspaziatura"/>
        <w:tabs>
          <w:tab w:val="left" w:pos="3402"/>
          <w:tab w:val="left" w:pos="9638"/>
        </w:tabs>
        <w:ind w:left="1134"/>
        <w:jc w:val="both"/>
        <w:rPr>
          <w:rFonts w:ascii="Arial Narrow" w:hAnsi="Arial Narrow" w:cs="Arial"/>
          <w:sz w:val="20"/>
          <w:szCs w:val="20"/>
          <w:u w:val="dotted"/>
        </w:rPr>
      </w:pPr>
    </w:p>
    <w:p w14:paraId="2AB969F2" w14:textId="77777777" w:rsidR="008804F2" w:rsidRPr="001A0E7D" w:rsidRDefault="008804F2" w:rsidP="008804F2">
      <w:pPr>
        <w:pStyle w:val="Nessunaspaziatura"/>
        <w:tabs>
          <w:tab w:val="left" w:pos="3402"/>
          <w:tab w:val="left" w:pos="9638"/>
        </w:tabs>
        <w:ind w:left="1134"/>
        <w:jc w:val="both"/>
        <w:rPr>
          <w:rFonts w:ascii="Arial Narrow" w:hAnsi="Arial Narrow" w:cs="Arial"/>
          <w:sz w:val="20"/>
          <w:szCs w:val="20"/>
          <w:u w:val="dotted"/>
        </w:rPr>
      </w:pPr>
      <w:r w:rsidRPr="001A0E7D">
        <w:rPr>
          <w:rFonts w:ascii="Arial Narrow" w:hAnsi="Arial Narrow" w:cs="Arial"/>
          <w:sz w:val="20"/>
          <w:szCs w:val="20"/>
        </w:rPr>
        <w:t>Via:</w:t>
      </w:r>
      <w:r w:rsidRPr="001A0E7D">
        <w:rPr>
          <w:rFonts w:ascii="Arial Narrow" w:hAnsi="Arial Narrow" w:cs="Arial"/>
          <w:sz w:val="20"/>
          <w:szCs w:val="20"/>
        </w:rPr>
        <w:tab/>
      </w:r>
      <w:r w:rsidRPr="001A0E7D">
        <w:rPr>
          <w:rFonts w:ascii="Arial Narrow" w:hAnsi="Arial Narrow" w:cs="Arial"/>
          <w:sz w:val="20"/>
          <w:szCs w:val="20"/>
          <w:u w:val="dotted"/>
        </w:rPr>
        <w:tab/>
      </w:r>
    </w:p>
    <w:p w14:paraId="26223664" w14:textId="77777777" w:rsidR="008804F2" w:rsidRPr="001A0E7D" w:rsidRDefault="008804F2" w:rsidP="008804F2">
      <w:pPr>
        <w:pStyle w:val="Nessunaspaziatura"/>
        <w:tabs>
          <w:tab w:val="left" w:pos="3402"/>
          <w:tab w:val="left" w:pos="9638"/>
        </w:tabs>
        <w:ind w:left="1134"/>
        <w:jc w:val="both"/>
        <w:rPr>
          <w:rFonts w:ascii="Arial Narrow" w:hAnsi="Arial Narrow" w:cs="Arial"/>
          <w:sz w:val="20"/>
          <w:szCs w:val="20"/>
          <w:u w:val="dotted"/>
        </w:rPr>
      </w:pPr>
    </w:p>
    <w:p w14:paraId="098D6D21" w14:textId="77777777" w:rsidR="008804F2" w:rsidRPr="001A0E7D" w:rsidRDefault="008804F2" w:rsidP="008804F2">
      <w:pPr>
        <w:pStyle w:val="Nessunaspaziatura"/>
        <w:tabs>
          <w:tab w:val="left" w:pos="3402"/>
          <w:tab w:val="left" w:pos="9638"/>
        </w:tabs>
        <w:ind w:left="1134"/>
        <w:jc w:val="both"/>
        <w:rPr>
          <w:rFonts w:ascii="Arial Narrow" w:hAnsi="Arial Narrow" w:cs="Arial"/>
          <w:sz w:val="20"/>
          <w:szCs w:val="20"/>
        </w:rPr>
      </w:pPr>
      <w:r w:rsidRPr="001A0E7D">
        <w:rPr>
          <w:rFonts w:ascii="Arial Narrow" w:hAnsi="Arial Narrow" w:cs="Arial"/>
          <w:sz w:val="20"/>
          <w:szCs w:val="20"/>
        </w:rPr>
        <w:t>NAP e località:</w:t>
      </w:r>
      <w:r w:rsidRPr="001A0E7D">
        <w:rPr>
          <w:rFonts w:ascii="Arial Narrow" w:hAnsi="Arial Narrow" w:cs="Arial"/>
          <w:sz w:val="20"/>
          <w:szCs w:val="20"/>
        </w:rPr>
        <w:tab/>
      </w:r>
      <w:r w:rsidRPr="001A0E7D">
        <w:rPr>
          <w:rFonts w:ascii="Arial Narrow" w:hAnsi="Arial Narrow" w:cs="Arial"/>
          <w:sz w:val="20"/>
          <w:szCs w:val="20"/>
          <w:u w:val="dotted"/>
        </w:rPr>
        <w:tab/>
      </w:r>
    </w:p>
    <w:p w14:paraId="11A03374" w14:textId="77777777" w:rsidR="008804F2" w:rsidRPr="001A0E7D" w:rsidRDefault="008804F2" w:rsidP="008804F2">
      <w:pPr>
        <w:pStyle w:val="Nessunaspaziatura"/>
        <w:tabs>
          <w:tab w:val="left" w:pos="3402"/>
          <w:tab w:val="left" w:pos="9638"/>
        </w:tabs>
        <w:ind w:left="1134"/>
        <w:jc w:val="both"/>
        <w:rPr>
          <w:rFonts w:ascii="Arial Narrow" w:hAnsi="Arial Narrow" w:cs="Arial"/>
          <w:sz w:val="20"/>
          <w:szCs w:val="20"/>
        </w:rPr>
      </w:pPr>
    </w:p>
    <w:p w14:paraId="49E29FEA" w14:textId="77777777" w:rsidR="008804F2" w:rsidRPr="001A0E7D" w:rsidRDefault="008804F2" w:rsidP="008804F2">
      <w:pPr>
        <w:pStyle w:val="Nessunaspaziatura"/>
        <w:tabs>
          <w:tab w:val="left" w:pos="3402"/>
          <w:tab w:val="left" w:pos="9638"/>
        </w:tabs>
        <w:ind w:left="1134"/>
        <w:jc w:val="both"/>
        <w:rPr>
          <w:rFonts w:ascii="Arial Narrow" w:hAnsi="Arial Narrow" w:cs="Arial"/>
          <w:sz w:val="20"/>
          <w:szCs w:val="20"/>
          <w:u w:val="dotted"/>
        </w:rPr>
      </w:pPr>
      <w:r w:rsidRPr="001A0E7D">
        <w:rPr>
          <w:rFonts w:ascii="Arial Narrow" w:hAnsi="Arial Narrow" w:cs="Arial"/>
          <w:sz w:val="20"/>
          <w:szCs w:val="20"/>
        </w:rPr>
        <w:t>Telefono:</w:t>
      </w:r>
      <w:r w:rsidRPr="001A0E7D">
        <w:rPr>
          <w:rFonts w:ascii="Arial Narrow" w:hAnsi="Arial Narrow" w:cs="Arial"/>
          <w:sz w:val="20"/>
          <w:szCs w:val="20"/>
        </w:rPr>
        <w:tab/>
      </w:r>
      <w:r w:rsidRPr="001A0E7D">
        <w:rPr>
          <w:rFonts w:ascii="Arial Narrow" w:hAnsi="Arial Narrow" w:cs="Arial"/>
          <w:sz w:val="20"/>
          <w:szCs w:val="20"/>
          <w:u w:val="dotted"/>
        </w:rPr>
        <w:tab/>
      </w:r>
    </w:p>
    <w:p w14:paraId="161DA562" w14:textId="77777777" w:rsidR="008804F2" w:rsidRPr="001A0E7D" w:rsidRDefault="008804F2" w:rsidP="008804F2">
      <w:pPr>
        <w:pStyle w:val="Nessunaspaziatura"/>
        <w:tabs>
          <w:tab w:val="left" w:pos="3402"/>
          <w:tab w:val="left" w:pos="5670"/>
          <w:tab w:val="left" w:pos="6521"/>
          <w:tab w:val="left" w:pos="7371"/>
          <w:tab w:val="left" w:pos="9638"/>
        </w:tabs>
        <w:ind w:left="1134"/>
        <w:jc w:val="both"/>
        <w:rPr>
          <w:rFonts w:ascii="Arial Narrow" w:hAnsi="Arial Narrow" w:cs="Arial"/>
          <w:sz w:val="20"/>
          <w:szCs w:val="20"/>
          <w:u w:val="dotted"/>
        </w:rPr>
      </w:pPr>
    </w:p>
    <w:p w14:paraId="0A5E5E1F" w14:textId="77777777" w:rsidR="008804F2" w:rsidRPr="001A0E7D" w:rsidRDefault="008804F2" w:rsidP="008804F2">
      <w:pPr>
        <w:pStyle w:val="Nessunaspaziatura"/>
        <w:tabs>
          <w:tab w:val="left" w:pos="3402"/>
          <w:tab w:val="left" w:pos="9638"/>
        </w:tabs>
        <w:ind w:left="1134"/>
        <w:jc w:val="both"/>
        <w:rPr>
          <w:rFonts w:ascii="Arial Narrow" w:hAnsi="Arial Narrow" w:cs="Arial"/>
          <w:sz w:val="20"/>
          <w:szCs w:val="20"/>
        </w:rPr>
      </w:pPr>
      <w:r w:rsidRPr="001A0E7D">
        <w:rPr>
          <w:rFonts w:ascii="Arial Narrow" w:hAnsi="Arial Narrow" w:cs="Arial"/>
          <w:sz w:val="20"/>
          <w:szCs w:val="20"/>
        </w:rPr>
        <w:t>E-mail:</w:t>
      </w:r>
      <w:r w:rsidRPr="001A0E7D">
        <w:rPr>
          <w:rFonts w:ascii="Arial Narrow" w:hAnsi="Arial Narrow" w:cs="Arial"/>
          <w:sz w:val="20"/>
          <w:szCs w:val="20"/>
        </w:rPr>
        <w:tab/>
      </w:r>
      <w:r w:rsidRPr="001A0E7D">
        <w:rPr>
          <w:rFonts w:ascii="Arial Narrow" w:hAnsi="Arial Narrow" w:cs="Arial"/>
          <w:sz w:val="20"/>
          <w:szCs w:val="20"/>
          <w:u w:val="dotted"/>
        </w:rPr>
        <w:tab/>
      </w:r>
    </w:p>
    <w:p w14:paraId="614D839B" w14:textId="77777777" w:rsidR="008804F2" w:rsidRPr="001A0E7D" w:rsidRDefault="008804F2" w:rsidP="008804F2">
      <w:pPr>
        <w:pStyle w:val="Nessunaspaziatura"/>
        <w:tabs>
          <w:tab w:val="left" w:pos="3402"/>
          <w:tab w:val="left" w:pos="9638"/>
        </w:tabs>
        <w:ind w:left="1134"/>
        <w:jc w:val="both"/>
        <w:rPr>
          <w:rFonts w:ascii="Arial Narrow" w:hAnsi="Arial Narrow" w:cs="Arial"/>
          <w:sz w:val="20"/>
          <w:szCs w:val="20"/>
          <w:u w:val="dotted"/>
        </w:rPr>
      </w:pPr>
    </w:p>
    <w:p w14:paraId="75BEC1EC" w14:textId="77777777" w:rsidR="008804F2" w:rsidRPr="001A0E7D" w:rsidRDefault="008804F2" w:rsidP="008804F2">
      <w:pPr>
        <w:pStyle w:val="Nessunaspaziatura"/>
        <w:tabs>
          <w:tab w:val="left" w:pos="3402"/>
          <w:tab w:val="left" w:pos="9638"/>
        </w:tabs>
        <w:ind w:left="1134"/>
        <w:jc w:val="both"/>
        <w:rPr>
          <w:rFonts w:ascii="Arial Narrow" w:hAnsi="Arial Narrow" w:cs="Arial"/>
          <w:sz w:val="20"/>
          <w:szCs w:val="20"/>
          <w:u w:val="dotted"/>
        </w:rPr>
      </w:pPr>
    </w:p>
    <w:p w14:paraId="32227B2A" w14:textId="77777777" w:rsidR="008804F2" w:rsidRPr="001A0E7D" w:rsidRDefault="008804F2" w:rsidP="008804F2">
      <w:pPr>
        <w:pStyle w:val="Nessunaspaziatura"/>
        <w:tabs>
          <w:tab w:val="left" w:pos="3402"/>
          <w:tab w:val="left" w:pos="9638"/>
        </w:tabs>
        <w:ind w:left="1134"/>
        <w:jc w:val="both"/>
        <w:rPr>
          <w:rFonts w:ascii="Arial Narrow" w:hAnsi="Arial Narrow" w:cs="Arial"/>
          <w:sz w:val="20"/>
          <w:szCs w:val="20"/>
        </w:rPr>
      </w:pPr>
      <w:r w:rsidRPr="001A0E7D">
        <w:rPr>
          <w:rFonts w:ascii="Arial Narrow" w:hAnsi="Arial Narrow" w:cs="Arial"/>
          <w:b/>
          <w:sz w:val="20"/>
          <w:szCs w:val="20"/>
        </w:rPr>
        <w:t>Iscrizione al Registro di commercio (RC):</w:t>
      </w:r>
    </w:p>
    <w:p w14:paraId="6FDBBA9E" w14:textId="77777777" w:rsidR="008804F2" w:rsidRPr="001A0E7D" w:rsidRDefault="008804F2" w:rsidP="008804F2">
      <w:pPr>
        <w:pStyle w:val="Nessunaspaziatura"/>
        <w:tabs>
          <w:tab w:val="left" w:pos="3402"/>
          <w:tab w:val="left" w:pos="5670"/>
          <w:tab w:val="left" w:pos="6521"/>
          <w:tab w:val="left" w:pos="7371"/>
          <w:tab w:val="left" w:pos="9638"/>
        </w:tabs>
        <w:ind w:left="1134"/>
        <w:jc w:val="both"/>
        <w:rPr>
          <w:rFonts w:ascii="Arial Narrow" w:hAnsi="Arial Narrow" w:cs="Arial"/>
          <w:sz w:val="20"/>
          <w:szCs w:val="20"/>
          <w:u w:val="dotted"/>
        </w:rPr>
      </w:pPr>
    </w:p>
    <w:p w14:paraId="5B9340B9" w14:textId="77777777" w:rsidR="008804F2" w:rsidRPr="001A0E7D" w:rsidRDefault="008804F2" w:rsidP="008804F2">
      <w:pPr>
        <w:pStyle w:val="Nessunaspaziatura"/>
        <w:numPr>
          <w:ilvl w:val="0"/>
          <w:numId w:val="1"/>
        </w:numPr>
        <w:tabs>
          <w:tab w:val="left" w:pos="3402"/>
          <w:tab w:val="left" w:pos="9638"/>
        </w:tabs>
        <w:ind w:left="1418" w:hanging="284"/>
        <w:jc w:val="both"/>
        <w:rPr>
          <w:rFonts w:ascii="Arial Narrow" w:hAnsi="Arial Narrow" w:cs="Arial"/>
          <w:sz w:val="20"/>
          <w:szCs w:val="20"/>
        </w:rPr>
      </w:pPr>
      <w:r w:rsidRPr="001A0E7D">
        <w:rPr>
          <w:rFonts w:ascii="Arial Narrow" w:hAnsi="Arial Narrow" w:cs="Arial"/>
          <w:sz w:val="20"/>
          <w:szCs w:val="20"/>
        </w:rPr>
        <w:t>Numero d’ordine:</w:t>
      </w:r>
      <w:r w:rsidRPr="001A0E7D">
        <w:rPr>
          <w:rFonts w:ascii="Arial Narrow" w:hAnsi="Arial Narrow" w:cs="Arial"/>
          <w:sz w:val="20"/>
          <w:szCs w:val="20"/>
        </w:rPr>
        <w:tab/>
      </w:r>
      <w:r w:rsidRPr="001A0E7D">
        <w:rPr>
          <w:rFonts w:ascii="Arial Narrow" w:hAnsi="Arial Narrow" w:cs="Arial"/>
          <w:sz w:val="20"/>
          <w:szCs w:val="20"/>
          <w:u w:val="dotted"/>
        </w:rPr>
        <w:tab/>
      </w:r>
    </w:p>
    <w:p w14:paraId="3B26E6D4" w14:textId="77777777" w:rsidR="008804F2" w:rsidRPr="001A0E7D" w:rsidRDefault="008804F2" w:rsidP="008804F2">
      <w:pPr>
        <w:pStyle w:val="Nessunaspaziatura"/>
        <w:tabs>
          <w:tab w:val="left" w:pos="3402"/>
          <w:tab w:val="left" w:pos="5670"/>
          <w:tab w:val="left" w:pos="6521"/>
          <w:tab w:val="left" w:pos="7371"/>
          <w:tab w:val="left" w:pos="9638"/>
        </w:tabs>
        <w:ind w:left="1134"/>
        <w:jc w:val="both"/>
        <w:rPr>
          <w:rFonts w:ascii="Arial Narrow" w:hAnsi="Arial Narrow" w:cs="Arial"/>
          <w:sz w:val="20"/>
          <w:szCs w:val="20"/>
          <w:u w:val="dotted"/>
        </w:rPr>
      </w:pPr>
    </w:p>
    <w:p w14:paraId="5E7222E3" w14:textId="77777777" w:rsidR="008804F2" w:rsidRPr="001A0E7D" w:rsidRDefault="008804F2" w:rsidP="008804F2">
      <w:pPr>
        <w:pStyle w:val="Nessunaspaziatura"/>
        <w:numPr>
          <w:ilvl w:val="0"/>
          <w:numId w:val="1"/>
        </w:numPr>
        <w:tabs>
          <w:tab w:val="left" w:pos="3402"/>
          <w:tab w:val="left" w:pos="9638"/>
        </w:tabs>
        <w:ind w:left="1418" w:hanging="284"/>
        <w:jc w:val="both"/>
        <w:rPr>
          <w:rFonts w:ascii="Arial Narrow" w:hAnsi="Arial Narrow" w:cs="Arial"/>
          <w:sz w:val="20"/>
          <w:szCs w:val="20"/>
        </w:rPr>
      </w:pPr>
      <w:r w:rsidRPr="001A0E7D">
        <w:rPr>
          <w:rFonts w:ascii="Arial Narrow" w:hAnsi="Arial Narrow" w:cs="Arial"/>
          <w:sz w:val="20"/>
          <w:szCs w:val="20"/>
        </w:rPr>
        <w:t>Natura giuridica:</w:t>
      </w:r>
      <w:r w:rsidRPr="001A0E7D">
        <w:rPr>
          <w:rFonts w:ascii="Arial Narrow" w:hAnsi="Arial Narrow" w:cs="Arial"/>
          <w:sz w:val="20"/>
          <w:szCs w:val="20"/>
        </w:rPr>
        <w:tab/>
      </w:r>
      <w:r w:rsidRPr="001A0E7D">
        <w:rPr>
          <w:rFonts w:ascii="Arial Narrow" w:hAnsi="Arial Narrow" w:cs="Arial"/>
          <w:sz w:val="20"/>
          <w:szCs w:val="20"/>
          <w:u w:val="dotted"/>
        </w:rPr>
        <w:tab/>
      </w:r>
    </w:p>
    <w:p w14:paraId="5BB1506E" w14:textId="77777777" w:rsidR="008804F2" w:rsidRPr="001A0E7D" w:rsidRDefault="008804F2" w:rsidP="008804F2">
      <w:pPr>
        <w:pStyle w:val="Nessunaspaziatura"/>
        <w:tabs>
          <w:tab w:val="left" w:pos="3402"/>
          <w:tab w:val="left" w:pos="5670"/>
          <w:tab w:val="left" w:pos="6521"/>
          <w:tab w:val="left" w:pos="7371"/>
          <w:tab w:val="left" w:pos="9638"/>
        </w:tabs>
        <w:ind w:left="1418" w:hanging="284"/>
        <w:jc w:val="both"/>
        <w:rPr>
          <w:rFonts w:ascii="Arial Narrow" w:hAnsi="Arial Narrow" w:cs="Arial"/>
          <w:sz w:val="20"/>
          <w:szCs w:val="20"/>
          <w:u w:val="dotted"/>
        </w:rPr>
      </w:pPr>
    </w:p>
    <w:p w14:paraId="3C67705E" w14:textId="77777777" w:rsidR="008804F2" w:rsidRPr="001A0E7D" w:rsidRDefault="008804F2" w:rsidP="008804F2">
      <w:pPr>
        <w:pStyle w:val="Nessunaspaziatura"/>
        <w:numPr>
          <w:ilvl w:val="0"/>
          <w:numId w:val="1"/>
        </w:numPr>
        <w:tabs>
          <w:tab w:val="left" w:pos="3402"/>
          <w:tab w:val="left" w:pos="9638"/>
        </w:tabs>
        <w:ind w:left="1418" w:hanging="284"/>
        <w:jc w:val="both"/>
        <w:rPr>
          <w:rFonts w:ascii="Arial Narrow" w:hAnsi="Arial Narrow" w:cs="Arial"/>
          <w:sz w:val="20"/>
          <w:szCs w:val="20"/>
        </w:rPr>
      </w:pPr>
      <w:r w:rsidRPr="001A0E7D">
        <w:rPr>
          <w:rFonts w:ascii="Arial Narrow" w:hAnsi="Arial Narrow" w:cs="Arial"/>
          <w:sz w:val="20"/>
          <w:szCs w:val="20"/>
        </w:rPr>
        <w:t>Ragione sociale o scopo:</w:t>
      </w:r>
      <w:r w:rsidRPr="001A0E7D">
        <w:rPr>
          <w:rFonts w:ascii="Arial Narrow" w:hAnsi="Arial Narrow" w:cs="Arial"/>
          <w:sz w:val="20"/>
          <w:szCs w:val="20"/>
        </w:rPr>
        <w:tab/>
      </w:r>
      <w:r w:rsidRPr="001A0E7D">
        <w:rPr>
          <w:rFonts w:ascii="Arial Narrow" w:hAnsi="Arial Narrow" w:cs="Arial"/>
          <w:sz w:val="20"/>
          <w:szCs w:val="20"/>
          <w:u w:val="dotted"/>
        </w:rPr>
        <w:tab/>
      </w:r>
    </w:p>
    <w:p w14:paraId="674E88E8" w14:textId="77777777" w:rsidR="008804F2" w:rsidRPr="001A0E7D" w:rsidRDefault="008804F2" w:rsidP="008804F2">
      <w:pPr>
        <w:pStyle w:val="Nessunaspaziatura"/>
        <w:tabs>
          <w:tab w:val="left" w:pos="3402"/>
          <w:tab w:val="left" w:pos="5670"/>
          <w:tab w:val="left" w:pos="6521"/>
          <w:tab w:val="left" w:pos="7371"/>
          <w:tab w:val="left" w:pos="9638"/>
        </w:tabs>
        <w:ind w:left="1418" w:hanging="284"/>
        <w:jc w:val="both"/>
        <w:rPr>
          <w:rFonts w:ascii="Arial Narrow" w:hAnsi="Arial Narrow" w:cs="Arial"/>
          <w:sz w:val="20"/>
          <w:szCs w:val="20"/>
          <w:u w:val="dotted"/>
        </w:rPr>
      </w:pPr>
    </w:p>
    <w:p w14:paraId="4AE7266A" w14:textId="77777777" w:rsidR="008804F2" w:rsidRPr="001A0E7D" w:rsidRDefault="008804F2" w:rsidP="008804F2">
      <w:pPr>
        <w:pStyle w:val="Nessunaspaziatura"/>
        <w:numPr>
          <w:ilvl w:val="0"/>
          <w:numId w:val="1"/>
        </w:numPr>
        <w:tabs>
          <w:tab w:val="left" w:pos="3402"/>
          <w:tab w:val="left" w:pos="9638"/>
        </w:tabs>
        <w:ind w:left="1418" w:hanging="284"/>
        <w:jc w:val="both"/>
        <w:rPr>
          <w:rFonts w:ascii="Arial Narrow" w:hAnsi="Arial Narrow" w:cs="Arial"/>
          <w:sz w:val="20"/>
          <w:szCs w:val="20"/>
        </w:rPr>
      </w:pPr>
      <w:r w:rsidRPr="001A0E7D">
        <w:rPr>
          <w:rFonts w:ascii="Arial Narrow" w:hAnsi="Arial Narrow" w:cs="Arial"/>
          <w:sz w:val="20"/>
          <w:szCs w:val="20"/>
        </w:rPr>
        <w:t>Data iscrizione:</w:t>
      </w:r>
      <w:r w:rsidRPr="001A0E7D">
        <w:rPr>
          <w:rFonts w:ascii="Arial Narrow" w:hAnsi="Arial Narrow" w:cs="Arial"/>
          <w:sz w:val="20"/>
          <w:szCs w:val="20"/>
        </w:rPr>
        <w:tab/>
      </w:r>
      <w:r w:rsidRPr="001A0E7D">
        <w:rPr>
          <w:rFonts w:ascii="Arial Narrow" w:hAnsi="Arial Narrow" w:cs="Arial"/>
          <w:sz w:val="20"/>
          <w:szCs w:val="20"/>
          <w:u w:val="dotted"/>
        </w:rPr>
        <w:tab/>
      </w:r>
    </w:p>
    <w:p w14:paraId="20B98D32" w14:textId="77777777" w:rsidR="008804F2" w:rsidRPr="001A0E7D" w:rsidRDefault="008804F2" w:rsidP="008804F2">
      <w:pPr>
        <w:pStyle w:val="Nessunaspaziatura"/>
        <w:jc w:val="both"/>
        <w:rPr>
          <w:rFonts w:ascii="Arial Narrow" w:hAnsi="Arial Narrow" w:cs="Arial"/>
          <w:sz w:val="20"/>
          <w:szCs w:val="20"/>
        </w:rPr>
      </w:pPr>
    </w:p>
    <w:p w14:paraId="096A8518" w14:textId="77777777" w:rsidR="008804F2" w:rsidRPr="001A0E7D" w:rsidRDefault="008804F2" w:rsidP="008804F2">
      <w:pPr>
        <w:pStyle w:val="Nessunaspaziatura"/>
        <w:ind w:left="1418"/>
        <w:jc w:val="both"/>
        <w:rPr>
          <w:rFonts w:ascii="Arial Narrow" w:hAnsi="Arial Narrow" w:cs="Arial"/>
          <w:szCs w:val="20"/>
        </w:rPr>
      </w:pPr>
      <w:r w:rsidRPr="001A0E7D">
        <w:rPr>
          <w:rFonts w:ascii="Arial Narrow" w:hAnsi="Arial Narrow" w:cs="Arial"/>
          <w:sz w:val="20"/>
          <w:szCs w:val="18"/>
        </w:rPr>
        <w:t>Allegare l’estratto del Registro di commercio.</w:t>
      </w:r>
    </w:p>
    <w:p w14:paraId="56809999" w14:textId="77777777" w:rsidR="008804F2" w:rsidRPr="001A0E7D" w:rsidRDefault="008804F2" w:rsidP="008804F2">
      <w:pPr>
        <w:pStyle w:val="Nessunaspaziatura"/>
        <w:ind w:left="1134"/>
        <w:jc w:val="both"/>
        <w:rPr>
          <w:rFonts w:ascii="Arial Narrow" w:hAnsi="Arial Narrow" w:cs="Arial"/>
          <w:sz w:val="20"/>
          <w:szCs w:val="20"/>
        </w:rPr>
      </w:pPr>
    </w:p>
    <w:p w14:paraId="1E915F0C" w14:textId="77777777" w:rsidR="008804F2" w:rsidRPr="001A0E7D" w:rsidRDefault="008804F2" w:rsidP="008804F2">
      <w:pPr>
        <w:rPr>
          <w:rFonts w:ascii="Arial Narrow" w:hAnsi="Arial Narrow" w:cs="Arial"/>
          <w:sz w:val="20"/>
          <w:szCs w:val="20"/>
        </w:rPr>
      </w:pPr>
      <w:r w:rsidRPr="001A0E7D">
        <w:rPr>
          <w:rFonts w:ascii="Arial Narrow" w:hAnsi="Arial Narrow" w:cs="Arial"/>
          <w:sz w:val="20"/>
          <w:szCs w:val="20"/>
        </w:rPr>
        <w:br w:type="page"/>
      </w:r>
    </w:p>
    <w:p w14:paraId="49F80861" w14:textId="77777777" w:rsidR="008804F2" w:rsidRPr="001A0E7D" w:rsidRDefault="008804F2" w:rsidP="008804F2">
      <w:pPr>
        <w:pStyle w:val="Titolo4"/>
      </w:pPr>
      <w:r w:rsidRPr="001A0E7D">
        <w:lastRenderedPageBreak/>
        <w:t>Dichiarazione dell’offerente</w:t>
      </w:r>
    </w:p>
    <w:p w14:paraId="2FAB60CF" w14:textId="77777777" w:rsidR="008804F2" w:rsidRPr="001A0E7D" w:rsidRDefault="008804F2" w:rsidP="008804F2">
      <w:pPr>
        <w:pStyle w:val="Nessunaspaziatura"/>
        <w:jc w:val="both"/>
        <w:rPr>
          <w:rFonts w:ascii="Arial Narrow" w:hAnsi="Arial Narrow" w:cs="Arial"/>
          <w:sz w:val="20"/>
          <w:szCs w:val="20"/>
        </w:rPr>
      </w:pPr>
    </w:p>
    <w:tbl>
      <w:tblPr>
        <w:tblW w:w="8663" w:type="dxa"/>
        <w:tblInd w:w="119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top w:w="28" w:type="dxa"/>
          <w:left w:w="57" w:type="dxa"/>
          <w:bottom w:w="28" w:type="dxa"/>
          <w:right w:w="57" w:type="dxa"/>
        </w:tblCellMar>
        <w:tblLook w:val="04A0" w:firstRow="1" w:lastRow="0" w:firstColumn="1" w:lastColumn="0" w:noHBand="0" w:noVBand="1"/>
      </w:tblPr>
      <w:tblGrid>
        <w:gridCol w:w="463"/>
        <w:gridCol w:w="7276"/>
        <w:gridCol w:w="462"/>
        <w:gridCol w:w="462"/>
      </w:tblGrid>
      <w:tr w:rsidR="008804F2" w:rsidRPr="001A0E7D" w14:paraId="57B06F45" w14:textId="77777777" w:rsidTr="00B17D84">
        <w:tc>
          <w:tcPr>
            <w:tcW w:w="463" w:type="dxa"/>
            <w:tcBorders>
              <w:top w:val="single" w:sz="4" w:space="0" w:color="auto"/>
              <w:bottom w:val="single" w:sz="4" w:space="0" w:color="auto"/>
            </w:tcBorders>
            <w:shd w:val="clear" w:color="auto" w:fill="F2F2F2" w:themeFill="background1" w:themeFillShade="F2"/>
            <w:vAlign w:val="center"/>
          </w:tcPr>
          <w:p w14:paraId="5CADA8C8" w14:textId="77777777" w:rsidR="008804F2" w:rsidRPr="001A0E7D" w:rsidRDefault="008804F2" w:rsidP="00B17D84">
            <w:pPr>
              <w:pStyle w:val="Nessunaspaziatura"/>
              <w:rPr>
                <w:rFonts w:ascii="Arial Narrow" w:hAnsi="Arial Narrow"/>
                <w:b/>
                <w:szCs w:val="20"/>
              </w:rPr>
            </w:pPr>
            <w:r w:rsidRPr="001A0E7D">
              <w:rPr>
                <w:rFonts w:ascii="Arial Narrow" w:hAnsi="Arial Narrow"/>
                <w:b/>
                <w:szCs w:val="20"/>
              </w:rPr>
              <w:t>1.</w:t>
            </w:r>
          </w:p>
        </w:tc>
        <w:tc>
          <w:tcPr>
            <w:tcW w:w="7276" w:type="dxa"/>
            <w:tcBorders>
              <w:top w:val="single" w:sz="4" w:space="0" w:color="auto"/>
              <w:bottom w:val="single" w:sz="4" w:space="0" w:color="auto"/>
            </w:tcBorders>
            <w:shd w:val="clear" w:color="auto" w:fill="F2F2F2" w:themeFill="background1" w:themeFillShade="F2"/>
            <w:vAlign w:val="center"/>
          </w:tcPr>
          <w:p w14:paraId="0D30FAB8" w14:textId="77777777" w:rsidR="008804F2" w:rsidRPr="001A0E7D" w:rsidRDefault="008804F2" w:rsidP="00B17D84">
            <w:pPr>
              <w:pStyle w:val="Nessunaspaziatura"/>
              <w:jc w:val="both"/>
              <w:rPr>
                <w:rFonts w:ascii="Arial Narrow" w:hAnsi="Arial Narrow"/>
                <w:b/>
                <w:szCs w:val="20"/>
              </w:rPr>
            </w:pPr>
            <w:r w:rsidRPr="001A0E7D">
              <w:rPr>
                <w:rFonts w:ascii="Arial Narrow" w:hAnsi="Arial Narrow"/>
                <w:b/>
                <w:szCs w:val="20"/>
              </w:rPr>
              <w:t>Rispetto delle disposizioni in materia di protezione dei lavoratori</w:t>
            </w:r>
          </w:p>
        </w:tc>
        <w:tc>
          <w:tcPr>
            <w:tcW w:w="462" w:type="dxa"/>
            <w:tcBorders>
              <w:top w:val="single" w:sz="4" w:space="0" w:color="auto"/>
              <w:bottom w:val="single" w:sz="4" w:space="0" w:color="auto"/>
            </w:tcBorders>
            <w:shd w:val="clear" w:color="auto" w:fill="F2F2F2" w:themeFill="background1" w:themeFillShade="F2"/>
            <w:vAlign w:val="center"/>
          </w:tcPr>
          <w:p w14:paraId="2B0F1433"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SÌ</w:t>
            </w:r>
          </w:p>
        </w:tc>
        <w:tc>
          <w:tcPr>
            <w:tcW w:w="462" w:type="dxa"/>
            <w:tcBorders>
              <w:top w:val="single" w:sz="4" w:space="0" w:color="auto"/>
              <w:bottom w:val="single" w:sz="4" w:space="0" w:color="auto"/>
            </w:tcBorders>
            <w:shd w:val="clear" w:color="auto" w:fill="F2F2F2" w:themeFill="background1" w:themeFillShade="F2"/>
            <w:vAlign w:val="center"/>
          </w:tcPr>
          <w:p w14:paraId="7C86BA92"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NO</w:t>
            </w:r>
          </w:p>
        </w:tc>
      </w:tr>
      <w:tr w:rsidR="008804F2" w:rsidRPr="001A0E7D" w14:paraId="4292021A" w14:textId="77777777" w:rsidTr="00B17D84">
        <w:tc>
          <w:tcPr>
            <w:tcW w:w="463" w:type="dxa"/>
            <w:tcBorders>
              <w:top w:val="single" w:sz="4" w:space="0" w:color="auto"/>
              <w:bottom w:val="single" w:sz="4" w:space="0" w:color="auto"/>
            </w:tcBorders>
            <w:vAlign w:val="center"/>
          </w:tcPr>
          <w:p w14:paraId="26A98A34" w14:textId="77777777" w:rsidR="008804F2" w:rsidRPr="001A0E7D" w:rsidRDefault="008804F2" w:rsidP="00B17D84">
            <w:pPr>
              <w:pStyle w:val="Nessunaspaziatura"/>
              <w:rPr>
                <w:rFonts w:ascii="Arial Narrow" w:hAnsi="Arial Narrow"/>
                <w:sz w:val="20"/>
                <w:szCs w:val="20"/>
              </w:rPr>
            </w:pPr>
          </w:p>
        </w:tc>
        <w:tc>
          <w:tcPr>
            <w:tcW w:w="7276" w:type="dxa"/>
            <w:tcBorders>
              <w:top w:val="single" w:sz="4" w:space="0" w:color="auto"/>
              <w:bottom w:val="single" w:sz="4" w:space="0" w:color="auto"/>
            </w:tcBorders>
            <w:vAlign w:val="center"/>
          </w:tcPr>
          <w:p w14:paraId="5127A217" w14:textId="77777777" w:rsidR="008804F2" w:rsidRPr="001A0E7D" w:rsidRDefault="008804F2" w:rsidP="00B17D84">
            <w:pPr>
              <w:pStyle w:val="Nessunaspaziatura"/>
              <w:jc w:val="both"/>
              <w:rPr>
                <w:rFonts w:ascii="Arial Narrow" w:hAnsi="Arial Narrow"/>
                <w:sz w:val="20"/>
                <w:szCs w:val="20"/>
              </w:rPr>
            </w:pPr>
            <w:r w:rsidRPr="001A0E7D">
              <w:rPr>
                <w:rFonts w:ascii="Arial Narrow" w:hAnsi="Arial Narrow"/>
                <w:sz w:val="20"/>
                <w:szCs w:val="20"/>
              </w:rPr>
              <w:t>L’offerente ha rispettato e si impegna a rispettare le disposizioni in materia di protezione dei lavoratori e delle condizioni di lavoro?</w:t>
            </w:r>
          </w:p>
        </w:tc>
        <w:tc>
          <w:tcPr>
            <w:tcW w:w="462" w:type="dxa"/>
            <w:tcBorders>
              <w:top w:val="single" w:sz="4" w:space="0" w:color="auto"/>
              <w:bottom w:val="single" w:sz="4" w:space="0" w:color="auto"/>
            </w:tcBorders>
            <w:vAlign w:val="center"/>
          </w:tcPr>
          <w:p w14:paraId="788224D8"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single" w:sz="4" w:space="0" w:color="auto"/>
              <w:bottom w:val="single" w:sz="4" w:space="0" w:color="auto"/>
            </w:tcBorders>
            <w:vAlign w:val="center"/>
          </w:tcPr>
          <w:p w14:paraId="33CC602A"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8804F2" w:rsidRPr="001A0E7D" w14:paraId="2895DEA8" w14:textId="77777777" w:rsidTr="00B17D84">
        <w:tc>
          <w:tcPr>
            <w:tcW w:w="463" w:type="dxa"/>
            <w:tcBorders>
              <w:top w:val="single" w:sz="4" w:space="0" w:color="auto"/>
              <w:bottom w:val="single" w:sz="4" w:space="0" w:color="auto"/>
            </w:tcBorders>
            <w:shd w:val="clear" w:color="auto" w:fill="F2F2F2" w:themeFill="background1" w:themeFillShade="F2"/>
            <w:vAlign w:val="center"/>
          </w:tcPr>
          <w:p w14:paraId="766766ED" w14:textId="77777777" w:rsidR="008804F2" w:rsidRPr="001A0E7D" w:rsidRDefault="008804F2" w:rsidP="00B17D84">
            <w:pPr>
              <w:pStyle w:val="Nessunaspaziatura"/>
              <w:rPr>
                <w:rFonts w:ascii="Arial Narrow" w:hAnsi="Arial Narrow"/>
                <w:b/>
                <w:szCs w:val="20"/>
              </w:rPr>
            </w:pPr>
            <w:r w:rsidRPr="001A0E7D">
              <w:rPr>
                <w:rFonts w:ascii="Arial Narrow" w:hAnsi="Arial Narrow"/>
                <w:b/>
                <w:szCs w:val="20"/>
              </w:rPr>
              <w:t>2.</w:t>
            </w:r>
          </w:p>
        </w:tc>
        <w:tc>
          <w:tcPr>
            <w:tcW w:w="7276" w:type="dxa"/>
            <w:tcBorders>
              <w:top w:val="single" w:sz="4" w:space="0" w:color="auto"/>
              <w:bottom w:val="single" w:sz="4" w:space="0" w:color="auto"/>
            </w:tcBorders>
            <w:shd w:val="clear" w:color="auto" w:fill="F2F2F2" w:themeFill="background1" w:themeFillShade="F2"/>
            <w:vAlign w:val="center"/>
          </w:tcPr>
          <w:p w14:paraId="77E476E0" w14:textId="77777777" w:rsidR="008804F2" w:rsidRPr="001A0E7D" w:rsidRDefault="008804F2" w:rsidP="00B17D84">
            <w:pPr>
              <w:pStyle w:val="Nessunaspaziatura"/>
              <w:jc w:val="both"/>
              <w:rPr>
                <w:rFonts w:ascii="Arial Narrow" w:hAnsi="Arial Narrow"/>
                <w:b/>
                <w:szCs w:val="20"/>
              </w:rPr>
            </w:pPr>
            <w:r w:rsidRPr="001A0E7D">
              <w:rPr>
                <w:rFonts w:ascii="Arial Narrow" w:hAnsi="Arial Narrow"/>
                <w:b/>
                <w:szCs w:val="20"/>
              </w:rPr>
              <w:t>Rispetto dei CCL/CNM/CNL</w:t>
            </w:r>
          </w:p>
        </w:tc>
        <w:tc>
          <w:tcPr>
            <w:tcW w:w="462" w:type="dxa"/>
            <w:tcBorders>
              <w:top w:val="single" w:sz="4" w:space="0" w:color="auto"/>
              <w:bottom w:val="single" w:sz="4" w:space="0" w:color="auto"/>
            </w:tcBorders>
            <w:shd w:val="clear" w:color="auto" w:fill="F2F2F2" w:themeFill="background1" w:themeFillShade="F2"/>
            <w:vAlign w:val="center"/>
          </w:tcPr>
          <w:p w14:paraId="12B1550E"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SÌ</w:t>
            </w:r>
          </w:p>
        </w:tc>
        <w:tc>
          <w:tcPr>
            <w:tcW w:w="462" w:type="dxa"/>
            <w:tcBorders>
              <w:top w:val="single" w:sz="4" w:space="0" w:color="auto"/>
              <w:bottom w:val="single" w:sz="4" w:space="0" w:color="auto"/>
            </w:tcBorders>
            <w:shd w:val="clear" w:color="auto" w:fill="F2F2F2" w:themeFill="background1" w:themeFillShade="F2"/>
            <w:vAlign w:val="center"/>
          </w:tcPr>
          <w:p w14:paraId="3818C04B"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NO</w:t>
            </w:r>
          </w:p>
        </w:tc>
      </w:tr>
      <w:tr w:rsidR="008804F2" w:rsidRPr="001A0E7D" w14:paraId="36D4B8FF" w14:textId="77777777" w:rsidTr="00B17D84">
        <w:tc>
          <w:tcPr>
            <w:tcW w:w="463" w:type="dxa"/>
            <w:tcBorders>
              <w:top w:val="single" w:sz="4" w:space="0" w:color="auto"/>
            </w:tcBorders>
            <w:vAlign w:val="center"/>
          </w:tcPr>
          <w:p w14:paraId="188B8B9B" w14:textId="77777777" w:rsidR="008804F2" w:rsidRPr="001A0E7D" w:rsidRDefault="008804F2" w:rsidP="00B17D84">
            <w:pPr>
              <w:pStyle w:val="Nessunaspaziatura"/>
              <w:rPr>
                <w:rFonts w:ascii="Arial Narrow" w:hAnsi="Arial Narrow"/>
                <w:sz w:val="20"/>
                <w:szCs w:val="20"/>
              </w:rPr>
            </w:pPr>
          </w:p>
        </w:tc>
        <w:tc>
          <w:tcPr>
            <w:tcW w:w="7276" w:type="dxa"/>
            <w:tcBorders>
              <w:top w:val="single" w:sz="4" w:space="0" w:color="auto"/>
            </w:tcBorders>
            <w:vAlign w:val="center"/>
          </w:tcPr>
          <w:p w14:paraId="3C77721B" w14:textId="77777777" w:rsidR="008804F2" w:rsidRPr="001A0E7D" w:rsidRDefault="008804F2" w:rsidP="00B17D84">
            <w:pPr>
              <w:pStyle w:val="Nessunaspaziatura"/>
              <w:jc w:val="both"/>
              <w:rPr>
                <w:rFonts w:ascii="Arial Narrow" w:hAnsi="Arial Narrow"/>
                <w:sz w:val="20"/>
                <w:szCs w:val="20"/>
              </w:rPr>
            </w:pPr>
            <w:r w:rsidRPr="001A0E7D">
              <w:rPr>
                <w:rFonts w:ascii="Arial Narrow" w:hAnsi="Arial Narrow"/>
                <w:sz w:val="20"/>
                <w:szCs w:val="20"/>
              </w:rPr>
              <w:t>L’offerente dichiara di rispettare i contratti collettivi di lavoro (CCL) vigenti nel Cantone di domicilio o sede per categorie di arti e mestieri e, dove non esistono, i contratti nazionali mantelli (CNM) o i contratti normali di lavoro (CNL).</w:t>
            </w:r>
          </w:p>
          <w:p w14:paraId="4D614382" w14:textId="77777777" w:rsidR="008804F2" w:rsidRPr="001A0E7D" w:rsidRDefault="008804F2" w:rsidP="00B17D84">
            <w:pPr>
              <w:pStyle w:val="Nessunaspaziatura"/>
              <w:tabs>
                <w:tab w:val="left" w:pos="7135"/>
              </w:tabs>
              <w:jc w:val="both"/>
              <w:rPr>
                <w:rFonts w:ascii="Arial Narrow" w:hAnsi="Arial Narrow" w:cs="Arial"/>
                <w:sz w:val="20"/>
                <w:szCs w:val="20"/>
                <w:u w:val="dotted"/>
              </w:rPr>
            </w:pPr>
            <w:r w:rsidRPr="001A0E7D">
              <w:rPr>
                <w:rFonts w:ascii="Arial Narrow" w:hAnsi="Arial Narrow"/>
                <w:sz w:val="20"/>
                <w:szCs w:val="20"/>
              </w:rPr>
              <w:t xml:space="preserve">Indicare il/i contratto/i: </w:t>
            </w:r>
            <w:r w:rsidRPr="001A0E7D">
              <w:rPr>
                <w:rFonts w:ascii="Arial Narrow" w:hAnsi="Arial Narrow" w:cs="Arial"/>
                <w:sz w:val="20"/>
                <w:szCs w:val="20"/>
                <w:u w:val="dotted"/>
              </w:rPr>
              <w:tab/>
            </w:r>
          </w:p>
        </w:tc>
        <w:tc>
          <w:tcPr>
            <w:tcW w:w="462" w:type="dxa"/>
            <w:tcBorders>
              <w:top w:val="single" w:sz="4" w:space="0" w:color="auto"/>
            </w:tcBorders>
            <w:vAlign w:val="center"/>
          </w:tcPr>
          <w:p w14:paraId="2767B9EE"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single" w:sz="4" w:space="0" w:color="auto"/>
            </w:tcBorders>
            <w:vAlign w:val="center"/>
          </w:tcPr>
          <w:p w14:paraId="5154A1EC"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8804F2" w:rsidRPr="001A0E7D" w14:paraId="19BDCD9B" w14:textId="77777777" w:rsidTr="00B17D84">
        <w:tc>
          <w:tcPr>
            <w:tcW w:w="463" w:type="dxa"/>
            <w:vAlign w:val="center"/>
          </w:tcPr>
          <w:p w14:paraId="19C9D572" w14:textId="77777777" w:rsidR="008804F2" w:rsidRPr="001A0E7D" w:rsidRDefault="008804F2" w:rsidP="00B17D84">
            <w:pPr>
              <w:pStyle w:val="Nessunaspaziatura"/>
              <w:rPr>
                <w:rFonts w:ascii="Arial Narrow" w:hAnsi="Arial Narrow"/>
                <w:sz w:val="20"/>
                <w:szCs w:val="20"/>
              </w:rPr>
            </w:pPr>
          </w:p>
        </w:tc>
        <w:tc>
          <w:tcPr>
            <w:tcW w:w="7276" w:type="dxa"/>
            <w:vAlign w:val="center"/>
          </w:tcPr>
          <w:p w14:paraId="6F0E42D7" w14:textId="77777777" w:rsidR="008804F2" w:rsidRPr="001A0E7D" w:rsidRDefault="008804F2" w:rsidP="00B17D84">
            <w:pPr>
              <w:pStyle w:val="Nessunaspaziatura"/>
              <w:jc w:val="both"/>
              <w:rPr>
                <w:rFonts w:ascii="Arial Narrow" w:hAnsi="Arial Narrow"/>
                <w:sz w:val="20"/>
                <w:szCs w:val="20"/>
              </w:rPr>
            </w:pPr>
            <w:r w:rsidRPr="001A0E7D">
              <w:rPr>
                <w:rFonts w:ascii="Arial Narrow" w:hAnsi="Arial Narrow"/>
                <w:sz w:val="20"/>
                <w:szCs w:val="20"/>
              </w:rPr>
              <w:t>L’offerente con sede e/o domicilio in uno Stato estero dichiara di rispettare i contratti collettivi di lavoro (CCL), i contratti normali di lavoro (CNL) o, in loro assenza, le condizioni usuali del ramo professionale in vigore nel Cantone Ticino.</w:t>
            </w:r>
          </w:p>
          <w:p w14:paraId="11271670" w14:textId="77777777" w:rsidR="008804F2" w:rsidRPr="001A0E7D" w:rsidRDefault="008804F2" w:rsidP="00B17D84">
            <w:pPr>
              <w:pStyle w:val="Nessunaspaziatura"/>
              <w:tabs>
                <w:tab w:val="left" w:pos="7135"/>
              </w:tabs>
              <w:jc w:val="both"/>
              <w:rPr>
                <w:rFonts w:ascii="Arial Narrow" w:hAnsi="Arial Narrow"/>
                <w:sz w:val="20"/>
                <w:szCs w:val="20"/>
              </w:rPr>
            </w:pPr>
            <w:r w:rsidRPr="001A0E7D">
              <w:rPr>
                <w:rFonts w:ascii="Arial Narrow" w:hAnsi="Arial Narrow"/>
                <w:sz w:val="20"/>
                <w:szCs w:val="20"/>
              </w:rPr>
              <w:t xml:space="preserve">Indicare il/i contratto/i: </w:t>
            </w:r>
            <w:r w:rsidRPr="001A0E7D">
              <w:rPr>
                <w:rFonts w:ascii="Arial Narrow" w:hAnsi="Arial Narrow" w:cs="Arial"/>
                <w:sz w:val="20"/>
                <w:szCs w:val="20"/>
                <w:u w:val="dotted"/>
              </w:rPr>
              <w:tab/>
            </w:r>
          </w:p>
        </w:tc>
        <w:tc>
          <w:tcPr>
            <w:tcW w:w="462" w:type="dxa"/>
            <w:vAlign w:val="center"/>
          </w:tcPr>
          <w:p w14:paraId="2394828F"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vAlign w:val="center"/>
          </w:tcPr>
          <w:p w14:paraId="13616073"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8804F2" w:rsidRPr="001A0E7D" w14:paraId="3CACD03D" w14:textId="77777777" w:rsidTr="00B17D84">
        <w:tc>
          <w:tcPr>
            <w:tcW w:w="463" w:type="dxa"/>
            <w:tcBorders>
              <w:top w:val="single" w:sz="4" w:space="0" w:color="auto"/>
              <w:bottom w:val="single" w:sz="4" w:space="0" w:color="auto"/>
            </w:tcBorders>
            <w:shd w:val="clear" w:color="auto" w:fill="F2F2F2" w:themeFill="background1" w:themeFillShade="F2"/>
            <w:vAlign w:val="center"/>
          </w:tcPr>
          <w:p w14:paraId="21858522" w14:textId="77777777" w:rsidR="008804F2" w:rsidRPr="001A0E7D" w:rsidRDefault="008804F2" w:rsidP="00B17D84">
            <w:pPr>
              <w:pStyle w:val="Nessunaspaziatura"/>
              <w:rPr>
                <w:rFonts w:ascii="Arial Narrow" w:hAnsi="Arial Narrow"/>
                <w:b/>
                <w:szCs w:val="20"/>
              </w:rPr>
            </w:pPr>
            <w:r w:rsidRPr="001A0E7D">
              <w:rPr>
                <w:rFonts w:ascii="Arial Narrow" w:hAnsi="Arial Narrow"/>
                <w:b/>
                <w:szCs w:val="20"/>
              </w:rPr>
              <w:t>3.</w:t>
            </w:r>
          </w:p>
        </w:tc>
        <w:tc>
          <w:tcPr>
            <w:tcW w:w="7276" w:type="dxa"/>
            <w:tcBorders>
              <w:top w:val="single" w:sz="4" w:space="0" w:color="auto"/>
              <w:bottom w:val="single" w:sz="4" w:space="0" w:color="auto"/>
            </w:tcBorders>
            <w:shd w:val="clear" w:color="auto" w:fill="F2F2F2" w:themeFill="background1" w:themeFillShade="F2"/>
            <w:vAlign w:val="center"/>
          </w:tcPr>
          <w:p w14:paraId="1A512A51" w14:textId="77777777" w:rsidR="008804F2" w:rsidRPr="001A0E7D" w:rsidRDefault="008804F2" w:rsidP="00B17D84">
            <w:pPr>
              <w:pStyle w:val="Nessunaspaziatura"/>
              <w:jc w:val="both"/>
              <w:rPr>
                <w:rFonts w:ascii="Arial Narrow" w:hAnsi="Arial Narrow"/>
                <w:b/>
                <w:szCs w:val="20"/>
              </w:rPr>
            </w:pPr>
            <w:r w:rsidRPr="001A0E7D">
              <w:rPr>
                <w:rFonts w:ascii="Arial Narrow" w:hAnsi="Arial Narrow"/>
                <w:b/>
                <w:szCs w:val="20"/>
              </w:rPr>
              <w:t>Rispetto della parità di trattamento uomo-donna</w:t>
            </w:r>
          </w:p>
        </w:tc>
        <w:tc>
          <w:tcPr>
            <w:tcW w:w="462" w:type="dxa"/>
            <w:tcBorders>
              <w:top w:val="single" w:sz="4" w:space="0" w:color="auto"/>
              <w:bottom w:val="single" w:sz="4" w:space="0" w:color="auto"/>
            </w:tcBorders>
            <w:shd w:val="clear" w:color="auto" w:fill="F2F2F2" w:themeFill="background1" w:themeFillShade="F2"/>
            <w:vAlign w:val="center"/>
          </w:tcPr>
          <w:p w14:paraId="36D12B69"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SÌ</w:t>
            </w:r>
          </w:p>
        </w:tc>
        <w:tc>
          <w:tcPr>
            <w:tcW w:w="462" w:type="dxa"/>
            <w:tcBorders>
              <w:top w:val="single" w:sz="4" w:space="0" w:color="auto"/>
              <w:bottom w:val="single" w:sz="4" w:space="0" w:color="auto"/>
            </w:tcBorders>
            <w:shd w:val="clear" w:color="auto" w:fill="F2F2F2" w:themeFill="background1" w:themeFillShade="F2"/>
            <w:vAlign w:val="center"/>
          </w:tcPr>
          <w:p w14:paraId="117B27A6"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NO</w:t>
            </w:r>
          </w:p>
        </w:tc>
      </w:tr>
      <w:tr w:rsidR="008804F2" w:rsidRPr="001A0E7D" w14:paraId="3E66595D" w14:textId="77777777" w:rsidTr="00B17D84">
        <w:tc>
          <w:tcPr>
            <w:tcW w:w="463" w:type="dxa"/>
            <w:tcBorders>
              <w:top w:val="single" w:sz="4" w:space="0" w:color="auto"/>
              <w:bottom w:val="single" w:sz="4" w:space="0" w:color="auto"/>
            </w:tcBorders>
            <w:vAlign w:val="center"/>
          </w:tcPr>
          <w:p w14:paraId="4CBD9232" w14:textId="77777777" w:rsidR="008804F2" w:rsidRPr="001A0E7D" w:rsidRDefault="008804F2" w:rsidP="00B17D84">
            <w:pPr>
              <w:pStyle w:val="Nessunaspaziatura"/>
              <w:rPr>
                <w:rFonts w:ascii="Arial Narrow" w:hAnsi="Arial Narrow"/>
                <w:sz w:val="20"/>
                <w:szCs w:val="20"/>
              </w:rPr>
            </w:pPr>
          </w:p>
        </w:tc>
        <w:tc>
          <w:tcPr>
            <w:tcW w:w="7276" w:type="dxa"/>
            <w:tcBorders>
              <w:top w:val="single" w:sz="4" w:space="0" w:color="auto"/>
              <w:bottom w:val="single" w:sz="4" w:space="0" w:color="auto"/>
            </w:tcBorders>
            <w:vAlign w:val="center"/>
          </w:tcPr>
          <w:p w14:paraId="1F9E606F" w14:textId="77777777" w:rsidR="008804F2" w:rsidRPr="001A0E7D" w:rsidRDefault="008804F2" w:rsidP="00B17D84">
            <w:pPr>
              <w:pStyle w:val="Nessunaspaziatura"/>
              <w:jc w:val="both"/>
              <w:rPr>
                <w:rFonts w:ascii="Arial Narrow" w:hAnsi="Arial Narrow"/>
                <w:sz w:val="20"/>
                <w:szCs w:val="20"/>
              </w:rPr>
            </w:pPr>
            <w:r w:rsidRPr="001A0E7D">
              <w:rPr>
                <w:rFonts w:ascii="Arial Narrow" w:hAnsi="Arial Narrow"/>
                <w:sz w:val="20"/>
                <w:szCs w:val="20"/>
              </w:rPr>
              <w:t>L’offerente ha rispettato e si impegna a rispettare le disposizioni vigenti in materia di parità di trattamento tra uomo e donna?</w:t>
            </w:r>
          </w:p>
        </w:tc>
        <w:tc>
          <w:tcPr>
            <w:tcW w:w="462" w:type="dxa"/>
            <w:tcBorders>
              <w:top w:val="single" w:sz="4" w:space="0" w:color="auto"/>
              <w:bottom w:val="single" w:sz="4" w:space="0" w:color="auto"/>
            </w:tcBorders>
            <w:vAlign w:val="center"/>
          </w:tcPr>
          <w:p w14:paraId="19E634C1"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single" w:sz="4" w:space="0" w:color="auto"/>
              <w:bottom w:val="single" w:sz="4" w:space="0" w:color="auto"/>
            </w:tcBorders>
            <w:vAlign w:val="center"/>
          </w:tcPr>
          <w:p w14:paraId="2F828CF5"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8804F2" w:rsidRPr="001A0E7D" w14:paraId="1357CF31" w14:textId="77777777" w:rsidTr="00B17D84">
        <w:tc>
          <w:tcPr>
            <w:tcW w:w="463" w:type="dxa"/>
            <w:tcBorders>
              <w:top w:val="single" w:sz="4" w:space="0" w:color="auto"/>
              <w:bottom w:val="single" w:sz="4" w:space="0" w:color="auto"/>
            </w:tcBorders>
            <w:shd w:val="clear" w:color="auto" w:fill="F2F2F2" w:themeFill="background1" w:themeFillShade="F2"/>
            <w:vAlign w:val="center"/>
          </w:tcPr>
          <w:p w14:paraId="777F0DC3" w14:textId="77777777" w:rsidR="008804F2" w:rsidRPr="001A0E7D" w:rsidRDefault="008804F2" w:rsidP="00B17D84">
            <w:pPr>
              <w:pStyle w:val="Nessunaspaziatura"/>
              <w:rPr>
                <w:rFonts w:ascii="Arial Narrow" w:hAnsi="Arial Narrow"/>
                <w:b/>
                <w:szCs w:val="20"/>
              </w:rPr>
            </w:pPr>
            <w:r w:rsidRPr="001A0E7D">
              <w:rPr>
                <w:rFonts w:ascii="Arial Narrow" w:hAnsi="Arial Narrow"/>
                <w:b/>
                <w:szCs w:val="20"/>
              </w:rPr>
              <w:t>4.</w:t>
            </w:r>
          </w:p>
        </w:tc>
        <w:tc>
          <w:tcPr>
            <w:tcW w:w="7276" w:type="dxa"/>
            <w:tcBorders>
              <w:top w:val="single" w:sz="4" w:space="0" w:color="auto"/>
              <w:bottom w:val="single" w:sz="4" w:space="0" w:color="auto"/>
            </w:tcBorders>
            <w:shd w:val="clear" w:color="auto" w:fill="F2F2F2" w:themeFill="background1" w:themeFillShade="F2"/>
            <w:vAlign w:val="center"/>
          </w:tcPr>
          <w:p w14:paraId="603FEEE5" w14:textId="77777777" w:rsidR="008804F2" w:rsidRPr="001A0E7D" w:rsidRDefault="008804F2" w:rsidP="00B17D84">
            <w:pPr>
              <w:pStyle w:val="Nessunaspaziatura"/>
              <w:jc w:val="both"/>
              <w:rPr>
                <w:rFonts w:ascii="Arial Narrow" w:hAnsi="Arial Narrow"/>
                <w:b/>
                <w:szCs w:val="20"/>
              </w:rPr>
            </w:pPr>
            <w:r w:rsidRPr="001A0E7D">
              <w:rPr>
                <w:rFonts w:ascii="Arial Narrow" w:hAnsi="Arial Narrow"/>
                <w:b/>
                <w:szCs w:val="20"/>
              </w:rPr>
              <w:t>Pagamento imposte e oneri sociali</w:t>
            </w:r>
          </w:p>
        </w:tc>
        <w:tc>
          <w:tcPr>
            <w:tcW w:w="462" w:type="dxa"/>
            <w:tcBorders>
              <w:top w:val="single" w:sz="4" w:space="0" w:color="auto"/>
              <w:bottom w:val="single" w:sz="4" w:space="0" w:color="auto"/>
            </w:tcBorders>
            <w:shd w:val="clear" w:color="auto" w:fill="F2F2F2" w:themeFill="background1" w:themeFillShade="F2"/>
            <w:vAlign w:val="center"/>
          </w:tcPr>
          <w:p w14:paraId="0FBCA72E"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SÌ</w:t>
            </w:r>
          </w:p>
        </w:tc>
        <w:tc>
          <w:tcPr>
            <w:tcW w:w="462" w:type="dxa"/>
            <w:tcBorders>
              <w:top w:val="single" w:sz="4" w:space="0" w:color="auto"/>
              <w:bottom w:val="single" w:sz="4" w:space="0" w:color="auto"/>
            </w:tcBorders>
            <w:shd w:val="clear" w:color="auto" w:fill="F2F2F2" w:themeFill="background1" w:themeFillShade="F2"/>
            <w:vAlign w:val="center"/>
          </w:tcPr>
          <w:p w14:paraId="536636F9"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NO</w:t>
            </w:r>
          </w:p>
        </w:tc>
      </w:tr>
      <w:tr w:rsidR="008804F2" w:rsidRPr="001A0E7D" w14:paraId="31203EC2" w14:textId="77777777" w:rsidTr="00B17D84">
        <w:tc>
          <w:tcPr>
            <w:tcW w:w="463" w:type="dxa"/>
            <w:tcBorders>
              <w:top w:val="single" w:sz="4" w:space="0" w:color="auto"/>
            </w:tcBorders>
            <w:vAlign w:val="center"/>
          </w:tcPr>
          <w:p w14:paraId="2AB45163" w14:textId="77777777" w:rsidR="008804F2" w:rsidRPr="001A0E7D" w:rsidRDefault="008804F2" w:rsidP="00B17D84">
            <w:pPr>
              <w:pStyle w:val="Nessunaspaziatura"/>
              <w:rPr>
                <w:rFonts w:ascii="Arial Narrow" w:hAnsi="Arial Narrow"/>
                <w:sz w:val="20"/>
                <w:szCs w:val="20"/>
              </w:rPr>
            </w:pPr>
          </w:p>
        </w:tc>
        <w:tc>
          <w:tcPr>
            <w:tcW w:w="7276" w:type="dxa"/>
            <w:tcBorders>
              <w:top w:val="single" w:sz="4" w:space="0" w:color="auto"/>
            </w:tcBorders>
            <w:vAlign w:val="center"/>
          </w:tcPr>
          <w:p w14:paraId="62A2FA7C" w14:textId="77777777" w:rsidR="008804F2" w:rsidRPr="001A0E7D" w:rsidRDefault="008804F2" w:rsidP="00B17D84">
            <w:pPr>
              <w:pStyle w:val="Nessunaspaziatura"/>
              <w:jc w:val="both"/>
              <w:rPr>
                <w:rFonts w:ascii="Arial Narrow" w:hAnsi="Arial Narrow"/>
                <w:sz w:val="20"/>
                <w:szCs w:val="20"/>
              </w:rPr>
            </w:pPr>
            <w:r w:rsidRPr="001A0E7D">
              <w:rPr>
                <w:rFonts w:ascii="Arial Narrow" w:hAnsi="Arial Narrow"/>
                <w:sz w:val="20"/>
                <w:szCs w:val="20"/>
              </w:rPr>
              <w:t>L’offerente dichiara di essere in regola con il pagamento degli oneri sociali e delle imposte conformemente all’art. 39 RLCPubb/CIAP?</w:t>
            </w:r>
          </w:p>
        </w:tc>
        <w:tc>
          <w:tcPr>
            <w:tcW w:w="462" w:type="dxa"/>
            <w:tcBorders>
              <w:top w:val="single" w:sz="4" w:space="0" w:color="auto"/>
            </w:tcBorders>
            <w:vAlign w:val="center"/>
          </w:tcPr>
          <w:p w14:paraId="217057BE"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single" w:sz="4" w:space="0" w:color="auto"/>
            </w:tcBorders>
            <w:vAlign w:val="center"/>
          </w:tcPr>
          <w:p w14:paraId="6DE2CEB1"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8804F2" w:rsidRPr="001A0E7D" w14:paraId="039A4151" w14:textId="77777777" w:rsidTr="00B17D84">
        <w:tc>
          <w:tcPr>
            <w:tcW w:w="463" w:type="dxa"/>
            <w:tcBorders>
              <w:bottom w:val="single" w:sz="4" w:space="0" w:color="auto"/>
            </w:tcBorders>
            <w:vAlign w:val="center"/>
          </w:tcPr>
          <w:p w14:paraId="3D146607" w14:textId="77777777" w:rsidR="008804F2" w:rsidRPr="001A0E7D" w:rsidRDefault="008804F2" w:rsidP="00B17D84">
            <w:pPr>
              <w:pStyle w:val="Nessunaspaziatura"/>
              <w:rPr>
                <w:rFonts w:ascii="Arial Narrow" w:hAnsi="Arial Narrow"/>
                <w:sz w:val="20"/>
                <w:szCs w:val="20"/>
              </w:rPr>
            </w:pPr>
          </w:p>
        </w:tc>
        <w:tc>
          <w:tcPr>
            <w:tcW w:w="7276" w:type="dxa"/>
            <w:tcBorders>
              <w:bottom w:val="single" w:sz="4" w:space="0" w:color="auto"/>
            </w:tcBorders>
            <w:vAlign w:val="center"/>
          </w:tcPr>
          <w:p w14:paraId="529AF44E" w14:textId="77777777" w:rsidR="008804F2" w:rsidRPr="001A0E7D" w:rsidRDefault="008804F2" w:rsidP="00B17D84">
            <w:pPr>
              <w:pStyle w:val="Nessunaspaziatura"/>
              <w:jc w:val="both"/>
              <w:rPr>
                <w:rFonts w:ascii="Arial Narrow" w:hAnsi="Arial Narrow"/>
                <w:sz w:val="20"/>
                <w:szCs w:val="20"/>
              </w:rPr>
            </w:pPr>
            <w:r w:rsidRPr="001A0E7D">
              <w:rPr>
                <w:rFonts w:ascii="Arial Narrow" w:hAnsi="Arial Narrow"/>
                <w:sz w:val="20"/>
                <w:szCs w:val="20"/>
              </w:rPr>
              <w:t>L’offerente si impegna a versare nei termini previsti i contributi sociali?</w:t>
            </w:r>
          </w:p>
        </w:tc>
        <w:tc>
          <w:tcPr>
            <w:tcW w:w="462" w:type="dxa"/>
            <w:tcBorders>
              <w:bottom w:val="single" w:sz="4" w:space="0" w:color="auto"/>
            </w:tcBorders>
            <w:vAlign w:val="center"/>
          </w:tcPr>
          <w:p w14:paraId="1D9B4568"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bottom w:val="single" w:sz="4" w:space="0" w:color="auto"/>
            </w:tcBorders>
            <w:vAlign w:val="center"/>
          </w:tcPr>
          <w:p w14:paraId="68C25DED"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8804F2" w:rsidRPr="001A0E7D" w14:paraId="5B664042" w14:textId="77777777" w:rsidTr="00B17D84">
        <w:tc>
          <w:tcPr>
            <w:tcW w:w="463" w:type="dxa"/>
            <w:tcBorders>
              <w:top w:val="single" w:sz="4" w:space="0" w:color="auto"/>
              <w:bottom w:val="single" w:sz="4" w:space="0" w:color="auto"/>
            </w:tcBorders>
            <w:shd w:val="clear" w:color="auto" w:fill="F2F2F2" w:themeFill="background1" w:themeFillShade="F2"/>
            <w:vAlign w:val="center"/>
          </w:tcPr>
          <w:p w14:paraId="4FC86956" w14:textId="77777777" w:rsidR="008804F2" w:rsidRPr="001A0E7D" w:rsidRDefault="008804F2" w:rsidP="00B17D84">
            <w:pPr>
              <w:pStyle w:val="Nessunaspaziatura"/>
              <w:rPr>
                <w:rFonts w:ascii="Arial Narrow" w:hAnsi="Arial Narrow"/>
                <w:b/>
                <w:szCs w:val="20"/>
              </w:rPr>
            </w:pPr>
            <w:r w:rsidRPr="001A0E7D">
              <w:rPr>
                <w:rFonts w:ascii="Arial Narrow" w:hAnsi="Arial Narrow"/>
                <w:b/>
                <w:szCs w:val="20"/>
              </w:rPr>
              <w:t>5.</w:t>
            </w:r>
          </w:p>
        </w:tc>
        <w:tc>
          <w:tcPr>
            <w:tcW w:w="7276" w:type="dxa"/>
            <w:tcBorders>
              <w:top w:val="single" w:sz="4" w:space="0" w:color="auto"/>
              <w:bottom w:val="single" w:sz="4" w:space="0" w:color="auto"/>
            </w:tcBorders>
            <w:shd w:val="clear" w:color="auto" w:fill="F2F2F2" w:themeFill="background1" w:themeFillShade="F2"/>
            <w:vAlign w:val="center"/>
          </w:tcPr>
          <w:p w14:paraId="567DE8D3" w14:textId="77777777" w:rsidR="008804F2" w:rsidRPr="001A0E7D" w:rsidRDefault="008804F2" w:rsidP="00B17D84">
            <w:pPr>
              <w:pStyle w:val="Nessunaspaziatura"/>
              <w:jc w:val="both"/>
              <w:rPr>
                <w:rFonts w:ascii="Arial Narrow" w:hAnsi="Arial Narrow"/>
                <w:b/>
                <w:szCs w:val="20"/>
              </w:rPr>
            </w:pPr>
            <w:r w:rsidRPr="001A0E7D">
              <w:rPr>
                <w:rFonts w:ascii="Arial Narrow" w:hAnsi="Arial Narrow"/>
                <w:b/>
                <w:szCs w:val="20"/>
              </w:rPr>
              <w:t>Fallimento, liquidazione, cessazione attività o concordato</w:t>
            </w:r>
          </w:p>
        </w:tc>
        <w:tc>
          <w:tcPr>
            <w:tcW w:w="462" w:type="dxa"/>
            <w:tcBorders>
              <w:top w:val="single" w:sz="4" w:space="0" w:color="auto"/>
              <w:bottom w:val="single" w:sz="4" w:space="0" w:color="auto"/>
            </w:tcBorders>
            <w:shd w:val="clear" w:color="auto" w:fill="F2F2F2" w:themeFill="background1" w:themeFillShade="F2"/>
            <w:vAlign w:val="center"/>
          </w:tcPr>
          <w:p w14:paraId="3759C5AA"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SÌ</w:t>
            </w:r>
          </w:p>
        </w:tc>
        <w:tc>
          <w:tcPr>
            <w:tcW w:w="462" w:type="dxa"/>
            <w:tcBorders>
              <w:top w:val="single" w:sz="4" w:space="0" w:color="auto"/>
              <w:bottom w:val="single" w:sz="4" w:space="0" w:color="auto"/>
            </w:tcBorders>
            <w:shd w:val="clear" w:color="auto" w:fill="F2F2F2" w:themeFill="background1" w:themeFillShade="F2"/>
            <w:vAlign w:val="center"/>
          </w:tcPr>
          <w:p w14:paraId="0A00CA87"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NO</w:t>
            </w:r>
          </w:p>
        </w:tc>
      </w:tr>
      <w:tr w:rsidR="008804F2" w:rsidRPr="001A0E7D" w14:paraId="3EED7570" w14:textId="77777777" w:rsidTr="00B17D84">
        <w:tc>
          <w:tcPr>
            <w:tcW w:w="463" w:type="dxa"/>
            <w:tcBorders>
              <w:bottom w:val="single" w:sz="4" w:space="0" w:color="auto"/>
            </w:tcBorders>
            <w:vAlign w:val="center"/>
          </w:tcPr>
          <w:p w14:paraId="7CBC0C0C" w14:textId="77777777" w:rsidR="008804F2" w:rsidRPr="001A0E7D" w:rsidRDefault="008804F2" w:rsidP="00B17D84">
            <w:pPr>
              <w:pStyle w:val="Nessunaspaziatura"/>
              <w:rPr>
                <w:rFonts w:ascii="Arial Narrow" w:hAnsi="Arial Narrow"/>
                <w:sz w:val="20"/>
                <w:szCs w:val="20"/>
              </w:rPr>
            </w:pPr>
          </w:p>
        </w:tc>
        <w:tc>
          <w:tcPr>
            <w:tcW w:w="7276" w:type="dxa"/>
            <w:tcBorders>
              <w:bottom w:val="single" w:sz="4" w:space="0" w:color="auto"/>
            </w:tcBorders>
            <w:vAlign w:val="center"/>
          </w:tcPr>
          <w:p w14:paraId="55273406" w14:textId="77777777" w:rsidR="008804F2" w:rsidRPr="001A0E7D" w:rsidRDefault="008804F2" w:rsidP="00B17D84">
            <w:pPr>
              <w:pStyle w:val="Nessunaspaziatura"/>
              <w:jc w:val="both"/>
              <w:rPr>
                <w:rFonts w:ascii="Arial Narrow" w:hAnsi="Arial Narrow"/>
                <w:sz w:val="20"/>
                <w:szCs w:val="20"/>
              </w:rPr>
            </w:pPr>
            <w:r w:rsidRPr="001A0E7D">
              <w:rPr>
                <w:rFonts w:ascii="Arial Narrow" w:hAnsi="Arial Narrow"/>
                <w:sz w:val="20"/>
                <w:szCs w:val="20"/>
              </w:rPr>
              <w:t>L’offerente dichiara di non avere procedure esecutive in corso?</w:t>
            </w:r>
          </w:p>
        </w:tc>
        <w:tc>
          <w:tcPr>
            <w:tcW w:w="462" w:type="dxa"/>
            <w:tcBorders>
              <w:bottom w:val="single" w:sz="4" w:space="0" w:color="auto"/>
            </w:tcBorders>
            <w:vAlign w:val="center"/>
          </w:tcPr>
          <w:p w14:paraId="5C03BA32"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bottom w:val="single" w:sz="4" w:space="0" w:color="auto"/>
            </w:tcBorders>
            <w:vAlign w:val="center"/>
          </w:tcPr>
          <w:p w14:paraId="160AFF36"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8804F2" w:rsidRPr="001A0E7D" w14:paraId="1F7A1E0F" w14:textId="77777777" w:rsidTr="00B17D84">
        <w:tc>
          <w:tcPr>
            <w:tcW w:w="463" w:type="dxa"/>
            <w:tcBorders>
              <w:top w:val="single" w:sz="4" w:space="0" w:color="auto"/>
            </w:tcBorders>
            <w:vAlign w:val="center"/>
          </w:tcPr>
          <w:p w14:paraId="36BF13B8" w14:textId="77777777" w:rsidR="008804F2" w:rsidRPr="001A0E7D" w:rsidRDefault="008804F2" w:rsidP="00B17D84">
            <w:pPr>
              <w:pStyle w:val="Nessunaspaziatura"/>
              <w:rPr>
                <w:rFonts w:ascii="Arial Narrow" w:hAnsi="Arial Narrow"/>
                <w:sz w:val="20"/>
                <w:szCs w:val="20"/>
              </w:rPr>
            </w:pPr>
          </w:p>
        </w:tc>
        <w:tc>
          <w:tcPr>
            <w:tcW w:w="7276" w:type="dxa"/>
            <w:tcBorders>
              <w:top w:val="single" w:sz="4" w:space="0" w:color="auto"/>
            </w:tcBorders>
            <w:vAlign w:val="center"/>
          </w:tcPr>
          <w:p w14:paraId="5B643F00" w14:textId="77777777" w:rsidR="008804F2" w:rsidRPr="001A0E7D" w:rsidRDefault="008804F2" w:rsidP="00B17D84">
            <w:pPr>
              <w:pStyle w:val="Nessunaspaziatura"/>
              <w:jc w:val="both"/>
              <w:rPr>
                <w:rFonts w:ascii="Arial Narrow" w:hAnsi="Arial Narrow"/>
                <w:sz w:val="20"/>
                <w:szCs w:val="20"/>
              </w:rPr>
            </w:pPr>
            <w:r w:rsidRPr="001A0E7D">
              <w:rPr>
                <w:rFonts w:ascii="Arial Narrow" w:hAnsi="Arial Narrow"/>
                <w:sz w:val="20"/>
                <w:szCs w:val="20"/>
              </w:rPr>
              <w:t>L’offerente dichiara di non avere in corso una procedura di fallimento, di liquidazione, di cessazione di attività o di concordato.</w:t>
            </w:r>
          </w:p>
        </w:tc>
        <w:tc>
          <w:tcPr>
            <w:tcW w:w="462" w:type="dxa"/>
            <w:tcBorders>
              <w:top w:val="single" w:sz="4" w:space="0" w:color="auto"/>
            </w:tcBorders>
            <w:vAlign w:val="center"/>
          </w:tcPr>
          <w:p w14:paraId="2FD1D5F1"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single" w:sz="4" w:space="0" w:color="auto"/>
            </w:tcBorders>
            <w:vAlign w:val="center"/>
          </w:tcPr>
          <w:p w14:paraId="20094A75"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8804F2" w:rsidRPr="001A0E7D" w14:paraId="136E4D49" w14:textId="77777777" w:rsidTr="00B17D84">
        <w:tc>
          <w:tcPr>
            <w:tcW w:w="463" w:type="dxa"/>
            <w:tcBorders>
              <w:top w:val="single" w:sz="4" w:space="0" w:color="auto"/>
              <w:bottom w:val="single" w:sz="4" w:space="0" w:color="auto"/>
            </w:tcBorders>
            <w:shd w:val="clear" w:color="auto" w:fill="F2F2F2" w:themeFill="background1" w:themeFillShade="F2"/>
            <w:vAlign w:val="center"/>
          </w:tcPr>
          <w:p w14:paraId="2ADFD7BA" w14:textId="77777777" w:rsidR="008804F2" w:rsidRPr="001A0E7D" w:rsidRDefault="008804F2" w:rsidP="00B17D84">
            <w:pPr>
              <w:pStyle w:val="Nessunaspaziatura"/>
              <w:rPr>
                <w:rFonts w:ascii="Arial Narrow" w:hAnsi="Arial Narrow"/>
                <w:b/>
                <w:szCs w:val="20"/>
                <w:highlight w:val="green"/>
              </w:rPr>
            </w:pPr>
            <w:r w:rsidRPr="001A0E7D">
              <w:rPr>
                <w:rFonts w:ascii="Arial Narrow" w:hAnsi="Arial Narrow"/>
                <w:b/>
                <w:szCs w:val="20"/>
                <w:highlight w:val="green"/>
              </w:rPr>
              <w:t>6</w:t>
            </w:r>
          </w:p>
        </w:tc>
        <w:tc>
          <w:tcPr>
            <w:tcW w:w="7276" w:type="dxa"/>
            <w:tcBorders>
              <w:top w:val="single" w:sz="4" w:space="0" w:color="auto"/>
              <w:bottom w:val="single" w:sz="4" w:space="0" w:color="auto"/>
            </w:tcBorders>
            <w:shd w:val="clear" w:color="auto" w:fill="F2F2F2" w:themeFill="background1" w:themeFillShade="F2"/>
            <w:vAlign w:val="center"/>
          </w:tcPr>
          <w:p w14:paraId="6863CFD6" w14:textId="77777777" w:rsidR="008804F2" w:rsidRPr="001A0E7D" w:rsidRDefault="008804F2" w:rsidP="00B17D84">
            <w:pPr>
              <w:pStyle w:val="Nessunaspaziatura"/>
              <w:jc w:val="both"/>
              <w:rPr>
                <w:rFonts w:ascii="Arial Narrow" w:hAnsi="Arial Narrow"/>
                <w:b/>
                <w:szCs w:val="20"/>
                <w:highlight w:val="green"/>
              </w:rPr>
            </w:pPr>
            <w:r w:rsidRPr="001A0E7D">
              <w:rPr>
                <w:rFonts w:ascii="Arial Narrow" w:hAnsi="Arial Narrow"/>
                <w:b/>
                <w:szCs w:val="20"/>
                <w:highlight w:val="green"/>
              </w:rPr>
              <w:t>Esecuzione in proprio (se subappalto ammesso)</w:t>
            </w:r>
          </w:p>
        </w:tc>
        <w:tc>
          <w:tcPr>
            <w:tcW w:w="462" w:type="dxa"/>
            <w:tcBorders>
              <w:top w:val="single" w:sz="4" w:space="0" w:color="auto"/>
              <w:bottom w:val="single" w:sz="4" w:space="0" w:color="auto"/>
            </w:tcBorders>
            <w:shd w:val="clear" w:color="auto" w:fill="F2F2F2" w:themeFill="background1" w:themeFillShade="F2"/>
            <w:vAlign w:val="center"/>
          </w:tcPr>
          <w:p w14:paraId="582939B4" w14:textId="77777777" w:rsidR="008804F2" w:rsidRPr="001A0E7D" w:rsidRDefault="008804F2" w:rsidP="00B17D84">
            <w:pPr>
              <w:pStyle w:val="Nessunaspaziatura"/>
              <w:jc w:val="center"/>
              <w:rPr>
                <w:rFonts w:ascii="Arial Narrow" w:hAnsi="Arial Narrow"/>
                <w:b/>
                <w:szCs w:val="20"/>
                <w:highlight w:val="green"/>
              </w:rPr>
            </w:pPr>
            <w:r w:rsidRPr="001A0E7D">
              <w:rPr>
                <w:rFonts w:ascii="Arial Narrow" w:hAnsi="Arial Narrow"/>
                <w:b/>
                <w:szCs w:val="20"/>
                <w:highlight w:val="green"/>
              </w:rPr>
              <w:t>SÌ</w:t>
            </w:r>
          </w:p>
        </w:tc>
        <w:tc>
          <w:tcPr>
            <w:tcW w:w="462" w:type="dxa"/>
            <w:tcBorders>
              <w:top w:val="single" w:sz="4" w:space="0" w:color="auto"/>
              <w:bottom w:val="single" w:sz="4" w:space="0" w:color="auto"/>
            </w:tcBorders>
            <w:shd w:val="clear" w:color="auto" w:fill="F2F2F2" w:themeFill="background1" w:themeFillShade="F2"/>
            <w:vAlign w:val="center"/>
          </w:tcPr>
          <w:p w14:paraId="40979CFC" w14:textId="77777777" w:rsidR="008804F2" w:rsidRPr="001A0E7D" w:rsidRDefault="008804F2" w:rsidP="00B17D84">
            <w:pPr>
              <w:pStyle w:val="Nessunaspaziatura"/>
              <w:jc w:val="center"/>
              <w:rPr>
                <w:rFonts w:ascii="Arial Narrow" w:hAnsi="Arial Narrow"/>
                <w:b/>
                <w:szCs w:val="20"/>
                <w:highlight w:val="green"/>
              </w:rPr>
            </w:pPr>
            <w:r w:rsidRPr="001A0E7D">
              <w:rPr>
                <w:rFonts w:ascii="Arial Narrow" w:hAnsi="Arial Narrow"/>
                <w:b/>
                <w:szCs w:val="20"/>
                <w:highlight w:val="green"/>
              </w:rPr>
              <w:t>NO</w:t>
            </w:r>
          </w:p>
        </w:tc>
      </w:tr>
      <w:tr w:rsidR="008804F2" w:rsidRPr="001A0E7D" w14:paraId="116A30CC" w14:textId="77777777" w:rsidTr="00B17D84">
        <w:tc>
          <w:tcPr>
            <w:tcW w:w="463" w:type="dxa"/>
            <w:tcBorders>
              <w:top w:val="single" w:sz="4" w:space="0" w:color="auto"/>
              <w:bottom w:val="dotted" w:sz="4" w:space="0" w:color="auto"/>
            </w:tcBorders>
            <w:vAlign w:val="center"/>
          </w:tcPr>
          <w:p w14:paraId="0997A5EA" w14:textId="77777777" w:rsidR="008804F2" w:rsidRPr="001A0E7D" w:rsidRDefault="008804F2" w:rsidP="00B17D84">
            <w:pPr>
              <w:pStyle w:val="Nessunaspaziatura"/>
              <w:rPr>
                <w:rFonts w:ascii="Arial Narrow" w:hAnsi="Arial Narrow"/>
                <w:sz w:val="20"/>
                <w:szCs w:val="20"/>
              </w:rPr>
            </w:pPr>
          </w:p>
        </w:tc>
        <w:tc>
          <w:tcPr>
            <w:tcW w:w="7276" w:type="dxa"/>
            <w:tcBorders>
              <w:top w:val="single" w:sz="4" w:space="0" w:color="auto"/>
              <w:bottom w:val="dotted" w:sz="4" w:space="0" w:color="auto"/>
            </w:tcBorders>
            <w:vAlign w:val="center"/>
          </w:tcPr>
          <w:p w14:paraId="19C4C4EC" w14:textId="77777777" w:rsidR="008804F2" w:rsidRPr="001A0E7D" w:rsidRDefault="008804F2" w:rsidP="00B17D84">
            <w:pPr>
              <w:pStyle w:val="Nessunaspaziatura"/>
              <w:jc w:val="both"/>
              <w:rPr>
                <w:rFonts w:ascii="Arial Narrow" w:hAnsi="Arial Narrow"/>
                <w:sz w:val="20"/>
                <w:szCs w:val="20"/>
              </w:rPr>
            </w:pPr>
            <w:r w:rsidRPr="001A0E7D">
              <w:rPr>
                <w:rFonts w:ascii="Arial Narrow" w:hAnsi="Arial Narrow"/>
                <w:sz w:val="20"/>
                <w:szCs w:val="20"/>
              </w:rPr>
              <w:t>L’offerente dichiara di eseguire la prestazione principale e caratteristica della commessa in proprio (personale, mezzi e competenze)?</w:t>
            </w:r>
          </w:p>
        </w:tc>
        <w:tc>
          <w:tcPr>
            <w:tcW w:w="462" w:type="dxa"/>
            <w:tcBorders>
              <w:top w:val="single" w:sz="4" w:space="0" w:color="auto"/>
              <w:bottom w:val="dotted" w:sz="4" w:space="0" w:color="auto"/>
            </w:tcBorders>
            <w:vAlign w:val="center"/>
          </w:tcPr>
          <w:p w14:paraId="2CC34D14"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single" w:sz="4" w:space="0" w:color="auto"/>
              <w:bottom w:val="dotted" w:sz="4" w:space="0" w:color="auto"/>
            </w:tcBorders>
            <w:vAlign w:val="center"/>
          </w:tcPr>
          <w:p w14:paraId="5B70CCB5"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8804F2" w:rsidRPr="001A0E7D" w14:paraId="52BE71C3" w14:textId="77777777" w:rsidTr="00B17D84">
        <w:tc>
          <w:tcPr>
            <w:tcW w:w="463" w:type="dxa"/>
            <w:tcBorders>
              <w:top w:val="dotted" w:sz="4" w:space="0" w:color="auto"/>
              <w:bottom w:val="single" w:sz="4" w:space="0" w:color="auto"/>
            </w:tcBorders>
            <w:vAlign w:val="center"/>
          </w:tcPr>
          <w:p w14:paraId="31DEAAF2" w14:textId="77777777" w:rsidR="008804F2" w:rsidRPr="001A0E7D" w:rsidRDefault="008804F2" w:rsidP="00B17D84">
            <w:pPr>
              <w:pStyle w:val="Nessunaspaziatura"/>
              <w:rPr>
                <w:rFonts w:ascii="Arial Narrow" w:hAnsi="Arial Narrow"/>
                <w:sz w:val="20"/>
                <w:szCs w:val="20"/>
              </w:rPr>
            </w:pPr>
          </w:p>
        </w:tc>
        <w:tc>
          <w:tcPr>
            <w:tcW w:w="7276" w:type="dxa"/>
            <w:tcBorders>
              <w:top w:val="dotted" w:sz="4" w:space="0" w:color="auto"/>
              <w:bottom w:val="single" w:sz="4" w:space="0" w:color="auto"/>
            </w:tcBorders>
            <w:vAlign w:val="center"/>
          </w:tcPr>
          <w:p w14:paraId="4650DF87" w14:textId="77777777" w:rsidR="008804F2" w:rsidRPr="001A0E7D" w:rsidRDefault="008804F2" w:rsidP="00B17D84">
            <w:pPr>
              <w:pStyle w:val="Nessunaspaziatura"/>
              <w:jc w:val="both"/>
              <w:rPr>
                <w:rFonts w:ascii="Arial Narrow" w:hAnsi="Arial Narrow"/>
                <w:sz w:val="20"/>
                <w:szCs w:val="20"/>
              </w:rPr>
            </w:pPr>
            <w:r w:rsidRPr="001A0E7D">
              <w:rPr>
                <w:rFonts w:ascii="Arial Narrow" w:hAnsi="Arial Narrow"/>
                <w:sz w:val="20"/>
                <w:szCs w:val="20"/>
              </w:rPr>
              <w:t>L’offerente dichiara di impegnare anche i propri subappaltanti all'osservanza dei punti di cui sopra?</w:t>
            </w:r>
          </w:p>
        </w:tc>
        <w:tc>
          <w:tcPr>
            <w:tcW w:w="462" w:type="dxa"/>
            <w:tcBorders>
              <w:top w:val="dotted" w:sz="4" w:space="0" w:color="auto"/>
              <w:bottom w:val="single" w:sz="4" w:space="0" w:color="auto"/>
            </w:tcBorders>
            <w:vAlign w:val="center"/>
          </w:tcPr>
          <w:p w14:paraId="279C212D"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dotted" w:sz="4" w:space="0" w:color="auto"/>
              <w:bottom w:val="single" w:sz="4" w:space="0" w:color="auto"/>
            </w:tcBorders>
            <w:vAlign w:val="center"/>
          </w:tcPr>
          <w:p w14:paraId="2BB17ABD"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8804F2" w:rsidRPr="001A0E7D" w14:paraId="31FB0D4D" w14:textId="77777777" w:rsidTr="00B17D84">
        <w:tc>
          <w:tcPr>
            <w:tcW w:w="463" w:type="dxa"/>
            <w:tcBorders>
              <w:top w:val="single" w:sz="4" w:space="0" w:color="auto"/>
              <w:bottom w:val="single" w:sz="4" w:space="0" w:color="auto"/>
            </w:tcBorders>
            <w:shd w:val="clear" w:color="auto" w:fill="F2F2F2" w:themeFill="background1" w:themeFillShade="F2"/>
            <w:vAlign w:val="center"/>
          </w:tcPr>
          <w:p w14:paraId="6F1F1C28" w14:textId="77777777" w:rsidR="008804F2" w:rsidRPr="001A0E7D" w:rsidRDefault="008804F2" w:rsidP="00B17D84">
            <w:pPr>
              <w:pStyle w:val="Nessunaspaziatura"/>
              <w:rPr>
                <w:rFonts w:ascii="Arial Narrow" w:hAnsi="Arial Narrow"/>
                <w:b/>
                <w:szCs w:val="20"/>
                <w:highlight w:val="green"/>
              </w:rPr>
            </w:pPr>
            <w:r w:rsidRPr="001A0E7D">
              <w:rPr>
                <w:rFonts w:ascii="Arial Narrow" w:hAnsi="Arial Narrow"/>
                <w:b/>
                <w:szCs w:val="20"/>
                <w:highlight w:val="green"/>
              </w:rPr>
              <w:t>6</w:t>
            </w:r>
          </w:p>
        </w:tc>
        <w:tc>
          <w:tcPr>
            <w:tcW w:w="7276" w:type="dxa"/>
            <w:tcBorders>
              <w:top w:val="single" w:sz="4" w:space="0" w:color="auto"/>
              <w:bottom w:val="single" w:sz="4" w:space="0" w:color="auto"/>
            </w:tcBorders>
            <w:shd w:val="clear" w:color="auto" w:fill="F2F2F2" w:themeFill="background1" w:themeFillShade="F2"/>
            <w:vAlign w:val="center"/>
          </w:tcPr>
          <w:p w14:paraId="17880DF7" w14:textId="77777777" w:rsidR="008804F2" w:rsidRPr="001A0E7D" w:rsidRDefault="008804F2" w:rsidP="00B17D84">
            <w:pPr>
              <w:pStyle w:val="Nessunaspaziatura"/>
              <w:jc w:val="both"/>
              <w:rPr>
                <w:rFonts w:ascii="Arial Narrow" w:hAnsi="Arial Narrow"/>
                <w:b/>
                <w:szCs w:val="20"/>
                <w:highlight w:val="green"/>
              </w:rPr>
            </w:pPr>
            <w:r w:rsidRPr="001A0E7D">
              <w:rPr>
                <w:rFonts w:ascii="Arial Narrow" w:hAnsi="Arial Narrow"/>
                <w:b/>
                <w:szCs w:val="20"/>
                <w:highlight w:val="green"/>
              </w:rPr>
              <w:t>Esecuzione in proprio (se subappalto non ammesso)</w:t>
            </w:r>
          </w:p>
        </w:tc>
        <w:tc>
          <w:tcPr>
            <w:tcW w:w="462" w:type="dxa"/>
            <w:tcBorders>
              <w:top w:val="single" w:sz="4" w:space="0" w:color="auto"/>
              <w:bottom w:val="single" w:sz="4" w:space="0" w:color="auto"/>
            </w:tcBorders>
            <w:shd w:val="clear" w:color="auto" w:fill="F2F2F2" w:themeFill="background1" w:themeFillShade="F2"/>
            <w:vAlign w:val="center"/>
          </w:tcPr>
          <w:p w14:paraId="598C71B4" w14:textId="77777777" w:rsidR="008804F2" w:rsidRPr="001A0E7D" w:rsidRDefault="008804F2" w:rsidP="00B17D84">
            <w:pPr>
              <w:pStyle w:val="Nessunaspaziatura"/>
              <w:jc w:val="center"/>
              <w:rPr>
                <w:rFonts w:ascii="Arial Narrow" w:hAnsi="Arial Narrow"/>
                <w:b/>
                <w:szCs w:val="20"/>
                <w:highlight w:val="green"/>
              </w:rPr>
            </w:pPr>
            <w:r w:rsidRPr="001A0E7D">
              <w:rPr>
                <w:rFonts w:ascii="Arial Narrow" w:hAnsi="Arial Narrow"/>
                <w:b/>
                <w:szCs w:val="20"/>
                <w:highlight w:val="green"/>
              </w:rPr>
              <w:t>SÌ</w:t>
            </w:r>
          </w:p>
        </w:tc>
        <w:tc>
          <w:tcPr>
            <w:tcW w:w="462" w:type="dxa"/>
            <w:tcBorders>
              <w:top w:val="single" w:sz="4" w:space="0" w:color="auto"/>
              <w:bottom w:val="single" w:sz="4" w:space="0" w:color="auto"/>
            </w:tcBorders>
            <w:shd w:val="clear" w:color="auto" w:fill="F2F2F2" w:themeFill="background1" w:themeFillShade="F2"/>
            <w:vAlign w:val="center"/>
          </w:tcPr>
          <w:p w14:paraId="7BF2F056" w14:textId="77777777" w:rsidR="008804F2" w:rsidRPr="001A0E7D" w:rsidRDefault="008804F2" w:rsidP="00B17D84">
            <w:pPr>
              <w:pStyle w:val="Nessunaspaziatura"/>
              <w:jc w:val="center"/>
              <w:rPr>
                <w:rFonts w:ascii="Arial Narrow" w:hAnsi="Arial Narrow"/>
                <w:b/>
                <w:szCs w:val="20"/>
                <w:highlight w:val="green"/>
              </w:rPr>
            </w:pPr>
            <w:r w:rsidRPr="001A0E7D">
              <w:rPr>
                <w:rFonts w:ascii="Arial Narrow" w:hAnsi="Arial Narrow"/>
                <w:b/>
                <w:szCs w:val="20"/>
                <w:highlight w:val="green"/>
              </w:rPr>
              <w:t>NO</w:t>
            </w:r>
          </w:p>
        </w:tc>
      </w:tr>
      <w:tr w:rsidR="008804F2" w:rsidRPr="001A0E7D" w14:paraId="04701697" w14:textId="77777777" w:rsidTr="00B17D84">
        <w:tc>
          <w:tcPr>
            <w:tcW w:w="463" w:type="dxa"/>
            <w:tcBorders>
              <w:top w:val="single" w:sz="4" w:space="0" w:color="auto"/>
              <w:bottom w:val="single" w:sz="4" w:space="0" w:color="auto"/>
            </w:tcBorders>
            <w:vAlign w:val="center"/>
          </w:tcPr>
          <w:p w14:paraId="073A18C5" w14:textId="77777777" w:rsidR="008804F2" w:rsidRPr="001A0E7D" w:rsidRDefault="008804F2" w:rsidP="00B17D84">
            <w:pPr>
              <w:pStyle w:val="Nessunaspaziatura"/>
              <w:rPr>
                <w:rFonts w:ascii="Arial Narrow" w:hAnsi="Arial Narrow"/>
                <w:sz w:val="20"/>
                <w:szCs w:val="20"/>
              </w:rPr>
            </w:pPr>
          </w:p>
        </w:tc>
        <w:tc>
          <w:tcPr>
            <w:tcW w:w="7276" w:type="dxa"/>
            <w:tcBorders>
              <w:top w:val="single" w:sz="4" w:space="0" w:color="auto"/>
              <w:bottom w:val="single" w:sz="4" w:space="0" w:color="auto"/>
            </w:tcBorders>
            <w:vAlign w:val="center"/>
          </w:tcPr>
          <w:p w14:paraId="5AD4F037" w14:textId="77777777" w:rsidR="008804F2" w:rsidRPr="001A0E7D" w:rsidRDefault="008804F2" w:rsidP="00B17D84">
            <w:pPr>
              <w:pStyle w:val="Nessunaspaziatura"/>
              <w:jc w:val="both"/>
              <w:rPr>
                <w:rFonts w:ascii="Arial Narrow" w:hAnsi="Arial Narrow"/>
                <w:sz w:val="20"/>
                <w:szCs w:val="20"/>
              </w:rPr>
            </w:pPr>
            <w:r w:rsidRPr="001A0E7D">
              <w:rPr>
                <w:rFonts w:ascii="Arial Narrow" w:hAnsi="Arial Narrow"/>
                <w:sz w:val="20"/>
                <w:szCs w:val="20"/>
              </w:rPr>
              <w:t>L’offerente dichiara di eseguire in proprio la commessa (personale, mezzi e competenze)?</w:t>
            </w:r>
          </w:p>
        </w:tc>
        <w:tc>
          <w:tcPr>
            <w:tcW w:w="462" w:type="dxa"/>
            <w:tcBorders>
              <w:top w:val="single" w:sz="4" w:space="0" w:color="auto"/>
              <w:bottom w:val="single" w:sz="4" w:space="0" w:color="auto"/>
            </w:tcBorders>
            <w:vAlign w:val="center"/>
          </w:tcPr>
          <w:p w14:paraId="36106617"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single" w:sz="4" w:space="0" w:color="auto"/>
              <w:bottom w:val="single" w:sz="4" w:space="0" w:color="auto"/>
            </w:tcBorders>
            <w:vAlign w:val="center"/>
          </w:tcPr>
          <w:p w14:paraId="2E2960B7"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8804F2" w:rsidRPr="001A0E7D" w14:paraId="4F2CC491" w14:textId="77777777" w:rsidTr="00B17D84">
        <w:tc>
          <w:tcPr>
            <w:tcW w:w="463" w:type="dxa"/>
            <w:tcBorders>
              <w:top w:val="single" w:sz="4" w:space="0" w:color="auto"/>
              <w:bottom w:val="single" w:sz="4" w:space="0" w:color="auto"/>
            </w:tcBorders>
            <w:shd w:val="clear" w:color="auto" w:fill="F2F2F2" w:themeFill="background1" w:themeFillShade="F2"/>
            <w:vAlign w:val="center"/>
          </w:tcPr>
          <w:p w14:paraId="5B1F449E" w14:textId="77777777" w:rsidR="008804F2" w:rsidRPr="001A0E7D" w:rsidRDefault="008804F2" w:rsidP="00B17D84">
            <w:pPr>
              <w:pStyle w:val="Nessunaspaziatura"/>
              <w:rPr>
                <w:rFonts w:ascii="Arial Narrow" w:hAnsi="Arial Narrow"/>
                <w:b/>
                <w:szCs w:val="20"/>
              </w:rPr>
            </w:pPr>
            <w:r w:rsidRPr="001A0E7D">
              <w:rPr>
                <w:rFonts w:ascii="Arial Narrow" w:hAnsi="Arial Narrow"/>
                <w:b/>
                <w:szCs w:val="20"/>
              </w:rPr>
              <w:t>7.</w:t>
            </w:r>
          </w:p>
        </w:tc>
        <w:tc>
          <w:tcPr>
            <w:tcW w:w="7276" w:type="dxa"/>
            <w:tcBorders>
              <w:top w:val="single" w:sz="4" w:space="0" w:color="auto"/>
              <w:bottom w:val="single" w:sz="4" w:space="0" w:color="auto"/>
            </w:tcBorders>
            <w:shd w:val="clear" w:color="auto" w:fill="F2F2F2" w:themeFill="background1" w:themeFillShade="F2"/>
            <w:vAlign w:val="center"/>
          </w:tcPr>
          <w:p w14:paraId="59985037" w14:textId="77777777" w:rsidR="008804F2" w:rsidRPr="001A0E7D" w:rsidRDefault="008804F2" w:rsidP="00B17D84">
            <w:pPr>
              <w:pStyle w:val="Nessunaspaziatura"/>
              <w:jc w:val="both"/>
              <w:rPr>
                <w:rFonts w:ascii="Arial Narrow" w:hAnsi="Arial Narrow"/>
                <w:b/>
                <w:szCs w:val="20"/>
              </w:rPr>
            </w:pPr>
            <w:r w:rsidRPr="001A0E7D">
              <w:rPr>
                <w:rFonts w:ascii="Arial Narrow" w:hAnsi="Arial Narrow"/>
                <w:b/>
                <w:szCs w:val="20"/>
              </w:rPr>
              <w:t>Altre dichiarazioni</w:t>
            </w:r>
          </w:p>
        </w:tc>
        <w:tc>
          <w:tcPr>
            <w:tcW w:w="462" w:type="dxa"/>
            <w:tcBorders>
              <w:top w:val="single" w:sz="4" w:space="0" w:color="auto"/>
              <w:bottom w:val="single" w:sz="4" w:space="0" w:color="auto"/>
            </w:tcBorders>
            <w:shd w:val="clear" w:color="auto" w:fill="F2F2F2" w:themeFill="background1" w:themeFillShade="F2"/>
            <w:vAlign w:val="center"/>
          </w:tcPr>
          <w:p w14:paraId="434A409F"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SÌ</w:t>
            </w:r>
          </w:p>
        </w:tc>
        <w:tc>
          <w:tcPr>
            <w:tcW w:w="462" w:type="dxa"/>
            <w:tcBorders>
              <w:top w:val="single" w:sz="4" w:space="0" w:color="auto"/>
              <w:bottom w:val="single" w:sz="4" w:space="0" w:color="auto"/>
            </w:tcBorders>
            <w:shd w:val="clear" w:color="auto" w:fill="F2F2F2" w:themeFill="background1" w:themeFillShade="F2"/>
            <w:vAlign w:val="center"/>
          </w:tcPr>
          <w:p w14:paraId="129DEA28"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NO</w:t>
            </w:r>
          </w:p>
        </w:tc>
      </w:tr>
      <w:tr w:rsidR="008804F2" w:rsidRPr="001A0E7D" w14:paraId="5993D52E" w14:textId="77777777" w:rsidTr="00B17D84">
        <w:tc>
          <w:tcPr>
            <w:tcW w:w="463" w:type="dxa"/>
            <w:tcBorders>
              <w:top w:val="single" w:sz="4" w:space="0" w:color="auto"/>
              <w:bottom w:val="single" w:sz="4" w:space="0" w:color="auto"/>
            </w:tcBorders>
            <w:vAlign w:val="center"/>
          </w:tcPr>
          <w:p w14:paraId="037DC5D2" w14:textId="77777777" w:rsidR="008804F2" w:rsidRPr="001A0E7D" w:rsidRDefault="008804F2" w:rsidP="00B17D84">
            <w:pPr>
              <w:pStyle w:val="Nessunaspaziatura"/>
              <w:rPr>
                <w:rFonts w:ascii="Arial Narrow" w:hAnsi="Arial Narrow"/>
                <w:sz w:val="20"/>
                <w:szCs w:val="20"/>
              </w:rPr>
            </w:pPr>
          </w:p>
        </w:tc>
        <w:tc>
          <w:tcPr>
            <w:tcW w:w="7276" w:type="dxa"/>
            <w:tcBorders>
              <w:top w:val="single" w:sz="4" w:space="0" w:color="auto"/>
              <w:bottom w:val="single" w:sz="4" w:space="0" w:color="auto"/>
            </w:tcBorders>
            <w:vAlign w:val="center"/>
          </w:tcPr>
          <w:p w14:paraId="0B1AC649" w14:textId="77777777" w:rsidR="008804F2" w:rsidRPr="001A0E7D" w:rsidRDefault="008804F2" w:rsidP="00B17D84">
            <w:pPr>
              <w:pStyle w:val="Nessunaspaziatura"/>
              <w:jc w:val="both"/>
              <w:rPr>
                <w:rFonts w:ascii="Arial Narrow" w:hAnsi="Arial Narrow"/>
                <w:sz w:val="20"/>
                <w:szCs w:val="20"/>
              </w:rPr>
            </w:pPr>
            <w:r w:rsidRPr="001A0E7D">
              <w:rPr>
                <w:rFonts w:ascii="Arial Narrow" w:hAnsi="Arial Narrow"/>
                <w:sz w:val="20"/>
                <w:szCs w:val="20"/>
              </w:rPr>
              <w:t>L’offerente garantisce di non aver preso accordi né provvedimenti che potrebbero pregiudicare la concorrenza?</w:t>
            </w:r>
          </w:p>
        </w:tc>
        <w:tc>
          <w:tcPr>
            <w:tcW w:w="462" w:type="dxa"/>
            <w:tcBorders>
              <w:top w:val="single" w:sz="4" w:space="0" w:color="auto"/>
              <w:bottom w:val="single" w:sz="4" w:space="0" w:color="auto"/>
            </w:tcBorders>
            <w:vAlign w:val="center"/>
          </w:tcPr>
          <w:p w14:paraId="1D358C74"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single" w:sz="4" w:space="0" w:color="auto"/>
              <w:bottom w:val="single" w:sz="4" w:space="0" w:color="auto"/>
            </w:tcBorders>
            <w:vAlign w:val="center"/>
          </w:tcPr>
          <w:p w14:paraId="2A59FEE1"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8804F2" w:rsidRPr="001A0E7D" w14:paraId="17B750C2" w14:textId="77777777" w:rsidTr="00B17D84">
        <w:tc>
          <w:tcPr>
            <w:tcW w:w="463" w:type="dxa"/>
            <w:tcBorders>
              <w:top w:val="single" w:sz="4" w:space="0" w:color="auto"/>
              <w:bottom w:val="single" w:sz="4" w:space="0" w:color="auto"/>
            </w:tcBorders>
            <w:vAlign w:val="center"/>
          </w:tcPr>
          <w:p w14:paraId="17661E94" w14:textId="77777777" w:rsidR="008804F2" w:rsidRPr="001A0E7D" w:rsidRDefault="008804F2" w:rsidP="00B17D84">
            <w:pPr>
              <w:pStyle w:val="Nessunaspaziatura"/>
              <w:rPr>
                <w:rFonts w:ascii="Arial Narrow" w:hAnsi="Arial Narrow"/>
                <w:b/>
                <w:szCs w:val="20"/>
              </w:rPr>
            </w:pPr>
          </w:p>
        </w:tc>
        <w:tc>
          <w:tcPr>
            <w:tcW w:w="7276" w:type="dxa"/>
            <w:tcBorders>
              <w:top w:val="single" w:sz="4" w:space="0" w:color="auto"/>
              <w:bottom w:val="single" w:sz="4" w:space="0" w:color="auto"/>
            </w:tcBorders>
            <w:vAlign w:val="center"/>
          </w:tcPr>
          <w:p w14:paraId="43AFD793" w14:textId="77777777" w:rsidR="008804F2" w:rsidRPr="001A0E7D" w:rsidRDefault="008804F2" w:rsidP="00B17D84">
            <w:pPr>
              <w:pStyle w:val="Nessunaspaziatura"/>
              <w:jc w:val="both"/>
              <w:rPr>
                <w:rFonts w:ascii="Arial Narrow" w:hAnsi="Arial Narrow"/>
                <w:sz w:val="20"/>
                <w:szCs w:val="20"/>
              </w:rPr>
            </w:pPr>
            <w:r w:rsidRPr="001A0E7D">
              <w:rPr>
                <w:rFonts w:ascii="Arial Narrow" w:hAnsi="Arial Narrow"/>
                <w:sz w:val="20"/>
                <w:szCs w:val="20"/>
              </w:rPr>
              <w:t xml:space="preserve">L’offerente dichiara d’aver preso atto di tutte le condizioni contenute negli atti di gara e di aver inoltrato la presente offerta elaborata sulla base delle stesse e </w:t>
            </w:r>
            <w:r w:rsidRPr="001A0E7D">
              <w:rPr>
                <w:rFonts w:ascii="Arial Narrow" w:hAnsi="Arial Narrow" w:cs="Arial"/>
                <w:sz w:val="20"/>
                <w:szCs w:val="20"/>
              </w:rPr>
              <w:t>conferma l’esattezza delle indicazioni fornite e si dichiara disposto a comprovarle su richiesta?</w:t>
            </w:r>
          </w:p>
          <w:p w14:paraId="4BEE0B00" w14:textId="77777777" w:rsidR="008804F2" w:rsidRPr="001A0E7D" w:rsidRDefault="008804F2" w:rsidP="00B17D84">
            <w:pPr>
              <w:pStyle w:val="Nessunaspaziatura"/>
              <w:jc w:val="both"/>
              <w:rPr>
                <w:rFonts w:ascii="Arial Narrow" w:hAnsi="Arial Narrow"/>
                <w:b/>
                <w:szCs w:val="20"/>
              </w:rPr>
            </w:pPr>
            <w:r w:rsidRPr="001A0E7D">
              <w:rPr>
                <w:rFonts w:ascii="Arial Narrow" w:hAnsi="Arial Narrow"/>
                <w:sz w:val="20"/>
                <w:szCs w:val="20"/>
              </w:rPr>
              <w:t>(Queste disposizioni saranno parte integrante del contratto)</w:t>
            </w:r>
          </w:p>
        </w:tc>
        <w:tc>
          <w:tcPr>
            <w:tcW w:w="462" w:type="dxa"/>
            <w:tcBorders>
              <w:top w:val="single" w:sz="4" w:space="0" w:color="auto"/>
              <w:bottom w:val="single" w:sz="4" w:space="0" w:color="auto"/>
            </w:tcBorders>
            <w:vAlign w:val="center"/>
          </w:tcPr>
          <w:p w14:paraId="0628EEB9"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single" w:sz="4" w:space="0" w:color="auto"/>
              <w:bottom w:val="single" w:sz="4" w:space="0" w:color="auto"/>
            </w:tcBorders>
            <w:vAlign w:val="center"/>
          </w:tcPr>
          <w:p w14:paraId="6B5ADC03"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8804F2" w:rsidRPr="001A0E7D" w14:paraId="753664F4" w14:textId="77777777" w:rsidTr="00B17D84">
        <w:tc>
          <w:tcPr>
            <w:tcW w:w="463" w:type="dxa"/>
            <w:tcBorders>
              <w:top w:val="single" w:sz="4" w:space="0" w:color="auto"/>
              <w:bottom w:val="single" w:sz="4" w:space="0" w:color="auto"/>
            </w:tcBorders>
            <w:vAlign w:val="center"/>
          </w:tcPr>
          <w:p w14:paraId="6EA1EB14" w14:textId="77777777" w:rsidR="008804F2" w:rsidRPr="001A0E7D" w:rsidRDefault="008804F2" w:rsidP="00B17D84">
            <w:pPr>
              <w:pStyle w:val="Nessunaspaziatura"/>
              <w:rPr>
                <w:rFonts w:ascii="Arial Narrow" w:hAnsi="Arial Narrow"/>
                <w:b/>
                <w:szCs w:val="20"/>
              </w:rPr>
            </w:pPr>
          </w:p>
        </w:tc>
        <w:tc>
          <w:tcPr>
            <w:tcW w:w="7276" w:type="dxa"/>
            <w:tcBorders>
              <w:top w:val="single" w:sz="4" w:space="0" w:color="auto"/>
              <w:bottom w:val="single" w:sz="4" w:space="0" w:color="auto"/>
            </w:tcBorders>
            <w:vAlign w:val="center"/>
          </w:tcPr>
          <w:p w14:paraId="54C45ED7" w14:textId="77777777" w:rsidR="008804F2" w:rsidRPr="001A0E7D" w:rsidRDefault="008804F2" w:rsidP="00B17D84">
            <w:pPr>
              <w:pStyle w:val="Nessunaspaziatura"/>
              <w:jc w:val="both"/>
              <w:rPr>
                <w:rFonts w:ascii="Arial Narrow" w:hAnsi="Arial Narrow"/>
                <w:sz w:val="20"/>
                <w:szCs w:val="20"/>
              </w:rPr>
            </w:pPr>
            <w:r w:rsidRPr="001A0E7D">
              <w:rPr>
                <w:rFonts w:ascii="Arial Narrow" w:hAnsi="Arial Narrow"/>
                <w:sz w:val="20"/>
                <w:szCs w:val="20"/>
              </w:rPr>
              <w:t xml:space="preserve">L’offerente certifica inoltre </w:t>
            </w:r>
            <w:r w:rsidRPr="001A0E7D">
              <w:rPr>
                <w:rFonts w:ascii="Arial Narrow" w:hAnsi="Arial Narrow" w:cs="Arial"/>
                <w:sz w:val="20"/>
                <w:szCs w:val="20"/>
              </w:rPr>
              <w:t>di aver stabilito i prezzi sulla base del presente capitolato di cui ne riconosce la correttezza dei contenuti.</w:t>
            </w:r>
          </w:p>
        </w:tc>
        <w:tc>
          <w:tcPr>
            <w:tcW w:w="462" w:type="dxa"/>
            <w:tcBorders>
              <w:top w:val="single" w:sz="4" w:space="0" w:color="auto"/>
              <w:bottom w:val="single" w:sz="4" w:space="0" w:color="auto"/>
            </w:tcBorders>
            <w:vAlign w:val="center"/>
          </w:tcPr>
          <w:p w14:paraId="0C77529F"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single" w:sz="4" w:space="0" w:color="auto"/>
              <w:bottom w:val="single" w:sz="4" w:space="0" w:color="auto"/>
            </w:tcBorders>
            <w:vAlign w:val="center"/>
          </w:tcPr>
          <w:p w14:paraId="58A9628B"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8804F2" w:rsidRPr="001A0E7D" w14:paraId="46C7EAE2" w14:textId="77777777" w:rsidTr="00B17D84">
        <w:tc>
          <w:tcPr>
            <w:tcW w:w="463" w:type="dxa"/>
            <w:tcBorders>
              <w:top w:val="single" w:sz="4" w:space="0" w:color="auto"/>
              <w:bottom w:val="single" w:sz="4" w:space="0" w:color="auto"/>
            </w:tcBorders>
            <w:shd w:val="clear" w:color="auto" w:fill="F2F2F2" w:themeFill="background1" w:themeFillShade="F2"/>
            <w:vAlign w:val="center"/>
          </w:tcPr>
          <w:p w14:paraId="42CBEB83" w14:textId="77777777" w:rsidR="008804F2" w:rsidRPr="001A0E7D" w:rsidRDefault="008804F2" w:rsidP="00B17D84">
            <w:pPr>
              <w:pStyle w:val="Nessunaspaziatura"/>
              <w:rPr>
                <w:rFonts w:ascii="Arial Narrow" w:hAnsi="Arial Narrow"/>
                <w:b/>
                <w:szCs w:val="20"/>
              </w:rPr>
            </w:pPr>
            <w:r w:rsidRPr="001A0E7D">
              <w:rPr>
                <w:rFonts w:ascii="Arial Narrow" w:hAnsi="Arial Narrow"/>
                <w:b/>
                <w:szCs w:val="20"/>
              </w:rPr>
              <w:t>8.</w:t>
            </w:r>
          </w:p>
        </w:tc>
        <w:tc>
          <w:tcPr>
            <w:tcW w:w="7276" w:type="dxa"/>
            <w:tcBorders>
              <w:top w:val="single" w:sz="4" w:space="0" w:color="auto"/>
              <w:bottom w:val="single" w:sz="4" w:space="0" w:color="auto"/>
            </w:tcBorders>
            <w:shd w:val="clear" w:color="auto" w:fill="F2F2F2" w:themeFill="background1" w:themeFillShade="F2"/>
            <w:vAlign w:val="center"/>
          </w:tcPr>
          <w:p w14:paraId="2416D8A2" w14:textId="77777777" w:rsidR="008804F2" w:rsidRPr="001A0E7D" w:rsidRDefault="008804F2" w:rsidP="00B17D84">
            <w:pPr>
              <w:pStyle w:val="Nessunaspaziatura"/>
              <w:jc w:val="both"/>
              <w:rPr>
                <w:rFonts w:ascii="Arial Narrow" w:hAnsi="Arial Narrow"/>
                <w:b/>
                <w:szCs w:val="20"/>
              </w:rPr>
            </w:pPr>
            <w:r w:rsidRPr="001A0E7D">
              <w:rPr>
                <w:rFonts w:ascii="Arial Narrow" w:hAnsi="Arial Narrow"/>
                <w:b/>
                <w:szCs w:val="20"/>
              </w:rPr>
              <w:t>Liberatoria/svincolo dal segreto d’ufficio</w:t>
            </w:r>
          </w:p>
        </w:tc>
        <w:tc>
          <w:tcPr>
            <w:tcW w:w="462" w:type="dxa"/>
            <w:tcBorders>
              <w:top w:val="single" w:sz="4" w:space="0" w:color="auto"/>
              <w:bottom w:val="single" w:sz="4" w:space="0" w:color="auto"/>
            </w:tcBorders>
            <w:shd w:val="clear" w:color="auto" w:fill="F2F2F2" w:themeFill="background1" w:themeFillShade="F2"/>
            <w:vAlign w:val="center"/>
          </w:tcPr>
          <w:p w14:paraId="1B8182BD"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SÌ</w:t>
            </w:r>
          </w:p>
        </w:tc>
        <w:tc>
          <w:tcPr>
            <w:tcW w:w="462" w:type="dxa"/>
            <w:tcBorders>
              <w:top w:val="single" w:sz="4" w:space="0" w:color="auto"/>
              <w:bottom w:val="single" w:sz="4" w:space="0" w:color="auto"/>
            </w:tcBorders>
            <w:shd w:val="clear" w:color="auto" w:fill="F2F2F2" w:themeFill="background1" w:themeFillShade="F2"/>
            <w:vAlign w:val="center"/>
          </w:tcPr>
          <w:p w14:paraId="528155DD"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NO</w:t>
            </w:r>
          </w:p>
        </w:tc>
      </w:tr>
      <w:tr w:rsidR="008804F2" w:rsidRPr="001A0E7D" w14:paraId="3ECC3C3D" w14:textId="77777777" w:rsidTr="00B17D84">
        <w:tc>
          <w:tcPr>
            <w:tcW w:w="463" w:type="dxa"/>
            <w:tcBorders>
              <w:top w:val="single" w:sz="4" w:space="0" w:color="auto"/>
            </w:tcBorders>
            <w:vAlign w:val="center"/>
          </w:tcPr>
          <w:p w14:paraId="7E8AB3A5" w14:textId="77777777" w:rsidR="008804F2" w:rsidRPr="001A0E7D" w:rsidRDefault="008804F2" w:rsidP="00B17D84">
            <w:pPr>
              <w:pStyle w:val="Nessunaspaziatura"/>
              <w:rPr>
                <w:rFonts w:ascii="Arial Narrow" w:hAnsi="Arial Narrow"/>
                <w:sz w:val="20"/>
                <w:szCs w:val="20"/>
              </w:rPr>
            </w:pPr>
          </w:p>
        </w:tc>
        <w:tc>
          <w:tcPr>
            <w:tcW w:w="7276" w:type="dxa"/>
            <w:tcBorders>
              <w:top w:val="single" w:sz="4" w:space="0" w:color="auto"/>
            </w:tcBorders>
            <w:vAlign w:val="center"/>
          </w:tcPr>
          <w:p w14:paraId="2A1AAF16" w14:textId="77777777" w:rsidR="008804F2" w:rsidRPr="001A0E7D" w:rsidRDefault="008804F2" w:rsidP="00B17D84">
            <w:pPr>
              <w:pStyle w:val="Nessunaspaziatura"/>
              <w:jc w:val="both"/>
              <w:rPr>
                <w:rFonts w:ascii="Arial Narrow" w:hAnsi="Arial Narrow" w:cs="Arial"/>
                <w:sz w:val="20"/>
                <w:szCs w:val="20"/>
              </w:rPr>
            </w:pPr>
            <w:r w:rsidRPr="001A0E7D">
              <w:rPr>
                <w:rFonts w:ascii="Arial Narrow" w:hAnsi="Arial Narrow" w:cs="Arial"/>
                <w:sz w:val="20"/>
                <w:szCs w:val="20"/>
              </w:rPr>
              <w:t>L’offerente dichiara di liberare dal segreto d’ufficio le autorità fiscali, gli istituti delle assicurazioni sociali e altri organi pubblici (esplicitamente autorizza a fornire all’ente appaltante, su sua richiesta, informazioni concernenti l’offerente connesse con le domande di cui sopra, necessarie per verificare l’esattezza delle risposte)?</w:t>
            </w:r>
          </w:p>
        </w:tc>
        <w:tc>
          <w:tcPr>
            <w:tcW w:w="462" w:type="dxa"/>
            <w:tcBorders>
              <w:top w:val="single" w:sz="4" w:space="0" w:color="auto"/>
            </w:tcBorders>
            <w:vAlign w:val="center"/>
          </w:tcPr>
          <w:p w14:paraId="5CBBB96E"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single" w:sz="4" w:space="0" w:color="auto"/>
            </w:tcBorders>
            <w:vAlign w:val="center"/>
          </w:tcPr>
          <w:p w14:paraId="28C59405"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8804F2" w:rsidRPr="001A0E7D" w14:paraId="435D7943" w14:textId="77777777" w:rsidTr="00B17D84">
        <w:tc>
          <w:tcPr>
            <w:tcW w:w="463" w:type="dxa"/>
            <w:tcBorders>
              <w:top w:val="single" w:sz="4" w:space="0" w:color="auto"/>
              <w:bottom w:val="single" w:sz="4" w:space="0" w:color="auto"/>
            </w:tcBorders>
            <w:shd w:val="clear" w:color="auto" w:fill="F2F2F2" w:themeFill="background1" w:themeFillShade="F2"/>
            <w:vAlign w:val="center"/>
          </w:tcPr>
          <w:p w14:paraId="3C2FC162" w14:textId="77777777" w:rsidR="008804F2" w:rsidRPr="001A0E7D" w:rsidRDefault="008804F2" w:rsidP="00B17D84">
            <w:pPr>
              <w:pStyle w:val="Nessunaspaziatura"/>
              <w:rPr>
                <w:rFonts w:ascii="Arial Narrow" w:hAnsi="Arial Narrow"/>
                <w:b/>
                <w:szCs w:val="20"/>
              </w:rPr>
            </w:pPr>
            <w:r w:rsidRPr="001A0E7D">
              <w:rPr>
                <w:rFonts w:ascii="Arial Narrow" w:hAnsi="Arial Narrow"/>
                <w:b/>
                <w:szCs w:val="20"/>
              </w:rPr>
              <w:t>9.</w:t>
            </w:r>
          </w:p>
        </w:tc>
        <w:tc>
          <w:tcPr>
            <w:tcW w:w="7276" w:type="dxa"/>
            <w:tcBorders>
              <w:top w:val="single" w:sz="4" w:space="0" w:color="auto"/>
              <w:bottom w:val="single" w:sz="4" w:space="0" w:color="auto"/>
            </w:tcBorders>
            <w:shd w:val="clear" w:color="auto" w:fill="F2F2F2" w:themeFill="background1" w:themeFillShade="F2"/>
            <w:vAlign w:val="center"/>
          </w:tcPr>
          <w:p w14:paraId="0F1AA28C" w14:textId="77777777" w:rsidR="008804F2" w:rsidRPr="001A0E7D" w:rsidRDefault="008804F2" w:rsidP="00B17D84">
            <w:pPr>
              <w:pStyle w:val="Nessunaspaziatura"/>
              <w:jc w:val="both"/>
              <w:rPr>
                <w:rFonts w:ascii="Arial Narrow" w:hAnsi="Arial Narrow"/>
                <w:b/>
                <w:szCs w:val="20"/>
              </w:rPr>
            </w:pPr>
            <w:r w:rsidRPr="001A0E7D">
              <w:rPr>
                <w:rFonts w:ascii="Arial Narrow" w:hAnsi="Arial Narrow"/>
                <w:b/>
                <w:szCs w:val="20"/>
              </w:rPr>
              <w:t>Foro committente competente</w:t>
            </w:r>
          </w:p>
        </w:tc>
        <w:tc>
          <w:tcPr>
            <w:tcW w:w="462" w:type="dxa"/>
            <w:tcBorders>
              <w:top w:val="single" w:sz="4" w:space="0" w:color="auto"/>
              <w:bottom w:val="single" w:sz="4" w:space="0" w:color="auto"/>
            </w:tcBorders>
            <w:shd w:val="clear" w:color="auto" w:fill="F2F2F2" w:themeFill="background1" w:themeFillShade="F2"/>
            <w:vAlign w:val="center"/>
          </w:tcPr>
          <w:p w14:paraId="0BDA9573"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SÌ</w:t>
            </w:r>
          </w:p>
        </w:tc>
        <w:tc>
          <w:tcPr>
            <w:tcW w:w="462" w:type="dxa"/>
            <w:tcBorders>
              <w:top w:val="single" w:sz="4" w:space="0" w:color="auto"/>
              <w:bottom w:val="single" w:sz="4" w:space="0" w:color="auto"/>
            </w:tcBorders>
            <w:shd w:val="clear" w:color="auto" w:fill="F2F2F2" w:themeFill="background1" w:themeFillShade="F2"/>
            <w:vAlign w:val="center"/>
          </w:tcPr>
          <w:p w14:paraId="5BA42648"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NO</w:t>
            </w:r>
          </w:p>
        </w:tc>
      </w:tr>
      <w:tr w:rsidR="008804F2" w:rsidRPr="001A0E7D" w14:paraId="6033EFC9" w14:textId="77777777" w:rsidTr="00B17D84">
        <w:tc>
          <w:tcPr>
            <w:tcW w:w="463" w:type="dxa"/>
            <w:tcBorders>
              <w:top w:val="single" w:sz="4" w:space="0" w:color="auto"/>
            </w:tcBorders>
            <w:vAlign w:val="center"/>
          </w:tcPr>
          <w:p w14:paraId="7401E8C3" w14:textId="77777777" w:rsidR="008804F2" w:rsidRPr="001A0E7D" w:rsidRDefault="008804F2" w:rsidP="00B17D84">
            <w:pPr>
              <w:pStyle w:val="Nessunaspaziatura"/>
              <w:rPr>
                <w:rFonts w:ascii="Arial Narrow" w:hAnsi="Arial Narrow"/>
                <w:sz w:val="20"/>
                <w:szCs w:val="20"/>
              </w:rPr>
            </w:pPr>
          </w:p>
        </w:tc>
        <w:tc>
          <w:tcPr>
            <w:tcW w:w="7276" w:type="dxa"/>
            <w:tcBorders>
              <w:top w:val="single" w:sz="4" w:space="0" w:color="auto"/>
            </w:tcBorders>
            <w:vAlign w:val="center"/>
          </w:tcPr>
          <w:p w14:paraId="084B707D" w14:textId="77777777" w:rsidR="008804F2" w:rsidRPr="001A0E7D" w:rsidRDefault="008804F2" w:rsidP="00B17D84">
            <w:pPr>
              <w:pStyle w:val="Nessunaspaziatura"/>
              <w:jc w:val="both"/>
              <w:rPr>
                <w:rFonts w:ascii="Arial Narrow" w:hAnsi="Arial Narrow"/>
                <w:sz w:val="20"/>
                <w:szCs w:val="20"/>
              </w:rPr>
            </w:pPr>
            <w:r w:rsidRPr="001A0E7D">
              <w:rPr>
                <w:rFonts w:ascii="Arial Narrow" w:hAnsi="Arial Narrow"/>
                <w:sz w:val="20"/>
                <w:szCs w:val="20"/>
              </w:rPr>
              <w:t>L’offerente riconosce quale Foro competente quello del domicilio del committente?</w:t>
            </w:r>
          </w:p>
        </w:tc>
        <w:tc>
          <w:tcPr>
            <w:tcW w:w="462" w:type="dxa"/>
            <w:tcBorders>
              <w:top w:val="single" w:sz="4" w:space="0" w:color="auto"/>
            </w:tcBorders>
            <w:vAlign w:val="center"/>
          </w:tcPr>
          <w:p w14:paraId="51271166"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78"/>
            </w:r>
          </w:p>
        </w:tc>
        <w:tc>
          <w:tcPr>
            <w:tcW w:w="462" w:type="dxa"/>
            <w:tcBorders>
              <w:top w:val="single" w:sz="4" w:space="0" w:color="auto"/>
            </w:tcBorders>
            <w:vAlign w:val="center"/>
          </w:tcPr>
          <w:p w14:paraId="62D3536A"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bl>
    <w:p w14:paraId="4382C989" w14:textId="77777777" w:rsidR="008804F2" w:rsidRPr="001A0E7D" w:rsidRDefault="008804F2" w:rsidP="008804F2">
      <w:pPr>
        <w:pStyle w:val="Nessunaspaziatura"/>
        <w:ind w:left="1134"/>
        <w:jc w:val="both"/>
        <w:rPr>
          <w:rFonts w:ascii="Arial Narrow" w:hAnsi="Arial Narrow" w:cs="Arial"/>
          <w:sz w:val="20"/>
          <w:szCs w:val="20"/>
        </w:rPr>
      </w:pPr>
    </w:p>
    <w:p w14:paraId="0B7A6C9B" w14:textId="77777777" w:rsidR="008804F2" w:rsidRPr="001A0E7D" w:rsidRDefault="008804F2" w:rsidP="008804F2">
      <w:pPr>
        <w:pStyle w:val="Nessunaspaziatura"/>
        <w:ind w:left="1134"/>
        <w:jc w:val="both"/>
        <w:rPr>
          <w:rFonts w:ascii="Arial Narrow" w:hAnsi="Arial Narrow" w:cs="Arial"/>
          <w:sz w:val="20"/>
          <w:szCs w:val="20"/>
        </w:rPr>
      </w:pPr>
    </w:p>
    <w:p w14:paraId="72A535FF" w14:textId="632248B5" w:rsidR="008804F2" w:rsidRPr="001A0E7D" w:rsidRDefault="008804F2" w:rsidP="008804F2">
      <w:pPr>
        <w:pStyle w:val="Nessunaspaziatura"/>
        <w:ind w:left="1134"/>
        <w:jc w:val="both"/>
        <w:rPr>
          <w:rFonts w:ascii="Arial Narrow" w:hAnsi="Arial Narrow" w:cs="Arial"/>
          <w:sz w:val="20"/>
          <w:szCs w:val="20"/>
        </w:rPr>
      </w:pPr>
    </w:p>
    <w:p w14:paraId="354C3680" w14:textId="77777777" w:rsidR="008804F2" w:rsidRPr="001A0E7D" w:rsidRDefault="008804F2" w:rsidP="008804F2">
      <w:pPr>
        <w:pStyle w:val="Nessunaspaziatura"/>
        <w:ind w:left="1134"/>
        <w:jc w:val="both"/>
        <w:rPr>
          <w:rFonts w:ascii="Arial Narrow" w:hAnsi="Arial Narrow" w:cs="Arial"/>
          <w:sz w:val="20"/>
          <w:szCs w:val="20"/>
        </w:rPr>
      </w:pPr>
    </w:p>
    <w:p w14:paraId="4715609C" w14:textId="77777777" w:rsidR="008804F2" w:rsidRPr="001A0E7D" w:rsidRDefault="008804F2" w:rsidP="008804F2">
      <w:pPr>
        <w:pStyle w:val="Nessunaspaziatura"/>
        <w:ind w:left="1134"/>
        <w:jc w:val="both"/>
        <w:rPr>
          <w:rFonts w:ascii="Arial Narrow" w:hAnsi="Arial Narrow" w:cs="Arial"/>
          <w:sz w:val="20"/>
          <w:szCs w:val="20"/>
        </w:rPr>
      </w:pPr>
    </w:p>
    <w:p w14:paraId="1A282CF2" w14:textId="77777777" w:rsidR="008804F2" w:rsidRPr="001A0E7D" w:rsidRDefault="008804F2" w:rsidP="008804F2">
      <w:pPr>
        <w:pStyle w:val="Nessunaspaziatura"/>
        <w:ind w:left="1134"/>
        <w:jc w:val="both"/>
        <w:rPr>
          <w:rFonts w:ascii="Arial Narrow" w:hAnsi="Arial Narrow" w:cs="Arial"/>
          <w:sz w:val="20"/>
          <w:szCs w:val="20"/>
        </w:rPr>
      </w:pPr>
    </w:p>
    <w:p w14:paraId="12510573" w14:textId="77777777" w:rsidR="008804F2" w:rsidRPr="001A0E7D" w:rsidRDefault="008804F2" w:rsidP="008804F2">
      <w:pPr>
        <w:pStyle w:val="Nessunaspaziatura"/>
        <w:ind w:left="1134"/>
        <w:jc w:val="both"/>
        <w:rPr>
          <w:rFonts w:ascii="Arial Narrow" w:hAnsi="Arial Narrow" w:cs="Arial"/>
          <w:sz w:val="20"/>
          <w:szCs w:val="20"/>
        </w:rPr>
      </w:pPr>
    </w:p>
    <w:p w14:paraId="494AD5D5" w14:textId="77777777" w:rsidR="008804F2" w:rsidRPr="001A0E7D" w:rsidRDefault="008804F2" w:rsidP="008804F2">
      <w:pPr>
        <w:pStyle w:val="Nessunaspaziatura"/>
        <w:ind w:left="1134"/>
        <w:jc w:val="both"/>
        <w:rPr>
          <w:rFonts w:ascii="Arial Narrow" w:hAnsi="Arial Narrow" w:cs="Arial"/>
          <w:b/>
          <w:sz w:val="20"/>
          <w:szCs w:val="20"/>
        </w:rPr>
      </w:pPr>
      <w:r w:rsidRPr="001A0E7D">
        <w:rPr>
          <w:rFonts w:ascii="Arial Narrow" w:hAnsi="Arial Narrow" w:cs="Arial"/>
          <w:b/>
          <w:sz w:val="20"/>
          <w:szCs w:val="20"/>
        </w:rPr>
        <w:lastRenderedPageBreak/>
        <w:t>Osservazioni/chiarimenti dell’offerente:</w:t>
      </w:r>
    </w:p>
    <w:p w14:paraId="56FA2A0A" w14:textId="77777777" w:rsidR="008804F2" w:rsidRPr="001A0E7D" w:rsidRDefault="008804F2" w:rsidP="008804F2">
      <w:pPr>
        <w:pStyle w:val="Nessunaspaziatura"/>
        <w:ind w:left="1134"/>
        <w:jc w:val="both"/>
        <w:rPr>
          <w:rFonts w:ascii="Arial Narrow" w:hAnsi="Arial Narrow" w:cs="Arial"/>
          <w:sz w:val="20"/>
          <w:szCs w:val="20"/>
        </w:rPr>
      </w:pPr>
    </w:p>
    <w:p w14:paraId="562B9D6B" w14:textId="77777777" w:rsidR="008804F2" w:rsidRPr="001A0E7D" w:rsidRDefault="008804F2" w:rsidP="008804F2">
      <w:pPr>
        <w:pStyle w:val="Nessunaspaziatura"/>
        <w:tabs>
          <w:tab w:val="left" w:pos="9638"/>
        </w:tabs>
        <w:ind w:left="1134"/>
        <w:jc w:val="both"/>
        <w:rPr>
          <w:rFonts w:ascii="Arial Narrow" w:hAnsi="Arial Narrow" w:cs="Arial"/>
          <w:sz w:val="20"/>
          <w:szCs w:val="20"/>
          <w:u w:val="single"/>
        </w:rPr>
      </w:pPr>
      <w:r w:rsidRPr="001A0E7D">
        <w:rPr>
          <w:rFonts w:ascii="Arial Narrow" w:hAnsi="Arial Narrow" w:cs="Arial"/>
          <w:sz w:val="20"/>
          <w:szCs w:val="20"/>
          <w:u w:val="dotted"/>
        </w:rPr>
        <w:tab/>
      </w:r>
    </w:p>
    <w:p w14:paraId="6242FF44" w14:textId="77777777" w:rsidR="008804F2" w:rsidRPr="001A0E7D" w:rsidRDefault="008804F2" w:rsidP="008804F2">
      <w:pPr>
        <w:pStyle w:val="Nessunaspaziatura"/>
        <w:ind w:left="1134"/>
        <w:jc w:val="both"/>
        <w:rPr>
          <w:rFonts w:ascii="Arial Narrow" w:hAnsi="Arial Narrow" w:cs="Arial"/>
          <w:sz w:val="20"/>
          <w:szCs w:val="20"/>
        </w:rPr>
      </w:pPr>
    </w:p>
    <w:p w14:paraId="3F47B509" w14:textId="77777777" w:rsidR="008804F2" w:rsidRPr="001A0E7D" w:rsidRDefault="008804F2" w:rsidP="008804F2">
      <w:pPr>
        <w:pStyle w:val="Nessunaspaziatura"/>
        <w:tabs>
          <w:tab w:val="left" w:pos="9638"/>
        </w:tabs>
        <w:ind w:left="1134"/>
        <w:jc w:val="both"/>
        <w:rPr>
          <w:rFonts w:ascii="Arial Narrow" w:hAnsi="Arial Narrow" w:cs="Arial"/>
          <w:sz w:val="20"/>
          <w:szCs w:val="20"/>
          <w:u w:val="single"/>
        </w:rPr>
      </w:pPr>
      <w:r w:rsidRPr="001A0E7D">
        <w:rPr>
          <w:rFonts w:ascii="Arial Narrow" w:hAnsi="Arial Narrow" w:cs="Arial"/>
          <w:sz w:val="20"/>
          <w:szCs w:val="20"/>
          <w:u w:val="dotted"/>
        </w:rPr>
        <w:tab/>
      </w:r>
    </w:p>
    <w:p w14:paraId="3CF8F23C" w14:textId="77777777" w:rsidR="008804F2" w:rsidRPr="001A0E7D" w:rsidRDefault="008804F2" w:rsidP="008804F2">
      <w:pPr>
        <w:pStyle w:val="Nessunaspaziatura"/>
        <w:ind w:left="1134"/>
        <w:jc w:val="both"/>
        <w:rPr>
          <w:rFonts w:ascii="Arial Narrow" w:hAnsi="Arial Narrow" w:cs="Arial"/>
          <w:sz w:val="20"/>
          <w:szCs w:val="20"/>
        </w:rPr>
      </w:pPr>
    </w:p>
    <w:p w14:paraId="3571CB14" w14:textId="77777777" w:rsidR="008804F2" w:rsidRPr="001A0E7D" w:rsidRDefault="008804F2" w:rsidP="008804F2">
      <w:pPr>
        <w:pStyle w:val="Nessunaspaziatura"/>
        <w:tabs>
          <w:tab w:val="left" w:pos="9638"/>
        </w:tabs>
        <w:ind w:left="1134"/>
        <w:jc w:val="both"/>
        <w:rPr>
          <w:rFonts w:ascii="Arial Narrow" w:hAnsi="Arial Narrow" w:cs="Arial"/>
          <w:sz w:val="20"/>
          <w:szCs w:val="20"/>
          <w:u w:val="single"/>
        </w:rPr>
      </w:pPr>
      <w:r w:rsidRPr="001A0E7D">
        <w:rPr>
          <w:rFonts w:ascii="Arial Narrow" w:hAnsi="Arial Narrow" w:cs="Arial"/>
          <w:sz w:val="20"/>
          <w:szCs w:val="20"/>
          <w:u w:val="dotted"/>
        </w:rPr>
        <w:tab/>
      </w:r>
    </w:p>
    <w:p w14:paraId="69888B97" w14:textId="77777777" w:rsidR="008804F2" w:rsidRPr="001A0E7D" w:rsidRDefault="008804F2" w:rsidP="008804F2">
      <w:pPr>
        <w:pStyle w:val="Nessunaspaziatura"/>
        <w:ind w:left="1134"/>
        <w:jc w:val="both"/>
        <w:rPr>
          <w:rFonts w:ascii="Arial Narrow" w:hAnsi="Arial Narrow" w:cs="Arial"/>
          <w:sz w:val="20"/>
          <w:szCs w:val="20"/>
        </w:rPr>
      </w:pPr>
    </w:p>
    <w:p w14:paraId="36600B14" w14:textId="77777777" w:rsidR="008804F2" w:rsidRPr="001A0E7D" w:rsidRDefault="008804F2" w:rsidP="008804F2">
      <w:pPr>
        <w:pStyle w:val="Nessunaspaziatura"/>
        <w:tabs>
          <w:tab w:val="left" w:pos="9638"/>
        </w:tabs>
        <w:ind w:left="1134"/>
        <w:jc w:val="both"/>
        <w:rPr>
          <w:rFonts w:ascii="Arial Narrow" w:hAnsi="Arial Narrow" w:cs="Arial"/>
          <w:sz w:val="20"/>
          <w:szCs w:val="20"/>
          <w:u w:val="single"/>
        </w:rPr>
      </w:pPr>
      <w:r w:rsidRPr="001A0E7D">
        <w:rPr>
          <w:rFonts w:ascii="Arial Narrow" w:hAnsi="Arial Narrow" w:cs="Arial"/>
          <w:sz w:val="20"/>
          <w:szCs w:val="20"/>
          <w:u w:val="dotted"/>
        </w:rPr>
        <w:tab/>
      </w:r>
    </w:p>
    <w:p w14:paraId="1D95D556" w14:textId="77777777" w:rsidR="008804F2" w:rsidRPr="001A0E7D" w:rsidRDefault="008804F2" w:rsidP="008804F2">
      <w:pPr>
        <w:pStyle w:val="Nessunaspaziatura"/>
        <w:ind w:left="1134"/>
        <w:jc w:val="both"/>
        <w:rPr>
          <w:rFonts w:ascii="Arial Narrow" w:hAnsi="Arial Narrow" w:cs="Arial"/>
          <w:sz w:val="20"/>
          <w:szCs w:val="20"/>
        </w:rPr>
      </w:pPr>
    </w:p>
    <w:p w14:paraId="1825FA45" w14:textId="77777777" w:rsidR="008804F2" w:rsidRPr="001A0E7D" w:rsidRDefault="008804F2" w:rsidP="008804F2">
      <w:pPr>
        <w:pStyle w:val="Nessunaspaziatura"/>
        <w:tabs>
          <w:tab w:val="left" w:pos="9638"/>
        </w:tabs>
        <w:ind w:left="1134"/>
        <w:jc w:val="both"/>
        <w:rPr>
          <w:rFonts w:ascii="Arial Narrow" w:hAnsi="Arial Narrow" w:cs="Arial"/>
          <w:sz w:val="20"/>
          <w:szCs w:val="20"/>
          <w:u w:val="single"/>
        </w:rPr>
      </w:pPr>
      <w:r w:rsidRPr="001A0E7D">
        <w:rPr>
          <w:rFonts w:ascii="Arial Narrow" w:hAnsi="Arial Narrow" w:cs="Arial"/>
          <w:sz w:val="20"/>
          <w:szCs w:val="20"/>
          <w:u w:val="dotted"/>
        </w:rPr>
        <w:tab/>
      </w:r>
    </w:p>
    <w:p w14:paraId="03FEDB1F" w14:textId="77777777" w:rsidR="008804F2" w:rsidRPr="001A0E7D" w:rsidRDefault="008804F2" w:rsidP="008804F2">
      <w:pPr>
        <w:pStyle w:val="Nessunaspaziatura"/>
        <w:ind w:left="1134"/>
        <w:jc w:val="both"/>
        <w:rPr>
          <w:rFonts w:ascii="Arial Narrow" w:hAnsi="Arial Narrow" w:cs="Arial"/>
          <w:sz w:val="20"/>
          <w:szCs w:val="20"/>
        </w:rPr>
      </w:pPr>
    </w:p>
    <w:p w14:paraId="6328F4A0" w14:textId="77777777" w:rsidR="008804F2" w:rsidRPr="001A0E7D" w:rsidRDefault="008804F2" w:rsidP="008804F2">
      <w:pPr>
        <w:pStyle w:val="Nessunaspaziatura"/>
        <w:tabs>
          <w:tab w:val="left" w:pos="9638"/>
        </w:tabs>
        <w:ind w:left="1134"/>
        <w:jc w:val="both"/>
        <w:rPr>
          <w:rFonts w:ascii="Arial Narrow" w:hAnsi="Arial Narrow" w:cs="Arial"/>
          <w:sz w:val="20"/>
          <w:szCs w:val="20"/>
          <w:u w:val="single"/>
        </w:rPr>
      </w:pPr>
      <w:r w:rsidRPr="001A0E7D">
        <w:rPr>
          <w:rFonts w:ascii="Arial Narrow" w:hAnsi="Arial Narrow" w:cs="Arial"/>
          <w:sz w:val="20"/>
          <w:szCs w:val="20"/>
          <w:u w:val="dotted"/>
        </w:rPr>
        <w:tab/>
      </w:r>
    </w:p>
    <w:p w14:paraId="353D7917" w14:textId="77777777" w:rsidR="008804F2" w:rsidRPr="001A0E7D" w:rsidRDefault="008804F2" w:rsidP="008804F2">
      <w:pPr>
        <w:pStyle w:val="Nessunaspaziatura"/>
        <w:ind w:left="1134"/>
        <w:jc w:val="both"/>
        <w:rPr>
          <w:rFonts w:ascii="Arial Narrow" w:hAnsi="Arial Narrow" w:cs="Arial"/>
          <w:sz w:val="20"/>
          <w:szCs w:val="20"/>
        </w:rPr>
      </w:pPr>
    </w:p>
    <w:p w14:paraId="125B2E77" w14:textId="77777777" w:rsidR="008804F2" w:rsidRPr="001A0E7D" w:rsidRDefault="008804F2" w:rsidP="008804F2">
      <w:pPr>
        <w:pStyle w:val="Nessunaspaziatura"/>
        <w:tabs>
          <w:tab w:val="left" w:pos="9638"/>
        </w:tabs>
        <w:ind w:left="1134"/>
        <w:jc w:val="both"/>
        <w:rPr>
          <w:rFonts w:ascii="Arial Narrow" w:hAnsi="Arial Narrow" w:cs="Arial"/>
          <w:sz w:val="20"/>
          <w:szCs w:val="20"/>
          <w:u w:val="single"/>
        </w:rPr>
      </w:pPr>
      <w:r w:rsidRPr="001A0E7D">
        <w:rPr>
          <w:rFonts w:ascii="Arial Narrow" w:hAnsi="Arial Narrow" w:cs="Arial"/>
          <w:sz w:val="20"/>
          <w:szCs w:val="20"/>
          <w:u w:val="dotted"/>
        </w:rPr>
        <w:tab/>
      </w:r>
    </w:p>
    <w:p w14:paraId="4F124D2B" w14:textId="77777777" w:rsidR="008804F2" w:rsidRPr="001A0E7D" w:rsidRDefault="008804F2" w:rsidP="008804F2">
      <w:pPr>
        <w:pStyle w:val="Nessunaspaziatura"/>
        <w:ind w:left="1134"/>
        <w:jc w:val="both"/>
        <w:rPr>
          <w:rFonts w:ascii="Arial Narrow" w:hAnsi="Arial Narrow" w:cs="Arial"/>
          <w:sz w:val="20"/>
          <w:szCs w:val="20"/>
        </w:rPr>
      </w:pPr>
    </w:p>
    <w:p w14:paraId="0C273E78" w14:textId="77777777" w:rsidR="008804F2" w:rsidRPr="001A0E7D" w:rsidRDefault="008804F2" w:rsidP="008804F2">
      <w:pPr>
        <w:pStyle w:val="Nessunaspaziatura"/>
        <w:tabs>
          <w:tab w:val="left" w:pos="9638"/>
        </w:tabs>
        <w:ind w:left="1134"/>
        <w:jc w:val="both"/>
        <w:rPr>
          <w:rFonts w:ascii="Arial Narrow" w:hAnsi="Arial Narrow" w:cs="Arial"/>
          <w:sz w:val="20"/>
          <w:szCs w:val="20"/>
          <w:u w:val="single"/>
        </w:rPr>
      </w:pPr>
      <w:r w:rsidRPr="001A0E7D">
        <w:rPr>
          <w:rFonts w:ascii="Arial Narrow" w:hAnsi="Arial Narrow" w:cs="Arial"/>
          <w:sz w:val="20"/>
          <w:szCs w:val="20"/>
          <w:u w:val="dotted"/>
        </w:rPr>
        <w:tab/>
      </w:r>
    </w:p>
    <w:p w14:paraId="58943EE2" w14:textId="77777777" w:rsidR="008804F2" w:rsidRPr="001A0E7D" w:rsidRDefault="008804F2" w:rsidP="008804F2">
      <w:pPr>
        <w:pStyle w:val="Nessunaspaziatura"/>
        <w:ind w:left="1134"/>
        <w:jc w:val="both"/>
        <w:rPr>
          <w:rFonts w:ascii="Arial Narrow" w:hAnsi="Arial Narrow" w:cs="Arial"/>
          <w:sz w:val="20"/>
          <w:szCs w:val="20"/>
        </w:rPr>
      </w:pPr>
    </w:p>
    <w:p w14:paraId="4A3D5445" w14:textId="77777777" w:rsidR="008804F2" w:rsidRPr="001A0E7D" w:rsidRDefault="008804F2" w:rsidP="008804F2">
      <w:pPr>
        <w:pStyle w:val="Nessunaspaziatura"/>
        <w:tabs>
          <w:tab w:val="left" w:pos="9638"/>
        </w:tabs>
        <w:ind w:left="1134"/>
        <w:jc w:val="both"/>
        <w:rPr>
          <w:rFonts w:ascii="Arial Narrow" w:hAnsi="Arial Narrow" w:cs="Arial"/>
          <w:sz w:val="20"/>
          <w:szCs w:val="20"/>
          <w:u w:val="single"/>
        </w:rPr>
      </w:pPr>
      <w:r w:rsidRPr="001A0E7D">
        <w:rPr>
          <w:rFonts w:ascii="Arial Narrow" w:hAnsi="Arial Narrow" w:cs="Arial"/>
          <w:sz w:val="20"/>
          <w:szCs w:val="20"/>
          <w:u w:val="dotted"/>
        </w:rPr>
        <w:tab/>
      </w:r>
    </w:p>
    <w:p w14:paraId="2DD6B1AF" w14:textId="77777777" w:rsidR="008804F2" w:rsidRPr="001A0E7D" w:rsidRDefault="008804F2" w:rsidP="008804F2">
      <w:pPr>
        <w:pStyle w:val="Nessunaspaziatura"/>
        <w:ind w:left="1134"/>
        <w:jc w:val="both"/>
        <w:rPr>
          <w:rFonts w:ascii="Arial Narrow" w:hAnsi="Arial Narrow" w:cs="Arial"/>
          <w:sz w:val="20"/>
          <w:szCs w:val="20"/>
        </w:rPr>
      </w:pPr>
    </w:p>
    <w:p w14:paraId="206B5F84" w14:textId="77777777" w:rsidR="008804F2" w:rsidRPr="001A0E7D" w:rsidRDefault="008804F2" w:rsidP="008804F2">
      <w:pPr>
        <w:pStyle w:val="Nessunaspaziatura"/>
        <w:tabs>
          <w:tab w:val="left" w:pos="9638"/>
        </w:tabs>
        <w:ind w:left="1134"/>
        <w:jc w:val="both"/>
        <w:rPr>
          <w:rFonts w:ascii="Arial Narrow" w:hAnsi="Arial Narrow" w:cs="Arial"/>
          <w:sz w:val="20"/>
          <w:szCs w:val="20"/>
          <w:u w:val="single"/>
        </w:rPr>
      </w:pPr>
      <w:r w:rsidRPr="001A0E7D">
        <w:rPr>
          <w:rFonts w:ascii="Arial Narrow" w:hAnsi="Arial Narrow" w:cs="Arial"/>
          <w:sz w:val="20"/>
          <w:szCs w:val="20"/>
          <w:u w:val="dotted"/>
        </w:rPr>
        <w:tab/>
      </w:r>
    </w:p>
    <w:p w14:paraId="523C15BB" w14:textId="77777777" w:rsidR="008804F2" w:rsidRPr="001A0E7D" w:rsidRDefault="008804F2" w:rsidP="008804F2">
      <w:pPr>
        <w:pStyle w:val="Nessunaspaziatura"/>
        <w:ind w:left="1134"/>
        <w:jc w:val="both"/>
        <w:rPr>
          <w:rFonts w:ascii="Arial Narrow" w:hAnsi="Arial Narrow" w:cs="Arial"/>
          <w:sz w:val="20"/>
          <w:szCs w:val="20"/>
        </w:rPr>
      </w:pPr>
    </w:p>
    <w:p w14:paraId="661A8B69" w14:textId="77777777" w:rsidR="008804F2" w:rsidRPr="001A0E7D" w:rsidRDefault="008804F2" w:rsidP="008804F2">
      <w:pPr>
        <w:pStyle w:val="Nessunaspaziatura"/>
        <w:ind w:left="1134"/>
        <w:jc w:val="both"/>
        <w:rPr>
          <w:rFonts w:ascii="Arial Narrow" w:hAnsi="Arial Narrow" w:cs="Arial"/>
          <w:b/>
          <w:sz w:val="20"/>
          <w:szCs w:val="20"/>
        </w:rPr>
      </w:pPr>
      <w:r w:rsidRPr="001A0E7D">
        <w:rPr>
          <w:rFonts w:ascii="Arial Narrow" w:hAnsi="Arial Narrow" w:cs="Arial"/>
          <w:b/>
          <w:sz w:val="20"/>
          <w:szCs w:val="20"/>
        </w:rPr>
        <w:t>Apponendo la propria firma sulla copertina l’offerente conferma e certifica l’esattezza e la veridicità di tutti i dati del presente capitolato.</w:t>
      </w:r>
    </w:p>
    <w:p w14:paraId="532E7BA7" w14:textId="6227F832" w:rsidR="008804F2" w:rsidRPr="001A0E7D" w:rsidRDefault="008804F2" w:rsidP="00527CD9">
      <w:pPr>
        <w:pStyle w:val="Nessunaspaziatura"/>
        <w:ind w:left="1134"/>
        <w:jc w:val="both"/>
        <w:rPr>
          <w:rFonts w:ascii="Arial Narrow" w:hAnsi="Arial Narrow" w:cs="Arial"/>
          <w:sz w:val="20"/>
          <w:szCs w:val="20"/>
        </w:rPr>
      </w:pPr>
    </w:p>
    <w:p w14:paraId="32697BFE" w14:textId="75E3F8DD" w:rsidR="008804F2" w:rsidRPr="001A0E7D" w:rsidRDefault="008804F2" w:rsidP="00527CD9">
      <w:pPr>
        <w:pStyle w:val="Nessunaspaziatura"/>
        <w:ind w:left="1134"/>
        <w:jc w:val="both"/>
        <w:rPr>
          <w:rFonts w:ascii="Arial Narrow" w:hAnsi="Arial Narrow" w:cs="Arial"/>
          <w:sz w:val="20"/>
          <w:szCs w:val="20"/>
        </w:rPr>
      </w:pPr>
    </w:p>
    <w:p w14:paraId="32BC937C" w14:textId="203E2177" w:rsidR="008804F2" w:rsidRPr="001A0E7D" w:rsidRDefault="008804F2" w:rsidP="008804F2">
      <w:pPr>
        <w:pStyle w:val="Titolo3"/>
        <w:rPr>
          <w:highlight w:val="yellow"/>
        </w:rPr>
      </w:pPr>
      <w:bookmarkStart w:id="18" w:name="_Toc168910078"/>
      <w:r w:rsidRPr="001A0E7D">
        <w:rPr>
          <w:highlight w:val="yellow"/>
        </w:rPr>
        <w:t>Offerente consorziato 2</w:t>
      </w:r>
      <w:bookmarkEnd w:id="18"/>
    </w:p>
    <w:p w14:paraId="0772D391" w14:textId="77777777" w:rsidR="008804F2" w:rsidRPr="001A0E7D" w:rsidRDefault="008804F2" w:rsidP="008804F2">
      <w:pPr>
        <w:pStyle w:val="Nessunaspaziatura"/>
        <w:jc w:val="both"/>
        <w:rPr>
          <w:rFonts w:ascii="Arial Narrow" w:hAnsi="Arial Narrow" w:cs="Arial"/>
          <w:sz w:val="20"/>
          <w:szCs w:val="20"/>
        </w:rPr>
      </w:pPr>
    </w:p>
    <w:p w14:paraId="5B2B1B25" w14:textId="77777777" w:rsidR="008804F2" w:rsidRPr="001A0E7D" w:rsidRDefault="008804F2" w:rsidP="008804F2">
      <w:pPr>
        <w:pStyle w:val="Nessunaspaziatura"/>
        <w:jc w:val="both"/>
        <w:rPr>
          <w:rFonts w:ascii="Arial Narrow" w:hAnsi="Arial Narrow" w:cs="Arial"/>
          <w:sz w:val="20"/>
          <w:szCs w:val="20"/>
        </w:rPr>
      </w:pPr>
    </w:p>
    <w:p w14:paraId="1FBD407F" w14:textId="77777777" w:rsidR="008804F2" w:rsidRPr="001A0E7D" w:rsidRDefault="008804F2" w:rsidP="008804F2">
      <w:pPr>
        <w:pStyle w:val="Titolo4"/>
      </w:pPr>
      <w:r w:rsidRPr="001A0E7D">
        <w:t>Dati offerente</w:t>
      </w:r>
    </w:p>
    <w:p w14:paraId="3A600AC0" w14:textId="77777777" w:rsidR="008804F2" w:rsidRPr="001A0E7D" w:rsidRDefault="008804F2" w:rsidP="008804F2">
      <w:pPr>
        <w:pStyle w:val="Nessunaspaziatura"/>
        <w:jc w:val="both"/>
        <w:rPr>
          <w:rFonts w:ascii="Arial Narrow" w:hAnsi="Arial Narrow" w:cs="Arial"/>
          <w:sz w:val="20"/>
          <w:szCs w:val="20"/>
        </w:rPr>
      </w:pPr>
    </w:p>
    <w:p w14:paraId="11892D96" w14:textId="77777777" w:rsidR="008804F2" w:rsidRPr="001A0E7D" w:rsidRDefault="008804F2" w:rsidP="008804F2">
      <w:pPr>
        <w:pStyle w:val="Nessunaspaziatura"/>
        <w:tabs>
          <w:tab w:val="left" w:pos="3402"/>
          <w:tab w:val="left" w:pos="9638"/>
        </w:tabs>
        <w:ind w:left="1134"/>
        <w:jc w:val="both"/>
        <w:rPr>
          <w:rFonts w:ascii="Arial Narrow" w:hAnsi="Arial Narrow" w:cs="Arial"/>
          <w:sz w:val="20"/>
          <w:szCs w:val="20"/>
          <w:u w:val="dotted"/>
        </w:rPr>
      </w:pPr>
      <w:r w:rsidRPr="001A0E7D">
        <w:rPr>
          <w:rFonts w:ascii="Arial Narrow" w:hAnsi="Arial Narrow" w:cs="Arial"/>
          <w:sz w:val="20"/>
          <w:szCs w:val="20"/>
        </w:rPr>
        <w:t>Nome:</w:t>
      </w:r>
      <w:r w:rsidRPr="001A0E7D">
        <w:rPr>
          <w:rFonts w:ascii="Arial Narrow" w:hAnsi="Arial Narrow" w:cs="Arial"/>
          <w:sz w:val="20"/>
          <w:szCs w:val="20"/>
        </w:rPr>
        <w:tab/>
      </w:r>
      <w:r w:rsidRPr="001A0E7D">
        <w:rPr>
          <w:rFonts w:ascii="Arial Narrow" w:hAnsi="Arial Narrow" w:cs="Arial"/>
          <w:sz w:val="20"/>
          <w:szCs w:val="20"/>
          <w:u w:val="dotted"/>
        </w:rPr>
        <w:tab/>
      </w:r>
    </w:p>
    <w:p w14:paraId="56A6920E" w14:textId="77777777" w:rsidR="008804F2" w:rsidRPr="001A0E7D" w:rsidRDefault="008804F2" w:rsidP="008804F2">
      <w:pPr>
        <w:pStyle w:val="Nessunaspaziatura"/>
        <w:tabs>
          <w:tab w:val="left" w:pos="3402"/>
          <w:tab w:val="left" w:pos="9638"/>
        </w:tabs>
        <w:ind w:left="1134"/>
        <w:jc w:val="both"/>
        <w:rPr>
          <w:rFonts w:ascii="Arial Narrow" w:hAnsi="Arial Narrow" w:cs="Arial"/>
          <w:sz w:val="20"/>
          <w:szCs w:val="20"/>
          <w:u w:val="dotted"/>
        </w:rPr>
      </w:pPr>
    </w:p>
    <w:p w14:paraId="4F3E16A0" w14:textId="77777777" w:rsidR="008804F2" w:rsidRPr="001A0E7D" w:rsidRDefault="008804F2" w:rsidP="008804F2">
      <w:pPr>
        <w:pStyle w:val="Nessunaspaziatura"/>
        <w:tabs>
          <w:tab w:val="left" w:pos="3402"/>
          <w:tab w:val="left" w:pos="9638"/>
        </w:tabs>
        <w:ind w:left="1134"/>
        <w:jc w:val="both"/>
        <w:rPr>
          <w:rFonts w:ascii="Arial Narrow" w:hAnsi="Arial Narrow" w:cs="Arial"/>
          <w:sz w:val="20"/>
          <w:szCs w:val="20"/>
          <w:u w:val="dotted"/>
        </w:rPr>
      </w:pPr>
      <w:r w:rsidRPr="001A0E7D">
        <w:rPr>
          <w:rFonts w:ascii="Arial Narrow" w:hAnsi="Arial Narrow" w:cs="Arial"/>
          <w:sz w:val="20"/>
          <w:szCs w:val="20"/>
        </w:rPr>
        <w:t>Via:</w:t>
      </w:r>
      <w:r w:rsidRPr="001A0E7D">
        <w:rPr>
          <w:rFonts w:ascii="Arial Narrow" w:hAnsi="Arial Narrow" w:cs="Arial"/>
          <w:sz w:val="20"/>
          <w:szCs w:val="20"/>
        </w:rPr>
        <w:tab/>
      </w:r>
      <w:r w:rsidRPr="001A0E7D">
        <w:rPr>
          <w:rFonts w:ascii="Arial Narrow" w:hAnsi="Arial Narrow" w:cs="Arial"/>
          <w:sz w:val="20"/>
          <w:szCs w:val="20"/>
          <w:u w:val="dotted"/>
        </w:rPr>
        <w:tab/>
      </w:r>
    </w:p>
    <w:p w14:paraId="1BF6D56A" w14:textId="77777777" w:rsidR="008804F2" w:rsidRPr="001A0E7D" w:rsidRDefault="008804F2" w:rsidP="008804F2">
      <w:pPr>
        <w:pStyle w:val="Nessunaspaziatura"/>
        <w:tabs>
          <w:tab w:val="left" w:pos="3402"/>
          <w:tab w:val="left" w:pos="9638"/>
        </w:tabs>
        <w:ind w:left="1134"/>
        <w:jc w:val="both"/>
        <w:rPr>
          <w:rFonts w:ascii="Arial Narrow" w:hAnsi="Arial Narrow" w:cs="Arial"/>
          <w:sz w:val="20"/>
          <w:szCs w:val="20"/>
          <w:u w:val="dotted"/>
        </w:rPr>
      </w:pPr>
    </w:p>
    <w:p w14:paraId="6765FC74" w14:textId="77777777" w:rsidR="008804F2" w:rsidRPr="001A0E7D" w:rsidRDefault="008804F2" w:rsidP="008804F2">
      <w:pPr>
        <w:pStyle w:val="Nessunaspaziatura"/>
        <w:tabs>
          <w:tab w:val="left" w:pos="3402"/>
          <w:tab w:val="left" w:pos="9638"/>
        </w:tabs>
        <w:ind w:left="1134"/>
        <w:jc w:val="both"/>
        <w:rPr>
          <w:rFonts w:ascii="Arial Narrow" w:hAnsi="Arial Narrow" w:cs="Arial"/>
          <w:sz w:val="20"/>
          <w:szCs w:val="20"/>
        </w:rPr>
      </w:pPr>
      <w:r w:rsidRPr="001A0E7D">
        <w:rPr>
          <w:rFonts w:ascii="Arial Narrow" w:hAnsi="Arial Narrow" w:cs="Arial"/>
          <w:sz w:val="20"/>
          <w:szCs w:val="20"/>
        </w:rPr>
        <w:t>NAP e località:</w:t>
      </w:r>
      <w:r w:rsidRPr="001A0E7D">
        <w:rPr>
          <w:rFonts w:ascii="Arial Narrow" w:hAnsi="Arial Narrow" w:cs="Arial"/>
          <w:sz w:val="20"/>
          <w:szCs w:val="20"/>
        </w:rPr>
        <w:tab/>
      </w:r>
      <w:r w:rsidRPr="001A0E7D">
        <w:rPr>
          <w:rFonts w:ascii="Arial Narrow" w:hAnsi="Arial Narrow" w:cs="Arial"/>
          <w:sz w:val="20"/>
          <w:szCs w:val="20"/>
          <w:u w:val="dotted"/>
        </w:rPr>
        <w:tab/>
      </w:r>
    </w:p>
    <w:p w14:paraId="4E92C9C7" w14:textId="77777777" w:rsidR="008804F2" w:rsidRPr="001A0E7D" w:rsidRDefault="008804F2" w:rsidP="008804F2">
      <w:pPr>
        <w:pStyle w:val="Nessunaspaziatura"/>
        <w:tabs>
          <w:tab w:val="left" w:pos="3402"/>
          <w:tab w:val="left" w:pos="9638"/>
        </w:tabs>
        <w:ind w:left="1134"/>
        <w:jc w:val="both"/>
        <w:rPr>
          <w:rFonts w:ascii="Arial Narrow" w:hAnsi="Arial Narrow" w:cs="Arial"/>
          <w:sz w:val="20"/>
          <w:szCs w:val="20"/>
        </w:rPr>
      </w:pPr>
    </w:p>
    <w:p w14:paraId="7053B6C0" w14:textId="77777777" w:rsidR="008804F2" w:rsidRPr="001A0E7D" w:rsidRDefault="008804F2" w:rsidP="008804F2">
      <w:pPr>
        <w:pStyle w:val="Nessunaspaziatura"/>
        <w:tabs>
          <w:tab w:val="left" w:pos="3402"/>
          <w:tab w:val="left" w:pos="9638"/>
        </w:tabs>
        <w:ind w:left="1134"/>
        <w:jc w:val="both"/>
        <w:rPr>
          <w:rFonts w:ascii="Arial Narrow" w:hAnsi="Arial Narrow" w:cs="Arial"/>
          <w:sz w:val="20"/>
          <w:szCs w:val="20"/>
          <w:u w:val="dotted"/>
        </w:rPr>
      </w:pPr>
      <w:r w:rsidRPr="001A0E7D">
        <w:rPr>
          <w:rFonts w:ascii="Arial Narrow" w:hAnsi="Arial Narrow" w:cs="Arial"/>
          <w:sz w:val="20"/>
          <w:szCs w:val="20"/>
        </w:rPr>
        <w:t>Telefono:</w:t>
      </w:r>
      <w:r w:rsidRPr="001A0E7D">
        <w:rPr>
          <w:rFonts w:ascii="Arial Narrow" w:hAnsi="Arial Narrow" w:cs="Arial"/>
          <w:sz w:val="20"/>
          <w:szCs w:val="20"/>
        </w:rPr>
        <w:tab/>
      </w:r>
      <w:r w:rsidRPr="001A0E7D">
        <w:rPr>
          <w:rFonts w:ascii="Arial Narrow" w:hAnsi="Arial Narrow" w:cs="Arial"/>
          <w:sz w:val="20"/>
          <w:szCs w:val="20"/>
          <w:u w:val="dotted"/>
        </w:rPr>
        <w:tab/>
      </w:r>
    </w:p>
    <w:p w14:paraId="5696CD53" w14:textId="77777777" w:rsidR="008804F2" w:rsidRPr="001A0E7D" w:rsidRDefault="008804F2" w:rsidP="008804F2">
      <w:pPr>
        <w:pStyle w:val="Nessunaspaziatura"/>
        <w:tabs>
          <w:tab w:val="left" w:pos="3402"/>
          <w:tab w:val="left" w:pos="5670"/>
          <w:tab w:val="left" w:pos="6521"/>
          <w:tab w:val="left" w:pos="7371"/>
          <w:tab w:val="left" w:pos="9638"/>
        </w:tabs>
        <w:ind w:left="1134"/>
        <w:jc w:val="both"/>
        <w:rPr>
          <w:rFonts w:ascii="Arial Narrow" w:hAnsi="Arial Narrow" w:cs="Arial"/>
          <w:sz w:val="20"/>
          <w:szCs w:val="20"/>
          <w:u w:val="dotted"/>
        </w:rPr>
      </w:pPr>
    </w:p>
    <w:p w14:paraId="724FC071" w14:textId="77777777" w:rsidR="008804F2" w:rsidRPr="001A0E7D" w:rsidRDefault="008804F2" w:rsidP="008804F2">
      <w:pPr>
        <w:pStyle w:val="Nessunaspaziatura"/>
        <w:tabs>
          <w:tab w:val="left" w:pos="3402"/>
          <w:tab w:val="left" w:pos="9638"/>
        </w:tabs>
        <w:ind w:left="1134"/>
        <w:jc w:val="both"/>
        <w:rPr>
          <w:rFonts w:ascii="Arial Narrow" w:hAnsi="Arial Narrow" w:cs="Arial"/>
          <w:sz w:val="20"/>
          <w:szCs w:val="20"/>
        </w:rPr>
      </w:pPr>
      <w:r w:rsidRPr="001A0E7D">
        <w:rPr>
          <w:rFonts w:ascii="Arial Narrow" w:hAnsi="Arial Narrow" w:cs="Arial"/>
          <w:sz w:val="20"/>
          <w:szCs w:val="20"/>
        </w:rPr>
        <w:t>E-mail:</w:t>
      </w:r>
      <w:r w:rsidRPr="001A0E7D">
        <w:rPr>
          <w:rFonts w:ascii="Arial Narrow" w:hAnsi="Arial Narrow" w:cs="Arial"/>
          <w:sz w:val="20"/>
          <w:szCs w:val="20"/>
        </w:rPr>
        <w:tab/>
      </w:r>
      <w:r w:rsidRPr="001A0E7D">
        <w:rPr>
          <w:rFonts w:ascii="Arial Narrow" w:hAnsi="Arial Narrow" w:cs="Arial"/>
          <w:sz w:val="20"/>
          <w:szCs w:val="20"/>
          <w:u w:val="dotted"/>
        </w:rPr>
        <w:tab/>
      </w:r>
    </w:p>
    <w:p w14:paraId="7896A057" w14:textId="77777777" w:rsidR="008804F2" w:rsidRPr="001A0E7D" w:rsidRDefault="008804F2" w:rsidP="008804F2">
      <w:pPr>
        <w:pStyle w:val="Nessunaspaziatura"/>
        <w:tabs>
          <w:tab w:val="left" w:pos="3402"/>
          <w:tab w:val="left" w:pos="9638"/>
        </w:tabs>
        <w:ind w:left="1134"/>
        <w:jc w:val="both"/>
        <w:rPr>
          <w:rFonts w:ascii="Arial Narrow" w:hAnsi="Arial Narrow" w:cs="Arial"/>
          <w:sz w:val="20"/>
          <w:szCs w:val="20"/>
          <w:u w:val="dotted"/>
        </w:rPr>
      </w:pPr>
    </w:p>
    <w:p w14:paraId="45921C05" w14:textId="77777777" w:rsidR="008804F2" w:rsidRPr="001A0E7D" w:rsidRDefault="008804F2" w:rsidP="008804F2">
      <w:pPr>
        <w:pStyle w:val="Nessunaspaziatura"/>
        <w:tabs>
          <w:tab w:val="left" w:pos="3402"/>
          <w:tab w:val="left" w:pos="9638"/>
        </w:tabs>
        <w:ind w:left="1134"/>
        <w:jc w:val="both"/>
        <w:rPr>
          <w:rFonts w:ascii="Arial Narrow" w:hAnsi="Arial Narrow" w:cs="Arial"/>
          <w:sz w:val="20"/>
          <w:szCs w:val="20"/>
          <w:u w:val="dotted"/>
        </w:rPr>
      </w:pPr>
    </w:p>
    <w:p w14:paraId="1149D3BF" w14:textId="77777777" w:rsidR="008804F2" w:rsidRPr="001A0E7D" w:rsidRDefault="008804F2" w:rsidP="008804F2">
      <w:pPr>
        <w:pStyle w:val="Nessunaspaziatura"/>
        <w:tabs>
          <w:tab w:val="left" w:pos="3402"/>
          <w:tab w:val="left" w:pos="9638"/>
        </w:tabs>
        <w:ind w:left="1134"/>
        <w:jc w:val="both"/>
        <w:rPr>
          <w:rFonts w:ascii="Arial Narrow" w:hAnsi="Arial Narrow" w:cs="Arial"/>
          <w:sz w:val="20"/>
          <w:szCs w:val="20"/>
        </w:rPr>
      </w:pPr>
      <w:r w:rsidRPr="001A0E7D">
        <w:rPr>
          <w:rFonts w:ascii="Arial Narrow" w:hAnsi="Arial Narrow" w:cs="Arial"/>
          <w:b/>
          <w:sz w:val="20"/>
          <w:szCs w:val="20"/>
        </w:rPr>
        <w:t>Iscrizione al Registro di commercio (RC):</w:t>
      </w:r>
    </w:p>
    <w:p w14:paraId="584CF763" w14:textId="77777777" w:rsidR="008804F2" w:rsidRPr="001A0E7D" w:rsidRDefault="008804F2" w:rsidP="008804F2">
      <w:pPr>
        <w:pStyle w:val="Nessunaspaziatura"/>
        <w:tabs>
          <w:tab w:val="left" w:pos="3402"/>
          <w:tab w:val="left" w:pos="5670"/>
          <w:tab w:val="left" w:pos="6521"/>
          <w:tab w:val="left" w:pos="7371"/>
          <w:tab w:val="left" w:pos="9638"/>
        </w:tabs>
        <w:ind w:left="1134"/>
        <w:jc w:val="both"/>
        <w:rPr>
          <w:rFonts w:ascii="Arial Narrow" w:hAnsi="Arial Narrow" w:cs="Arial"/>
          <w:sz w:val="20"/>
          <w:szCs w:val="20"/>
          <w:u w:val="dotted"/>
        </w:rPr>
      </w:pPr>
    </w:p>
    <w:p w14:paraId="1BBB893A" w14:textId="77777777" w:rsidR="008804F2" w:rsidRPr="001A0E7D" w:rsidRDefault="008804F2" w:rsidP="008804F2">
      <w:pPr>
        <w:pStyle w:val="Nessunaspaziatura"/>
        <w:numPr>
          <w:ilvl w:val="0"/>
          <w:numId w:val="1"/>
        </w:numPr>
        <w:tabs>
          <w:tab w:val="left" w:pos="3402"/>
          <w:tab w:val="left" w:pos="9638"/>
        </w:tabs>
        <w:ind w:left="1418" w:hanging="284"/>
        <w:jc w:val="both"/>
        <w:rPr>
          <w:rFonts w:ascii="Arial Narrow" w:hAnsi="Arial Narrow" w:cs="Arial"/>
          <w:sz w:val="20"/>
          <w:szCs w:val="20"/>
        </w:rPr>
      </w:pPr>
      <w:r w:rsidRPr="001A0E7D">
        <w:rPr>
          <w:rFonts w:ascii="Arial Narrow" w:hAnsi="Arial Narrow" w:cs="Arial"/>
          <w:sz w:val="20"/>
          <w:szCs w:val="20"/>
        </w:rPr>
        <w:t>Numero d’ordine:</w:t>
      </w:r>
      <w:r w:rsidRPr="001A0E7D">
        <w:rPr>
          <w:rFonts w:ascii="Arial Narrow" w:hAnsi="Arial Narrow" w:cs="Arial"/>
          <w:sz w:val="20"/>
          <w:szCs w:val="20"/>
        </w:rPr>
        <w:tab/>
      </w:r>
      <w:r w:rsidRPr="001A0E7D">
        <w:rPr>
          <w:rFonts w:ascii="Arial Narrow" w:hAnsi="Arial Narrow" w:cs="Arial"/>
          <w:sz w:val="20"/>
          <w:szCs w:val="20"/>
          <w:u w:val="dotted"/>
        </w:rPr>
        <w:tab/>
      </w:r>
    </w:p>
    <w:p w14:paraId="048C3E01" w14:textId="77777777" w:rsidR="008804F2" w:rsidRPr="001A0E7D" w:rsidRDefault="008804F2" w:rsidP="008804F2">
      <w:pPr>
        <w:pStyle w:val="Nessunaspaziatura"/>
        <w:tabs>
          <w:tab w:val="left" w:pos="3402"/>
          <w:tab w:val="left" w:pos="5670"/>
          <w:tab w:val="left" w:pos="6521"/>
          <w:tab w:val="left" w:pos="7371"/>
          <w:tab w:val="left" w:pos="9638"/>
        </w:tabs>
        <w:ind w:left="1134"/>
        <w:jc w:val="both"/>
        <w:rPr>
          <w:rFonts w:ascii="Arial Narrow" w:hAnsi="Arial Narrow" w:cs="Arial"/>
          <w:sz w:val="20"/>
          <w:szCs w:val="20"/>
          <w:u w:val="dotted"/>
        </w:rPr>
      </w:pPr>
    </w:p>
    <w:p w14:paraId="13336E3A" w14:textId="77777777" w:rsidR="008804F2" w:rsidRPr="001A0E7D" w:rsidRDefault="008804F2" w:rsidP="008804F2">
      <w:pPr>
        <w:pStyle w:val="Nessunaspaziatura"/>
        <w:numPr>
          <w:ilvl w:val="0"/>
          <w:numId w:val="1"/>
        </w:numPr>
        <w:tabs>
          <w:tab w:val="left" w:pos="3402"/>
          <w:tab w:val="left" w:pos="9638"/>
        </w:tabs>
        <w:ind w:left="1418" w:hanging="284"/>
        <w:jc w:val="both"/>
        <w:rPr>
          <w:rFonts w:ascii="Arial Narrow" w:hAnsi="Arial Narrow" w:cs="Arial"/>
          <w:sz w:val="20"/>
          <w:szCs w:val="20"/>
        </w:rPr>
      </w:pPr>
      <w:r w:rsidRPr="001A0E7D">
        <w:rPr>
          <w:rFonts w:ascii="Arial Narrow" w:hAnsi="Arial Narrow" w:cs="Arial"/>
          <w:sz w:val="20"/>
          <w:szCs w:val="20"/>
        </w:rPr>
        <w:t>Natura giuridica:</w:t>
      </w:r>
      <w:r w:rsidRPr="001A0E7D">
        <w:rPr>
          <w:rFonts w:ascii="Arial Narrow" w:hAnsi="Arial Narrow" w:cs="Arial"/>
          <w:sz w:val="20"/>
          <w:szCs w:val="20"/>
        </w:rPr>
        <w:tab/>
      </w:r>
      <w:r w:rsidRPr="001A0E7D">
        <w:rPr>
          <w:rFonts w:ascii="Arial Narrow" w:hAnsi="Arial Narrow" w:cs="Arial"/>
          <w:sz w:val="20"/>
          <w:szCs w:val="20"/>
          <w:u w:val="dotted"/>
        </w:rPr>
        <w:tab/>
      </w:r>
    </w:p>
    <w:p w14:paraId="371873F3" w14:textId="77777777" w:rsidR="008804F2" w:rsidRPr="001A0E7D" w:rsidRDefault="008804F2" w:rsidP="008804F2">
      <w:pPr>
        <w:pStyle w:val="Nessunaspaziatura"/>
        <w:tabs>
          <w:tab w:val="left" w:pos="3402"/>
          <w:tab w:val="left" w:pos="5670"/>
          <w:tab w:val="left" w:pos="6521"/>
          <w:tab w:val="left" w:pos="7371"/>
          <w:tab w:val="left" w:pos="9638"/>
        </w:tabs>
        <w:ind w:left="1418" w:hanging="284"/>
        <w:jc w:val="both"/>
        <w:rPr>
          <w:rFonts w:ascii="Arial Narrow" w:hAnsi="Arial Narrow" w:cs="Arial"/>
          <w:sz w:val="20"/>
          <w:szCs w:val="20"/>
          <w:u w:val="dotted"/>
        </w:rPr>
      </w:pPr>
    </w:p>
    <w:p w14:paraId="4024F2B1" w14:textId="77777777" w:rsidR="008804F2" w:rsidRPr="001A0E7D" w:rsidRDefault="008804F2" w:rsidP="008804F2">
      <w:pPr>
        <w:pStyle w:val="Nessunaspaziatura"/>
        <w:numPr>
          <w:ilvl w:val="0"/>
          <w:numId w:val="1"/>
        </w:numPr>
        <w:tabs>
          <w:tab w:val="left" w:pos="3402"/>
          <w:tab w:val="left" w:pos="9638"/>
        </w:tabs>
        <w:ind w:left="1418" w:hanging="284"/>
        <w:jc w:val="both"/>
        <w:rPr>
          <w:rFonts w:ascii="Arial Narrow" w:hAnsi="Arial Narrow" w:cs="Arial"/>
          <w:sz w:val="20"/>
          <w:szCs w:val="20"/>
        </w:rPr>
      </w:pPr>
      <w:r w:rsidRPr="001A0E7D">
        <w:rPr>
          <w:rFonts w:ascii="Arial Narrow" w:hAnsi="Arial Narrow" w:cs="Arial"/>
          <w:sz w:val="20"/>
          <w:szCs w:val="20"/>
        </w:rPr>
        <w:t>Ragione sociale o scopo:</w:t>
      </w:r>
      <w:r w:rsidRPr="001A0E7D">
        <w:rPr>
          <w:rFonts w:ascii="Arial Narrow" w:hAnsi="Arial Narrow" w:cs="Arial"/>
          <w:sz w:val="20"/>
          <w:szCs w:val="20"/>
        </w:rPr>
        <w:tab/>
      </w:r>
      <w:r w:rsidRPr="001A0E7D">
        <w:rPr>
          <w:rFonts w:ascii="Arial Narrow" w:hAnsi="Arial Narrow" w:cs="Arial"/>
          <w:sz w:val="20"/>
          <w:szCs w:val="20"/>
          <w:u w:val="dotted"/>
        </w:rPr>
        <w:tab/>
      </w:r>
    </w:p>
    <w:p w14:paraId="647F39BB" w14:textId="77777777" w:rsidR="008804F2" w:rsidRPr="001A0E7D" w:rsidRDefault="008804F2" w:rsidP="008804F2">
      <w:pPr>
        <w:pStyle w:val="Nessunaspaziatura"/>
        <w:tabs>
          <w:tab w:val="left" w:pos="3402"/>
          <w:tab w:val="left" w:pos="5670"/>
          <w:tab w:val="left" w:pos="6521"/>
          <w:tab w:val="left" w:pos="7371"/>
          <w:tab w:val="left" w:pos="9638"/>
        </w:tabs>
        <w:ind w:left="1418" w:hanging="284"/>
        <w:jc w:val="both"/>
        <w:rPr>
          <w:rFonts w:ascii="Arial Narrow" w:hAnsi="Arial Narrow" w:cs="Arial"/>
          <w:sz w:val="20"/>
          <w:szCs w:val="20"/>
          <w:u w:val="dotted"/>
        </w:rPr>
      </w:pPr>
    </w:p>
    <w:p w14:paraId="7FD69512" w14:textId="77777777" w:rsidR="008804F2" w:rsidRPr="001A0E7D" w:rsidRDefault="008804F2" w:rsidP="008804F2">
      <w:pPr>
        <w:pStyle w:val="Nessunaspaziatura"/>
        <w:numPr>
          <w:ilvl w:val="0"/>
          <w:numId w:val="1"/>
        </w:numPr>
        <w:tabs>
          <w:tab w:val="left" w:pos="3402"/>
          <w:tab w:val="left" w:pos="9638"/>
        </w:tabs>
        <w:ind w:left="1418" w:hanging="284"/>
        <w:jc w:val="both"/>
        <w:rPr>
          <w:rFonts w:ascii="Arial Narrow" w:hAnsi="Arial Narrow" w:cs="Arial"/>
          <w:sz w:val="20"/>
          <w:szCs w:val="20"/>
        </w:rPr>
      </w:pPr>
      <w:r w:rsidRPr="001A0E7D">
        <w:rPr>
          <w:rFonts w:ascii="Arial Narrow" w:hAnsi="Arial Narrow" w:cs="Arial"/>
          <w:sz w:val="20"/>
          <w:szCs w:val="20"/>
        </w:rPr>
        <w:t>Data iscrizione:</w:t>
      </w:r>
      <w:r w:rsidRPr="001A0E7D">
        <w:rPr>
          <w:rFonts w:ascii="Arial Narrow" w:hAnsi="Arial Narrow" w:cs="Arial"/>
          <w:sz w:val="20"/>
          <w:szCs w:val="20"/>
        </w:rPr>
        <w:tab/>
      </w:r>
      <w:r w:rsidRPr="001A0E7D">
        <w:rPr>
          <w:rFonts w:ascii="Arial Narrow" w:hAnsi="Arial Narrow" w:cs="Arial"/>
          <w:sz w:val="20"/>
          <w:szCs w:val="20"/>
          <w:u w:val="dotted"/>
        </w:rPr>
        <w:tab/>
      </w:r>
    </w:p>
    <w:p w14:paraId="6621C115" w14:textId="77777777" w:rsidR="008804F2" w:rsidRPr="001A0E7D" w:rsidRDefault="008804F2" w:rsidP="008804F2">
      <w:pPr>
        <w:pStyle w:val="Nessunaspaziatura"/>
        <w:jc w:val="both"/>
        <w:rPr>
          <w:rFonts w:ascii="Arial Narrow" w:hAnsi="Arial Narrow" w:cs="Arial"/>
          <w:sz w:val="20"/>
          <w:szCs w:val="20"/>
        </w:rPr>
      </w:pPr>
    </w:p>
    <w:p w14:paraId="37F9320C" w14:textId="77777777" w:rsidR="008804F2" w:rsidRPr="001A0E7D" w:rsidRDefault="008804F2" w:rsidP="008804F2">
      <w:pPr>
        <w:pStyle w:val="Nessunaspaziatura"/>
        <w:ind w:left="1418"/>
        <w:jc w:val="both"/>
        <w:rPr>
          <w:rFonts w:ascii="Arial Narrow" w:hAnsi="Arial Narrow" w:cs="Arial"/>
          <w:szCs w:val="20"/>
        </w:rPr>
      </w:pPr>
      <w:r w:rsidRPr="001A0E7D">
        <w:rPr>
          <w:rFonts w:ascii="Arial Narrow" w:hAnsi="Arial Narrow" w:cs="Arial"/>
          <w:sz w:val="20"/>
          <w:szCs w:val="18"/>
        </w:rPr>
        <w:t>Allegare l’estratto del Registro di commercio.</w:t>
      </w:r>
    </w:p>
    <w:p w14:paraId="6E01D404" w14:textId="77777777" w:rsidR="008804F2" w:rsidRPr="001A0E7D" w:rsidRDefault="008804F2" w:rsidP="008804F2">
      <w:pPr>
        <w:pStyle w:val="Nessunaspaziatura"/>
        <w:ind w:left="1134"/>
        <w:jc w:val="both"/>
        <w:rPr>
          <w:rFonts w:ascii="Arial Narrow" w:hAnsi="Arial Narrow" w:cs="Arial"/>
          <w:sz w:val="20"/>
          <w:szCs w:val="20"/>
        </w:rPr>
      </w:pPr>
    </w:p>
    <w:p w14:paraId="572F9F9A" w14:textId="77777777" w:rsidR="008804F2" w:rsidRPr="001A0E7D" w:rsidRDefault="008804F2" w:rsidP="008804F2">
      <w:pPr>
        <w:rPr>
          <w:rFonts w:ascii="Arial Narrow" w:hAnsi="Arial Narrow" w:cs="Arial"/>
          <w:sz w:val="20"/>
          <w:szCs w:val="20"/>
        </w:rPr>
      </w:pPr>
      <w:r w:rsidRPr="001A0E7D">
        <w:rPr>
          <w:rFonts w:ascii="Arial Narrow" w:hAnsi="Arial Narrow" w:cs="Arial"/>
          <w:sz w:val="20"/>
          <w:szCs w:val="20"/>
        </w:rPr>
        <w:br w:type="page"/>
      </w:r>
    </w:p>
    <w:p w14:paraId="590AC46A" w14:textId="77777777" w:rsidR="008804F2" w:rsidRPr="001A0E7D" w:rsidRDefault="008804F2" w:rsidP="008804F2">
      <w:pPr>
        <w:pStyle w:val="Titolo4"/>
      </w:pPr>
      <w:r w:rsidRPr="001A0E7D">
        <w:lastRenderedPageBreak/>
        <w:t>Dichiarazione dell’offerente</w:t>
      </w:r>
    </w:p>
    <w:p w14:paraId="0D1DFED0" w14:textId="77777777" w:rsidR="008804F2" w:rsidRPr="001A0E7D" w:rsidRDefault="008804F2" w:rsidP="008804F2">
      <w:pPr>
        <w:pStyle w:val="Nessunaspaziatura"/>
        <w:jc w:val="both"/>
        <w:rPr>
          <w:rFonts w:ascii="Arial Narrow" w:hAnsi="Arial Narrow" w:cs="Arial"/>
          <w:sz w:val="20"/>
          <w:szCs w:val="20"/>
        </w:rPr>
      </w:pPr>
    </w:p>
    <w:tbl>
      <w:tblPr>
        <w:tblW w:w="8663" w:type="dxa"/>
        <w:tblInd w:w="119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top w:w="28" w:type="dxa"/>
          <w:left w:w="57" w:type="dxa"/>
          <w:bottom w:w="28" w:type="dxa"/>
          <w:right w:w="57" w:type="dxa"/>
        </w:tblCellMar>
        <w:tblLook w:val="04A0" w:firstRow="1" w:lastRow="0" w:firstColumn="1" w:lastColumn="0" w:noHBand="0" w:noVBand="1"/>
      </w:tblPr>
      <w:tblGrid>
        <w:gridCol w:w="463"/>
        <w:gridCol w:w="7276"/>
        <w:gridCol w:w="462"/>
        <w:gridCol w:w="462"/>
      </w:tblGrid>
      <w:tr w:rsidR="008804F2" w:rsidRPr="001A0E7D" w14:paraId="092E2437" w14:textId="77777777" w:rsidTr="00B17D84">
        <w:tc>
          <w:tcPr>
            <w:tcW w:w="463" w:type="dxa"/>
            <w:tcBorders>
              <w:top w:val="single" w:sz="4" w:space="0" w:color="auto"/>
              <w:bottom w:val="single" w:sz="4" w:space="0" w:color="auto"/>
            </w:tcBorders>
            <w:shd w:val="clear" w:color="auto" w:fill="F2F2F2" w:themeFill="background1" w:themeFillShade="F2"/>
            <w:vAlign w:val="center"/>
          </w:tcPr>
          <w:p w14:paraId="52C51F0B" w14:textId="77777777" w:rsidR="008804F2" w:rsidRPr="001A0E7D" w:rsidRDefault="008804F2" w:rsidP="00B17D84">
            <w:pPr>
              <w:pStyle w:val="Nessunaspaziatura"/>
              <w:rPr>
                <w:rFonts w:ascii="Arial Narrow" w:hAnsi="Arial Narrow"/>
                <w:b/>
                <w:szCs w:val="20"/>
              </w:rPr>
            </w:pPr>
            <w:r w:rsidRPr="001A0E7D">
              <w:rPr>
                <w:rFonts w:ascii="Arial Narrow" w:hAnsi="Arial Narrow"/>
                <w:b/>
                <w:szCs w:val="20"/>
              </w:rPr>
              <w:t>1.</w:t>
            </w:r>
          </w:p>
        </w:tc>
        <w:tc>
          <w:tcPr>
            <w:tcW w:w="7276" w:type="dxa"/>
            <w:tcBorders>
              <w:top w:val="single" w:sz="4" w:space="0" w:color="auto"/>
              <w:bottom w:val="single" w:sz="4" w:space="0" w:color="auto"/>
            </w:tcBorders>
            <w:shd w:val="clear" w:color="auto" w:fill="F2F2F2" w:themeFill="background1" w:themeFillShade="F2"/>
            <w:vAlign w:val="center"/>
          </w:tcPr>
          <w:p w14:paraId="6F44CCA6" w14:textId="77777777" w:rsidR="008804F2" w:rsidRPr="001A0E7D" w:rsidRDefault="008804F2" w:rsidP="00B17D84">
            <w:pPr>
              <w:pStyle w:val="Nessunaspaziatura"/>
              <w:jc w:val="both"/>
              <w:rPr>
                <w:rFonts w:ascii="Arial Narrow" w:hAnsi="Arial Narrow"/>
                <w:b/>
                <w:szCs w:val="20"/>
              </w:rPr>
            </w:pPr>
            <w:r w:rsidRPr="001A0E7D">
              <w:rPr>
                <w:rFonts w:ascii="Arial Narrow" w:hAnsi="Arial Narrow"/>
                <w:b/>
                <w:szCs w:val="20"/>
              </w:rPr>
              <w:t>Rispetto delle disposizioni in materia di protezione dei lavoratori</w:t>
            </w:r>
          </w:p>
        </w:tc>
        <w:tc>
          <w:tcPr>
            <w:tcW w:w="462" w:type="dxa"/>
            <w:tcBorders>
              <w:top w:val="single" w:sz="4" w:space="0" w:color="auto"/>
              <w:bottom w:val="single" w:sz="4" w:space="0" w:color="auto"/>
            </w:tcBorders>
            <w:shd w:val="clear" w:color="auto" w:fill="F2F2F2" w:themeFill="background1" w:themeFillShade="F2"/>
            <w:vAlign w:val="center"/>
          </w:tcPr>
          <w:p w14:paraId="3D6BEC79"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SÌ</w:t>
            </w:r>
          </w:p>
        </w:tc>
        <w:tc>
          <w:tcPr>
            <w:tcW w:w="462" w:type="dxa"/>
            <w:tcBorders>
              <w:top w:val="single" w:sz="4" w:space="0" w:color="auto"/>
              <w:bottom w:val="single" w:sz="4" w:space="0" w:color="auto"/>
            </w:tcBorders>
            <w:shd w:val="clear" w:color="auto" w:fill="F2F2F2" w:themeFill="background1" w:themeFillShade="F2"/>
            <w:vAlign w:val="center"/>
          </w:tcPr>
          <w:p w14:paraId="705BB4A5"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NO</w:t>
            </w:r>
          </w:p>
        </w:tc>
      </w:tr>
      <w:tr w:rsidR="008804F2" w:rsidRPr="001A0E7D" w14:paraId="05B234AF" w14:textId="77777777" w:rsidTr="00B17D84">
        <w:tc>
          <w:tcPr>
            <w:tcW w:w="463" w:type="dxa"/>
            <w:tcBorders>
              <w:top w:val="single" w:sz="4" w:space="0" w:color="auto"/>
              <w:bottom w:val="single" w:sz="4" w:space="0" w:color="auto"/>
            </w:tcBorders>
            <w:vAlign w:val="center"/>
          </w:tcPr>
          <w:p w14:paraId="4A3018A3" w14:textId="77777777" w:rsidR="008804F2" w:rsidRPr="001A0E7D" w:rsidRDefault="008804F2" w:rsidP="00B17D84">
            <w:pPr>
              <w:pStyle w:val="Nessunaspaziatura"/>
              <w:rPr>
                <w:rFonts w:ascii="Arial Narrow" w:hAnsi="Arial Narrow"/>
                <w:sz w:val="20"/>
                <w:szCs w:val="20"/>
              </w:rPr>
            </w:pPr>
          </w:p>
        </w:tc>
        <w:tc>
          <w:tcPr>
            <w:tcW w:w="7276" w:type="dxa"/>
            <w:tcBorders>
              <w:top w:val="single" w:sz="4" w:space="0" w:color="auto"/>
              <w:bottom w:val="single" w:sz="4" w:space="0" w:color="auto"/>
            </w:tcBorders>
            <w:vAlign w:val="center"/>
          </w:tcPr>
          <w:p w14:paraId="322E0A12" w14:textId="77777777" w:rsidR="008804F2" w:rsidRPr="001A0E7D" w:rsidRDefault="008804F2" w:rsidP="00B17D84">
            <w:pPr>
              <w:pStyle w:val="Nessunaspaziatura"/>
              <w:jc w:val="both"/>
              <w:rPr>
                <w:rFonts w:ascii="Arial Narrow" w:hAnsi="Arial Narrow"/>
                <w:sz w:val="20"/>
                <w:szCs w:val="20"/>
              </w:rPr>
            </w:pPr>
            <w:r w:rsidRPr="001A0E7D">
              <w:rPr>
                <w:rFonts w:ascii="Arial Narrow" w:hAnsi="Arial Narrow"/>
                <w:sz w:val="20"/>
                <w:szCs w:val="20"/>
              </w:rPr>
              <w:t>L’offerente ha rispettato e si impegna a rispettare le disposizioni in materia di protezione dei lavoratori e delle condizioni di lavoro?</w:t>
            </w:r>
          </w:p>
        </w:tc>
        <w:tc>
          <w:tcPr>
            <w:tcW w:w="462" w:type="dxa"/>
            <w:tcBorders>
              <w:top w:val="single" w:sz="4" w:space="0" w:color="auto"/>
              <w:bottom w:val="single" w:sz="4" w:space="0" w:color="auto"/>
            </w:tcBorders>
            <w:vAlign w:val="center"/>
          </w:tcPr>
          <w:p w14:paraId="2B451AC0"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single" w:sz="4" w:space="0" w:color="auto"/>
              <w:bottom w:val="single" w:sz="4" w:space="0" w:color="auto"/>
            </w:tcBorders>
            <w:vAlign w:val="center"/>
          </w:tcPr>
          <w:p w14:paraId="151FF2CC"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8804F2" w:rsidRPr="001A0E7D" w14:paraId="2761F083" w14:textId="77777777" w:rsidTr="00B17D84">
        <w:tc>
          <w:tcPr>
            <w:tcW w:w="463" w:type="dxa"/>
            <w:tcBorders>
              <w:top w:val="single" w:sz="4" w:space="0" w:color="auto"/>
              <w:bottom w:val="single" w:sz="4" w:space="0" w:color="auto"/>
            </w:tcBorders>
            <w:shd w:val="clear" w:color="auto" w:fill="F2F2F2" w:themeFill="background1" w:themeFillShade="F2"/>
            <w:vAlign w:val="center"/>
          </w:tcPr>
          <w:p w14:paraId="209BD65F" w14:textId="77777777" w:rsidR="008804F2" w:rsidRPr="001A0E7D" w:rsidRDefault="008804F2" w:rsidP="00B17D84">
            <w:pPr>
              <w:pStyle w:val="Nessunaspaziatura"/>
              <w:rPr>
                <w:rFonts w:ascii="Arial Narrow" w:hAnsi="Arial Narrow"/>
                <w:b/>
                <w:szCs w:val="20"/>
              </w:rPr>
            </w:pPr>
            <w:r w:rsidRPr="001A0E7D">
              <w:rPr>
                <w:rFonts w:ascii="Arial Narrow" w:hAnsi="Arial Narrow"/>
                <w:b/>
                <w:szCs w:val="20"/>
              </w:rPr>
              <w:t>2.</w:t>
            </w:r>
          </w:p>
        </w:tc>
        <w:tc>
          <w:tcPr>
            <w:tcW w:w="7276" w:type="dxa"/>
            <w:tcBorders>
              <w:top w:val="single" w:sz="4" w:space="0" w:color="auto"/>
              <w:bottom w:val="single" w:sz="4" w:space="0" w:color="auto"/>
            </w:tcBorders>
            <w:shd w:val="clear" w:color="auto" w:fill="F2F2F2" w:themeFill="background1" w:themeFillShade="F2"/>
            <w:vAlign w:val="center"/>
          </w:tcPr>
          <w:p w14:paraId="157BC837" w14:textId="77777777" w:rsidR="008804F2" w:rsidRPr="001A0E7D" w:rsidRDefault="008804F2" w:rsidP="00B17D84">
            <w:pPr>
              <w:pStyle w:val="Nessunaspaziatura"/>
              <w:jc w:val="both"/>
              <w:rPr>
                <w:rFonts w:ascii="Arial Narrow" w:hAnsi="Arial Narrow"/>
                <w:b/>
                <w:szCs w:val="20"/>
              </w:rPr>
            </w:pPr>
            <w:r w:rsidRPr="001A0E7D">
              <w:rPr>
                <w:rFonts w:ascii="Arial Narrow" w:hAnsi="Arial Narrow"/>
                <w:b/>
                <w:szCs w:val="20"/>
              </w:rPr>
              <w:t>Rispetto dei CCL/CNM/CNL</w:t>
            </w:r>
          </w:p>
        </w:tc>
        <w:tc>
          <w:tcPr>
            <w:tcW w:w="462" w:type="dxa"/>
            <w:tcBorders>
              <w:top w:val="single" w:sz="4" w:space="0" w:color="auto"/>
              <w:bottom w:val="single" w:sz="4" w:space="0" w:color="auto"/>
            </w:tcBorders>
            <w:shd w:val="clear" w:color="auto" w:fill="F2F2F2" w:themeFill="background1" w:themeFillShade="F2"/>
            <w:vAlign w:val="center"/>
          </w:tcPr>
          <w:p w14:paraId="48BCA751"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SÌ</w:t>
            </w:r>
          </w:p>
        </w:tc>
        <w:tc>
          <w:tcPr>
            <w:tcW w:w="462" w:type="dxa"/>
            <w:tcBorders>
              <w:top w:val="single" w:sz="4" w:space="0" w:color="auto"/>
              <w:bottom w:val="single" w:sz="4" w:space="0" w:color="auto"/>
            </w:tcBorders>
            <w:shd w:val="clear" w:color="auto" w:fill="F2F2F2" w:themeFill="background1" w:themeFillShade="F2"/>
            <w:vAlign w:val="center"/>
          </w:tcPr>
          <w:p w14:paraId="086BB741"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NO</w:t>
            </w:r>
          </w:p>
        </w:tc>
      </w:tr>
      <w:tr w:rsidR="008804F2" w:rsidRPr="001A0E7D" w14:paraId="6DF10F9A" w14:textId="77777777" w:rsidTr="00B17D84">
        <w:tc>
          <w:tcPr>
            <w:tcW w:w="463" w:type="dxa"/>
            <w:tcBorders>
              <w:top w:val="single" w:sz="4" w:space="0" w:color="auto"/>
            </w:tcBorders>
            <w:vAlign w:val="center"/>
          </w:tcPr>
          <w:p w14:paraId="73549865" w14:textId="77777777" w:rsidR="008804F2" w:rsidRPr="001A0E7D" w:rsidRDefault="008804F2" w:rsidP="00B17D84">
            <w:pPr>
              <w:pStyle w:val="Nessunaspaziatura"/>
              <w:rPr>
                <w:rFonts w:ascii="Arial Narrow" w:hAnsi="Arial Narrow"/>
                <w:sz w:val="20"/>
                <w:szCs w:val="20"/>
              </w:rPr>
            </w:pPr>
          </w:p>
        </w:tc>
        <w:tc>
          <w:tcPr>
            <w:tcW w:w="7276" w:type="dxa"/>
            <w:tcBorders>
              <w:top w:val="single" w:sz="4" w:space="0" w:color="auto"/>
            </w:tcBorders>
            <w:vAlign w:val="center"/>
          </w:tcPr>
          <w:p w14:paraId="0F674D7C" w14:textId="77777777" w:rsidR="008804F2" w:rsidRPr="001A0E7D" w:rsidRDefault="008804F2" w:rsidP="00B17D84">
            <w:pPr>
              <w:pStyle w:val="Nessunaspaziatura"/>
              <w:jc w:val="both"/>
              <w:rPr>
                <w:rFonts w:ascii="Arial Narrow" w:hAnsi="Arial Narrow"/>
                <w:sz w:val="20"/>
                <w:szCs w:val="20"/>
              </w:rPr>
            </w:pPr>
            <w:r w:rsidRPr="001A0E7D">
              <w:rPr>
                <w:rFonts w:ascii="Arial Narrow" w:hAnsi="Arial Narrow"/>
                <w:sz w:val="20"/>
                <w:szCs w:val="20"/>
              </w:rPr>
              <w:t>L’offerente dichiara di rispettare i contratti collettivi di lavoro (CCL) vigenti nel Cantone di domicilio o sede per categorie di arti e mestieri e, dove non esistono, i contratti nazionali mantelli (CNM) o i contratti normali di lavoro (CNL).</w:t>
            </w:r>
          </w:p>
          <w:p w14:paraId="09144C04" w14:textId="77777777" w:rsidR="008804F2" w:rsidRPr="001A0E7D" w:rsidRDefault="008804F2" w:rsidP="00B17D84">
            <w:pPr>
              <w:pStyle w:val="Nessunaspaziatura"/>
              <w:tabs>
                <w:tab w:val="left" w:pos="7135"/>
              </w:tabs>
              <w:jc w:val="both"/>
              <w:rPr>
                <w:rFonts w:ascii="Arial Narrow" w:hAnsi="Arial Narrow" w:cs="Arial"/>
                <w:sz w:val="20"/>
                <w:szCs w:val="20"/>
                <w:u w:val="dotted"/>
              </w:rPr>
            </w:pPr>
            <w:r w:rsidRPr="001A0E7D">
              <w:rPr>
                <w:rFonts w:ascii="Arial Narrow" w:hAnsi="Arial Narrow"/>
                <w:sz w:val="20"/>
                <w:szCs w:val="20"/>
              </w:rPr>
              <w:t xml:space="preserve">Indicare il/i contratto/i: </w:t>
            </w:r>
            <w:r w:rsidRPr="001A0E7D">
              <w:rPr>
                <w:rFonts w:ascii="Arial Narrow" w:hAnsi="Arial Narrow" w:cs="Arial"/>
                <w:sz w:val="20"/>
                <w:szCs w:val="20"/>
                <w:u w:val="dotted"/>
              </w:rPr>
              <w:tab/>
            </w:r>
          </w:p>
        </w:tc>
        <w:tc>
          <w:tcPr>
            <w:tcW w:w="462" w:type="dxa"/>
            <w:tcBorders>
              <w:top w:val="single" w:sz="4" w:space="0" w:color="auto"/>
            </w:tcBorders>
            <w:vAlign w:val="center"/>
          </w:tcPr>
          <w:p w14:paraId="6AB4F13E"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single" w:sz="4" w:space="0" w:color="auto"/>
            </w:tcBorders>
            <w:vAlign w:val="center"/>
          </w:tcPr>
          <w:p w14:paraId="3A97D5C7"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8804F2" w:rsidRPr="001A0E7D" w14:paraId="12008D09" w14:textId="77777777" w:rsidTr="00B17D84">
        <w:tc>
          <w:tcPr>
            <w:tcW w:w="463" w:type="dxa"/>
            <w:vAlign w:val="center"/>
          </w:tcPr>
          <w:p w14:paraId="53F07EC1" w14:textId="77777777" w:rsidR="008804F2" w:rsidRPr="001A0E7D" w:rsidRDefault="008804F2" w:rsidP="00B17D84">
            <w:pPr>
              <w:pStyle w:val="Nessunaspaziatura"/>
              <w:rPr>
                <w:rFonts w:ascii="Arial Narrow" w:hAnsi="Arial Narrow"/>
                <w:sz w:val="20"/>
                <w:szCs w:val="20"/>
              </w:rPr>
            </w:pPr>
          </w:p>
        </w:tc>
        <w:tc>
          <w:tcPr>
            <w:tcW w:w="7276" w:type="dxa"/>
            <w:vAlign w:val="center"/>
          </w:tcPr>
          <w:p w14:paraId="4C3B9D09" w14:textId="77777777" w:rsidR="008804F2" w:rsidRPr="001A0E7D" w:rsidRDefault="008804F2" w:rsidP="00B17D84">
            <w:pPr>
              <w:pStyle w:val="Nessunaspaziatura"/>
              <w:jc w:val="both"/>
              <w:rPr>
                <w:rFonts w:ascii="Arial Narrow" w:hAnsi="Arial Narrow"/>
                <w:sz w:val="20"/>
                <w:szCs w:val="20"/>
              </w:rPr>
            </w:pPr>
            <w:r w:rsidRPr="001A0E7D">
              <w:rPr>
                <w:rFonts w:ascii="Arial Narrow" w:hAnsi="Arial Narrow"/>
                <w:sz w:val="20"/>
                <w:szCs w:val="20"/>
              </w:rPr>
              <w:t>L’offerente con sede e/o domicilio in uno Stato estero dichiara di rispettare i contratti collettivi di lavoro (CCL), i contratti normali di lavoro (CNL) o, in loro assenza, le condizioni usuali del ramo professionale in vigore nel Cantone Ticino.</w:t>
            </w:r>
          </w:p>
          <w:p w14:paraId="260443D4" w14:textId="77777777" w:rsidR="008804F2" w:rsidRPr="001A0E7D" w:rsidRDefault="008804F2" w:rsidP="00B17D84">
            <w:pPr>
              <w:pStyle w:val="Nessunaspaziatura"/>
              <w:tabs>
                <w:tab w:val="left" w:pos="7135"/>
              </w:tabs>
              <w:jc w:val="both"/>
              <w:rPr>
                <w:rFonts w:ascii="Arial Narrow" w:hAnsi="Arial Narrow"/>
                <w:sz w:val="20"/>
                <w:szCs w:val="20"/>
              </w:rPr>
            </w:pPr>
            <w:r w:rsidRPr="001A0E7D">
              <w:rPr>
                <w:rFonts w:ascii="Arial Narrow" w:hAnsi="Arial Narrow"/>
                <w:sz w:val="20"/>
                <w:szCs w:val="20"/>
              </w:rPr>
              <w:t xml:space="preserve">Indicare il/i contratto/i: </w:t>
            </w:r>
            <w:r w:rsidRPr="001A0E7D">
              <w:rPr>
                <w:rFonts w:ascii="Arial Narrow" w:hAnsi="Arial Narrow" w:cs="Arial"/>
                <w:sz w:val="20"/>
                <w:szCs w:val="20"/>
                <w:u w:val="dotted"/>
              </w:rPr>
              <w:tab/>
            </w:r>
          </w:p>
        </w:tc>
        <w:tc>
          <w:tcPr>
            <w:tcW w:w="462" w:type="dxa"/>
            <w:vAlign w:val="center"/>
          </w:tcPr>
          <w:p w14:paraId="0CAAE287"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vAlign w:val="center"/>
          </w:tcPr>
          <w:p w14:paraId="12C10599"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8804F2" w:rsidRPr="001A0E7D" w14:paraId="0088A737" w14:textId="77777777" w:rsidTr="00B17D84">
        <w:tc>
          <w:tcPr>
            <w:tcW w:w="463" w:type="dxa"/>
            <w:tcBorders>
              <w:top w:val="single" w:sz="4" w:space="0" w:color="auto"/>
              <w:bottom w:val="single" w:sz="4" w:space="0" w:color="auto"/>
            </w:tcBorders>
            <w:shd w:val="clear" w:color="auto" w:fill="F2F2F2" w:themeFill="background1" w:themeFillShade="F2"/>
            <w:vAlign w:val="center"/>
          </w:tcPr>
          <w:p w14:paraId="3A2F4C90" w14:textId="77777777" w:rsidR="008804F2" w:rsidRPr="001A0E7D" w:rsidRDefault="008804F2" w:rsidP="00B17D84">
            <w:pPr>
              <w:pStyle w:val="Nessunaspaziatura"/>
              <w:rPr>
                <w:rFonts w:ascii="Arial Narrow" w:hAnsi="Arial Narrow"/>
                <w:b/>
                <w:szCs w:val="20"/>
              </w:rPr>
            </w:pPr>
            <w:r w:rsidRPr="001A0E7D">
              <w:rPr>
                <w:rFonts w:ascii="Arial Narrow" w:hAnsi="Arial Narrow"/>
                <w:b/>
                <w:szCs w:val="20"/>
              </w:rPr>
              <w:t>3.</w:t>
            </w:r>
          </w:p>
        </w:tc>
        <w:tc>
          <w:tcPr>
            <w:tcW w:w="7276" w:type="dxa"/>
            <w:tcBorders>
              <w:top w:val="single" w:sz="4" w:space="0" w:color="auto"/>
              <w:bottom w:val="single" w:sz="4" w:space="0" w:color="auto"/>
            </w:tcBorders>
            <w:shd w:val="clear" w:color="auto" w:fill="F2F2F2" w:themeFill="background1" w:themeFillShade="F2"/>
            <w:vAlign w:val="center"/>
          </w:tcPr>
          <w:p w14:paraId="4399164A" w14:textId="77777777" w:rsidR="008804F2" w:rsidRPr="001A0E7D" w:rsidRDefault="008804F2" w:rsidP="00B17D84">
            <w:pPr>
              <w:pStyle w:val="Nessunaspaziatura"/>
              <w:jc w:val="both"/>
              <w:rPr>
                <w:rFonts w:ascii="Arial Narrow" w:hAnsi="Arial Narrow"/>
                <w:b/>
                <w:szCs w:val="20"/>
              </w:rPr>
            </w:pPr>
            <w:r w:rsidRPr="001A0E7D">
              <w:rPr>
                <w:rFonts w:ascii="Arial Narrow" w:hAnsi="Arial Narrow"/>
                <w:b/>
                <w:szCs w:val="20"/>
              </w:rPr>
              <w:t>Rispetto della parità di trattamento uomo-donna</w:t>
            </w:r>
          </w:p>
        </w:tc>
        <w:tc>
          <w:tcPr>
            <w:tcW w:w="462" w:type="dxa"/>
            <w:tcBorders>
              <w:top w:val="single" w:sz="4" w:space="0" w:color="auto"/>
              <w:bottom w:val="single" w:sz="4" w:space="0" w:color="auto"/>
            </w:tcBorders>
            <w:shd w:val="clear" w:color="auto" w:fill="F2F2F2" w:themeFill="background1" w:themeFillShade="F2"/>
            <w:vAlign w:val="center"/>
          </w:tcPr>
          <w:p w14:paraId="62F8F6E3"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SÌ</w:t>
            </w:r>
          </w:p>
        </w:tc>
        <w:tc>
          <w:tcPr>
            <w:tcW w:w="462" w:type="dxa"/>
            <w:tcBorders>
              <w:top w:val="single" w:sz="4" w:space="0" w:color="auto"/>
              <w:bottom w:val="single" w:sz="4" w:space="0" w:color="auto"/>
            </w:tcBorders>
            <w:shd w:val="clear" w:color="auto" w:fill="F2F2F2" w:themeFill="background1" w:themeFillShade="F2"/>
            <w:vAlign w:val="center"/>
          </w:tcPr>
          <w:p w14:paraId="042452C9"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NO</w:t>
            </w:r>
          </w:p>
        </w:tc>
      </w:tr>
      <w:tr w:rsidR="008804F2" w:rsidRPr="001A0E7D" w14:paraId="5C704839" w14:textId="77777777" w:rsidTr="00B17D84">
        <w:tc>
          <w:tcPr>
            <w:tcW w:w="463" w:type="dxa"/>
            <w:tcBorders>
              <w:top w:val="single" w:sz="4" w:space="0" w:color="auto"/>
              <w:bottom w:val="single" w:sz="4" w:space="0" w:color="auto"/>
            </w:tcBorders>
            <w:vAlign w:val="center"/>
          </w:tcPr>
          <w:p w14:paraId="15839351" w14:textId="77777777" w:rsidR="008804F2" w:rsidRPr="001A0E7D" w:rsidRDefault="008804F2" w:rsidP="00B17D84">
            <w:pPr>
              <w:pStyle w:val="Nessunaspaziatura"/>
              <w:rPr>
                <w:rFonts w:ascii="Arial Narrow" w:hAnsi="Arial Narrow"/>
                <w:sz w:val="20"/>
                <w:szCs w:val="20"/>
              </w:rPr>
            </w:pPr>
          </w:p>
        </w:tc>
        <w:tc>
          <w:tcPr>
            <w:tcW w:w="7276" w:type="dxa"/>
            <w:tcBorders>
              <w:top w:val="single" w:sz="4" w:space="0" w:color="auto"/>
              <w:bottom w:val="single" w:sz="4" w:space="0" w:color="auto"/>
            </w:tcBorders>
            <w:vAlign w:val="center"/>
          </w:tcPr>
          <w:p w14:paraId="73B755F4" w14:textId="77777777" w:rsidR="008804F2" w:rsidRPr="001A0E7D" w:rsidRDefault="008804F2" w:rsidP="00B17D84">
            <w:pPr>
              <w:pStyle w:val="Nessunaspaziatura"/>
              <w:jc w:val="both"/>
              <w:rPr>
                <w:rFonts w:ascii="Arial Narrow" w:hAnsi="Arial Narrow"/>
                <w:sz w:val="20"/>
                <w:szCs w:val="20"/>
              </w:rPr>
            </w:pPr>
            <w:r w:rsidRPr="001A0E7D">
              <w:rPr>
                <w:rFonts w:ascii="Arial Narrow" w:hAnsi="Arial Narrow"/>
                <w:sz w:val="20"/>
                <w:szCs w:val="20"/>
              </w:rPr>
              <w:t>L’offerente ha rispettato e si impegna a rispettare le disposizioni vigenti in materia di parità di trattamento tra uomo e donna?</w:t>
            </w:r>
          </w:p>
        </w:tc>
        <w:tc>
          <w:tcPr>
            <w:tcW w:w="462" w:type="dxa"/>
            <w:tcBorders>
              <w:top w:val="single" w:sz="4" w:space="0" w:color="auto"/>
              <w:bottom w:val="single" w:sz="4" w:space="0" w:color="auto"/>
            </w:tcBorders>
            <w:vAlign w:val="center"/>
          </w:tcPr>
          <w:p w14:paraId="5B695A94"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single" w:sz="4" w:space="0" w:color="auto"/>
              <w:bottom w:val="single" w:sz="4" w:space="0" w:color="auto"/>
            </w:tcBorders>
            <w:vAlign w:val="center"/>
          </w:tcPr>
          <w:p w14:paraId="73C4B568"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8804F2" w:rsidRPr="001A0E7D" w14:paraId="6315BE78" w14:textId="77777777" w:rsidTr="00B17D84">
        <w:tc>
          <w:tcPr>
            <w:tcW w:w="463" w:type="dxa"/>
            <w:tcBorders>
              <w:top w:val="single" w:sz="4" w:space="0" w:color="auto"/>
              <w:bottom w:val="single" w:sz="4" w:space="0" w:color="auto"/>
            </w:tcBorders>
            <w:shd w:val="clear" w:color="auto" w:fill="F2F2F2" w:themeFill="background1" w:themeFillShade="F2"/>
            <w:vAlign w:val="center"/>
          </w:tcPr>
          <w:p w14:paraId="5A8F8CD8" w14:textId="77777777" w:rsidR="008804F2" w:rsidRPr="001A0E7D" w:rsidRDefault="008804F2" w:rsidP="00B17D84">
            <w:pPr>
              <w:pStyle w:val="Nessunaspaziatura"/>
              <w:rPr>
                <w:rFonts w:ascii="Arial Narrow" w:hAnsi="Arial Narrow"/>
                <w:b/>
                <w:szCs w:val="20"/>
              </w:rPr>
            </w:pPr>
            <w:r w:rsidRPr="001A0E7D">
              <w:rPr>
                <w:rFonts w:ascii="Arial Narrow" w:hAnsi="Arial Narrow"/>
                <w:b/>
                <w:szCs w:val="20"/>
              </w:rPr>
              <w:t>4.</w:t>
            </w:r>
          </w:p>
        </w:tc>
        <w:tc>
          <w:tcPr>
            <w:tcW w:w="7276" w:type="dxa"/>
            <w:tcBorders>
              <w:top w:val="single" w:sz="4" w:space="0" w:color="auto"/>
              <w:bottom w:val="single" w:sz="4" w:space="0" w:color="auto"/>
            </w:tcBorders>
            <w:shd w:val="clear" w:color="auto" w:fill="F2F2F2" w:themeFill="background1" w:themeFillShade="F2"/>
            <w:vAlign w:val="center"/>
          </w:tcPr>
          <w:p w14:paraId="501B2803" w14:textId="77777777" w:rsidR="008804F2" w:rsidRPr="001A0E7D" w:rsidRDefault="008804F2" w:rsidP="00B17D84">
            <w:pPr>
              <w:pStyle w:val="Nessunaspaziatura"/>
              <w:jc w:val="both"/>
              <w:rPr>
                <w:rFonts w:ascii="Arial Narrow" w:hAnsi="Arial Narrow"/>
                <w:b/>
                <w:szCs w:val="20"/>
              </w:rPr>
            </w:pPr>
            <w:r w:rsidRPr="001A0E7D">
              <w:rPr>
                <w:rFonts w:ascii="Arial Narrow" w:hAnsi="Arial Narrow"/>
                <w:b/>
                <w:szCs w:val="20"/>
              </w:rPr>
              <w:t>Pagamento imposte e oneri sociali</w:t>
            </w:r>
          </w:p>
        </w:tc>
        <w:tc>
          <w:tcPr>
            <w:tcW w:w="462" w:type="dxa"/>
            <w:tcBorders>
              <w:top w:val="single" w:sz="4" w:space="0" w:color="auto"/>
              <w:bottom w:val="single" w:sz="4" w:space="0" w:color="auto"/>
            </w:tcBorders>
            <w:shd w:val="clear" w:color="auto" w:fill="F2F2F2" w:themeFill="background1" w:themeFillShade="F2"/>
            <w:vAlign w:val="center"/>
          </w:tcPr>
          <w:p w14:paraId="3CDAEA5C"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SÌ</w:t>
            </w:r>
          </w:p>
        </w:tc>
        <w:tc>
          <w:tcPr>
            <w:tcW w:w="462" w:type="dxa"/>
            <w:tcBorders>
              <w:top w:val="single" w:sz="4" w:space="0" w:color="auto"/>
              <w:bottom w:val="single" w:sz="4" w:space="0" w:color="auto"/>
            </w:tcBorders>
            <w:shd w:val="clear" w:color="auto" w:fill="F2F2F2" w:themeFill="background1" w:themeFillShade="F2"/>
            <w:vAlign w:val="center"/>
          </w:tcPr>
          <w:p w14:paraId="355D9B26"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NO</w:t>
            </w:r>
          </w:p>
        </w:tc>
      </w:tr>
      <w:tr w:rsidR="008804F2" w:rsidRPr="001A0E7D" w14:paraId="501C4703" w14:textId="77777777" w:rsidTr="00B17D84">
        <w:tc>
          <w:tcPr>
            <w:tcW w:w="463" w:type="dxa"/>
            <w:tcBorders>
              <w:top w:val="single" w:sz="4" w:space="0" w:color="auto"/>
            </w:tcBorders>
            <w:vAlign w:val="center"/>
          </w:tcPr>
          <w:p w14:paraId="5438EE3D" w14:textId="77777777" w:rsidR="008804F2" w:rsidRPr="001A0E7D" w:rsidRDefault="008804F2" w:rsidP="00B17D84">
            <w:pPr>
              <w:pStyle w:val="Nessunaspaziatura"/>
              <w:rPr>
                <w:rFonts w:ascii="Arial Narrow" w:hAnsi="Arial Narrow"/>
                <w:sz w:val="20"/>
                <w:szCs w:val="20"/>
              </w:rPr>
            </w:pPr>
          </w:p>
        </w:tc>
        <w:tc>
          <w:tcPr>
            <w:tcW w:w="7276" w:type="dxa"/>
            <w:tcBorders>
              <w:top w:val="single" w:sz="4" w:space="0" w:color="auto"/>
            </w:tcBorders>
            <w:vAlign w:val="center"/>
          </w:tcPr>
          <w:p w14:paraId="2718828A" w14:textId="77777777" w:rsidR="008804F2" w:rsidRPr="001A0E7D" w:rsidRDefault="008804F2" w:rsidP="00B17D84">
            <w:pPr>
              <w:pStyle w:val="Nessunaspaziatura"/>
              <w:jc w:val="both"/>
              <w:rPr>
                <w:rFonts w:ascii="Arial Narrow" w:hAnsi="Arial Narrow"/>
                <w:sz w:val="20"/>
                <w:szCs w:val="20"/>
              </w:rPr>
            </w:pPr>
            <w:r w:rsidRPr="001A0E7D">
              <w:rPr>
                <w:rFonts w:ascii="Arial Narrow" w:hAnsi="Arial Narrow"/>
                <w:sz w:val="20"/>
                <w:szCs w:val="20"/>
              </w:rPr>
              <w:t>L’offerente dichiara di essere in regola con il pagamento degli oneri sociali e delle imposte conformemente all’art. 39 RLCPubb/CIAP?</w:t>
            </w:r>
          </w:p>
        </w:tc>
        <w:tc>
          <w:tcPr>
            <w:tcW w:w="462" w:type="dxa"/>
            <w:tcBorders>
              <w:top w:val="single" w:sz="4" w:space="0" w:color="auto"/>
            </w:tcBorders>
            <w:vAlign w:val="center"/>
          </w:tcPr>
          <w:p w14:paraId="72549C94"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single" w:sz="4" w:space="0" w:color="auto"/>
            </w:tcBorders>
            <w:vAlign w:val="center"/>
          </w:tcPr>
          <w:p w14:paraId="3307DFAA"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8804F2" w:rsidRPr="001A0E7D" w14:paraId="3918201C" w14:textId="77777777" w:rsidTr="00B17D84">
        <w:tc>
          <w:tcPr>
            <w:tcW w:w="463" w:type="dxa"/>
            <w:tcBorders>
              <w:bottom w:val="single" w:sz="4" w:space="0" w:color="auto"/>
            </w:tcBorders>
            <w:vAlign w:val="center"/>
          </w:tcPr>
          <w:p w14:paraId="67DD1827" w14:textId="77777777" w:rsidR="008804F2" w:rsidRPr="001A0E7D" w:rsidRDefault="008804F2" w:rsidP="00B17D84">
            <w:pPr>
              <w:pStyle w:val="Nessunaspaziatura"/>
              <w:rPr>
                <w:rFonts w:ascii="Arial Narrow" w:hAnsi="Arial Narrow"/>
                <w:sz w:val="20"/>
                <w:szCs w:val="20"/>
              </w:rPr>
            </w:pPr>
          </w:p>
        </w:tc>
        <w:tc>
          <w:tcPr>
            <w:tcW w:w="7276" w:type="dxa"/>
            <w:tcBorders>
              <w:bottom w:val="single" w:sz="4" w:space="0" w:color="auto"/>
            </w:tcBorders>
            <w:vAlign w:val="center"/>
          </w:tcPr>
          <w:p w14:paraId="27F476BF" w14:textId="77777777" w:rsidR="008804F2" w:rsidRPr="001A0E7D" w:rsidRDefault="008804F2" w:rsidP="00B17D84">
            <w:pPr>
              <w:pStyle w:val="Nessunaspaziatura"/>
              <w:jc w:val="both"/>
              <w:rPr>
                <w:rFonts w:ascii="Arial Narrow" w:hAnsi="Arial Narrow"/>
                <w:sz w:val="20"/>
                <w:szCs w:val="20"/>
              </w:rPr>
            </w:pPr>
            <w:r w:rsidRPr="001A0E7D">
              <w:rPr>
                <w:rFonts w:ascii="Arial Narrow" w:hAnsi="Arial Narrow"/>
                <w:sz w:val="20"/>
                <w:szCs w:val="20"/>
              </w:rPr>
              <w:t>L’offerente si impegna a versare nei termini previsti i contributi sociali?</w:t>
            </w:r>
          </w:p>
        </w:tc>
        <w:tc>
          <w:tcPr>
            <w:tcW w:w="462" w:type="dxa"/>
            <w:tcBorders>
              <w:bottom w:val="single" w:sz="4" w:space="0" w:color="auto"/>
            </w:tcBorders>
            <w:vAlign w:val="center"/>
          </w:tcPr>
          <w:p w14:paraId="687C4A69"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bottom w:val="single" w:sz="4" w:space="0" w:color="auto"/>
            </w:tcBorders>
            <w:vAlign w:val="center"/>
          </w:tcPr>
          <w:p w14:paraId="033F93DC"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8804F2" w:rsidRPr="001A0E7D" w14:paraId="71633152" w14:textId="77777777" w:rsidTr="00B17D84">
        <w:tc>
          <w:tcPr>
            <w:tcW w:w="463" w:type="dxa"/>
            <w:tcBorders>
              <w:top w:val="single" w:sz="4" w:space="0" w:color="auto"/>
              <w:bottom w:val="single" w:sz="4" w:space="0" w:color="auto"/>
            </w:tcBorders>
            <w:shd w:val="clear" w:color="auto" w:fill="F2F2F2" w:themeFill="background1" w:themeFillShade="F2"/>
            <w:vAlign w:val="center"/>
          </w:tcPr>
          <w:p w14:paraId="6D94AD0F" w14:textId="77777777" w:rsidR="008804F2" w:rsidRPr="001A0E7D" w:rsidRDefault="008804F2" w:rsidP="00B17D84">
            <w:pPr>
              <w:pStyle w:val="Nessunaspaziatura"/>
              <w:rPr>
                <w:rFonts w:ascii="Arial Narrow" w:hAnsi="Arial Narrow"/>
                <w:b/>
                <w:szCs w:val="20"/>
              </w:rPr>
            </w:pPr>
            <w:r w:rsidRPr="001A0E7D">
              <w:rPr>
                <w:rFonts w:ascii="Arial Narrow" w:hAnsi="Arial Narrow"/>
                <w:b/>
                <w:szCs w:val="20"/>
              </w:rPr>
              <w:t>5.</w:t>
            </w:r>
          </w:p>
        </w:tc>
        <w:tc>
          <w:tcPr>
            <w:tcW w:w="7276" w:type="dxa"/>
            <w:tcBorders>
              <w:top w:val="single" w:sz="4" w:space="0" w:color="auto"/>
              <w:bottom w:val="single" w:sz="4" w:space="0" w:color="auto"/>
            </w:tcBorders>
            <w:shd w:val="clear" w:color="auto" w:fill="F2F2F2" w:themeFill="background1" w:themeFillShade="F2"/>
            <w:vAlign w:val="center"/>
          </w:tcPr>
          <w:p w14:paraId="7BC015F3" w14:textId="77777777" w:rsidR="008804F2" w:rsidRPr="001A0E7D" w:rsidRDefault="008804F2" w:rsidP="00B17D84">
            <w:pPr>
              <w:pStyle w:val="Nessunaspaziatura"/>
              <w:jc w:val="both"/>
              <w:rPr>
                <w:rFonts w:ascii="Arial Narrow" w:hAnsi="Arial Narrow"/>
                <w:b/>
                <w:szCs w:val="20"/>
              </w:rPr>
            </w:pPr>
            <w:r w:rsidRPr="001A0E7D">
              <w:rPr>
                <w:rFonts w:ascii="Arial Narrow" w:hAnsi="Arial Narrow"/>
                <w:b/>
                <w:szCs w:val="20"/>
              </w:rPr>
              <w:t>Fallimento, liquidazione, cessazione attività o concordato</w:t>
            </w:r>
          </w:p>
        </w:tc>
        <w:tc>
          <w:tcPr>
            <w:tcW w:w="462" w:type="dxa"/>
            <w:tcBorders>
              <w:top w:val="single" w:sz="4" w:space="0" w:color="auto"/>
              <w:bottom w:val="single" w:sz="4" w:space="0" w:color="auto"/>
            </w:tcBorders>
            <w:shd w:val="clear" w:color="auto" w:fill="F2F2F2" w:themeFill="background1" w:themeFillShade="F2"/>
            <w:vAlign w:val="center"/>
          </w:tcPr>
          <w:p w14:paraId="13171513"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SÌ</w:t>
            </w:r>
          </w:p>
        </w:tc>
        <w:tc>
          <w:tcPr>
            <w:tcW w:w="462" w:type="dxa"/>
            <w:tcBorders>
              <w:top w:val="single" w:sz="4" w:space="0" w:color="auto"/>
              <w:bottom w:val="single" w:sz="4" w:space="0" w:color="auto"/>
            </w:tcBorders>
            <w:shd w:val="clear" w:color="auto" w:fill="F2F2F2" w:themeFill="background1" w:themeFillShade="F2"/>
            <w:vAlign w:val="center"/>
          </w:tcPr>
          <w:p w14:paraId="77902EE0"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NO</w:t>
            </w:r>
          </w:p>
        </w:tc>
      </w:tr>
      <w:tr w:rsidR="008804F2" w:rsidRPr="001A0E7D" w14:paraId="0B5848C0" w14:textId="77777777" w:rsidTr="00B17D84">
        <w:tc>
          <w:tcPr>
            <w:tcW w:w="463" w:type="dxa"/>
            <w:tcBorders>
              <w:bottom w:val="single" w:sz="4" w:space="0" w:color="auto"/>
            </w:tcBorders>
            <w:vAlign w:val="center"/>
          </w:tcPr>
          <w:p w14:paraId="05681100" w14:textId="77777777" w:rsidR="008804F2" w:rsidRPr="001A0E7D" w:rsidRDefault="008804F2" w:rsidP="00B17D84">
            <w:pPr>
              <w:pStyle w:val="Nessunaspaziatura"/>
              <w:rPr>
                <w:rFonts w:ascii="Arial Narrow" w:hAnsi="Arial Narrow"/>
                <w:sz w:val="20"/>
                <w:szCs w:val="20"/>
              </w:rPr>
            </w:pPr>
          </w:p>
        </w:tc>
        <w:tc>
          <w:tcPr>
            <w:tcW w:w="7276" w:type="dxa"/>
            <w:tcBorders>
              <w:bottom w:val="single" w:sz="4" w:space="0" w:color="auto"/>
            </w:tcBorders>
            <w:vAlign w:val="center"/>
          </w:tcPr>
          <w:p w14:paraId="0460EA5F" w14:textId="77777777" w:rsidR="008804F2" w:rsidRPr="001A0E7D" w:rsidRDefault="008804F2" w:rsidP="00B17D84">
            <w:pPr>
              <w:pStyle w:val="Nessunaspaziatura"/>
              <w:jc w:val="both"/>
              <w:rPr>
                <w:rFonts w:ascii="Arial Narrow" w:hAnsi="Arial Narrow"/>
                <w:sz w:val="20"/>
                <w:szCs w:val="20"/>
              </w:rPr>
            </w:pPr>
            <w:r w:rsidRPr="001A0E7D">
              <w:rPr>
                <w:rFonts w:ascii="Arial Narrow" w:hAnsi="Arial Narrow"/>
                <w:sz w:val="20"/>
                <w:szCs w:val="20"/>
              </w:rPr>
              <w:t>L’offerente dichiara di non avere procedure esecutive in corso?</w:t>
            </w:r>
          </w:p>
        </w:tc>
        <w:tc>
          <w:tcPr>
            <w:tcW w:w="462" w:type="dxa"/>
            <w:tcBorders>
              <w:bottom w:val="single" w:sz="4" w:space="0" w:color="auto"/>
            </w:tcBorders>
            <w:vAlign w:val="center"/>
          </w:tcPr>
          <w:p w14:paraId="150BE8ED"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bottom w:val="single" w:sz="4" w:space="0" w:color="auto"/>
            </w:tcBorders>
            <w:vAlign w:val="center"/>
          </w:tcPr>
          <w:p w14:paraId="04F3783C"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8804F2" w:rsidRPr="001A0E7D" w14:paraId="4CB23E56" w14:textId="77777777" w:rsidTr="00B17D84">
        <w:tc>
          <w:tcPr>
            <w:tcW w:w="463" w:type="dxa"/>
            <w:tcBorders>
              <w:top w:val="single" w:sz="4" w:space="0" w:color="auto"/>
            </w:tcBorders>
            <w:vAlign w:val="center"/>
          </w:tcPr>
          <w:p w14:paraId="54EBB501" w14:textId="77777777" w:rsidR="008804F2" w:rsidRPr="001A0E7D" w:rsidRDefault="008804F2" w:rsidP="00B17D84">
            <w:pPr>
              <w:pStyle w:val="Nessunaspaziatura"/>
              <w:rPr>
                <w:rFonts w:ascii="Arial Narrow" w:hAnsi="Arial Narrow"/>
                <w:sz w:val="20"/>
                <w:szCs w:val="20"/>
              </w:rPr>
            </w:pPr>
          </w:p>
        </w:tc>
        <w:tc>
          <w:tcPr>
            <w:tcW w:w="7276" w:type="dxa"/>
            <w:tcBorders>
              <w:top w:val="single" w:sz="4" w:space="0" w:color="auto"/>
            </w:tcBorders>
            <w:vAlign w:val="center"/>
          </w:tcPr>
          <w:p w14:paraId="718BDD99" w14:textId="77777777" w:rsidR="008804F2" w:rsidRPr="001A0E7D" w:rsidRDefault="008804F2" w:rsidP="00B17D84">
            <w:pPr>
              <w:pStyle w:val="Nessunaspaziatura"/>
              <w:jc w:val="both"/>
              <w:rPr>
                <w:rFonts w:ascii="Arial Narrow" w:hAnsi="Arial Narrow"/>
                <w:sz w:val="20"/>
                <w:szCs w:val="20"/>
              </w:rPr>
            </w:pPr>
            <w:r w:rsidRPr="001A0E7D">
              <w:rPr>
                <w:rFonts w:ascii="Arial Narrow" w:hAnsi="Arial Narrow"/>
                <w:sz w:val="20"/>
                <w:szCs w:val="20"/>
              </w:rPr>
              <w:t>L’offerente dichiara di non avere in corso una procedura di fallimento, di liquidazione, di cessazione di attività o di concordato.</w:t>
            </w:r>
          </w:p>
        </w:tc>
        <w:tc>
          <w:tcPr>
            <w:tcW w:w="462" w:type="dxa"/>
            <w:tcBorders>
              <w:top w:val="single" w:sz="4" w:space="0" w:color="auto"/>
            </w:tcBorders>
            <w:vAlign w:val="center"/>
          </w:tcPr>
          <w:p w14:paraId="1DC1288D"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single" w:sz="4" w:space="0" w:color="auto"/>
            </w:tcBorders>
            <w:vAlign w:val="center"/>
          </w:tcPr>
          <w:p w14:paraId="163D6757"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8804F2" w:rsidRPr="001A0E7D" w14:paraId="2230EF71" w14:textId="77777777" w:rsidTr="00B17D84">
        <w:tc>
          <w:tcPr>
            <w:tcW w:w="463" w:type="dxa"/>
            <w:tcBorders>
              <w:top w:val="single" w:sz="4" w:space="0" w:color="auto"/>
              <w:bottom w:val="single" w:sz="4" w:space="0" w:color="auto"/>
            </w:tcBorders>
            <w:shd w:val="clear" w:color="auto" w:fill="F2F2F2" w:themeFill="background1" w:themeFillShade="F2"/>
            <w:vAlign w:val="center"/>
          </w:tcPr>
          <w:p w14:paraId="6D0E38E3" w14:textId="77777777" w:rsidR="008804F2" w:rsidRPr="001A0E7D" w:rsidRDefault="008804F2" w:rsidP="00B17D84">
            <w:pPr>
              <w:pStyle w:val="Nessunaspaziatura"/>
              <w:rPr>
                <w:rFonts w:ascii="Arial Narrow" w:hAnsi="Arial Narrow"/>
                <w:b/>
                <w:szCs w:val="20"/>
                <w:highlight w:val="green"/>
              </w:rPr>
            </w:pPr>
            <w:r w:rsidRPr="001A0E7D">
              <w:rPr>
                <w:rFonts w:ascii="Arial Narrow" w:hAnsi="Arial Narrow"/>
                <w:b/>
                <w:szCs w:val="20"/>
                <w:highlight w:val="green"/>
              </w:rPr>
              <w:t>6</w:t>
            </w:r>
          </w:p>
        </w:tc>
        <w:tc>
          <w:tcPr>
            <w:tcW w:w="7276" w:type="dxa"/>
            <w:tcBorders>
              <w:top w:val="single" w:sz="4" w:space="0" w:color="auto"/>
              <w:bottom w:val="single" w:sz="4" w:space="0" w:color="auto"/>
            </w:tcBorders>
            <w:shd w:val="clear" w:color="auto" w:fill="F2F2F2" w:themeFill="background1" w:themeFillShade="F2"/>
            <w:vAlign w:val="center"/>
          </w:tcPr>
          <w:p w14:paraId="55A95FE3" w14:textId="77777777" w:rsidR="008804F2" w:rsidRPr="001A0E7D" w:rsidRDefault="008804F2" w:rsidP="00B17D84">
            <w:pPr>
              <w:pStyle w:val="Nessunaspaziatura"/>
              <w:jc w:val="both"/>
              <w:rPr>
                <w:rFonts w:ascii="Arial Narrow" w:hAnsi="Arial Narrow"/>
                <w:b/>
                <w:szCs w:val="20"/>
                <w:highlight w:val="green"/>
              </w:rPr>
            </w:pPr>
            <w:r w:rsidRPr="001A0E7D">
              <w:rPr>
                <w:rFonts w:ascii="Arial Narrow" w:hAnsi="Arial Narrow"/>
                <w:b/>
                <w:szCs w:val="20"/>
                <w:highlight w:val="green"/>
              </w:rPr>
              <w:t>Esecuzione in proprio (se subappalto ammesso)</w:t>
            </w:r>
          </w:p>
        </w:tc>
        <w:tc>
          <w:tcPr>
            <w:tcW w:w="462" w:type="dxa"/>
            <w:tcBorders>
              <w:top w:val="single" w:sz="4" w:space="0" w:color="auto"/>
              <w:bottom w:val="single" w:sz="4" w:space="0" w:color="auto"/>
            </w:tcBorders>
            <w:shd w:val="clear" w:color="auto" w:fill="F2F2F2" w:themeFill="background1" w:themeFillShade="F2"/>
            <w:vAlign w:val="center"/>
          </w:tcPr>
          <w:p w14:paraId="5DD07861" w14:textId="77777777" w:rsidR="008804F2" w:rsidRPr="001A0E7D" w:rsidRDefault="008804F2" w:rsidP="00B17D84">
            <w:pPr>
              <w:pStyle w:val="Nessunaspaziatura"/>
              <w:jc w:val="center"/>
              <w:rPr>
                <w:rFonts w:ascii="Arial Narrow" w:hAnsi="Arial Narrow"/>
                <w:b/>
                <w:szCs w:val="20"/>
                <w:highlight w:val="green"/>
              </w:rPr>
            </w:pPr>
            <w:r w:rsidRPr="001A0E7D">
              <w:rPr>
                <w:rFonts w:ascii="Arial Narrow" w:hAnsi="Arial Narrow"/>
                <w:b/>
                <w:szCs w:val="20"/>
                <w:highlight w:val="green"/>
              </w:rPr>
              <w:t>SÌ</w:t>
            </w:r>
          </w:p>
        </w:tc>
        <w:tc>
          <w:tcPr>
            <w:tcW w:w="462" w:type="dxa"/>
            <w:tcBorders>
              <w:top w:val="single" w:sz="4" w:space="0" w:color="auto"/>
              <w:bottom w:val="single" w:sz="4" w:space="0" w:color="auto"/>
            </w:tcBorders>
            <w:shd w:val="clear" w:color="auto" w:fill="F2F2F2" w:themeFill="background1" w:themeFillShade="F2"/>
            <w:vAlign w:val="center"/>
          </w:tcPr>
          <w:p w14:paraId="21A7172D" w14:textId="77777777" w:rsidR="008804F2" w:rsidRPr="001A0E7D" w:rsidRDefault="008804F2" w:rsidP="00B17D84">
            <w:pPr>
              <w:pStyle w:val="Nessunaspaziatura"/>
              <w:jc w:val="center"/>
              <w:rPr>
                <w:rFonts w:ascii="Arial Narrow" w:hAnsi="Arial Narrow"/>
                <w:b/>
                <w:szCs w:val="20"/>
                <w:highlight w:val="green"/>
              </w:rPr>
            </w:pPr>
            <w:r w:rsidRPr="001A0E7D">
              <w:rPr>
                <w:rFonts w:ascii="Arial Narrow" w:hAnsi="Arial Narrow"/>
                <w:b/>
                <w:szCs w:val="20"/>
                <w:highlight w:val="green"/>
              </w:rPr>
              <w:t>NO</w:t>
            </w:r>
          </w:p>
        </w:tc>
      </w:tr>
      <w:tr w:rsidR="008804F2" w:rsidRPr="001A0E7D" w14:paraId="4DEB471F" w14:textId="77777777" w:rsidTr="00B17D84">
        <w:tc>
          <w:tcPr>
            <w:tcW w:w="463" w:type="dxa"/>
            <w:tcBorders>
              <w:top w:val="single" w:sz="4" w:space="0" w:color="auto"/>
              <w:bottom w:val="dotted" w:sz="4" w:space="0" w:color="auto"/>
            </w:tcBorders>
            <w:vAlign w:val="center"/>
          </w:tcPr>
          <w:p w14:paraId="4A5E9093" w14:textId="77777777" w:rsidR="008804F2" w:rsidRPr="001A0E7D" w:rsidRDefault="008804F2" w:rsidP="00B17D84">
            <w:pPr>
              <w:pStyle w:val="Nessunaspaziatura"/>
              <w:rPr>
                <w:rFonts w:ascii="Arial Narrow" w:hAnsi="Arial Narrow"/>
                <w:sz w:val="20"/>
                <w:szCs w:val="20"/>
              </w:rPr>
            </w:pPr>
          </w:p>
        </w:tc>
        <w:tc>
          <w:tcPr>
            <w:tcW w:w="7276" w:type="dxa"/>
            <w:tcBorders>
              <w:top w:val="single" w:sz="4" w:space="0" w:color="auto"/>
              <w:bottom w:val="dotted" w:sz="4" w:space="0" w:color="auto"/>
            </w:tcBorders>
            <w:vAlign w:val="center"/>
          </w:tcPr>
          <w:p w14:paraId="28DD3F08" w14:textId="77777777" w:rsidR="008804F2" w:rsidRPr="001A0E7D" w:rsidRDefault="008804F2" w:rsidP="00B17D84">
            <w:pPr>
              <w:pStyle w:val="Nessunaspaziatura"/>
              <w:jc w:val="both"/>
              <w:rPr>
                <w:rFonts w:ascii="Arial Narrow" w:hAnsi="Arial Narrow"/>
                <w:sz w:val="20"/>
                <w:szCs w:val="20"/>
              </w:rPr>
            </w:pPr>
            <w:r w:rsidRPr="001A0E7D">
              <w:rPr>
                <w:rFonts w:ascii="Arial Narrow" w:hAnsi="Arial Narrow"/>
                <w:sz w:val="20"/>
                <w:szCs w:val="20"/>
              </w:rPr>
              <w:t>L’offerente dichiara di eseguire la prestazione principale e caratteristica della commessa in proprio (personale, mezzi e competenze)?</w:t>
            </w:r>
          </w:p>
        </w:tc>
        <w:tc>
          <w:tcPr>
            <w:tcW w:w="462" w:type="dxa"/>
            <w:tcBorders>
              <w:top w:val="single" w:sz="4" w:space="0" w:color="auto"/>
              <w:bottom w:val="dotted" w:sz="4" w:space="0" w:color="auto"/>
            </w:tcBorders>
            <w:vAlign w:val="center"/>
          </w:tcPr>
          <w:p w14:paraId="4AC7D166"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single" w:sz="4" w:space="0" w:color="auto"/>
              <w:bottom w:val="dotted" w:sz="4" w:space="0" w:color="auto"/>
            </w:tcBorders>
            <w:vAlign w:val="center"/>
          </w:tcPr>
          <w:p w14:paraId="6EB9186F"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8804F2" w:rsidRPr="001A0E7D" w14:paraId="66063737" w14:textId="77777777" w:rsidTr="00B17D84">
        <w:tc>
          <w:tcPr>
            <w:tcW w:w="463" w:type="dxa"/>
            <w:tcBorders>
              <w:top w:val="dotted" w:sz="4" w:space="0" w:color="auto"/>
              <w:bottom w:val="single" w:sz="4" w:space="0" w:color="auto"/>
            </w:tcBorders>
            <w:vAlign w:val="center"/>
          </w:tcPr>
          <w:p w14:paraId="56144036" w14:textId="77777777" w:rsidR="008804F2" w:rsidRPr="001A0E7D" w:rsidRDefault="008804F2" w:rsidP="00B17D84">
            <w:pPr>
              <w:pStyle w:val="Nessunaspaziatura"/>
              <w:rPr>
                <w:rFonts w:ascii="Arial Narrow" w:hAnsi="Arial Narrow"/>
                <w:sz w:val="20"/>
                <w:szCs w:val="20"/>
              </w:rPr>
            </w:pPr>
          </w:p>
        </w:tc>
        <w:tc>
          <w:tcPr>
            <w:tcW w:w="7276" w:type="dxa"/>
            <w:tcBorders>
              <w:top w:val="dotted" w:sz="4" w:space="0" w:color="auto"/>
              <w:bottom w:val="single" w:sz="4" w:space="0" w:color="auto"/>
            </w:tcBorders>
            <w:vAlign w:val="center"/>
          </w:tcPr>
          <w:p w14:paraId="61F02A30" w14:textId="77777777" w:rsidR="008804F2" w:rsidRPr="001A0E7D" w:rsidRDefault="008804F2" w:rsidP="00B17D84">
            <w:pPr>
              <w:pStyle w:val="Nessunaspaziatura"/>
              <w:jc w:val="both"/>
              <w:rPr>
                <w:rFonts w:ascii="Arial Narrow" w:hAnsi="Arial Narrow"/>
                <w:sz w:val="20"/>
                <w:szCs w:val="20"/>
              </w:rPr>
            </w:pPr>
            <w:r w:rsidRPr="001A0E7D">
              <w:rPr>
                <w:rFonts w:ascii="Arial Narrow" w:hAnsi="Arial Narrow"/>
                <w:sz w:val="20"/>
                <w:szCs w:val="20"/>
              </w:rPr>
              <w:t>L’offerente dichiara di impegnare anche i propri subappaltanti all'osservanza dei punti di cui sopra?</w:t>
            </w:r>
          </w:p>
        </w:tc>
        <w:tc>
          <w:tcPr>
            <w:tcW w:w="462" w:type="dxa"/>
            <w:tcBorders>
              <w:top w:val="dotted" w:sz="4" w:space="0" w:color="auto"/>
              <w:bottom w:val="single" w:sz="4" w:space="0" w:color="auto"/>
            </w:tcBorders>
            <w:vAlign w:val="center"/>
          </w:tcPr>
          <w:p w14:paraId="558F53B8"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dotted" w:sz="4" w:space="0" w:color="auto"/>
              <w:bottom w:val="single" w:sz="4" w:space="0" w:color="auto"/>
            </w:tcBorders>
            <w:vAlign w:val="center"/>
          </w:tcPr>
          <w:p w14:paraId="768BA357"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8804F2" w:rsidRPr="001A0E7D" w14:paraId="57EF5BFC" w14:textId="77777777" w:rsidTr="00B17D84">
        <w:tc>
          <w:tcPr>
            <w:tcW w:w="463" w:type="dxa"/>
            <w:tcBorders>
              <w:top w:val="single" w:sz="4" w:space="0" w:color="auto"/>
              <w:bottom w:val="single" w:sz="4" w:space="0" w:color="auto"/>
            </w:tcBorders>
            <w:shd w:val="clear" w:color="auto" w:fill="F2F2F2" w:themeFill="background1" w:themeFillShade="F2"/>
            <w:vAlign w:val="center"/>
          </w:tcPr>
          <w:p w14:paraId="17812781" w14:textId="77777777" w:rsidR="008804F2" w:rsidRPr="001A0E7D" w:rsidRDefault="008804F2" w:rsidP="00B17D84">
            <w:pPr>
              <w:pStyle w:val="Nessunaspaziatura"/>
              <w:rPr>
                <w:rFonts w:ascii="Arial Narrow" w:hAnsi="Arial Narrow"/>
                <w:b/>
                <w:szCs w:val="20"/>
                <w:highlight w:val="green"/>
              </w:rPr>
            </w:pPr>
            <w:r w:rsidRPr="001A0E7D">
              <w:rPr>
                <w:rFonts w:ascii="Arial Narrow" w:hAnsi="Arial Narrow"/>
                <w:b/>
                <w:szCs w:val="20"/>
                <w:highlight w:val="green"/>
              </w:rPr>
              <w:t>6</w:t>
            </w:r>
          </w:p>
        </w:tc>
        <w:tc>
          <w:tcPr>
            <w:tcW w:w="7276" w:type="dxa"/>
            <w:tcBorders>
              <w:top w:val="single" w:sz="4" w:space="0" w:color="auto"/>
              <w:bottom w:val="single" w:sz="4" w:space="0" w:color="auto"/>
            </w:tcBorders>
            <w:shd w:val="clear" w:color="auto" w:fill="F2F2F2" w:themeFill="background1" w:themeFillShade="F2"/>
            <w:vAlign w:val="center"/>
          </w:tcPr>
          <w:p w14:paraId="50D53044" w14:textId="77777777" w:rsidR="008804F2" w:rsidRPr="001A0E7D" w:rsidRDefault="008804F2" w:rsidP="00B17D84">
            <w:pPr>
              <w:pStyle w:val="Nessunaspaziatura"/>
              <w:jc w:val="both"/>
              <w:rPr>
                <w:rFonts w:ascii="Arial Narrow" w:hAnsi="Arial Narrow"/>
                <w:b/>
                <w:szCs w:val="20"/>
                <w:highlight w:val="green"/>
              </w:rPr>
            </w:pPr>
            <w:r w:rsidRPr="001A0E7D">
              <w:rPr>
                <w:rFonts w:ascii="Arial Narrow" w:hAnsi="Arial Narrow"/>
                <w:b/>
                <w:szCs w:val="20"/>
                <w:highlight w:val="green"/>
              </w:rPr>
              <w:t>Esecuzione in proprio (se subappalto non ammesso)</w:t>
            </w:r>
          </w:p>
        </w:tc>
        <w:tc>
          <w:tcPr>
            <w:tcW w:w="462" w:type="dxa"/>
            <w:tcBorders>
              <w:top w:val="single" w:sz="4" w:space="0" w:color="auto"/>
              <w:bottom w:val="single" w:sz="4" w:space="0" w:color="auto"/>
            </w:tcBorders>
            <w:shd w:val="clear" w:color="auto" w:fill="F2F2F2" w:themeFill="background1" w:themeFillShade="F2"/>
            <w:vAlign w:val="center"/>
          </w:tcPr>
          <w:p w14:paraId="1DA98795" w14:textId="77777777" w:rsidR="008804F2" w:rsidRPr="001A0E7D" w:rsidRDefault="008804F2" w:rsidP="00B17D84">
            <w:pPr>
              <w:pStyle w:val="Nessunaspaziatura"/>
              <w:jc w:val="center"/>
              <w:rPr>
                <w:rFonts w:ascii="Arial Narrow" w:hAnsi="Arial Narrow"/>
                <w:b/>
                <w:szCs w:val="20"/>
                <w:highlight w:val="green"/>
              </w:rPr>
            </w:pPr>
            <w:r w:rsidRPr="001A0E7D">
              <w:rPr>
                <w:rFonts w:ascii="Arial Narrow" w:hAnsi="Arial Narrow"/>
                <w:b/>
                <w:szCs w:val="20"/>
                <w:highlight w:val="green"/>
              </w:rPr>
              <w:t>SÌ</w:t>
            </w:r>
          </w:p>
        </w:tc>
        <w:tc>
          <w:tcPr>
            <w:tcW w:w="462" w:type="dxa"/>
            <w:tcBorders>
              <w:top w:val="single" w:sz="4" w:space="0" w:color="auto"/>
              <w:bottom w:val="single" w:sz="4" w:space="0" w:color="auto"/>
            </w:tcBorders>
            <w:shd w:val="clear" w:color="auto" w:fill="F2F2F2" w:themeFill="background1" w:themeFillShade="F2"/>
            <w:vAlign w:val="center"/>
          </w:tcPr>
          <w:p w14:paraId="0BC321AB" w14:textId="77777777" w:rsidR="008804F2" w:rsidRPr="001A0E7D" w:rsidRDefault="008804F2" w:rsidP="00B17D84">
            <w:pPr>
              <w:pStyle w:val="Nessunaspaziatura"/>
              <w:jc w:val="center"/>
              <w:rPr>
                <w:rFonts w:ascii="Arial Narrow" w:hAnsi="Arial Narrow"/>
                <w:b/>
                <w:szCs w:val="20"/>
                <w:highlight w:val="green"/>
              </w:rPr>
            </w:pPr>
            <w:r w:rsidRPr="001A0E7D">
              <w:rPr>
                <w:rFonts w:ascii="Arial Narrow" w:hAnsi="Arial Narrow"/>
                <w:b/>
                <w:szCs w:val="20"/>
                <w:highlight w:val="green"/>
              </w:rPr>
              <w:t>NO</w:t>
            </w:r>
          </w:p>
        </w:tc>
      </w:tr>
      <w:tr w:rsidR="008804F2" w:rsidRPr="001A0E7D" w14:paraId="22CFA86E" w14:textId="77777777" w:rsidTr="00B17D84">
        <w:tc>
          <w:tcPr>
            <w:tcW w:w="463" w:type="dxa"/>
            <w:tcBorders>
              <w:top w:val="single" w:sz="4" w:space="0" w:color="auto"/>
              <w:bottom w:val="single" w:sz="4" w:space="0" w:color="auto"/>
            </w:tcBorders>
            <w:vAlign w:val="center"/>
          </w:tcPr>
          <w:p w14:paraId="14A8BB99" w14:textId="77777777" w:rsidR="008804F2" w:rsidRPr="001A0E7D" w:rsidRDefault="008804F2" w:rsidP="00B17D84">
            <w:pPr>
              <w:pStyle w:val="Nessunaspaziatura"/>
              <w:rPr>
                <w:rFonts w:ascii="Arial Narrow" w:hAnsi="Arial Narrow"/>
                <w:sz w:val="20"/>
                <w:szCs w:val="20"/>
              </w:rPr>
            </w:pPr>
          </w:p>
        </w:tc>
        <w:tc>
          <w:tcPr>
            <w:tcW w:w="7276" w:type="dxa"/>
            <w:tcBorders>
              <w:top w:val="single" w:sz="4" w:space="0" w:color="auto"/>
              <w:bottom w:val="single" w:sz="4" w:space="0" w:color="auto"/>
            </w:tcBorders>
            <w:vAlign w:val="center"/>
          </w:tcPr>
          <w:p w14:paraId="2831A963" w14:textId="77777777" w:rsidR="008804F2" w:rsidRPr="001A0E7D" w:rsidRDefault="008804F2" w:rsidP="00B17D84">
            <w:pPr>
              <w:pStyle w:val="Nessunaspaziatura"/>
              <w:jc w:val="both"/>
              <w:rPr>
                <w:rFonts w:ascii="Arial Narrow" w:hAnsi="Arial Narrow"/>
                <w:sz w:val="20"/>
                <w:szCs w:val="20"/>
              </w:rPr>
            </w:pPr>
            <w:r w:rsidRPr="001A0E7D">
              <w:rPr>
                <w:rFonts w:ascii="Arial Narrow" w:hAnsi="Arial Narrow"/>
                <w:sz w:val="20"/>
                <w:szCs w:val="20"/>
              </w:rPr>
              <w:t>L’offerente dichiara di eseguire in proprio la commessa (personale, mezzi e competenze)?</w:t>
            </w:r>
          </w:p>
        </w:tc>
        <w:tc>
          <w:tcPr>
            <w:tcW w:w="462" w:type="dxa"/>
            <w:tcBorders>
              <w:top w:val="single" w:sz="4" w:space="0" w:color="auto"/>
              <w:bottom w:val="single" w:sz="4" w:space="0" w:color="auto"/>
            </w:tcBorders>
            <w:vAlign w:val="center"/>
          </w:tcPr>
          <w:p w14:paraId="143BF569"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single" w:sz="4" w:space="0" w:color="auto"/>
              <w:bottom w:val="single" w:sz="4" w:space="0" w:color="auto"/>
            </w:tcBorders>
            <w:vAlign w:val="center"/>
          </w:tcPr>
          <w:p w14:paraId="5B428AB2"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8804F2" w:rsidRPr="001A0E7D" w14:paraId="17A16D87" w14:textId="77777777" w:rsidTr="00B17D84">
        <w:tc>
          <w:tcPr>
            <w:tcW w:w="463" w:type="dxa"/>
            <w:tcBorders>
              <w:top w:val="single" w:sz="4" w:space="0" w:color="auto"/>
              <w:bottom w:val="single" w:sz="4" w:space="0" w:color="auto"/>
            </w:tcBorders>
            <w:shd w:val="clear" w:color="auto" w:fill="F2F2F2" w:themeFill="background1" w:themeFillShade="F2"/>
            <w:vAlign w:val="center"/>
          </w:tcPr>
          <w:p w14:paraId="137D4EAB" w14:textId="77777777" w:rsidR="008804F2" w:rsidRPr="001A0E7D" w:rsidRDefault="008804F2" w:rsidP="00B17D84">
            <w:pPr>
              <w:pStyle w:val="Nessunaspaziatura"/>
              <w:rPr>
                <w:rFonts w:ascii="Arial Narrow" w:hAnsi="Arial Narrow"/>
                <w:b/>
                <w:szCs w:val="20"/>
              </w:rPr>
            </w:pPr>
            <w:r w:rsidRPr="001A0E7D">
              <w:rPr>
                <w:rFonts w:ascii="Arial Narrow" w:hAnsi="Arial Narrow"/>
                <w:b/>
                <w:szCs w:val="20"/>
              </w:rPr>
              <w:t>7.</w:t>
            </w:r>
          </w:p>
        </w:tc>
        <w:tc>
          <w:tcPr>
            <w:tcW w:w="7276" w:type="dxa"/>
            <w:tcBorders>
              <w:top w:val="single" w:sz="4" w:space="0" w:color="auto"/>
              <w:bottom w:val="single" w:sz="4" w:space="0" w:color="auto"/>
            </w:tcBorders>
            <w:shd w:val="clear" w:color="auto" w:fill="F2F2F2" w:themeFill="background1" w:themeFillShade="F2"/>
            <w:vAlign w:val="center"/>
          </w:tcPr>
          <w:p w14:paraId="493FAD45" w14:textId="77777777" w:rsidR="008804F2" w:rsidRPr="001A0E7D" w:rsidRDefault="008804F2" w:rsidP="00B17D84">
            <w:pPr>
              <w:pStyle w:val="Nessunaspaziatura"/>
              <w:jc w:val="both"/>
              <w:rPr>
                <w:rFonts w:ascii="Arial Narrow" w:hAnsi="Arial Narrow"/>
                <w:b/>
                <w:szCs w:val="20"/>
              </w:rPr>
            </w:pPr>
            <w:r w:rsidRPr="001A0E7D">
              <w:rPr>
                <w:rFonts w:ascii="Arial Narrow" w:hAnsi="Arial Narrow"/>
                <w:b/>
                <w:szCs w:val="20"/>
              </w:rPr>
              <w:t>Altre dichiarazioni</w:t>
            </w:r>
          </w:p>
        </w:tc>
        <w:tc>
          <w:tcPr>
            <w:tcW w:w="462" w:type="dxa"/>
            <w:tcBorders>
              <w:top w:val="single" w:sz="4" w:space="0" w:color="auto"/>
              <w:bottom w:val="single" w:sz="4" w:space="0" w:color="auto"/>
            </w:tcBorders>
            <w:shd w:val="clear" w:color="auto" w:fill="F2F2F2" w:themeFill="background1" w:themeFillShade="F2"/>
            <w:vAlign w:val="center"/>
          </w:tcPr>
          <w:p w14:paraId="2AE6FDEB"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SÌ</w:t>
            </w:r>
          </w:p>
        </w:tc>
        <w:tc>
          <w:tcPr>
            <w:tcW w:w="462" w:type="dxa"/>
            <w:tcBorders>
              <w:top w:val="single" w:sz="4" w:space="0" w:color="auto"/>
              <w:bottom w:val="single" w:sz="4" w:space="0" w:color="auto"/>
            </w:tcBorders>
            <w:shd w:val="clear" w:color="auto" w:fill="F2F2F2" w:themeFill="background1" w:themeFillShade="F2"/>
            <w:vAlign w:val="center"/>
          </w:tcPr>
          <w:p w14:paraId="7AA7EFA4"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NO</w:t>
            </w:r>
          </w:p>
        </w:tc>
      </w:tr>
      <w:tr w:rsidR="008804F2" w:rsidRPr="001A0E7D" w14:paraId="63C7591C" w14:textId="77777777" w:rsidTr="00B17D84">
        <w:tc>
          <w:tcPr>
            <w:tcW w:w="463" w:type="dxa"/>
            <w:tcBorders>
              <w:top w:val="single" w:sz="4" w:space="0" w:color="auto"/>
              <w:bottom w:val="single" w:sz="4" w:space="0" w:color="auto"/>
            </w:tcBorders>
            <w:vAlign w:val="center"/>
          </w:tcPr>
          <w:p w14:paraId="26F38CC4" w14:textId="77777777" w:rsidR="008804F2" w:rsidRPr="001A0E7D" w:rsidRDefault="008804F2" w:rsidP="00B17D84">
            <w:pPr>
              <w:pStyle w:val="Nessunaspaziatura"/>
              <w:rPr>
                <w:rFonts w:ascii="Arial Narrow" w:hAnsi="Arial Narrow"/>
                <w:sz w:val="20"/>
                <w:szCs w:val="20"/>
              </w:rPr>
            </w:pPr>
          </w:p>
        </w:tc>
        <w:tc>
          <w:tcPr>
            <w:tcW w:w="7276" w:type="dxa"/>
            <w:tcBorders>
              <w:top w:val="single" w:sz="4" w:space="0" w:color="auto"/>
              <w:bottom w:val="single" w:sz="4" w:space="0" w:color="auto"/>
            </w:tcBorders>
            <w:vAlign w:val="center"/>
          </w:tcPr>
          <w:p w14:paraId="686C01EF" w14:textId="77777777" w:rsidR="008804F2" w:rsidRPr="001A0E7D" w:rsidRDefault="008804F2" w:rsidP="00B17D84">
            <w:pPr>
              <w:pStyle w:val="Nessunaspaziatura"/>
              <w:jc w:val="both"/>
              <w:rPr>
                <w:rFonts w:ascii="Arial Narrow" w:hAnsi="Arial Narrow"/>
                <w:sz w:val="20"/>
                <w:szCs w:val="20"/>
              </w:rPr>
            </w:pPr>
            <w:r w:rsidRPr="001A0E7D">
              <w:rPr>
                <w:rFonts w:ascii="Arial Narrow" w:hAnsi="Arial Narrow"/>
                <w:sz w:val="20"/>
                <w:szCs w:val="20"/>
              </w:rPr>
              <w:t>L’offerente garantisce di non aver preso accordi né provvedimenti che potrebbero pregiudicare la concorrenza?</w:t>
            </w:r>
          </w:p>
        </w:tc>
        <w:tc>
          <w:tcPr>
            <w:tcW w:w="462" w:type="dxa"/>
            <w:tcBorders>
              <w:top w:val="single" w:sz="4" w:space="0" w:color="auto"/>
              <w:bottom w:val="single" w:sz="4" w:space="0" w:color="auto"/>
            </w:tcBorders>
            <w:vAlign w:val="center"/>
          </w:tcPr>
          <w:p w14:paraId="129319A6"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single" w:sz="4" w:space="0" w:color="auto"/>
              <w:bottom w:val="single" w:sz="4" w:space="0" w:color="auto"/>
            </w:tcBorders>
            <w:vAlign w:val="center"/>
          </w:tcPr>
          <w:p w14:paraId="304BB765"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8804F2" w:rsidRPr="001A0E7D" w14:paraId="4577C605" w14:textId="77777777" w:rsidTr="00B17D84">
        <w:tc>
          <w:tcPr>
            <w:tcW w:w="463" w:type="dxa"/>
            <w:tcBorders>
              <w:top w:val="single" w:sz="4" w:space="0" w:color="auto"/>
              <w:bottom w:val="single" w:sz="4" w:space="0" w:color="auto"/>
            </w:tcBorders>
            <w:vAlign w:val="center"/>
          </w:tcPr>
          <w:p w14:paraId="71B26295" w14:textId="77777777" w:rsidR="008804F2" w:rsidRPr="001A0E7D" w:rsidRDefault="008804F2" w:rsidP="00B17D84">
            <w:pPr>
              <w:pStyle w:val="Nessunaspaziatura"/>
              <w:rPr>
                <w:rFonts w:ascii="Arial Narrow" w:hAnsi="Arial Narrow"/>
                <w:b/>
                <w:szCs w:val="20"/>
              </w:rPr>
            </w:pPr>
          </w:p>
        </w:tc>
        <w:tc>
          <w:tcPr>
            <w:tcW w:w="7276" w:type="dxa"/>
            <w:tcBorders>
              <w:top w:val="single" w:sz="4" w:space="0" w:color="auto"/>
              <w:bottom w:val="single" w:sz="4" w:space="0" w:color="auto"/>
            </w:tcBorders>
            <w:vAlign w:val="center"/>
          </w:tcPr>
          <w:p w14:paraId="637CDF0B" w14:textId="77777777" w:rsidR="008804F2" w:rsidRPr="001A0E7D" w:rsidRDefault="008804F2" w:rsidP="00B17D84">
            <w:pPr>
              <w:pStyle w:val="Nessunaspaziatura"/>
              <w:jc w:val="both"/>
              <w:rPr>
                <w:rFonts w:ascii="Arial Narrow" w:hAnsi="Arial Narrow"/>
                <w:sz w:val="20"/>
                <w:szCs w:val="20"/>
              </w:rPr>
            </w:pPr>
            <w:r w:rsidRPr="001A0E7D">
              <w:rPr>
                <w:rFonts w:ascii="Arial Narrow" w:hAnsi="Arial Narrow"/>
                <w:sz w:val="20"/>
                <w:szCs w:val="20"/>
              </w:rPr>
              <w:t xml:space="preserve">L’offerente dichiara d’aver preso atto di tutte le condizioni contenute negli atti di gara e di aver inoltrato la presente offerta elaborata sulla base delle stesse e </w:t>
            </w:r>
            <w:r w:rsidRPr="001A0E7D">
              <w:rPr>
                <w:rFonts w:ascii="Arial Narrow" w:hAnsi="Arial Narrow" w:cs="Arial"/>
                <w:sz w:val="20"/>
                <w:szCs w:val="20"/>
              </w:rPr>
              <w:t>conferma l’esattezza delle indicazioni fornite e si dichiara disposto a comprovarle su richiesta?</w:t>
            </w:r>
          </w:p>
          <w:p w14:paraId="48859F02" w14:textId="77777777" w:rsidR="008804F2" w:rsidRPr="001A0E7D" w:rsidRDefault="008804F2" w:rsidP="00B17D84">
            <w:pPr>
              <w:pStyle w:val="Nessunaspaziatura"/>
              <w:jc w:val="both"/>
              <w:rPr>
                <w:rFonts w:ascii="Arial Narrow" w:hAnsi="Arial Narrow"/>
                <w:b/>
                <w:szCs w:val="20"/>
              </w:rPr>
            </w:pPr>
            <w:r w:rsidRPr="001A0E7D">
              <w:rPr>
                <w:rFonts w:ascii="Arial Narrow" w:hAnsi="Arial Narrow"/>
                <w:sz w:val="20"/>
                <w:szCs w:val="20"/>
              </w:rPr>
              <w:t>(Queste disposizioni saranno parte integrante del contratto)</w:t>
            </w:r>
          </w:p>
        </w:tc>
        <w:tc>
          <w:tcPr>
            <w:tcW w:w="462" w:type="dxa"/>
            <w:tcBorders>
              <w:top w:val="single" w:sz="4" w:space="0" w:color="auto"/>
              <w:bottom w:val="single" w:sz="4" w:space="0" w:color="auto"/>
            </w:tcBorders>
            <w:vAlign w:val="center"/>
          </w:tcPr>
          <w:p w14:paraId="4931ECCA"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single" w:sz="4" w:space="0" w:color="auto"/>
              <w:bottom w:val="single" w:sz="4" w:space="0" w:color="auto"/>
            </w:tcBorders>
            <w:vAlign w:val="center"/>
          </w:tcPr>
          <w:p w14:paraId="1B55CBCA"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8804F2" w:rsidRPr="001A0E7D" w14:paraId="5F3E20FF" w14:textId="77777777" w:rsidTr="00B17D84">
        <w:tc>
          <w:tcPr>
            <w:tcW w:w="463" w:type="dxa"/>
            <w:tcBorders>
              <w:top w:val="single" w:sz="4" w:space="0" w:color="auto"/>
              <w:bottom w:val="single" w:sz="4" w:space="0" w:color="auto"/>
            </w:tcBorders>
            <w:vAlign w:val="center"/>
          </w:tcPr>
          <w:p w14:paraId="1EF48C27" w14:textId="77777777" w:rsidR="008804F2" w:rsidRPr="001A0E7D" w:rsidRDefault="008804F2" w:rsidP="00B17D84">
            <w:pPr>
              <w:pStyle w:val="Nessunaspaziatura"/>
              <w:rPr>
                <w:rFonts w:ascii="Arial Narrow" w:hAnsi="Arial Narrow"/>
                <w:b/>
                <w:szCs w:val="20"/>
              </w:rPr>
            </w:pPr>
          </w:p>
        </w:tc>
        <w:tc>
          <w:tcPr>
            <w:tcW w:w="7276" w:type="dxa"/>
            <w:tcBorders>
              <w:top w:val="single" w:sz="4" w:space="0" w:color="auto"/>
              <w:bottom w:val="single" w:sz="4" w:space="0" w:color="auto"/>
            </w:tcBorders>
            <w:vAlign w:val="center"/>
          </w:tcPr>
          <w:p w14:paraId="26B181F2" w14:textId="77777777" w:rsidR="008804F2" w:rsidRPr="001A0E7D" w:rsidRDefault="008804F2" w:rsidP="00B17D84">
            <w:pPr>
              <w:pStyle w:val="Nessunaspaziatura"/>
              <w:jc w:val="both"/>
              <w:rPr>
                <w:rFonts w:ascii="Arial Narrow" w:hAnsi="Arial Narrow"/>
                <w:sz w:val="20"/>
                <w:szCs w:val="20"/>
              </w:rPr>
            </w:pPr>
            <w:r w:rsidRPr="001A0E7D">
              <w:rPr>
                <w:rFonts w:ascii="Arial Narrow" w:hAnsi="Arial Narrow"/>
                <w:sz w:val="20"/>
                <w:szCs w:val="20"/>
              </w:rPr>
              <w:t xml:space="preserve">L’offerente certifica inoltre </w:t>
            </w:r>
            <w:r w:rsidRPr="001A0E7D">
              <w:rPr>
                <w:rFonts w:ascii="Arial Narrow" w:hAnsi="Arial Narrow" w:cs="Arial"/>
                <w:sz w:val="20"/>
                <w:szCs w:val="20"/>
              </w:rPr>
              <w:t>di aver stabilito i prezzi sulla base del presente capitolato di cui ne riconosce la correttezza dei contenuti.</w:t>
            </w:r>
          </w:p>
        </w:tc>
        <w:tc>
          <w:tcPr>
            <w:tcW w:w="462" w:type="dxa"/>
            <w:tcBorders>
              <w:top w:val="single" w:sz="4" w:space="0" w:color="auto"/>
              <w:bottom w:val="single" w:sz="4" w:space="0" w:color="auto"/>
            </w:tcBorders>
            <w:vAlign w:val="center"/>
          </w:tcPr>
          <w:p w14:paraId="02D2E939"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single" w:sz="4" w:space="0" w:color="auto"/>
              <w:bottom w:val="single" w:sz="4" w:space="0" w:color="auto"/>
            </w:tcBorders>
            <w:vAlign w:val="center"/>
          </w:tcPr>
          <w:p w14:paraId="7049EE0B"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8804F2" w:rsidRPr="001A0E7D" w14:paraId="50AE84AA" w14:textId="77777777" w:rsidTr="00B17D84">
        <w:tc>
          <w:tcPr>
            <w:tcW w:w="463" w:type="dxa"/>
            <w:tcBorders>
              <w:top w:val="single" w:sz="4" w:space="0" w:color="auto"/>
              <w:bottom w:val="single" w:sz="4" w:space="0" w:color="auto"/>
            </w:tcBorders>
            <w:shd w:val="clear" w:color="auto" w:fill="F2F2F2" w:themeFill="background1" w:themeFillShade="F2"/>
            <w:vAlign w:val="center"/>
          </w:tcPr>
          <w:p w14:paraId="6D84B0EC" w14:textId="77777777" w:rsidR="008804F2" w:rsidRPr="001A0E7D" w:rsidRDefault="008804F2" w:rsidP="00B17D84">
            <w:pPr>
              <w:pStyle w:val="Nessunaspaziatura"/>
              <w:rPr>
                <w:rFonts w:ascii="Arial Narrow" w:hAnsi="Arial Narrow"/>
                <w:b/>
                <w:szCs w:val="20"/>
              </w:rPr>
            </w:pPr>
            <w:r w:rsidRPr="001A0E7D">
              <w:rPr>
                <w:rFonts w:ascii="Arial Narrow" w:hAnsi="Arial Narrow"/>
                <w:b/>
                <w:szCs w:val="20"/>
              </w:rPr>
              <w:t>8.</w:t>
            </w:r>
          </w:p>
        </w:tc>
        <w:tc>
          <w:tcPr>
            <w:tcW w:w="7276" w:type="dxa"/>
            <w:tcBorders>
              <w:top w:val="single" w:sz="4" w:space="0" w:color="auto"/>
              <w:bottom w:val="single" w:sz="4" w:space="0" w:color="auto"/>
            </w:tcBorders>
            <w:shd w:val="clear" w:color="auto" w:fill="F2F2F2" w:themeFill="background1" w:themeFillShade="F2"/>
            <w:vAlign w:val="center"/>
          </w:tcPr>
          <w:p w14:paraId="16844938" w14:textId="77777777" w:rsidR="008804F2" w:rsidRPr="001A0E7D" w:rsidRDefault="008804F2" w:rsidP="00B17D84">
            <w:pPr>
              <w:pStyle w:val="Nessunaspaziatura"/>
              <w:jc w:val="both"/>
              <w:rPr>
                <w:rFonts w:ascii="Arial Narrow" w:hAnsi="Arial Narrow"/>
                <w:b/>
                <w:szCs w:val="20"/>
              </w:rPr>
            </w:pPr>
            <w:r w:rsidRPr="001A0E7D">
              <w:rPr>
                <w:rFonts w:ascii="Arial Narrow" w:hAnsi="Arial Narrow"/>
                <w:b/>
                <w:szCs w:val="20"/>
              </w:rPr>
              <w:t>Liberatoria/svincolo dal segreto d’ufficio</w:t>
            </w:r>
          </w:p>
        </w:tc>
        <w:tc>
          <w:tcPr>
            <w:tcW w:w="462" w:type="dxa"/>
            <w:tcBorders>
              <w:top w:val="single" w:sz="4" w:space="0" w:color="auto"/>
              <w:bottom w:val="single" w:sz="4" w:space="0" w:color="auto"/>
            </w:tcBorders>
            <w:shd w:val="clear" w:color="auto" w:fill="F2F2F2" w:themeFill="background1" w:themeFillShade="F2"/>
            <w:vAlign w:val="center"/>
          </w:tcPr>
          <w:p w14:paraId="6BF9AA01"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SÌ</w:t>
            </w:r>
          </w:p>
        </w:tc>
        <w:tc>
          <w:tcPr>
            <w:tcW w:w="462" w:type="dxa"/>
            <w:tcBorders>
              <w:top w:val="single" w:sz="4" w:space="0" w:color="auto"/>
              <w:bottom w:val="single" w:sz="4" w:space="0" w:color="auto"/>
            </w:tcBorders>
            <w:shd w:val="clear" w:color="auto" w:fill="F2F2F2" w:themeFill="background1" w:themeFillShade="F2"/>
            <w:vAlign w:val="center"/>
          </w:tcPr>
          <w:p w14:paraId="63FBDF33"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NO</w:t>
            </w:r>
          </w:p>
        </w:tc>
      </w:tr>
      <w:tr w:rsidR="008804F2" w:rsidRPr="001A0E7D" w14:paraId="736240E9" w14:textId="77777777" w:rsidTr="00B17D84">
        <w:tc>
          <w:tcPr>
            <w:tcW w:w="463" w:type="dxa"/>
            <w:tcBorders>
              <w:top w:val="single" w:sz="4" w:space="0" w:color="auto"/>
            </w:tcBorders>
            <w:vAlign w:val="center"/>
          </w:tcPr>
          <w:p w14:paraId="52243F21" w14:textId="77777777" w:rsidR="008804F2" w:rsidRPr="001A0E7D" w:rsidRDefault="008804F2" w:rsidP="00B17D84">
            <w:pPr>
              <w:pStyle w:val="Nessunaspaziatura"/>
              <w:rPr>
                <w:rFonts w:ascii="Arial Narrow" w:hAnsi="Arial Narrow"/>
                <w:sz w:val="20"/>
                <w:szCs w:val="20"/>
              </w:rPr>
            </w:pPr>
          </w:p>
        </w:tc>
        <w:tc>
          <w:tcPr>
            <w:tcW w:w="7276" w:type="dxa"/>
            <w:tcBorders>
              <w:top w:val="single" w:sz="4" w:space="0" w:color="auto"/>
            </w:tcBorders>
            <w:vAlign w:val="center"/>
          </w:tcPr>
          <w:p w14:paraId="5396B8DE" w14:textId="77777777" w:rsidR="008804F2" w:rsidRPr="001A0E7D" w:rsidRDefault="008804F2" w:rsidP="00B17D84">
            <w:pPr>
              <w:pStyle w:val="Nessunaspaziatura"/>
              <w:jc w:val="both"/>
              <w:rPr>
                <w:rFonts w:ascii="Arial Narrow" w:hAnsi="Arial Narrow" w:cs="Arial"/>
                <w:sz w:val="20"/>
                <w:szCs w:val="20"/>
              </w:rPr>
            </w:pPr>
            <w:r w:rsidRPr="001A0E7D">
              <w:rPr>
                <w:rFonts w:ascii="Arial Narrow" w:hAnsi="Arial Narrow" w:cs="Arial"/>
                <w:sz w:val="20"/>
                <w:szCs w:val="20"/>
              </w:rPr>
              <w:t>L’offerente dichiara di liberare dal segreto d’ufficio le autorità fiscali, gli istituti delle assicurazioni sociali e altri organi pubblici (esplicitamente autorizza a fornire all’ente appaltante, su sua richiesta, informazioni concernenti l’offerente connesse con le domande di cui sopra, necessarie per verificare l’esattezza delle risposte)?</w:t>
            </w:r>
          </w:p>
        </w:tc>
        <w:tc>
          <w:tcPr>
            <w:tcW w:w="462" w:type="dxa"/>
            <w:tcBorders>
              <w:top w:val="single" w:sz="4" w:space="0" w:color="auto"/>
            </w:tcBorders>
            <w:vAlign w:val="center"/>
          </w:tcPr>
          <w:p w14:paraId="583EFB5B"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c>
          <w:tcPr>
            <w:tcW w:w="462" w:type="dxa"/>
            <w:tcBorders>
              <w:top w:val="single" w:sz="4" w:space="0" w:color="auto"/>
            </w:tcBorders>
            <w:vAlign w:val="center"/>
          </w:tcPr>
          <w:p w14:paraId="033DC2AE"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r w:rsidR="008804F2" w:rsidRPr="001A0E7D" w14:paraId="4C2FCEBA" w14:textId="77777777" w:rsidTr="00B17D84">
        <w:tc>
          <w:tcPr>
            <w:tcW w:w="463" w:type="dxa"/>
            <w:tcBorders>
              <w:top w:val="single" w:sz="4" w:space="0" w:color="auto"/>
              <w:bottom w:val="single" w:sz="4" w:space="0" w:color="auto"/>
            </w:tcBorders>
            <w:shd w:val="clear" w:color="auto" w:fill="F2F2F2" w:themeFill="background1" w:themeFillShade="F2"/>
            <w:vAlign w:val="center"/>
          </w:tcPr>
          <w:p w14:paraId="1B61113A" w14:textId="77777777" w:rsidR="008804F2" w:rsidRPr="001A0E7D" w:rsidRDefault="008804F2" w:rsidP="00B17D84">
            <w:pPr>
              <w:pStyle w:val="Nessunaspaziatura"/>
              <w:rPr>
                <w:rFonts w:ascii="Arial Narrow" w:hAnsi="Arial Narrow"/>
                <w:b/>
                <w:szCs w:val="20"/>
              </w:rPr>
            </w:pPr>
            <w:r w:rsidRPr="001A0E7D">
              <w:rPr>
                <w:rFonts w:ascii="Arial Narrow" w:hAnsi="Arial Narrow"/>
                <w:b/>
                <w:szCs w:val="20"/>
              </w:rPr>
              <w:t>9.</w:t>
            </w:r>
          </w:p>
        </w:tc>
        <w:tc>
          <w:tcPr>
            <w:tcW w:w="7276" w:type="dxa"/>
            <w:tcBorders>
              <w:top w:val="single" w:sz="4" w:space="0" w:color="auto"/>
              <w:bottom w:val="single" w:sz="4" w:space="0" w:color="auto"/>
            </w:tcBorders>
            <w:shd w:val="clear" w:color="auto" w:fill="F2F2F2" w:themeFill="background1" w:themeFillShade="F2"/>
            <w:vAlign w:val="center"/>
          </w:tcPr>
          <w:p w14:paraId="75DE9BBC" w14:textId="77777777" w:rsidR="008804F2" w:rsidRPr="001A0E7D" w:rsidRDefault="008804F2" w:rsidP="00B17D84">
            <w:pPr>
              <w:pStyle w:val="Nessunaspaziatura"/>
              <w:jc w:val="both"/>
              <w:rPr>
                <w:rFonts w:ascii="Arial Narrow" w:hAnsi="Arial Narrow"/>
                <w:b/>
                <w:szCs w:val="20"/>
              </w:rPr>
            </w:pPr>
            <w:r w:rsidRPr="001A0E7D">
              <w:rPr>
                <w:rFonts w:ascii="Arial Narrow" w:hAnsi="Arial Narrow"/>
                <w:b/>
                <w:szCs w:val="20"/>
              </w:rPr>
              <w:t>Foro committente competente</w:t>
            </w:r>
          </w:p>
        </w:tc>
        <w:tc>
          <w:tcPr>
            <w:tcW w:w="462" w:type="dxa"/>
            <w:tcBorders>
              <w:top w:val="single" w:sz="4" w:space="0" w:color="auto"/>
              <w:bottom w:val="single" w:sz="4" w:space="0" w:color="auto"/>
            </w:tcBorders>
            <w:shd w:val="clear" w:color="auto" w:fill="F2F2F2" w:themeFill="background1" w:themeFillShade="F2"/>
            <w:vAlign w:val="center"/>
          </w:tcPr>
          <w:p w14:paraId="780967F1"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SÌ</w:t>
            </w:r>
          </w:p>
        </w:tc>
        <w:tc>
          <w:tcPr>
            <w:tcW w:w="462" w:type="dxa"/>
            <w:tcBorders>
              <w:top w:val="single" w:sz="4" w:space="0" w:color="auto"/>
              <w:bottom w:val="single" w:sz="4" w:space="0" w:color="auto"/>
            </w:tcBorders>
            <w:shd w:val="clear" w:color="auto" w:fill="F2F2F2" w:themeFill="background1" w:themeFillShade="F2"/>
            <w:vAlign w:val="center"/>
          </w:tcPr>
          <w:p w14:paraId="1BE57114" w14:textId="77777777" w:rsidR="008804F2" w:rsidRPr="001A0E7D" w:rsidRDefault="008804F2" w:rsidP="00B17D84">
            <w:pPr>
              <w:pStyle w:val="Nessunaspaziatura"/>
              <w:jc w:val="center"/>
              <w:rPr>
                <w:rFonts w:ascii="Arial Narrow" w:hAnsi="Arial Narrow"/>
                <w:b/>
                <w:szCs w:val="20"/>
              </w:rPr>
            </w:pPr>
            <w:r w:rsidRPr="001A0E7D">
              <w:rPr>
                <w:rFonts w:ascii="Arial Narrow" w:hAnsi="Arial Narrow"/>
                <w:b/>
                <w:szCs w:val="20"/>
              </w:rPr>
              <w:t>NO</w:t>
            </w:r>
          </w:p>
        </w:tc>
      </w:tr>
      <w:tr w:rsidR="008804F2" w:rsidRPr="001A0E7D" w14:paraId="17684532" w14:textId="77777777" w:rsidTr="00B17D84">
        <w:tc>
          <w:tcPr>
            <w:tcW w:w="463" w:type="dxa"/>
            <w:tcBorders>
              <w:top w:val="single" w:sz="4" w:space="0" w:color="auto"/>
            </w:tcBorders>
            <w:vAlign w:val="center"/>
          </w:tcPr>
          <w:p w14:paraId="611A93D4" w14:textId="77777777" w:rsidR="008804F2" w:rsidRPr="001A0E7D" w:rsidRDefault="008804F2" w:rsidP="00B17D84">
            <w:pPr>
              <w:pStyle w:val="Nessunaspaziatura"/>
              <w:rPr>
                <w:rFonts w:ascii="Arial Narrow" w:hAnsi="Arial Narrow"/>
                <w:sz w:val="20"/>
                <w:szCs w:val="20"/>
              </w:rPr>
            </w:pPr>
          </w:p>
        </w:tc>
        <w:tc>
          <w:tcPr>
            <w:tcW w:w="7276" w:type="dxa"/>
            <w:tcBorders>
              <w:top w:val="single" w:sz="4" w:space="0" w:color="auto"/>
            </w:tcBorders>
            <w:vAlign w:val="center"/>
          </w:tcPr>
          <w:p w14:paraId="53A6192F" w14:textId="77777777" w:rsidR="008804F2" w:rsidRPr="001A0E7D" w:rsidRDefault="008804F2" w:rsidP="00B17D84">
            <w:pPr>
              <w:pStyle w:val="Nessunaspaziatura"/>
              <w:jc w:val="both"/>
              <w:rPr>
                <w:rFonts w:ascii="Arial Narrow" w:hAnsi="Arial Narrow"/>
                <w:sz w:val="20"/>
                <w:szCs w:val="20"/>
              </w:rPr>
            </w:pPr>
            <w:r w:rsidRPr="001A0E7D">
              <w:rPr>
                <w:rFonts w:ascii="Arial Narrow" w:hAnsi="Arial Narrow"/>
                <w:sz w:val="20"/>
                <w:szCs w:val="20"/>
              </w:rPr>
              <w:t>L’offerente riconosce quale Foro competente quello del domicilio del committente?</w:t>
            </w:r>
          </w:p>
        </w:tc>
        <w:tc>
          <w:tcPr>
            <w:tcW w:w="462" w:type="dxa"/>
            <w:tcBorders>
              <w:top w:val="single" w:sz="4" w:space="0" w:color="auto"/>
            </w:tcBorders>
            <w:vAlign w:val="center"/>
          </w:tcPr>
          <w:p w14:paraId="262112DE"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78"/>
            </w:r>
          </w:p>
        </w:tc>
        <w:tc>
          <w:tcPr>
            <w:tcW w:w="462" w:type="dxa"/>
            <w:tcBorders>
              <w:top w:val="single" w:sz="4" w:space="0" w:color="auto"/>
            </w:tcBorders>
            <w:vAlign w:val="center"/>
          </w:tcPr>
          <w:p w14:paraId="5DDD8C9D" w14:textId="77777777" w:rsidR="008804F2" w:rsidRPr="001A0E7D" w:rsidRDefault="008804F2" w:rsidP="00B17D84">
            <w:pPr>
              <w:pStyle w:val="Nessunaspaziatura"/>
              <w:jc w:val="center"/>
              <w:rPr>
                <w:rFonts w:ascii="Arial Narrow" w:hAnsi="Arial Narrow"/>
                <w:sz w:val="20"/>
                <w:szCs w:val="20"/>
              </w:rPr>
            </w:pPr>
            <w:r w:rsidRPr="001A0E7D">
              <w:rPr>
                <w:rFonts w:ascii="Arial Narrow" w:hAnsi="Arial Narrow"/>
                <w:sz w:val="20"/>
                <w:szCs w:val="20"/>
              </w:rPr>
              <w:sym w:font="Wingdings" w:char="F06F"/>
            </w:r>
          </w:p>
        </w:tc>
      </w:tr>
    </w:tbl>
    <w:p w14:paraId="163340B2" w14:textId="77777777" w:rsidR="008804F2" w:rsidRPr="001A0E7D" w:rsidRDefault="008804F2" w:rsidP="008804F2">
      <w:pPr>
        <w:pStyle w:val="Nessunaspaziatura"/>
        <w:ind w:left="1134"/>
        <w:jc w:val="both"/>
        <w:rPr>
          <w:rFonts w:ascii="Arial Narrow" w:hAnsi="Arial Narrow" w:cs="Arial"/>
          <w:sz w:val="20"/>
          <w:szCs w:val="20"/>
        </w:rPr>
      </w:pPr>
    </w:p>
    <w:p w14:paraId="4745A29D" w14:textId="18E7BDC9" w:rsidR="008804F2" w:rsidRPr="001A0E7D" w:rsidRDefault="008804F2" w:rsidP="008804F2">
      <w:pPr>
        <w:pStyle w:val="Nessunaspaziatura"/>
        <w:ind w:left="1134"/>
        <w:jc w:val="both"/>
        <w:rPr>
          <w:rFonts w:ascii="Arial Narrow" w:hAnsi="Arial Narrow" w:cs="Arial"/>
          <w:sz w:val="20"/>
          <w:szCs w:val="20"/>
        </w:rPr>
      </w:pPr>
    </w:p>
    <w:p w14:paraId="0D6892A7" w14:textId="77777777" w:rsidR="008804F2" w:rsidRPr="001A0E7D" w:rsidRDefault="008804F2" w:rsidP="008804F2">
      <w:pPr>
        <w:pStyle w:val="Nessunaspaziatura"/>
        <w:ind w:left="1134"/>
        <w:jc w:val="both"/>
        <w:rPr>
          <w:rFonts w:ascii="Arial Narrow" w:hAnsi="Arial Narrow" w:cs="Arial"/>
          <w:sz w:val="20"/>
          <w:szCs w:val="20"/>
        </w:rPr>
      </w:pPr>
    </w:p>
    <w:p w14:paraId="557C327B" w14:textId="77777777" w:rsidR="008804F2" w:rsidRPr="001A0E7D" w:rsidRDefault="008804F2" w:rsidP="008804F2">
      <w:pPr>
        <w:pStyle w:val="Nessunaspaziatura"/>
        <w:ind w:left="1134"/>
        <w:jc w:val="both"/>
        <w:rPr>
          <w:rFonts w:ascii="Arial Narrow" w:hAnsi="Arial Narrow" w:cs="Arial"/>
          <w:sz w:val="20"/>
          <w:szCs w:val="20"/>
        </w:rPr>
      </w:pPr>
    </w:p>
    <w:p w14:paraId="18A98389" w14:textId="77777777" w:rsidR="008804F2" w:rsidRPr="001A0E7D" w:rsidRDefault="008804F2" w:rsidP="008804F2">
      <w:pPr>
        <w:pStyle w:val="Nessunaspaziatura"/>
        <w:ind w:left="1134"/>
        <w:jc w:val="both"/>
        <w:rPr>
          <w:rFonts w:ascii="Arial Narrow" w:hAnsi="Arial Narrow" w:cs="Arial"/>
          <w:sz w:val="20"/>
          <w:szCs w:val="20"/>
        </w:rPr>
      </w:pPr>
    </w:p>
    <w:p w14:paraId="3A27D2FF" w14:textId="77777777" w:rsidR="008804F2" w:rsidRPr="001A0E7D" w:rsidRDefault="008804F2" w:rsidP="008804F2">
      <w:pPr>
        <w:pStyle w:val="Nessunaspaziatura"/>
        <w:ind w:left="1134"/>
        <w:jc w:val="both"/>
        <w:rPr>
          <w:rFonts w:ascii="Arial Narrow" w:hAnsi="Arial Narrow" w:cs="Arial"/>
          <w:sz w:val="20"/>
          <w:szCs w:val="20"/>
        </w:rPr>
      </w:pPr>
    </w:p>
    <w:p w14:paraId="24D64B44" w14:textId="77777777" w:rsidR="008804F2" w:rsidRPr="001A0E7D" w:rsidRDefault="008804F2" w:rsidP="008804F2">
      <w:pPr>
        <w:pStyle w:val="Nessunaspaziatura"/>
        <w:ind w:left="1134"/>
        <w:jc w:val="both"/>
        <w:rPr>
          <w:rFonts w:ascii="Arial Narrow" w:hAnsi="Arial Narrow" w:cs="Arial"/>
          <w:sz w:val="20"/>
          <w:szCs w:val="20"/>
        </w:rPr>
      </w:pPr>
    </w:p>
    <w:p w14:paraId="4C12463F" w14:textId="77777777" w:rsidR="008804F2" w:rsidRPr="001A0E7D" w:rsidRDefault="008804F2" w:rsidP="008804F2">
      <w:pPr>
        <w:pStyle w:val="Nessunaspaziatura"/>
        <w:ind w:left="1134"/>
        <w:jc w:val="both"/>
        <w:rPr>
          <w:rFonts w:ascii="Arial Narrow" w:hAnsi="Arial Narrow" w:cs="Arial"/>
          <w:b/>
          <w:sz w:val="20"/>
          <w:szCs w:val="20"/>
        </w:rPr>
      </w:pPr>
      <w:r w:rsidRPr="001A0E7D">
        <w:rPr>
          <w:rFonts w:ascii="Arial Narrow" w:hAnsi="Arial Narrow" w:cs="Arial"/>
          <w:b/>
          <w:sz w:val="20"/>
          <w:szCs w:val="20"/>
        </w:rPr>
        <w:lastRenderedPageBreak/>
        <w:t>Osservazioni/chiarimenti dell’offerente:</w:t>
      </w:r>
    </w:p>
    <w:p w14:paraId="741DB0DB" w14:textId="77777777" w:rsidR="008804F2" w:rsidRPr="001A0E7D" w:rsidRDefault="008804F2" w:rsidP="008804F2">
      <w:pPr>
        <w:pStyle w:val="Nessunaspaziatura"/>
        <w:ind w:left="1134"/>
        <w:jc w:val="both"/>
        <w:rPr>
          <w:rFonts w:ascii="Arial Narrow" w:hAnsi="Arial Narrow" w:cs="Arial"/>
          <w:sz w:val="20"/>
          <w:szCs w:val="20"/>
        </w:rPr>
      </w:pPr>
    </w:p>
    <w:p w14:paraId="3216B6D3" w14:textId="77777777" w:rsidR="008804F2" w:rsidRPr="001A0E7D" w:rsidRDefault="008804F2" w:rsidP="008804F2">
      <w:pPr>
        <w:pStyle w:val="Nessunaspaziatura"/>
        <w:tabs>
          <w:tab w:val="left" w:pos="9638"/>
        </w:tabs>
        <w:ind w:left="1134"/>
        <w:jc w:val="both"/>
        <w:rPr>
          <w:rFonts w:ascii="Arial Narrow" w:hAnsi="Arial Narrow" w:cs="Arial"/>
          <w:sz w:val="20"/>
          <w:szCs w:val="20"/>
          <w:u w:val="single"/>
        </w:rPr>
      </w:pPr>
      <w:r w:rsidRPr="001A0E7D">
        <w:rPr>
          <w:rFonts w:ascii="Arial Narrow" w:hAnsi="Arial Narrow" w:cs="Arial"/>
          <w:sz w:val="20"/>
          <w:szCs w:val="20"/>
          <w:u w:val="dotted"/>
        </w:rPr>
        <w:tab/>
      </w:r>
    </w:p>
    <w:p w14:paraId="2C707A78" w14:textId="77777777" w:rsidR="008804F2" w:rsidRPr="001A0E7D" w:rsidRDefault="008804F2" w:rsidP="008804F2">
      <w:pPr>
        <w:pStyle w:val="Nessunaspaziatura"/>
        <w:ind w:left="1134"/>
        <w:jc w:val="both"/>
        <w:rPr>
          <w:rFonts w:ascii="Arial Narrow" w:hAnsi="Arial Narrow" w:cs="Arial"/>
          <w:sz w:val="20"/>
          <w:szCs w:val="20"/>
        </w:rPr>
      </w:pPr>
    </w:p>
    <w:p w14:paraId="721721CF" w14:textId="77777777" w:rsidR="008804F2" w:rsidRPr="001A0E7D" w:rsidRDefault="008804F2" w:rsidP="008804F2">
      <w:pPr>
        <w:pStyle w:val="Nessunaspaziatura"/>
        <w:tabs>
          <w:tab w:val="left" w:pos="9638"/>
        </w:tabs>
        <w:ind w:left="1134"/>
        <w:jc w:val="both"/>
        <w:rPr>
          <w:rFonts w:ascii="Arial Narrow" w:hAnsi="Arial Narrow" w:cs="Arial"/>
          <w:sz w:val="20"/>
          <w:szCs w:val="20"/>
          <w:u w:val="single"/>
        </w:rPr>
      </w:pPr>
      <w:r w:rsidRPr="001A0E7D">
        <w:rPr>
          <w:rFonts w:ascii="Arial Narrow" w:hAnsi="Arial Narrow" w:cs="Arial"/>
          <w:sz w:val="20"/>
          <w:szCs w:val="20"/>
          <w:u w:val="dotted"/>
        </w:rPr>
        <w:tab/>
      </w:r>
    </w:p>
    <w:p w14:paraId="7C7908B1" w14:textId="77777777" w:rsidR="008804F2" w:rsidRPr="001A0E7D" w:rsidRDefault="008804F2" w:rsidP="008804F2">
      <w:pPr>
        <w:pStyle w:val="Nessunaspaziatura"/>
        <w:ind w:left="1134"/>
        <w:jc w:val="both"/>
        <w:rPr>
          <w:rFonts w:ascii="Arial Narrow" w:hAnsi="Arial Narrow" w:cs="Arial"/>
          <w:sz w:val="20"/>
          <w:szCs w:val="20"/>
        </w:rPr>
      </w:pPr>
    </w:p>
    <w:p w14:paraId="4A4F704D" w14:textId="77777777" w:rsidR="008804F2" w:rsidRPr="001A0E7D" w:rsidRDefault="008804F2" w:rsidP="008804F2">
      <w:pPr>
        <w:pStyle w:val="Nessunaspaziatura"/>
        <w:tabs>
          <w:tab w:val="left" w:pos="9638"/>
        </w:tabs>
        <w:ind w:left="1134"/>
        <w:jc w:val="both"/>
        <w:rPr>
          <w:rFonts w:ascii="Arial Narrow" w:hAnsi="Arial Narrow" w:cs="Arial"/>
          <w:sz w:val="20"/>
          <w:szCs w:val="20"/>
          <w:u w:val="single"/>
        </w:rPr>
      </w:pPr>
      <w:r w:rsidRPr="001A0E7D">
        <w:rPr>
          <w:rFonts w:ascii="Arial Narrow" w:hAnsi="Arial Narrow" w:cs="Arial"/>
          <w:sz w:val="20"/>
          <w:szCs w:val="20"/>
          <w:u w:val="dotted"/>
        </w:rPr>
        <w:tab/>
      </w:r>
    </w:p>
    <w:p w14:paraId="64941981" w14:textId="77777777" w:rsidR="008804F2" w:rsidRPr="001A0E7D" w:rsidRDefault="008804F2" w:rsidP="008804F2">
      <w:pPr>
        <w:pStyle w:val="Nessunaspaziatura"/>
        <w:ind w:left="1134"/>
        <w:jc w:val="both"/>
        <w:rPr>
          <w:rFonts w:ascii="Arial Narrow" w:hAnsi="Arial Narrow" w:cs="Arial"/>
          <w:sz w:val="20"/>
          <w:szCs w:val="20"/>
        </w:rPr>
      </w:pPr>
    </w:p>
    <w:p w14:paraId="20A35A68" w14:textId="77777777" w:rsidR="008804F2" w:rsidRPr="001A0E7D" w:rsidRDefault="008804F2" w:rsidP="008804F2">
      <w:pPr>
        <w:pStyle w:val="Nessunaspaziatura"/>
        <w:tabs>
          <w:tab w:val="left" w:pos="9638"/>
        </w:tabs>
        <w:ind w:left="1134"/>
        <w:jc w:val="both"/>
        <w:rPr>
          <w:rFonts w:ascii="Arial Narrow" w:hAnsi="Arial Narrow" w:cs="Arial"/>
          <w:sz w:val="20"/>
          <w:szCs w:val="20"/>
          <w:u w:val="single"/>
        </w:rPr>
      </w:pPr>
      <w:r w:rsidRPr="001A0E7D">
        <w:rPr>
          <w:rFonts w:ascii="Arial Narrow" w:hAnsi="Arial Narrow" w:cs="Arial"/>
          <w:sz w:val="20"/>
          <w:szCs w:val="20"/>
          <w:u w:val="dotted"/>
        </w:rPr>
        <w:tab/>
      </w:r>
    </w:p>
    <w:p w14:paraId="35D01AE1" w14:textId="77777777" w:rsidR="008804F2" w:rsidRPr="001A0E7D" w:rsidRDefault="008804F2" w:rsidP="008804F2">
      <w:pPr>
        <w:pStyle w:val="Nessunaspaziatura"/>
        <w:ind w:left="1134"/>
        <w:jc w:val="both"/>
        <w:rPr>
          <w:rFonts w:ascii="Arial Narrow" w:hAnsi="Arial Narrow" w:cs="Arial"/>
          <w:sz w:val="20"/>
          <w:szCs w:val="20"/>
        </w:rPr>
      </w:pPr>
    </w:p>
    <w:p w14:paraId="0BA3EE14" w14:textId="77777777" w:rsidR="008804F2" w:rsidRPr="001A0E7D" w:rsidRDefault="008804F2" w:rsidP="008804F2">
      <w:pPr>
        <w:pStyle w:val="Nessunaspaziatura"/>
        <w:tabs>
          <w:tab w:val="left" w:pos="9638"/>
        </w:tabs>
        <w:ind w:left="1134"/>
        <w:jc w:val="both"/>
        <w:rPr>
          <w:rFonts w:ascii="Arial Narrow" w:hAnsi="Arial Narrow" w:cs="Arial"/>
          <w:sz w:val="20"/>
          <w:szCs w:val="20"/>
          <w:u w:val="single"/>
        </w:rPr>
      </w:pPr>
      <w:r w:rsidRPr="001A0E7D">
        <w:rPr>
          <w:rFonts w:ascii="Arial Narrow" w:hAnsi="Arial Narrow" w:cs="Arial"/>
          <w:sz w:val="20"/>
          <w:szCs w:val="20"/>
          <w:u w:val="dotted"/>
        </w:rPr>
        <w:tab/>
      </w:r>
    </w:p>
    <w:p w14:paraId="2AF11B8E" w14:textId="77777777" w:rsidR="008804F2" w:rsidRPr="001A0E7D" w:rsidRDefault="008804F2" w:rsidP="008804F2">
      <w:pPr>
        <w:pStyle w:val="Nessunaspaziatura"/>
        <w:ind w:left="1134"/>
        <w:jc w:val="both"/>
        <w:rPr>
          <w:rFonts w:ascii="Arial Narrow" w:hAnsi="Arial Narrow" w:cs="Arial"/>
          <w:sz w:val="20"/>
          <w:szCs w:val="20"/>
        </w:rPr>
      </w:pPr>
    </w:p>
    <w:p w14:paraId="7EBAE974" w14:textId="77777777" w:rsidR="008804F2" w:rsidRPr="001A0E7D" w:rsidRDefault="008804F2" w:rsidP="008804F2">
      <w:pPr>
        <w:pStyle w:val="Nessunaspaziatura"/>
        <w:tabs>
          <w:tab w:val="left" w:pos="9638"/>
        </w:tabs>
        <w:ind w:left="1134"/>
        <w:jc w:val="both"/>
        <w:rPr>
          <w:rFonts w:ascii="Arial Narrow" w:hAnsi="Arial Narrow" w:cs="Arial"/>
          <w:sz w:val="20"/>
          <w:szCs w:val="20"/>
          <w:u w:val="single"/>
        </w:rPr>
      </w:pPr>
      <w:r w:rsidRPr="001A0E7D">
        <w:rPr>
          <w:rFonts w:ascii="Arial Narrow" w:hAnsi="Arial Narrow" w:cs="Arial"/>
          <w:sz w:val="20"/>
          <w:szCs w:val="20"/>
          <w:u w:val="dotted"/>
        </w:rPr>
        <w:tab/>
      </w:r>
    </w:p>
    <w:p w14:paraId="639B034C" w14:textId="77777777" w:rsidR="008804F2" w:rsidRPr="001A0E7D" w:rsidRDefault="008804F2" w:rsidP="008804F2">
      <w:pPr>
        <w:pStyle w:val="Nessunaspaziatura"/>
        <w:ind w:left="1134"/>
        <w:jc w:val="both"/>
        <w:rPr>
          <w:rFonts w:ascii="Arial Narrow" w:hAnsi="Arial Narrow" w:cs="Arial"/>
          <w:sz w:val="20"/>
          <w:szCs w:val="20"/>
        </w:rPr>
      </w:pPr>
    </w:p>
    <w:p w14:paraId="4CDA53B3" w14:textId="77777777" w:rsidR="008804F2" w:rsidRPr="001A0E7D" w:rsidRDefault="008804F2" w:rsidP="008804F2">
      <w:pPr>
        <w:pStyle w:val="Nessunaspaziatura"/>
        <w:tabs>
          <w:tab w:val="left" w:pos="9638"/>
        </w:tabs>
        <w:ind w:left="1134"/>
        <w:jc w:val="both"/>
        <w:rPr>
          <w:rFonts w:ascii="Arial Narrow" w:hAnsi="Arial Narrow" w:cs="Arial"/>
          <w:sz w:val="20"/>
          <w:szCs w:val="20"/>
          <w:u w:val="single"/>
        </w:rPr>
      </w:pPr>
      <w:r w:rsidRPr="001A0E7D">
        <w:rPr>
          <w:rFonts w:ascii="Arial Narrow" w:hAnsi="Arial Narrow" w:cs="Arial"/>
          <w:sz w:val="20"/>
          <w:szCs w:val="20"/>
          <w:u w:val="dotted"/>
        </w:rPr>
        <w:tab/>
      </w:r>
    </w:p>
    <w:p w14:paraId="6EC9D2BD" w14:textId="77777777" w:rsidR="008804F2" w:rsidRPr="001A0E7D" w:rsidRDefault="008804F2" w:rsidP="008804F2">
      <w:pPr>
        <w:pStyle w:val="Nessunaspaziatura"/>
        <w:ind w:left="1134"/>
        <w:jc w:val="both"/>
        <w:rPr>
          <w:rFonts w:ascii="Arial Narrow" w:hAnsi="Arial Narrow" w:cs="Arial"/>
          <w:sz w:val="20"/>
          <w:szCs w:val="20"/>
        </w:rPr>
      </w:pPr>
    </w:p>
    <w:p w14:paraId="4FA69F42" w14:textId="77777777" w:rsidR="008804F2" w:rsidRPr="001A0E7D" w:rsidRDefault="008804F2" w:rsidP="008804F2">
      <w:pPr>
        <w:pStyle w:val="Nessunaspaziatura"/>
        <w:tabs>
          <w:tab w:val="left" w:pos="9638"/>
        </w:tabs>
        <w:ind w:left="1134"/>
        <w:jc w:val="both"/>
        <w:rPr>
          <w:rFonts w:ascii="Arial Narrow" w:hAnsi="Arial Narrow" w:cs="Arial"/>
          <w:sz w:val="20"/>
          <w:szCs w:val="20"/>
          <w:u w:val="single"/>
        </w:rPr>
      </w:pPr>
      <w:r w:rsidRPr="001A0E7D">
        <w:rPr>
          <w:rFonts w:ascii="Arial Narrow" w:hAnsi="Arial Narrow" w:cs="Arial"/>
          <w:sz w:val="20"/>
          <w:szCs w:val="20"/>
          <w:u w:val="dotted"/>
        </w:rPr>
        <w:tab/>
      </w:r>
    </w:p>
    <w:p w14:paraId="463897E5" w14:textId="77777777" w:rsidR="008804F2" w:rsidRPr="001A0E7D" w:rsidRDefault="008804F2" w:rsidP="008804F2">
      <w:pPr>
        <w:pStyle w:val="Nessunaspaziatura"/>
        <w:ind w:left="1134"/>
        <w:jc w:val="both"/>
        <w:rPr>
          <w:rFonts w:ascii="Arial Narrow" w:hAnsi="Arial Narrow" w:cs="Arial"/>
          <w:sz w:val="20"/>
          <w:szCs w:val="20"/>
        </w:rPr>
      </w:pPr>
    </w:p>
    <w:p w14:paraId="0427FBC5" w14:textId="77777777" w:rsidR="008804F2" w:rsidRPr="001A0E7D" w:rsidRDefault="008804F2" w:rsidP="008804F2">
      <w:pPr>
        <w:pStyle w:val="Nessunaspaziatura"/>
        <w:tabs>
          <w:tab w:val="left" w:pos="9638"/>
        </w:tabs>
        <w:ind w:left="1134"/>
        <w:jc w:val="both"/>
        <w:rPr>
          <w:rFonts w:ascii="Arial Narrow" w:hAnsi="Arial Narrow" w:cs="Arial"/>
          <w:sz w:val="20"/>
          <w:szCs w:val="20"/>
          <w:u w:val="single"/>
        </w:rPr>
      </w:pPr>
      <w:r w:rsidRPr="001A0E7D">
        <w:rPr>
          <w:rFonts w:ascii="Arial Narrow" w:hAnsi="Arial Narrow" w:cs="Arial"/>
          <w:sz w:val="20"/>
          <w:szCs w:val="20"/>
          <w:u w:val="dotted"/>
        </w:rPr>
        <w:tab/>
      </w:r>
    </w:p>
    <w:p w14:paraId="0CF2644D" w14:textId="77777777" w:rsidR="008804F2" w:rsidRPr="001A0E7D" w:rsidRDefault="008804F2" w:rsidP="008804F2">
      <w:pPr>
        <w:pStyle w:val="Nessunaspaziatura"/>
        <w:ind w:left="1134"/>
        <w:jc w:val="both"/>
        <w:rPr>
          <w:rFonts w:ascii="Arial Narrow" w:hAnsi="Arial Narrow" w:cs="Arial"/>
          <w:sz w:val="20"/>
          <w:szCs w:val="20"/>
        </w:rPr>
      </w:pPr>
    </w:p>
    <w:p w14:paraId="49FE8622" w14:textId="77777777" w:rsidR="008804F2" w:rsidRPr="001A0E7D" w:rsidRDefault="008804F2" w:rsidP="008804F2">
      <w:pPr>
        <w:pStyle w:val="Nessunaspaziatura"/>
        <w:tabs>
          <w:tab w:val="left" w:pos="9638"/>
        </w:tabs>
        <w:ind w:left="1134"/>
        <w:jc w:val="both"/>
        <w:rPr>
          <w:rFonts w:ascii="Arial Narrow" w:hAnsi="Arial Narrow" w:cs="Arial"/>
          <w:sz w:val="20"/>
          <w:szCs w:val="20"/>
          <w:u w:val="single"/>
        </w:rPr>
      </w:pPr>
      <w:r w:rsidRPr="001A0E7D">
        <w:rPr>
          <w:rFonts w:ascii="Arial Narrow" w:hAnsi="Arial Narrow" w:cs="Arial"/>
          <w:sz w:val="20"/>
          <w:szCs w:val="20"/>
          <w:u w:val="dotted"/>
        </w:rPr>
        <w:tab/>
      </w:r>
    </w:p>
    <w:p w14:paraId="446CADFA" w14:textId="77777777" w:rsidR="008804F2" w:rsidRPr="001A0E7D" w:rsidRDefault="008804F2" w:rsidP="008804F2">
      <w:pPr>
        <w:pStyle w:val="Nessunaspaziatura"/>
        <w:ind w:left="1134"/>
        <w:jc w:val="both"/>
        <w:rPr>
          <w:rFonts w:ascii="Arial Narrow" w:hAnsi="Arial Narrow" w:cs="Arial"/>
          <w:sz w:val="20"/>
          <w:szCs w:val="20"/>
        </w:rPr>
      </w:pPr>
    </w:p>
    <w:p w14:paraId="185B31AE" w14:textId="77777777" w:rsidR="008804F2" w:rsidRPr="001A0E7D" w:rsidRDefault="008804F2" w:rsidP="008804F2">
      <w:pPr>
        <w:pStyle w:val="Nessunaspaziatura"/>
        <w:ind w:left="1134"/>
        <w:jc w:val="both"/>
        <w:rPr>
          <w:rFonts w:ascii="Arial Narrow" w:hAnsi="Arial Narrow" w:cs="Arial"/>
          <w:b/>
          <w:sz w:val="20"/>
          <w:szCs w:val="20"/>
        </w:rPr>
      </w:pPr>
      <w:r w:rsidRPr="001A0E7D">
        <w:rPr>
          <w:rFonts w:ascii="Arial Narrow" w:hAnsi="Arial Narrow" w:cs="Arial"/>
          <w:b/>
          <w:sz w:val="20"/>
          <w:szCs w:val="20"/>
        </w:rPr>
        <w:t>Apponendo la propria firma sulla copertina l’offerente conferma e certifica l’esattezza e la veridicità di tutti i dati del presente capitolato.</w:t>
      </w:r>
    </w:p>
    <w:p w14:paraId="45CF4001" w14:textId="2C8BC9DF" w:rsidR="008804F2" w:rsidRPr="001A0E7D" w:rsidRDefault="008804F2" w:rsidP="00527CD9">
      <w:pPr>
        <w:pStyle w:val="Nessunaspaziatura"/>
        <w:ind w:left="1134"/>
        <w:jc w:val="both"/>
        <w:rPr>
          <w:rFonts w:ascii="Arial Narrow" w:hAnsi="Arial Narrow" w:cs="Arial"/>
          <w:sz w:val="20"/>
          <w:szCs w:val="20"/>
        </w:rPr>
      </w:pPr>
    </w:p>
    <w:p w14:paraId="09CC3972" w14:textId="25BA4830" w:rsidR="008804F2" w:rsidRPr="001A0E7D" w:rsidRDefault="008804F2" w:rsidP="00527CD9">
      <w:pPr>
        <w:pStyle w:val="Nessunaspaziatura"/>
        <w:ind w:left="1134"/>
        <w:jc w:val="both"/>
        <w:rPr>
          <w:rFonts w:ascii="Arial Narrow" w:hAnsi="Arial Narrow" w:cs="Arial"/>
          <w:sz w:val="20"/>
          <w:szCs w:val="20"/>
        </w:rPr>
      </w:pPr>
    </w:p>
    <w:p w14:paraId="71DE381D" w14:textId="50694F95" w:rsidR="008804F2" w:rsidRPr="001A0E7D" w:rsidRDefault="008804F2" w:rsidP="008804F2">
      <w:pPr>
        <w:pStyle w:val="Titolo3"/>
      </w:pPr>
      <w:bookmarkStart w:id="19" w:name="_Toc56433487"/>
      <w:bookmarkStart w:id="20" w:name="_Toc168910079"/>
      <w:r w:rsidRPr="001A0E7D">
        <w:t>Dati del consorzio</w:t>
      </w:r>
      <w:bookmarkEnd w:id="19"/>
      <w:bookmarkEnd w:id="20"/>
    </w:p>
    <w:p w14:paraId="751B98D5" w14:textId="77777777" w:rsidR="008804F2" w:rsidRPr="001A0E7D" w:rsidRDefault="008804F2" w:rsidP="008804F2">
      <w:pPr>
        <w:pStyle w:val="Nessunaspaziatura"/>
        <w:ind w:left="1134"/>
        <w:jc w:val="both"/>
        <w:rPr>
          <w:rFonts w:ascii="Arial Narrow" w:hAnsi="Arial Narrow" w:cs="Arial"/>
          <w:b/>
          <w:sz w:val="20"/>
          <w:szCs w:val="20"/>
        </w:rPr>
      </w:pPr>
    </w:p>
    <w:p w14:paraId="3EC31D96" w14:textId="77777777" w:rsidR="008804F2" w:rsidRPr="001A0E7D" w:rsidRDefault="008804F2" w:rsidP="008804F2">
      <w:pPr>
        <w:pStyle w:val="Nessunaspaziatura"/>
        <w:ind w:left="1134"/>
        <w:jc w:val="both"/>
        <w:rPr>
          <w:rFonts w:ascii="Arial Narrow" w:hAnsi="Arial Narrow" w:cs="Arial"/>
          <w:b/>
          <w:sz w:val="20"/>
          <w:szCs w:val="20"/>
        </w:rPr>
      </w:pPr>
      <w:r w:rsidRPr="001A0E7D">
        <w:rPr>
          <w:rFonts w:ascii="Arial Narrow" w:hAnsi="Arial Narrow" w:cs="Arial"/>
          <w:b/>
          <w:sz w:val="20"/>
          <w:szCs w:val="20"/>
        </w:rPr>
        <w:t>Struttura del consorzio:</w:t>
      </w:r>
    </w:p>
    <w:p w14:paraId="5E52E738" w14:textId="77777777" w:rsidR="008804F2" w:rsidRPr="001A0E7D" w:rsidRDefault="008804F2" w:rsidP="008804F2">
      <w:pPr>
        <w:pStyle w:val="Nessunaspaziatura"/>
        <w:ind w:left="1134"/>
        <w:jc w:val="both"/>
        <w:rPr>
          <w:rFonts w:ascii="Arial Narrow" w:hAnsi="Arial Narrow" w:cs="Arial"/>
          <w:b/>
          <w:sz w:val="20"/>
          <w:szCs w:val="20"/>
        </w:rPr>
      </w:pPr>
    </w:p>
    <w:p w14:paraId="45219DA0" w14:textId="77777777" w:rsidR="00B17D84" w:rsidRPr="001A0E7D" w:rsidRDefault="00B17D84" w:rsidP="00B17D84">
      <w:pPr>
        <w:pStyle w:val="Testonormale2"/>
        <w:tabs>
          <w:tab w:val="clear" w:pos="5670"/>
          <w:tab w:val="left" w:pos="6804"/>
        </w:tabs>
        <w:ind w:left="1134"/>
        <w:rPr>
          <w:rFonts w:ascii="Arial Narrow" w:hAnsi="Arial Narrow"/>
        </w:rPr>
      </w:pPr>
      <w:r w:rsidRPr="001A0E7D">
        <w:rPr>
          <w:rFonts w:ascii="Arial Narrow" w:hAnsi="Arial Narrow"/>
        </w:rPr>
        <w:t>Gli offerenti iscritti a Registro di commercio con più di un’attività devono indicare solo le maestranze sottoposte al CCL, CNM o CNL della categoria concernente la commessa in oggetto.</w:t>
      </w:r>
    </w:p>
    <w:p w14:paraId="35A8E701" w14:textId="77777777" w:rsidR="00B17D84" w:rsidRPr="001A0E7D" w:rsidRDefault="00B17D84" w:rsidP="00B17D84">
      <w:pPr>
        <w:pStyle w:val="Nessunaspaziatura"/>
        <w:ind w:left="1134"/>
        <w:jc w:val="both"/>
        <w:rPr>
          <w:rFonts w:ascii="Arial Narrow" w:hAnsi="Arial Narrow" w:cs="Arial"/>
          <w:b/>
          <w:sz w:val="20"/>
          <w:szCs w:val="20"/>
        </w:rPr>
      </w:pPr>
    </w:p>
    <w:p w14:paraId="2BB2F013" w14:textId="77777777" w:rsidR="00B17D84" w:rsidRPr="001A0E7D" w:rsidRDefault="00B17D84" w:rsidP="00B17D84">
      <w:pPr>
        <w:pStyle w:val="Testonormale2"/>
        <w:tabs>
          <w:tab w:val="clear" w:pos="5670"/>
          <w:tab w:val="left" w:pos="6804"/>
        </w:tabs>
        <w:ind w:left="1134"/>
        <w:rPr>
          <w:rFonts w:ascii="Arial Narrow" w:hAnsi="Arial Narrow"/>
          <w:color w:val="FF0000"/>
        </w:rPr>
      </w:pPr>
      <w:r w:rsidRPr="001A0E7D">
        <w:rPr>
          <w:rFonts w:ascii="Arial Narrow" w:hAnsi="Arial Narrow"/>
        </w:rPr>
        <w:t>Nel caso di partecipazione come succursale elencare unicamente il personale attivo presso la stessa.</w:t>
      </w:r>
    </w:p>
    <w:p w14:paraId="0AB0D329" w14:textId="77777777" w:rsidR="00B17D84" w:rsidRPr="001A0E7D" w:rsidRDefault="00B17D84" w:rsidP="00B17D84">
      <w:pPr>
        <w:pStyle w:val="Testonormale2"/>
        <w:tabs>
          <w:tab w:val="clear" w:pos="5670"/>
          <w:tab w:val="left" w:pos="6804"/>
        </w:tabs>
        <w:ind w:left="1134"/>
        <w:rPr>
          <w:rFonts w:ascii="Arial Narrow" w:hAnsi="Arial Narrow"/>
        </w:rPr>
      </w:pPr>
    </w:p>
    <w:p w14:paraId="3CA17F98" w14:textId="77777777" w:rsidR="00B17D84" w:rsidRPr="001A0E7D" w:rsidRDefault="00B17D84" w:rsidP="00B17D84">
      <w:pPr>
        <w:pStyle w:val="Testonormale2"/>
        <w:tabs>
          <w:tab w:val="clear" w:pos="5670"/>
          <w:tab w:val="left" w:pos="6804"/>
        </w:tabs>
        <w:ind w:left="1134"/>
        <w:rPr>
          <w:rFonts w:ascii="Arial Narrow" w:hAnsi="Arial Narrow" w:cs="Arial"/>
        </w:rPr>
      </w:pPr>
      <w:r w:rsidRPr="001A0E7D">
        <w:rPr>
          <w:rFonts w:ascii="Arial Narrow" w:hAnsi="Arial Narrow" w:cs="Arial"/>
        </w:rPr>
        <w:t xml:space="preserve">Per </w:t>
      </w:r>
      <w:r w:rsidRPr="001A0E7D">
        <w:rPr>
          <w:rFonts w:ascii="Arial Narrow" w:hAnsi="Arial Narrow" w:cs="Arial"/>
          <w:i/>
        </w:rPr>
        <w:t>unità</w:t>
      </w:r>
      <w:r w:rsidRPr="001A0E7D">
        <w:rPr>
          <w:rFonts w:ascii="Arial Narrow" w:hAnsi="Arial Narrow" w:cs="Arial"/>
        </w:rPr>
        <w:t xml:space="preserve"> di personale si intende la somma delle percentuali lavorative (ad esempio una maestranza con contratto al 50% conta 0.5, mentre con contratto al 80% conta 0.8).</w:t>
      </w:r>
    </w:p>
    <w:p w14:paraId="311740CD" w14:textId="44F88938" w:rsidR="008804F2" w:rsidRPr="001A0E7D" w:rsidRDefault="008804F2" w:rsidP="008804F2">
      <w:pPr>
        <w:pStyle w:val="Nessunaspaziatura"/>
        <w:ind w:left="1134"/>
        <w:jc w:val="both"/>
        <w:rPr>
          <w:rFonts w:ascii="Arial Narrow" w:hAnsi="Arial Narrow" w:cs="Arial"/>
          <w:sz w:val="20"/>
          <w:szCs w:val="20"/>
        </w:rPr>
      </w:pPr>
    </w:p>
    <w:p w14:paraId="0DB4FAB8" w14:textId="77777777" w:rsidR="00B17D84" w:rsidRPr="001A0E7D" w:rsidRDefault="00B17D84" w:rsidP="008804F2">
      <w:pPr>
        <w:pStyle w:val="Nessunaspaziatura"/>
        <w:ind w:left="1134"/>
        <w:jc w:val="both"/>
        <w:rPr>
          <w:rFonts w:ascii="Arial Narrow" w:hAnsi="Arial Narrow" w:cs="Arial"/>
          <w:sz w:val="20"/>
          <w:szCs w:val="20"/>
        </w:rPr>
      </w:pPr>
    </w:p>
    <w:p w14:paraId="641DC858" w14:textId="61F9CF27" w:rsidR="008804F2" w:rsidRPr="001A0E7D" w:rsidRDefault="008804F2" w:rsidP="008804F2">
      <w:pPr>
        <w:pStyle w:val="Nessunaspaziatura"/>
        <w:numPr>
          <w:ilvl w:val="0"/>
          <w:numId w:val="1"/>
        </w:numPr>
        <w:tabs>
          <w:tab w:val="left" w:pos="3402"/>
          <w:tab w:val="left" w:pos="9638"/>
        </w:tabs>
        <w:ind w:left="1418" w:hanging="284"/>
        <w:jc w:val="both"/>
        <w:rPr>
          <w:rFonts w:ascii="Arial Narrow" w:hAnsi="Arial Narrow" w:cs="Arial"/>
          <w:b/>
          <w:sz w:val="20"/>
          <w:szCs w:val="20"/>
        </w:rPr>
      </w:pPr>
      <w:r w:rsidRPr="001A0E7D">
        <w:rPr>
          <w:rFonts w:ascii="Arial Narrow" w:hAnsi="Arial Narrow" w:cs="Arial"/>
          <w:b/>
          <w:sz w:val="20"/>
          <w:szCs w:val="20"/>
        </w:rPr>
        <w:t>Direzione tecnica (nominativi</w:t>
      </w:r>
      <w:r w:rsidR="00B17D84" w:rsidRPr="001A0E7D">
        <w:rPr>
          <w:rFonts w:ascii="Arial Narrow" w:hAnsi="Arial Narrow" w:cs="Arial"/>
          <w:b/>
          <w:sz w:val="20"/>
          <w:szCs w:val="20"/>
        </w:rPr>
        <w:t>)</w:t>
      </w:r>
      <w:r w:rsidRPr="001A0E7D">
        <w:rPr>
          <w:rFonts w:ascii="Arial Narrow" w:hAnsi="Arial Narrow" w:cs="Arial"/>
          <w:b/>
          <w:sz w:val="20"/>
          <w:szCs w:val="20"/>
        </w:rPr>
        <w:t>:</w:t>
      </w:r>
    </w:p>
    <w:p w14:paraId="659BC9EF" w14:textId="77777777" w:rsidR="008804F2" w:rsidRPr="001A0E7D" w:rsidRDefault="008804F2" w:rsidP="008804F2">
      <w:pPr>
        <w:pStyle w:val="Nessunaspaziatura"/>
        <w:tabs>
          <w:tab w:val="left" w:pos="3402"/>
          <w:tab w:val="left" w:pos="5670"/>
          <w:tab w:val="left" w:pos="6521"/>
          <w:tab w:val="left" w:pos="7371"/>
          <w:tab w:val="left" w:pos="9638"/>
        </w:tabs>
        <w:ind w:left="1418"/>
        <w:jc w:val="both"/>
        <w:rPr>
          <w:rFonts w:ascii="Arial Narrow" w:hAnsi="Arial Narrow" w:cs="Arial"/>
          <w:sz w:val="20"/>
          <w:szCs w:val="20"/>
          <w:u w:val="dotted"/>
        </w:rPr>
      </w:pPr>
    </w:p>
    <w:p w14:paraId="249EBA3B" w14:textId="77777777" w:rsidR="008804F2" w:rsidRPr="001A0E7D" w:rsidRDefault="008804F2" w:rsidP="008804F2">
      <w:pPr>
        <w:pStyle w:val="Nessunaspaziatura"/>
        <w:tabs>
          <w:tab w:val="left" w:pos="9638"/>
        </w:tabs>
        <w:ind w:left="1418"/>
        <w:jc w:val="both"/>
        <w:rPr>
          <w:rFonts w:ascii="Arial Narrow" w:hAnsi="Arial Narrow" w:cs="Arial"/>
          <w:sz w:val="20"/>
          <w:szCs w:val="20"/>
        </w:rPr>
      </w:pPr>
      <w:r w:rsidRPr="001A0E7D">
        <w:rPr>
          <w:rFonts w:ascii="Arial Narrow" w:hAnsi="Arial Narrow" w:cs="Arial"/>
          <w:sz w:val="20"/>
          <w:szCs w:val="20"/>
          <w:u w:val="dotted"/>
        </w:rPr>
        <w:tab/>
      </w:r>
    </w:p>
    <w:p w14:paraId="785B2C31" w14:textId="77777777" w:rsidR="008804F2" w:rsidRPr="001A0E7D" w:rsidRDefault="008804F2" w:rsidP="008804F2">
      <w:pPr>
        <w:pStyle w:val="Nessunaspaziatura"/>
        <w:tabs>
          <w:tab w:val="left" w:pos="3402"/>
          <w:tab w:val="left" w:pos="5670"/>
          <w:tab w:val="left" w:pos="6521"/>
          <w:tab w:val="left" w:pos="7371"/>
          <w:tab w:val="left" w:pos="9638"/>
        </w:tabs>
        <w:ind w:left="1418"/>
        <w:jc w:val="both"/>
        <w:rPr>
          <w:rFonts w:ascii="Arial Narrow" w:hAnsi="Arial Narrow" w:cs="Arial"/>
          <w:sz w:val="20"/>
          <w:szCs w:val="20"/>
          <w:u w:val="dotted"/>
        </w:rPr>
      </w:pPr>
    </w:p>
    <w:p w14:paraId="5CBB4DEF" w14:textId="77777777" w:rsidR="008804F2" w:rsidRPr="001A0E7D" w:rsidRDefault="008804F2" w:rsidP="008804F2">
      <w:pPr>
        <w:pStyle w:val="Nessunaspaziatura"/>
        <w:tabs>
          <w:tab w:val="left" w:pos="9638"/>
        </w:tabs>
        <w:ind w:left="1418"/>
        <w:jc w:val="both"/>
        <w:rPr>
          <w:rFonts w:ascii="Arial Narrow" w:hAnsi="Arial Narrow" w:cs="Arial"/>
          <w:sz w:val="20"/>
          <w:szCs w:val="20"/>
        </w:rPr>
      </w:pPr>
      <w:r w:rsidRPr="001A0E7D">
        <w:rPr>
          <w:rFonts w:ascii="Arial Narrow" w:hAnsi="Arial Narrow" w:cs="Arial"/>
          <w:sz w:val="20"/>
          <w:szCs w:val="20"/>
          <w:u w:val="dotted"/>
        </w:rPr>
        <w:tab/>
      </w:r>
    </w:p>
    <w:p w14:paraId="18A9A6AA" w14:textId="77777777" w:rsidR="008804F2" w:rsidRPr="001A0E7D" w:rsidRDefault="008804F2" w:rsidP="008804F2">
      <w:pPr>
        <w:pStyle w:val="Nessunaspaziatura"/>
        <w:tabs>
          <w:tab w:val="left" w:pos="3402"/>
          <w:tab w:val="left" w:pos="5670"/>
          <w:tab w:val="left" w:pos="6521"/>
          <w:tab w:val="left" w:pos="7371"/>
          <w:tab w:val="left" w:pos="9638"/>
        </w:tabs>
        <w:ind w:left="1418"/>
        <w:jc w:val="both"/>
        <w:rPr>
          <w:rFonts w:ascii="Arial Narrow" w:hAnsi="Arial Narrow" w:cs="Arial"/>
          <w:sz w:val="20"/>
          <w:szCs w:val="20"/>
          <w:u w:val="dotted"/>
        </w:rPr>
      </w:pPr>
    </w:p>
    <w:p w14:paraId="3F6B7D42" w14:textId="77777777" w:rsidR="008804F2" w:rsidRPr="001A0E7D" w:rsidRDefault="008804F2" w:rsidP="008804F2">
      <w:pPr>
        <w:pStyle w:val="Nessunaspaziatura"/>
        <w:tabs>
          <w:tab w:val="left" w:pos="9638"/>
        </w:tabs>
        <w:ind w:left="1418"/>
        <w:jc w:val="both"/>
        <w:rPr>
          <w:rFonts w:ascii="Arial Narrow" w:hAnsi="Arial Narrow" w:cs="Arial"/>
          <w:sz w:val="20"/>
          <w:szCs w:val="20"/>
        </w:rPr>
      </w:pPr>
      <w:r w:rsidRPr="001A0E7D">
        <w:rPr>
          <w:rFonts w:ascii="Arial Narrow" w:hAnsi="Arial Narrow" w:cs="Arial"/>
          <w:sz w:val="20"/>
          <w:szCs w:val="20"/>
          <w:u w:val="dotted"/>
        </w:rPr>
        <w:tab/>
      </w:r>
    </w:p>
    <w:p w14:paraId="19B11AFB" w14:textId="77777777" w:rsidR="008804F2" w:rsidRPr="001A0E7D" w:rsidRDefault="008804F2" w:rsidP="008804F2">
      <w:pPr>
        <w:pStyle w:val="Nessunaspaziatura"/>
        <w:ind w:left="1134"/>
        <w:jc w:val="both"/>
        <w:rPr>
          <w:rFonts w:ascii="Arial Narrow" w:hAnsi="Arial Narrow" w:cs="Arial"/>
          <w:sz w:val="20"/>
          <w:szCs w:val="20"/>
        </w:rPr>
      </w:pPr>
    </w:p>
    <w:p w14:paraId="3A64C608" w14:textId="0013227D" w:rsidR="008804F2" w:rsidRPr="001A0E7D" w:rsidRDefault="008804F2" w:rsidP="008804F2">
      <w:pPr>
        <w:pStyle w:val="Nessunaspaziatura"/>
        <w:numPr>
          <w:ilvl w:val="0"/>
          <w:numId w:val="1"/>
        </w:numPr>
        <w:tabs>
          <w:tab w:val="left" w:pos="3402"/>
          <w:tab w:val="left" w:pos="9638"/>
        </w:tabs>
        <w:ind w:left="1418" w:hanging="284"/>
        <w:jc w:val="both"/>
        <w:rPr>
          <w:rFonts w:ascii="Arial Narrow" w:hAnsi="Arial Narrow" w:cs="Arial"/>
          <w:b/>
          <w:sz w:val="20"/>
          <w:szCs w:val="20"/>
        </w:rPr>
      </w:pPr>
      <w:r w:rsidRPr="001A0E7D">
        <w:rPr>
          <w:rFonts w:ascii="Arial Narrow" w:hAnsi="Arial Narrow" w:cs="Arial"/>
          <w:b/>
          <w:sz w:val="20"/>
          <w:szCs w:val="20"/>
        </w:rPr>
        <w:t>Direzione amministrativa (nominativi</w:t>
      </w:r>
      <w:r w:rsidR="00B17D84" w:rsidRPr="001A0E7D">
        <w:rPr>
          <w:rFonts w:ascii="Arial Narrow" w:hAnsi="Arial Narrow" w:cs="Arial"/>
          <w:b/>
          <w:sz w:val="20"/>
          <w:szCs w:val="20"/>
        </w:rPr>
        <w:t>)</w:t>
      </w:r>
      <w:r w:rsidRPr="001A0E7D">
        <w:rPr>
          <w:rFonts w:ascii="Arial Narrow" w:hAnsi="Arial Narrow" w:cs="Arial"/>
          <w:b/>
          <w:sz w:val="20"/>
          <w:szCs w:val="20"/>
        </w:rPr>
        <w:t>:</w:t>
      </w:r>
    </w:p>
    <w:p w14:paraId="470DF93F" w14:textId="77777777" w:rsidR="008804F2" w:rsidRPr="001A0E7D" w:rsidRDefault="008804F2" w:rsidP="008804F2">
      <w:pPr>
        <w:pStyle w:val="Nessunaspaziatura"/>
        <w:tabs>
          <w:tab w:val="left" w:pos="3402"/>
          <w:tab w:val="left" w:pos="5670"/>
          <w:tab w:val="left" w:pos="6521"/>
          <w:tab w:val="left" w:pos="7371"/>
          <w:tab w:val="left" w:pos="9638"/>
        </w:tabs>
        <w:ind w:left="1418"/>
        <w:jc w:val="both"/>
        <w:rPr>
          <w:rFonts w:ascii="Arial Narrow" w:hAnsi="Arial Narrow" w:cs="Arial"/>
          <w:sz w:val="20"/>
          <w:szCs w:val="20"/>
          <w:u w:val="dotted"/>
        </w:rPr>
      </w:pPr>
    </w:p>
    <w:p w14:paraId="7E1FC5A4" w14:textId="77777777" w:rsidR="008804F2" w:rsidRPr="001A0E7D" w:rsidRDefault="008804F2" w:rsidP="008804F2">
      <w:pPr>
        <w:pStyle w:val="Nessunaspaziatura"/>
        <w:tabs>
          <w:tab w:val="left" w:pos="9638"/>
        </w:tabs>
        <w:ind w:left="1418"/>
        <w:jc w:val="both"/>
        <w:rPr>
          <w:rFonts w:ascii="Arial Narrow" w:hAnsi="Arial Narrow" w:cs="Arial"/>
          <w:sz w:val="20"/>
          <w:szCs w:val="20"/>
        </w:rPr>
      </w:pPr>
      <w:r w:rsidRPr="001A0E7D">
        <w:rPr>
          <w:rFonts w:ascii="Arial Narrow" w:hAnsi="Arial Narrow" w:cs="Arial"/>
          <w:sz w:val="20"/>
          <w:szCs w:val="20"/>
          <w:u w:val="dotted"/>
        </w:rPr>
        <w:tab/>
      </w:r>
    </w:p>
    <w:p w14:paraId="23EE2A07" w14:textId="77777777" w:rsidR="008804F2" w:rsidRPr="001A0E7D" w:rsidRDefault="008804F2" w:rsidP="008804F2">
      <w:pPr>
        <w:pStyle w:val="Nessunaspaziatura"/>
        <w:tabs>
          <w:tab w:val="left" w:pos="3402"/>
          <w:tab w:val="left" w:pos="5670"/>
          <w:tab w:val="left" w:pos="6521"/>
          <w:tab w:val="left" w:pos="7371"/>
          <w:tab w:val="left" w:pos="9638"/>
        </w:tabs>
        <w:ind w:left="1418"/>
        <w:jc w:val="both"/>
        <w:rPr>
          <w:rFonts w:ascii="Arial Narrow" w:hAnsi="Arial Narrow" w:cs="Arial"/>
          <w:sz w:val="20"/>
          <w:szCs w:val="20"/>
          <w:u w:val="dotted"/>
        </w:rPr>
      </w:pPr>
    </w:p>
    <w:p w14:paraId="02CF155B" w14:textId="77777777" w:rsidR="008804F2" w:rsidRPr="001A0E7D" w:rsidRDefault="008804F2" w:rsidP="008804F2">
      <w:pPr>
        <w:pStyle w:val="Nessunaspaziatura"/>
        <w:tabs>
          <w:tab w:val="left" w:pos="9638"/>
        </w:tabs>
        <w:ind w:left="1418"/>
        <w:jc w:val="both"/>
        <w:rPr>
          <w:rFonts w:ascii="Arial Narrow" w:hAnsi="Arial Narrow" w:cs="Arial"/>
          <w:sz w:val="20"/>
          <w:szCs w:val="20"/>
        </w:rPr>
      </w:pPr>
      <w:r w:rsidRPr="001A0E7D">
        <w:rPr>
          <w:rFonts w:ascii="Arial Narrow" w:hAnsi="Arial Narrow" w:cs="Arial"/>
          <w:sz w:val="20"/>
          <w:szCs w:val="20"/>
          <w:u w:val="dotted"/>
        </w:rPr>
        <w:tab/>
      </w:r>
    </w:p>
    <w:p w14:paraId="5D72EA1F" w14:textId="77777777" w:rsidR="008804F2" w:rsidRPr="001A0E7D" w:rsidRDefault="008804F2" w:rsidP="008804F2">
      <w:pPr>
        <w:pStyle w:val="Nessunaspaziatura"/>
        <w:tabs>
          <w:tab w:val="left" w:pos="3402"/>
          <w:tab w:val="left" w:pos="5670"/>
          <w:tab w:val="left" w:pos="6521"/>
          <w:tab w:val="left" w:pos="7371"/>
          <w:tab w:val="left" w:pos="9638"/>
        </w:tabs>
        <w:ind w:left="1418"/>
        <w:jc w:val="both"/>
        <w:rPr>
          <w:rFonts w:ascii="Arial Narrow" w:hAnsi="Arial Narrow" w:cs="Arial"/>
          <w:sz w:val="20"/>
          <w:szCs w:val="20"/>
          <w:u w:val="dotted"/>
        </w:rPr>
      </w:pPr>
    </w:p>
    <w:p w14:paraId="1C8C8B98" w14:textId="77777777" w:rsidR="008804F2" w:rsidRPr="001A0E7D" w:rsidRDefault="008804F2" w:rsidP="008804F2">
      <w:pPr>
        <w:pStyle w:val="Nessunaspaziatura"/>
        <w:tabs>
          <w:tab w:val="left" w:pos="9638"/>
        </w:tabs>
        <w:ind w:left="1418"/>
        <w:jc w:val="both"/>
        <w:rPr>
          <w:rFonts w:ascii="Arial Narrow" w:hAnsi="Arial Narrow" w:cs="Arial"/>
          <w:sz w:val="20"/>
          <w:szCs w:val="20"/>
        </w:rPr>
      </w:pPr>
      <w:r w:rsidRPr="001A0E7D">
        <w:rPr>
          <w:rFonts w:ascii="Arial Narrow" w:hAnsi="Arial Narrow" w:cs="Arial"/>
          <w:sz w:val="20"/>
          <w:szCs w:val="20"/>
          <w:u w:val="dotted"/>
        </w:rPr>
        <w:tab/>
      </w:r>
    </w:p>
    <w:p w14:paraId="56D41903" w14:textId="720E7D1B" w:rsidR="008804F2" w:rsidRPr="001A0E7D" w:rsidRDefault="008804F2" w:rsidP="008804F2">
      <w:pPr>
        <w:pStyle w:val="Nessunaspaziatura"/>
        <w:jc w:val="both"/>
        <w:rPr>
          <w:rFonts w:ascii="Arial Narrow" w:hAnsi="Arial Narrow" w:cs="Arial"/>
          <w:sz w:val="20"/>
          <w:szCs w:val="20"/>
        </w:rPr>
      </w:pPr>
    </w:p>
    <w:p w14:paraId="30E2662D" w14:textId="5E506149" w:rsidR="00B17D84" w:rsidRPr="001A0E7D" w:rsidRDefault="00B17D84" w:rsidP="008804F2">
      <w:pPr>
        <w:pStyle w:val="Nessunaspaziatura"/>
        <w:jc w:val="both"/>
        <w:rPr>
          <w:rFonts w:ascii="Arial Narrow" w:hAnsi="Arial Narrow" w:cs="Arial"/>
          <w:sz w:val="20"/>
          <w:szCs w:val="20"/>
        </w:rPr>
      </w:pPr>
    </w:p>
    <w:p w14:paraId="4CB10BB4" w14:textId="0240884A" w:rsidR="00B17D84" w:rsidRPr="001A0E7D" w:rsidRDefault="00B17D84" w:rsidP="008804F2">
      <w:pPr>
        <w:pStyle w:val="Nessunaspaziatura"/>
        <w:jc w:val="both"/>
        <w:rPr>
          <w:rFonts w:ascii="Arial Narrow" w:hAnsi="Arial Narrow" w:cs="Arial"/>
          <w:sz w:val="20"/>
          <w:szCs w:val="20"/>
        </w:rPr>
      </w:pPr>
    </w:p>
    <w:p w14:paraId="00B92EEB" w14:textId="7F1D6F9E" w:rsidR="00B17D84" w:rsidRPr="001A0E7D" w:rsidRDefault="00B17D84" w:rsidP="008804F2">
      <w:pPr>
        <w:pStyle w:val="Nessunaspaziatura"/>
        <w:jc w:val="both"/>
        <w:rPr>
          <w:rFonts w:ascii="Arial Narrow" w:hAnsi="Arial Narrow" w:cs="Arial"/>
          <w:sz w:val="20"/>
          <w:szCs w:val="20"/>
        </w:rPr>
      </w:pPr>
    </w:p>
    <w:p w14:paraId="274FFB82" w14:textId="7F584924" w:rsidR="00B17D84" w:rsidRPr="001A0E7D" w:rsidRDefault="00B17D84" w:rsidP="008804F2">
      <w:pPr>
        <w:pStyle w:val="Nessunaspaziatura"/>
        <w:jc w:val="both"/>
        <w:rPr>
          <w:rFonts w:ascii="Arial Narrow" w:hAnsi="Arial Narrow" w:cs="Arial"/>
          <w:sz w:val="20"/>
          <w:szCs w:val="20"/>
        </w:rPr>
      </w:pPr>
    </w:p>
    <w:p w14:paraId="78FAD96B" w14:textId="1B1B2EEC" w:rsidR="00B17D84" w:rsidRPr="001A0E7D" w:rsidRDefault="00B17D84" w:rsidP="008804F2">
      <w:pPr>
        <w:pStyle w:val="Nessunaspaziatura"/>
        <w:jc w:val="both"/>
        <w:rPr>
          <w:rFonts w:ascii="Arial Narrow" w:hAnsi="Arial Narrow" w:cs="Arial"/>
          <w:sz w:val="20"/>
          <w:szCs w:val="20"/>
        </w:rPr>
      </w:pPr>
    </w:p>
    <w:p w14:paraId="7CE3DDD6" w14:textId="4977DC3E" w:rsidR="00B17D84" w:rsidRPr="001A0E7D" w:rsidRDefault="00B17D84" w:rsidP="008804F2">
      <w:pPr>
        <w:pStyle w:val="Nessunaspaziatura"/>
        <w:jc w:val="both"/>
        <w:rPr>
          <w:rFonts w:ascii="Arial Narrow" w:hAnsi="Arial Narrow" w:cs="Arial"/>
          <w:sz w:val="20"/>
          <w:szCs w:val="20"/>
        </w:rPr>
      </w:pPr>
    </w:p>
    <w:p w14:paraId="16490B6C" w14:textId="77777777" w:rsidR="00B17D84" w:rsidRPr="001A0E7D" w:rsidRDefault="00B17D84" w:rsidP="008804F2">
      <w:pPr>
        <w:pStyle w:val="Nessunaspaziatura"/>
        <w:jc w:val="both"/>
        <w:rPr>
          <w:rFonts w:ascii="Arial Narrow" w:hAnsi="Arial Narrow" w:cs="Arial"/>
          <w:sz w:val="20"/>
          <w:szCs w:val="20"/>
        </w:rPr>
      </w:pPr>
    </w:p>
    <w:p w14:paraId="21D07D48" w14:textId="77777777" w:rsidR="008804F2" w:rsidRPr="001A0E7D" w:rsidRDefault="008804F2" w:rsidP="008804F2">
      <w:pPr>
        <w:pStyle w:val="Nessunaspaziatura"/>
        <w:jc w:val="both"/>
        <w:rPr>
          <w:rFonts w:ascii="Arial Narrow" w:hAnsi="Arial Narrow" w:cs="Arial"/>
          <w:sz w:val="20"/>
          <w:szCs w:val="20"/>
        </w:rPr>
      </w:pPr>
    </w:p>
    <w:p w14:paraId="5662E9EE" w14:textId="77777777" w:rsidR="008804F2" w:rsidRPr="001A0E7D" w:rsidRDefault="008804F2" w:rsidP="008804F2">
      <w:pPr>
        <w:pStyle w:val="Nessunaspaziatura"/>
        <w:numPr>
          <w:ilvl w:val="0"/>
          <w:numId w:val="1"/>
        </w:numPr>
        <w:tabs>
          <w:tab w:val="left" w:pos="3402"/>
          <w:tab w:val="left" w:pos="9638"/>
        </w:tabs>
        <w:ind w:left="1418" w:hanging="284"/>
        <w:jc w:val="both"/>
        <w:rPr>
          <w:rFonts w:ascii="Arial Narrow" w:hAnsi="Arial Narrow" w:cs="Arial"/>
          <w:b/>
          <w:sz w:val="20"/>
          <w:szCs w:val="20"/>
        </w:rPr>
      </w:pPr>
      <w:r w:rsidRPr="001A0E7D">
        <w:rPr>
          <w:rFonts w:ascii="Arial Narrow" w:hAnsi="Arial Narrow" w:cs="Arial"/>
          <w:b/>
          <w:sz w:val="20"/>
          <w:szCs w:val="20"/>
        </w:rPr>
        <w:lastRenderedPageBreak/>
        <w:t>Personale del consorzio:</w:t>
      </w:r>
    </w:p>
    <w:p w14:paraId="2BB520D6" w14:textId="77777777" w:rsidR="008804F2" w:rsidRPr="001A0E7D" w:rsidRDefault="008804F2" w:rsidP="008804F2">
      <w:pPr>
        <w:pStyle w:val="Nessunaspaziatura"/>
        <w:tabs>
          <w:tab w:val="left" w:pos="3402"/>
          <w:tab w:val="left" w:pos="9638"/>
        </w:tabs>
        <w:ind w:left="1418"/>
        <w:jc w:val="both"/>
        <w:rPr>
          <w:rFonts w:ascii="Arial Narrow" w:hAnsi="Arial Narrow" w:cs="Arial"/>
          <w:sz w:val="20"/>
          <w:szCs w:val="20"/>
        </w:rPr>
      </w:pPr>
    </w:p>
    <w:p w14:paraId="5EB96F42" w14:textId="77777777" w:rsidR="008804F2" w:rsidRPr="001A0E7D" w:rsidRDefault="008804F2" w:rsidP="008804F2">
      <w:pPr>
        <w:pStyle w:val="Nessunaspaziatura"/>
        <w:tabs>
          <w:tab w:val="left" w:pos="4536"/>
          <w:tab w:val="left" w:pos="5387"/>
          <w:tab w:val="left" w:pos="5954"/>
          <w:tab w:val="left" w:pos="6804"/>
          <w:tab w:val="left" w:pos="7371"/>
          <w:tab w:val="left" w:pos="8222"/>
          <w:tab w:val="left" w:pos="8789"/>
          <w:tab w:val="left" w:pos="9638"/>
        </w:tabs>
        <w:ind w:left="1418"/>
        <w:jc w:val="both"/>
        <w:rPr>
          <w:rFonts w:ascii="Arial Narrow" w:hAnsi="Arial Narrow" w:cs="Arial"/>
          <w:sz w:val="20"/>
          <w:szCs w:val="20"/>
        </w:rPr>
      </w:pPr>
      <w:r w:rsidRPr="001A0E7D">
        <w:rPr>
          <w:rFonts w:ascii="Arial Narrow" w:hAnsi="Arial Narrow" w:cs="Arial"/>
          <w:sz w:val="20"/>
          <w:szCs w:val="20"/>
        </w:rPr>
        <w:tab/>
        <w:t>Offerente</w:t>
      </w:r>
      <w:r w:rsidRPr="001A0E7D">
        <w:rPr>
          <w:rFonts w:ascii="Arial Narrow" w:hAnsi="Arial Narrow" w:cs="Arial"/>
          <w:sz w:val="20"/>
          <w:szCs w:val="20"/>
        </w:rPr>
        <w:tab/>
      </w:r>
      <w:r w:rsidRPr="001A0E7D">
        <w:rPr>
          <w:rFonts w:ascii="Arial Narrow" w:hAnsi="Arial Narrow" w:cs="Arial"/>
          <w:sz w:val="20"/>
          <w:szCs w:val="20"/>
        </w:rPr>
        <w:tab/>
      </w:r>
      <w:proofErr w:type="spellStart"/>
      <w:r w:rsidRPr="001A0E7D">
        <w:rPr>
          <w:rFonts w:ascii="Arial Narrow" w:hAnsi="Arial Narrow" w:cs="Arial"/>
          <w:sz w:val="20"/>
          <w:szCs w:val="20"/>
        </w:rPr>
        <w:t>Offerente</w:t>
      </w:r>
      <w:proofErr w:type="spellEnd"/>
      <w:r w:rsidRPr="001A0E7D">
        <w:rPr>
          <w:rFonts w:ascii="Arial Narrow" w:hAnsi="Arial Narrow" w:cs="Arial"/>
          <w:sz w:val="20"/>
          <w:szCs w:val="20"/>
        </w:rPr>
        <w:tab/>
      </w:r>
      <w:r w:rsidRPr="001A0E7D">
        <w:rPr>
          <w:rFonts w:ascii="Arial Narrow" w:hAnsi="Arial Narrow" w:cs="Arial"/>
          <w:sz w:val="20"/>
          <w:szCs w:val="20"/>
        </w:rPr>
        <w:tab/>
      </w:r>
      <w:proofErr w:type="spellStart"/>
      <w:r w:rsidRPr="001A0E7D">
        <w:rPr>
          <w:rFonts w:ascii="Arial Narrow" w:hAnsi="Arial Narrow" w:cs="Arial"/>
          <w:sz w:val="20"/>
          <w:szCs w:val="20"/>
          <w:highlight w:val="yellow"/>
        </w:rPr>
        <w:t>Offerente</w:t>
      </w:r>
      <w:proofErr w:type="spellEnd"/>
      <w:r w:rsidRPr="001A0E7D">
        <w:rPr>
          <w:rFonts w:ascii="Arial Narrow" w:hAnsi="Arial Narrow" w:cs="Arial"/>
          <w:sz w:val="20"/>
          <w:szCs w:val="20"/>
        </w:rPr>
        <w:t xml:space="preserve"> </w:t>
      </w:r>
      <w:r w:rsidRPr="001A0E7D">
        <w:rPr>
          <w:rFonts w:ascii="Arial Narrow" w:hAnsi="Arial Narrow" w:cs="Arial"/>
          <w:sz w:val="20"/>
          <w:szCs w:val="20"/>
        </w:rPr>
        <w:tab/>
      </w:r>
      <w:r w:rsidRPr="001A0E7D">
        <w:rPr>
          <w:rFonts w:ascii="Arial Narrow" w:hAnsi="Arial Narrow" w:cs="Arial"/>
          <w:sz w:val="20"/>
          <w:szCs w:val="20"/>
        </w:rPr>
        <w:tab/>
        <w:t>Totale</w:t>
      </w:r>
    </w:p>
    <w:p w14:paraId="0AEE15B1" w14:textId="77777777" w:rsidR="008804F2" w:rsidRPr="001A0E7D" w:rsidRDefault="008804F2" w:rsidP="008804F2">
      <w:pPr>
        <w:pStyle w:val="Nessunaspaziatura"/>
        <w:tabs>
          <w:tab w:val="left" w:pos="4536"/>
          <w:tab w:val="left" w:pos="5387"/>
          <w:tab w:val="left" w:pos="5954"/>
          <w:tab w:val="left" w:pos="6804"/>
          <w:tab w:val="left" w:pos="7371"/>
          <w:tab w:val="left" w:pos="8222"/>
          <w:tab w:val="left" w:pos="8789"/>
          <w:tab w:val="left" w:pos="9638"/>
        </w:tabs>
        <w:ind w:left="1418"/>
        <w:jc w:val="both"/>
        <w:rPr>
          <w:rFonts w:ascii="Arial Narrow" w:hAnsi="Arial Narrow" w:cs="Arial"/>
          <w:sz w:val="20"/>
          <w:szCs w:val="20"/>
        </w:rPr>
      </w:pPr>
      <w:r w:rsidRPr="001A0E7D">
        <w:rPr>
          <w:rFonts w:ascii="Arial Narrow" w:hAnsi="Arial Narrow" w:cs="Arial"/>
          <w:sz w:val="20"/>
          <w:szCs w:val="20"/>
        </w:rPr>
        <w:tab/>
        <w:t>capofila</w:t>
      </w:r>
      <w:r w:rsidRPr="001A0E7D">
        <w:rPr>
          <w:rFonts w:ascii="Arial Narrow" w:hAnsi="Arial Narrow" w:cs="Arial"/>
          <w:sz w:val="20"/>
          <w:szCs w:val="20"/>
        </w:rPr>
        <w:tab/>
      </w:r>
      <w:r w:rsidRPr="001A0E7D">
        <w:rPr>
          <w:rFonts w:ascii="Arial Narrow" w:hAnsi="Arial Narrow" w:cs="Arial"/>
          <w:sz w:val="20"/>
          <w:szCs w:val="20"/>
        </w:rPr>
        <w:tab/>
        <w:t>consorziato 1</w:t>
      </w:r>
      <w:r w:rsidRPr="001A0E7D">
        <w:rPr>
          <w:rFonts w:ascii="Arial Narrow" w:hAnsi="Arial Narrow" w:cs="Arial"/>
          <w:sz w:val="20"/>
          <w:szCs w:val="20"/>
        </w:rPr>
        <w:tab/>
      </w:r>
      <w:r w:rsidRPr="001A0E7D">
        <w:rPr>
          <w:rFonts w:ascii="Arial Narrow" w:hAnsi="Arial Narrow" w:cs="Arial"/>
          <w:sz w:val="20"/>
          <w:szCs w:val="20"/>
          <w:highlight w:val="yellow"/>
        </w:rPr>
        <w:t>consorziato 2</w:t>
      </w:r>
    </w:p>
    <w:p w14:paraId="6AC2CB30" w14:textId="77777777" w:rsidR="008804F2" w:rsidRPr="001A0E7D" w:rsidRDefault="008804F2" w:rsidP="008804F2">
      <w:pPr>
        <w:pStyle w:val="Nessunaspaziatura"/>
        <w:tabs>
          <w:tab w:val="left" w:pos="3402"/>
          <w:tab w:val="left" w:pos="9638"/>
        </w:tabs>
        <w:ind w:left="1418"/>
        <w:jc w:val="both"/>
        <w:rPr>
          <w:rFonts w:ascii="Arial Narrow" w:hAnsi="Arial Narrow" w:cs="Arial"/>
          <w:sz w:val="20"/>
          <w:szCs w:val="20"/>
          <w:highlight w:val="green"/>
        </w:rPr>
      </w:pPr>
    </w:p>
    <w:p w14:paraId="4DF9F0DD" w14:textId="77777777" w:rsidR="008804F2" w:rsidRPr="001A0E7D" w:rsidRDefault="008804F2" w:rsidP="008804F2">
      <w:pPr>
        <w:pStyle w:val="Nessunaspaziatura"/>
        <w:tabs>
          <w:tab w:val="left" w:pos="4536"/>
          <w:tab w:val="left" w:pos="5387"/>
          <w:tab w:val="left" w:pos="5954"/>
          <w:tab w:val="left" w:pos="6804"/>
          <w:tab w:val="left" w:pos="7371"/>
          <w:tab w:val="left" w:pos="8222"/>
          <w:tab w:val="left" w:pos="8789"/>
          <w:tab w:val="left" w:pos="9638"/>
        </w:tabs>
        <w:ind w:left="1418"/>
        <w:jc w:val="both"/>
        <w:rPr>
          <w:rFonts w:ascii="Arial Narrow" w:hAnsi="Arial Narrow" w:cs="Arial"/>
          <w:sz w:val="20"/>
          <w:szCs w:val="20"/>
          <w:u w:val="dotted"/>
        </w:rPr>
      </w:pPr>
      <w:r w:rsidRPr="001A0E7D">
        <w:rPr>
          <w:rFonts w:ascii="Arial Narrow" w:hAnsi="Arial Narrow" w:cs="Arial"/>
          <w:sz w:val="20"/>
          <w:szCs w:val="20"/>
        </w:rPr>
        <w:t>Personale dirigente (unità):</w:t>
      </w:r>
      <w:r w:rsidRPr="001A0E7D">
        <w:rPr>
          <w:rFonts w:ascii="Arial Narrow" w:hAnsi="Arial Narrow" w:cs="Arial"/>
          <w:sz w:val="20"/>
          <w:szCs w:val="20"/>
        </w:rPr>
        <w:tab/>
      </w:r>
      <w:r w:rsidRPr="001A0E7D">
        <w:rPr>
          <w:rFonts w:ascii="Arial Narrow" w:hAnsi="Arial Narrow" w:cs="Arial"/>
          <w:sz w:val="20"/>
          <w:szCs w:val="20"/>
          <w:u w:val="dotted"/>
        </w:rPr>
        <w:tab/>
      </w:r>
      <w:r w:rsidRPr="001A0E7D">
        <w:rPr>
          <w:rFonts w:ascii="Arial Narrow" w:hAnsi="Arial Narrow" w:cs="Arial"/>
          <w:sz w:val="20"/>
          <w:szCs w:val="20"/>
        </w:rPr>
        <w:tab/>
      </w:r>
      <w:r w:rsidRPr="001A0E7D">
        <w:rPr>
          <w:rFonts w:ascii="Arial Narrow" w:hAnsi="Arial Narrow" w:cs="Arial"/>
          <w:sz w:val="20"/>
          <w:szCs w:val="20"/>
          <w:u w:val="dotted"/>
        </w:rPr>
        <w:tab/>
      </w:r>
      <w:r w:rsidRPr="001A0E7D">
        <w:rPr>
          <w:rFonts w:ascii="Arial Narrow" w:hAnsi="Arial Narrow" w:cs="Arial"/>
          <w:sz w:val="20"/>
          <w:szCs w:val="20"/>
        </w:rPr>
        <w:tab/>
      </w:r>
      <w:r w:rsidRPr="001A0E7D">
        <w:rPr>
          <w:rFonts w:ascii="Arial Narrow" w:hAnsi="Arial Narrow" w:cs="Arial"/>
          <w:sz w:val="20"/>
          <w:szCs w:val="20"/>
          <w:u w:val="dotted"/>
        </w:rPr>
        <w:tab/>
      </w:r>
      <w:r w:rsidRPr="001A0E7D">
        <w:rPr>
          <w:rFonts w:ascii="Arial Narrow" w:hAnsi="Arial Narrow" w:cs="Arial"/>
          <w:sz w:val="20"/>
          <w:szCs w:val="20"/>
        </w:rPr>
        <w:tab/>
      </w:r>
      <w:r w:rsidRPr="001A0E7D">
        <w:rPr>
          <w:rFonts w:ascii="Arial Narrow" w:hAnsi="Arial Narrow" w:cs="Arial"/>
          <w:sz w:val="20"/>
          <w:szCs w:val="20"/>
          <w:u w:val="dotted"/>
        </w:rPr>
        <w:tab/>
      </w:r>
    </w:p>
    <w:p w14:paraId="089A34DE" w14:textId="77777777" w:rsidR="008804F2" w:rsidRPr="001A0E7D" w:rsidRDefault="008804F2" w:rsidP="008804F2">
      <w:pPr>
        <w:pStyle w:val="Nessunaspaziatura"/>
        <w:tabs>
          <w:tab w:val="left" w:pos="4536"/>
          <w:tab w:val="left" w:pos="5387"/>
          <w:tab w:val="left" w:pos="5954"/>
          <w:tab w:val="left" w:pos="6804"/>
          <w:tab w:val="left" w:pos="7371"/>
          <w:tab w:val="left" w:pos="8222"/>
          <w:tab w:val="left" w:pos="8789"/>
          <w:tab w:val="left" w:pos="9638"/>
        </w:tabs>
        <w:ind w:left="1418"/>
        <w:jc w:val="both"/>
        <w:rPr>
          <w:rFonts w:ascii="Arial Narrow" w:hAnsi="Arial Narrow" w:cs="Arial"/>
          <w:sz w:val="20"/>
          <w:szCs w:val="20"/>
        </w:rPr>
      </w:pPr>
    </w:p>
    <w:p w14:paraId="1EEACF50" w14:textId="77777777" w:rsidR="008804F2" w:rsidRPr="001A0E7D" w:rsidRDefault="008804F2" w:rsidP="008804F2">
      <w:pPr>
        <w:pStyle w:val="Nessunaspaziatura"/>
        <w:tabs>
          <w:tab w:val="left" w:pos="4536"/>
          <w:tab w:val="left" w:pos="5387"/>
          <w:tab w:val="left" w:pos="5954"/>
          <w:tab w:val="left" w:pos="6804"/>
          <w:tab w:val="left" w:pos="7371"/>
          <w:tab w:val="left" w:pos="8222"/>
          <w:tab w:val="left" w:pos="8789"/>
          <w:tab w:val="left" w:pos="9638"/>
        </w:tabs>
        <w:ind w:left="1418"/>
        <w:jc w:val="both"/>
        <w:rPr>
          <w:rFonts w:ascii="Arial Narrow" w:hAnsi="Arial Narrow" w:cs="Arial"/>
          <w:sz w:val="20"/>
          <w:szCs w:val="20"/>
        </w:rPr>
      </w:pPr>
      <w:r w:rsidRPr="001A0E7D">
        <w:rPr>
          <w:rFonts w:ascii="Arial Narrow" w:hAnsi="Arial Narrow" w:cs="Arial"/>
          <w:sz w:val="20"/>
          <w:szCs w:val="20"/>
        </w:rPr>
        <w:t>Personale amministrativo (unità):</w:t>
      </w:r>
      <w:r w:rsidRPr="001A0E7D">
        <w:rPr>
          <w:rFonts w:ascii="Arial Narrow" w:hAnsi="Arial Narrow" w:cs="Arial"/>
          <w:sz w:val="20"/>
          <w:szCs w:val="20"/>
        </w:rPr>
        <w:tab/>
      </w:r>
      <w:r w:rsidRPr="001A0E7D">
        <w:rPr>
          <w:rFonts w:ascii="Arial Narrow" w:hAnsi="Arial Narrow" w:cs="Arial"/>
          <w:sz w:val="20"/>
          <w:szCs w:val="20"/>
          <w:u w:val="dotted"/>
        </w:rPr>
        <w:tab/>
      </w:r>
      <w:r w:rsidRPr="001A0E7D">
        <w:rPr>
          <w:rFonts w:ascii="Arial Narrow" w:hAnsi="Arial Narrow" w:cs="Arial"/>
          <w:sz w:val="20"/>
          <w:szCs w:val="20"/>
        </w:rPr>
        <w:tab/>
      </w:r>
      <w:r w:rsidRPr="001A0E7D">
        <w:rPr>
          <w:rFonts w:ascii="Arial Narrow" w:hAnsi="Arial Narrow" w:cs="Arial"/>
          <w:sz w:val="20"/>
          <w:szCs w:val="20"/>
          <w:u w:val="dotted"/>
        </w:rPr>
        <w:tab/>
      </w:r>
      <w:r w:rsidRPr="001A0E7D">
        <w:rPr>
          <w:rFonts w:ascii="Arial Narrow" w:hAnsi="Arial Narrow" w:cs="Arial"/>
          <w:sz w:val="20"/>
          <w:szCs w:val="20"/>
        </w:rPr>
        <w:tab/>
      </w:r>
      <w:r w:rsidRPr="001A0E7D">
        <w:rPr>
          <w:rFonts w:ascii="Arial Narrow" w:hAnsi="Arial Narrow" w:cs="Arial"/>
          <w:sz w:val="20"/>
          <w:szCs w:val="20"/>
          <w:u w:val="dotted"/>
        </w:rPr>
        <w:tab/>
      </w:r>
      <w:r w:rsidRPr="001A0E7D">
        <w:rPr>
          <w:rFonts w:ascii="Arial Narrow" w:hAnsi="Arial Narrow" w:cs="Arial"/>
          <w:sz w:val="20"/>
          <w:szCs w:val="20"/>
        </w:rPr>
        <w:tab/>
      </w:r>
      <w:r w:rsidRPr="001A0E7D">
        <w:rPr>
          <w:rFonts w:ascii="Arial Narrow" w:hAnsi="Arial Narrow" w:cs="Arial"/>
          <w:sz w:val="20"/>
          <w:szCs w:val="20"/>
          <w:u w:val="dotted"/>
        </w:rPr>
        <w:tab/>
      </w:r>
    </w:p>
    <w:p w14:paraId="311FFF6A" w14:textId="77777777" w:rsidR="008804F2" w:rsidRPr="001A0E7D" w:rsidRDefault="008804F2" w:rsidP="008804F2">
      <w:pPr>
        <w:pStyle w:val="Nessunaspaziatura"/>
        <w:tabs>
          <w:tab w:val="left" w:pos="4536"/>
          <w:tab w:val="left" w:pos="5387"/>
          <w:tab w:val="left" w:pos="5954"/>
          <w:tab w:val="left" w:pos="6804"/>
          <w:tab w:val="left" w:pos="7371"/>
          <w:tab w:val="left" w:pos="8222"/>
          <w:tab w:val="left" w:pos="8789"/>
          <w:tab w:val="left" w:pos="9638"/>
        </w:tabs>
        <w:ind w:left="1418"/>
        <w:jc w:val="both"/>
        <w:rPr>
          <w:rFonts w:ascii="Arial Narrow" w:hAnsi="Arial Narrow" w:cs="Arial"/>
          <w:sz w:val="20"/>
          <w:szCs w:val="20"/>
        </w:rPr>
      </w:pPr>
    </w:p>
    <w:p w14:paraId="339646B2" w14:textId="77777777" w:rsidR="008804F2" w:rsidRPr="001A0E7D" w:rsidRDefault="008804F2" w:rsidP="008804F2">
      <w:pPr>
        <w:pStyle w:val="Nessunaspaziatura"/>
        <w:tabs>
          <w:tab w:val="left" w:pos="4536"/>
          <w:tab w:val="left" w:pos="5387"/>
          <w:tab w:val="left" w:pos="5954"/>
          <w:tab w:val="left" w:pos="6804"/>
          <w:tab w:val="left" w:pos="7371"/>
          <w:tab w:val="left" w:pos="8222"/>
          <w:tab w:val="left" w:pos="8789"/>
          <w:tab w:val="left" w:pos="9638"/>
        </w:tabs>
        <w:ind w:left="1418"/>
        <w:jc w:val="both"/>
        <w:rPr>
          <w:rFonts w:ascii="Arial Narrow" w:hAnsi="Arial Narrow" w:cs="Arial"/>
          <w:sz w:val="20"/>
          <w:szCs w:val="20"/>
        </w:rPr>
      </w:pPr>
      <w:r w:rsidRPr="001A0E7D">
        <w:rPr>
          <w:rFonts w:ascii="Arial Narrow" w:hAnsi="Arial Narrow" w:cs="Arial"/>
          <w:sz w:val="20"/>
          <w:szCs w:val="20"/>
        </w:rPr>
        <w:t>Personale operativo/maestranze (unità):</w:t>
      </w:r>
      <w:r w:rsidRPr="001A0E7D">
        <w:rPr>
          <w:rFonts w:ascii="Arial Narrow" w:hAnsi="Arial Narrow" w:cs="Arial"/>
          <w:sz w:val="20"/>
          <w:szCs w:val="20"/>
        </w:rPr>
        <w:tab/>
      </w:r>
      <w:r w:rsidRPr="001A0E7D">
        <w:rPr>
          <w:rFonts w:ascii="Arial Narrow" w:hAnsi="Arial Narrow" w:cs="Arial"/>
          <w:sz w:val="20"/>
          <w:szCs w:val="20"/>
          <w:u w:val="dotted"/>
        </w:rPr>
        <w:tab/>
      </w:r>
      <w:r w:rsidRPr="001A0E7D">
        <w:rPr>
          <w:rFonts w:ascii="Arial Narrow" w:hAnsi="Arial Narrow" w:cs="Arial"/>
          <w:sz w:val="20"/>
          <w:szCs w:val="20"/>
        </w:rPr>
        <w:tab/>
      </w:r>
      <w:r w:rsidRPr="001A0E7D">
        <w:rPr>
          <w:rFonts w:ascii="Arial Narrow" w:hAnsi="Arial Narrow" w:cs="Arial"/>
          <w:sz w:val="20"/>
          <w:szCs w:val="20"/>
          <w:u w:val="dotted"/>
        </w:rPr>
        <w:tab/>
      </w:r>
      <w:r w:rsidRPr="001A0E7D">
        <w:rPr>
          <w:rFonts w:ascii="Arial Narrow" w:hAnsi="Arial Narrow" w:cs="Arial"/>
          <w:sz w:val="20"/>
          <w:szCs w:val="20"/>
        </w:rPr>
        <w:tab/>
      </w:r>
      <w:r w:rsidRPr="001A0E7D">
        <w:rPr>
          <w:rFonts w:ascii="Arial Narrow" w:hAnsi="Arial Narrow" w:cs="Arial"/>
          <w:sz w:val="20"/>
          <w:szCs w:val="20"/>
          <w:u w:val="dotted"/>
        </w:rPr>
        <w:tab/>
      </w:r>
      <w:r w:rsidRPr="001A0E7D">
        <w:rPr>
          <w:rFonts w:ascii="Arial Narrow" w:hAnsi="Arial Narrow" w:cs="Arial"/>
          <w:sz w:val="20"/>
          <w:szCs w:val="20"/>
        </w:rPr>
        <w:tab/>
      </w:r>
      <w:r w:rsidRPr="001A0E7D">
        <w:rPr>
          <w:rFonts w:ascii="Arial Narrow" w:hAnsi="Arial Narrow" w:cs="Arial"/>
          <w:sz w:val="20"/>
          <w:szCs w:val="20"/>
          <w:u w:val="dotted"/>
        </w:rPr>
        <w:tab/>
      </w:r>
    </w:p>
    <w:p w14:paraId="2722F58E" w14:textId="77777777" w:rsidR="008804F2" w:rsidRPr="001A0E7D" w:rsidRDefault="008804F2" w:rsidP="008804F2">
      <w:pPr>
        <w:pStyle w:val="Nessunaspaziatura"/>
        <w:tabs>
          <w:tab w:val="left" w:pos="4536"/>
          <w:tab w:val="left" w:pos="5387"/>
          <w:tab w:val="left" w:pos="5954"/>
          <w:tab w:val="left" w:pos="6804"/>
          <w:tab w:val="left" w:pos="7371"/>
          <w:tab w:val="left" w:pos="8222"/>
          <w:tab w:val="left" w:pos="8789"/>
          <w:tab w:val="left" w:pos="9638"/>
        </w:tabs>
        <w:ind w:left="1418"/>
        <w:jc w:val="both"/>
        <w:rPr>
          <w:rFonts w:ascii="Arial Narrow" w:hAnsi="Arial Narrow" w:cs="Arial"/>
          <w:sz w:val="8"/>
          <w:szCs w:val="8"/>
        </w:rPr>
      </w:pPr>
      <w:r w:rsidRPr="001A0E7D">
        <w:rPr>
          <w:rFonts w:ascii="Arial Narrow" w:hAnsi="Arial Narrow" w:cs="Arial"/>
          <w:sz w:val="8"/>
          <w:szCs w:val="8"/>
        </w:rPr>
        <w:tab/>
      </w:r>
      <w:r w:rsidRPr="001A0E7D">
        <w:rPr>
          <w:rFonts w:ascii="Arial Narrow" w:hAnsi="Arial Narrow" w:cs="Arial"/>
          <w:sz w:val="8"/>
          <w:szCs w:val="8"/>
          <w:u w:val="single"/>
        </w:rPr>
        <w:tab/>
      </w:r>
      <w:r w:rsidRPr="001A0E7D">
        <w:rPr>
          <w:rFonts w:ascii="Arial Narrow" w:hAnsi="Arial Narrow" w:cs="Arial"/>
          <w:sz w:val="8"/>
          <w:szCs w:val="8"/>
        </w:rPr>
        <w:tab/>
      </w:r>
      <w:r w:rsidRPr="001A0E7D">
        <w:rPr>
          <w:rFonts w:ascii="Arial Narrow" w:hAnsi="Arial Narrow" w:cs="Arial"/>
          <w:sz w:val="8"/>
          <w:szCs w:val="8"/>
          <w:u w:val="single"/>
        </w:rPr>
        <w:tab/>
      </w:r>
      <w:r w:rsidRPr="001A0E7D">
        <w:rPr>
          <w:rFonts w:ascii="Arial Narrow" w:hAnsi="Arial Narrow" w:cs="Arial"/>
          <w:sz w:val="8"/>
          <w:szCs w:val="8"/>
        </w:rPr>
        <w:tab/>
      </w:r>
      <w:r w:rsidRPr="001A0E7D">
        <w:rPr>
          <w:rFonts w:ascii="Arial Narrow" w:hAnsi="Arial Narrow" w:cs="Arial"/>
          <w:sz w:val="8"/>
          <w:szCs w:val="8"/>
          <w:u w:val="single"/>
        </w:rPr>
        <w:tab/>
      </w:r>
      <w:r w:rsidRPr="001A0E7D">
        <w:rPr>
          <w:rFonts w:ascii="Arial Narrow" w:hAnsi="Arial Narrow" w:cs="Arial"/>
          <w:sz w:val="8"/>
          <w:szCs w:val="8"/>
        </w:rPr>
        <w:tab/>
      </w:r>
      <w:r w:rsidRPr="001A0E7D">
        <w:rPr>
          <w:rFonts w:ascii="Arial Narrow" w:hAnsi="Arial Narrow" w:cs="Arial"/>
          <w:sz w:val="8"/>
          <w:szCs w:val="8"/>
          <w:u w:val="single"/>
        </w:rPr>
        <w:tab/>
      </w:r>
    </w:p>
    <w:p w14:paraId="033308BB" w14:textId="77777777" w:rsidR="008804F2" w:rsidRPr="001A0E7D" w:rsidRDefault="008804F2" w:rsidP="008804F2">
      <w:pPr>
        <w:pStyle w:val="Nessunaspaziatura"/>
        <w:tabs>
          <w:tab w:val="left" w:pos="3402"/>
          <w:tab w:val="left" w:pos="4536"/>
          <w:tab w:val="left" w:pos="5387"/>
          <w:tab w:val="left" w:pos="5954"/>
          <w:tab w:val="left" w:pos="6804"/>
          <w:tab w:val="left" w:pos="7371"/>
          <w:tab w:val="left" w:pos="8222"/>
          <w:tab w:val="left" w:pos="8789"/>
          <w:tab w:val="left" w:pos="9638"/>
        </w:tabs>
        <w:ind w:left="1418"/>
        <w:jc w:val="both"/>
        <w:rPr>
          <w:rFonts w:ascii="Arial Narrow" w:hAnsi="Arial Narrow" w:cs="Arial"/>
          <w:sz w:val="20"/>
          <w:szCs w:val="20"/>
        </w:rPr>
      </w:pPr>
    </w:p>
    <w:p w14:paraId="57E28DA1" w14:textId="77777777" w:rsidR="008804F2" w:rsidRPr="001A0E7D" w:rsidRDefault="008804F2" w:rsidP="008804F2">
      <w:pPr>
        <w:pStyle w:val="Nessunaspaziatura"/>
        <w:tabs>
          <w:tab w:val="left" w:pos="4536"/>
          <w:tab w:val="left" w:pos="5387"/>
          <w:tab w:val="left" w:pos="5954"/>
          <w:tab w:val="left" w:pos="6804"/>
          <w:tab w:val="left" w:pos="7371"/>
          <w:tab w:val="left" w:pos="8222"/>
          <w:tab w:val="left" w:pos="8789"/>
          <w:tab w:val="left" w:pos="9638"/>
        </w:tabs>
        <w:ind w:left="1418"/>
        <w:jc w:val="both"/>
        <w:rPr>
          <w:rFonts w:ascii="Arial Narrow" w:hAnsi="Arial Narrow" w:cs="Arial"/>
          <w:b/>
          <w:sz w:val="20"/>
          <w:szCs w:val="20"/>
        </w:rPr>
      </w:pPr>
      <w:r w:rsidRPr="001A0E7D">
        <w:rPr>
          <w:rFonts w:ascii="Arial Narrow" w:hAnsi="Arial Narrow" w:cs="Arial"/>
          <w:b/>
          <w:sz w:val="20"/>
          <w:szCs w:val="20"/>
        </w:rPr>
        <w:t xml:space="preserve">Totale personale del consorzio: </w:t>
      </w:r>
      <w:r w:rsidRPr="001A0E7D">
        <w:rPr>
          <w:rFonts w:ascii="Arial Narrow" w:hAnsi="Arial Narrow" w:cs="Arial"/>
          <w:b/>
          <w:sz w:val="20"/>
          <w:szCs w:val="20"/>
        </w:rPr>
        <w:tab/>
      </w:r>
      <w:r w:rsidRPr="001A0E7D">
        <w:rPr>
          <w:rFonts w:ascii="Arial Narrow" w:hAnsi="Arial Narrow" w:cs="Arial"/>
          <w:b/>
          <w:sz w:val="20"/>
          <w:szCs w:val="20"/>
          <w:u w:val="dotted"/>
        </w:rPr>
        <w:tab/>
      </w:r>
      <w:r w:rsidRPr="001A0E7D">
        <w:rPr>
          <w:rFonts w:ascii="Arial Narrow" w:hAnsi="Arial Narrow" w:cs="Arial"/>
          <w:b/>
          <w:sz w:val="20"/>
          <w:szCs w:val="20"/>
        </w:rPr>
        <w:tab/>
      </w:r>
      <w:r w:rsidRPr="001A0E7D">
        <w:rPr>
          <w:rFonts w:ascii="Arial Narrow" w:hAnsi="Arial Narrow" w:cs="Arial"/>
          <w:b/>
          <w:sz w:val="20"/>
          <w:szCs w:val="20"/>
          <w:u w:val="dotted"/>
        </w:rPr>
        <w:tab/>
      </w:r>
      <w:r w:rsidRPr="001A0E7D">
        <w:rPr>
          <w:rFonts w:ascii="Arial Narrow" w:hAnsi="Arial Narrow" w:cs="Arial"/>
          <w:b/>
          <w:sz w:val="20"/>
          <w:szCs w:val="20"/>
        </w:rPr>
        <w:tab/>
      </w:r>
      <w:r w:rsidRPr="001A0E7D">
        <w:rPr>
          <w:rFonts w:ascii="Arial Narrow" w:hAnsi="Arial Narrow" w:cs="Arial"/>
          <w:b/>
          <w:sz w:val="20"/>
          <w:szCs w:val="20"/>
          <w:u w:val="dotted"/>
        </w:rPr>
        <w:tab/>
      </w:r>
      <w:r w:rsidRPr="001A0E7D">
        <w:rPr>
          <w:rFonts w:ascii="Arial Narrow" w:hAnsi="Arial Narrow" w:cs="Arial"/>
          <w:b/>
          <w:sz w:val="20"/>
          <w:szCs w:val="20"/>
        </w:rPr>
        <w:tab/>
      </w:r>
      <w:r w:rsidRPr="001A0E7D">
        <w:rPr>
          <w:rFonts w:ascii="Arial Narrow" w:hAnsi="Arial Narrow" w:cs="Arial"/>
          <w:b/>
          <w:sz w:val="20"/>
          <w:szCs w:val="20"/>
          <w:u w:val="dotted"/>
        </w:rPr>
        <w:tab/>
      </w:r>
    </w:p>
    <w:p w14:paraId="29602CF6" w14:textId="77777777" w:rsidR="008804F2" w:rsidRPr="001A0E7D" w:rsidRDefault="008804F2" w:rsidP="008804F2">
      <w:pPr>
        <w:pStyle w:val="Nessunaspaziatura"/>
        <w:tabs>
          <w:tab w:val="left" w:pos="4536"/>
          <w:tab w:val="left" w:pos="5387"/>
          <w:tab w:val="left" w:pos="5954"/>
          <w:tab w:val="left" w:pos="6804"/>
          <w:tab w:val="left" w:pos="7371"/>
          <w:tab w:val="left" w:pos="8222"/>
          <w:tab w:val="left" w:pos="8789"/>
          <w:tab w:val="left" w:pos="9638"/>
        </w:tabs>
        <w:ind w:left="1418"/>
        <w:jc w:val="both"/>
        <w:rPr>
          <w:rFonts w:ascii="Arial Narrow" w:hAnsi="Arial Narrow" w:cs="Arial"/>
          <w:sz w:val="8"/>
          <w:szCs w:val="8"/>
          <w:u w:val="double"/>
        </w:rPr>
      </w:pPr>
      <w:r w:rsidRPr="001A0E7D">
        <w:rPr>
          <w:rFonts w:ascii="Arial Narrow" w:hAnsi="Arial Narrow" w:cs="Arial"/>
          <w:sz w:val="8"/>
          <w:szCs w:val="8"/>
        </w:rPr>
        <w:tab/>
      </w:r>
      <w:r w:rsidRPr="001A0E7D">
        <w:rPr>
          <w:rFonts w:ascii="Arial Narrow" w:hAnsi="Arial Narrow" w:cs="Arial"/>
          <w:sz w:val="8"/>
          <w:szCs w:val="8"/>
          <w:u w:val="double"/>
        </w:rPr>
        <w:tab/>
      </w:r>
      <w:r w:rsidRPr="001A0E7D">
        <w:rPr>
          <w:rFonts w:ascii="Arial Narrow" w:hAnsi="Arial Narrow" w:cs="Arial"/>
          <w:sz w:val="8"/>
          <w:szCs w:val="8"/>
        </w:rPr>
        <w:tab/>
      </w:r>
      <w:r w:rsidRPr="001A0E7D">
        <w:rPr>
          <w:rFonts w:ascii="Arial Narrow" w:hAnsi="Arial Narrow" w:cs="Arial"/>
          <w:sz w:val="8"/>
          <w:szCs w:val="8"/>
          <w:u w:val="double"/>
        </w:rPr>
        <w:tab/>
      </w:r>
      <w:r w:rsidRPr="001A0E7D">
        <w:rPr>
          <w:rFonts w:ascii="Arial Narrow" w:hAnsi="Arial Narrow" w:cs="Arial"/>
          <w:sz w:val="8"/>
          <w:szCs w:val="8"/>
        </w:rPr>
        <w:tab/>
      </w:r>
      <w:r w:rsidRPr="001A0E7D">
        <w:rPr>
          <w:rFonts w:ascii="Arial Narrow" w:hAnsi="Arial Narrow" w:cs="Arial"/>
          <w:sz w:val="8"/>
          <w:szCs w:val="8"/>
          <w:u w:val="double"/>
        </w:rPr>
        <w:tab/>
      </w:r>
      <w:r w:rsidRPr="001A0E7D">
        <w:rPr>
          <w:rFonts w:ascii="Arial Narrow" w:hAnsi="Arial Narrow" w:cs="Arial"/>
          <w:sz w:val="8"/>
          <w:szCs w:val="8"/>
        </w:rPr>
        <w:tab/>
      </w:r>
      <w:r w:rsidRPr="001A0E7D">
        <w:rPr>
          <w:rFonts w:ascii="Arial Narrow" w:hAnsi="Arial Narrow" w:cs="Arial"/>
          <w:sz w:val="8"/>
          <w:szCs w:val="8"/>
          <w:u w:val="double"/>
        </w:rPr>
        <w:tab/>
      </w:r>
    </w:p>
    <w:p w14:paraId="69A9B12E" w14:textId="77777777" w:rsidR="008804F2" w:rsidRPr="001A0E7D" w:rsidRDefault="008804F2" w:rsidP="008804F2">
      <w:pPr>
        <w:pStyle w:val="Nessunaspaziatura"/>
        <w:ind w:left="1134"/>
        <w:jc w:val="both"/>
        <w:rPr>
          <w:rFonts w:ascii="Arial Narrow" w:hAnsi="Arial Narrow" w:cs="Arial"/>
          <w:sz w:val="20"/>
          <w:szCs w:val="20"/>
        </w:rPr>
      </w:pPr>
    </w:p>
    <w:p w14:paraId="317E3771" w14:textId="77777777" w:rsidR="008804F2" w:rsidRPr="001A0E7D" w:rsidRDefault="008804F2" w:rsidP="008804F2">
      <w:pPr>
        <w:pStyle w:val="Nessunaspaziatura"/>
        <w:ind w:left="1134"/>
        <w:jc w:val="both"/>
        <w:rPr>
          <w:rFonts w:ascii="Arial Narrow" w:hAnsi="Arial Narrow" w:cs="Arial"/>
          <w:sz w:val="20"/>
          <w:szCs w:val="20"/>
        </w:rPr>
      </w:pPr>
    </w:p>
    <w:p w14:paraId="5221AE29" w14:textId="77777777" w:rsidR="008804F2" w:rsidRPr="001A0E7D" w:rsidRDefault="008804F2" w:rsidP="008804F2">
      <w:pPr>
        <w:pStyle w:val="Nessunaspaziatura"/>
        <w:ind w:left="1134"/>
        <w:jc w:val="both"/>
        <w:rPr>
          <w:rFonts w:ascii="Arial Narrow" w:hAnsi="Arial Narrow" w:cs="Arial"/>
          <w:sz w:val="20"/>
          <w:szCs w:val="20"/>
        </w:rPr>
      </w:pPr>
    </w:p>
    <w:p w14:paraId="71233900" w14:textId="77777777" w:rsidR="008804F2" w:rsidRPr="001A0E7D" w:rsidRDefault="008804F2" w:rsidP="008804F2">
      <w:pPr>
        <w:pStyle w:val="Nessunaspaziatura"/>
        <w:numPr>
          <w:ilvl w:val="0"/>
          <w:numId w:val="1"/>
        </w:numPr>
        <w:tabs>
          <w:tab w:val="left" w:pos="3402"/>
          <w:tab w:val="left" w:pos="9638"/>
        </w:tabs>
        <w:ind w:left="1418" w:hanging="284"/>
        <w:jc w:val="both"/>
        <w:rPr>
          <w:rFonts w:ascii="Arial Narrow" w:hAnsi="Arial Narrow" w:cs="Arial"/>
          <w:b/>
          <w:sz w:val="20"/>
          <w:szCs w:val="20"/>
        </w:rPr>
      </w:pPr>
      <w:r w:rsidRPr="001A0E7D">
        <w:rPr>
          <w:rFonts w:ascii="Arial Narrow" w:hAnsi="Arial Narrow" w:cs="Arial"/>
          <w:b/>
          <w:sz w:val="20"/>
          <w:szCs w:val="20"/>
        </w:rPr>
        <w:t>Personale previsto per la commessa in oggetto:</w:t>
      </w:r>
    </w:p>
    <w:p w14:paraId="6F4EBA98" w14:textId="77777777" w:rsidR="008804F2" w:rsidRPr="001A0E7D" w:rsidRDefault="008804F2" w:rsidP="008804F2">
      <w:pPr>
        <w:pStyle w:val="Nessunaspaziatura"/>
        <w:tabs>
          <w:tab w:val="left" w:pos="3402"/>
          <w:tab w:val="left" w:pos="9638"/>
        </w:tabs>
        <w:ind w:left="1418"/>
        <w:jc w:val="both"/>
        <w:rPr>
          <w:rFonts w:ascii="Arial Narrow" w:hAnsi="Arial Narrow" w:cs="Arial"/>
          <w:sz w:val="20"/>
          <w:szCs w:val="20"/>
        </w:rPr>
      </w:pPr>
    </w:p>
    <w:p w14:paraId="3A595454" w14:textId="77777777" w:rsidR="008804F2" w:rsidRPr="001A0E7D" w:rsidRDefault="008804F2" w:rsidP="008804F2">
      <w:pPr>
        <w:pStyle w:val="Nessunaspaziatura"/>
        <w:tabs>
          <w:tab w:val="left" w:pos="4536"/>
          <w:tab w:val="left" w:pos="5387"/>
          <w:tab w:val="left" w:pos="5954"/>
          <w:tab w:val="left" w:pos="6804"/>
          <w:tab w:val="left" w:pos="7371"/>
          <w:tab w:val="left" w:pos="8222"/>
          <w:tab w:val="left" w:pos="8789"/>
          <w:tab w:val="left" w:pos="9638"/>
        </w:tabs>
        <w:ind w:left="1418"/>
        <w:jc w:val="both"/>
        <w:rPr>
          <w:rFonts w:ascii="Arial Narrow" w:hAnsi="Arial Narrow" w:cs="Arial"/>
          <w:sz w:val="20"/>
          <w:szCs w:val="20"/>
        </w:rPr>
      </w:pPr>
      <w:r w:rsidRPr="001A0E7D">
        <w:rPr>
          <w:rFonts w:ascii="Arial Narrow" w:hAnsi="Arial Narrow" w:cs="Arial"/>
          <w:sz w:val="20"/>
          <w:szCs w:val="20"/>
        </w:rPr>
        <w:tab/>
        <w:t>Offerente</w:t>
      </w:r>
      <w:r w:rsidRPr="001A0E7D">
        <w:rPr>
          <w:rFonts w:ascii="Arial Narrow" w:hAnsi="Arial Narrow" w:cs="Arial"/>
          <w:sz w:val="20"/>
          <w:szCs w:val="20"/>
        </w:rPr>
        <w:tab/>
      </w:r>
      <w:r w:rsidRPr="001A0E7D">
        <w:rPr>
          <w:rFonts w:ascii="Arial Narrow" w:hAnsi="Arial Narrow" w:cs="Arial"/>
          <w:sz w:val="20"/>
          <w:szCs w:val="20"/>
        </w:rPr>
        <w:tab/>
      </w:r>
      <w:proofErr w:type="spellStart"/>
      <w:r w:rsidRPr="001A0E7D">
        <w:rPr>
          <w:rFonts w:ascii="Arial Narrow" w:hAnsi="Arial Narrow" w:cs="Arial"/>
          <w:sz w:val="20"/>
          <w:szCs w:val="20"/>
        </w:rPr>
        <w:t>Offerente</w:t>
      </w:r>
      <w:proofErr w:type="spellEnd"/>
      <w:r w:rsidRPr="001A0E7D">
        <w:rPr>
          <w:rFonts w:ascii="Arial Narrow" w:hAnsi="Arial Narrow" w:cs="Arial"/>
          <w:sz w:val="20"/>
          <w:szCs w:val="20"/>
        </w:rPr>
        <w:tab/>
      </w:r>
      <w:r w:rsidRPr="001A0E7D">
        <w:rPr>
          <w:rFonts w:ascii="Arial Narrow" w:hAnsi="Arial Narrow" w:cs="Arial"/>
          <w:sz w:val="20"/>
          <w:szCs w:val="20"/>
        </w:rPr>
        <w:tab/>
      </w:r>
      <w:proofErr w:type="spellStart"/>
      <w:r w:rsidRPr="001A0E7D">
        <w:rPr>
          <w:rFonts w:ascii="Arial Narrow" w:hAnsi="Arial Narrow" w:cs="Arial"/>
          <w:sz w:val="20"/>
          <w:szCs w:val="20"/>
          <w:highlight w:val="yellow"/>
        </w:rPr>
        <w:t>Offerente</w:t>
      </w:r>
      <w:proofErr w:type="spellEnd"/>
      <w:r w:rsidRPr="001A0E7D">
        <w:rPr>
          <w:rFonts w:ascii="Arial Narrow" w:hAnsi="Arial Narrow" w:cs="Arial"/>
          <w:sz w:val="20"/>
          <w:szCs w:val="20"/>
        </w:rPr>
        <w:t xml:space="preserve"> </w:t>
      </w:r>
      <w:r w:rsidRPr="001A0E7D">
        <w:rPr>
          <w:rFonts w:ascii="Arial Narrow" w:hAnsi="Arial Narrow" w:cs="Arial"/>
          <w:sz w:val="20"/>
          <w:szCs w:val="20"/>
        </w:rPr>
        <w:tab/>
      </w:r>
      <w:r w:rsidRPr="001A0E7D">
        <w:rPr>
          <w:rFonts w:ascii="Arial Narrow" w:hAnsi="Arial Narrow" w:cs="Arial"/>
          <w:sz w:val="20"/>
          <w:szCs w:val="20"/>
        </w:rPr>
        <w:tab/>
        <w:t>Totale</w:t>
      </w:r>
    </w:p>
    <w:p w14:paraId="1004DEC7" w14:textId="77777777" w:rsidR="008804F2" w:rsidRPr="001A0E7D" w:rsidRDefault="008804F2" w:rsidP="008804F2">
      <w:pPr>
        <w:pStyle w:val="Nessunaspaziatura"/>
        <w:tabs>
          <w:tab w:val="left" w:pos="4536"/>
          <w:tab w:val="left" w:pos="5387"/>
          <w:tab w:val="left" w:pos="5954"/>
          <w:tab w:val="left" w:pos="6804"/>
          <w:tab w:val="left" w:pos="7371"/>
          <w:tab w:val="left" w:pos="8222"/>
          <w:tab w:val="left" w:pos="8789"/>
          <w:tab w:val="left" w:pos="9638"/>
        </w:tabs>
        <w:ind w:left="1418"/>
        <w:jc w:val="both"/>
        <w:rPr>
          <w:rFonts w:ascii="Arial Narrow" w:hAnsi="Arial Narrow" w:cs="Arial"/>
          <w:sz w:val="20"/>
          <w:szCs w:val="20"/>
        </w:rPr>
      </w:pPr>
      <w:r w:rsidRPr="001A0E7D">
        <w:rPr>
          <w:rFonts w:ascii="Arial Narrow" w:hAnsi="Arial Narrow" w:cs="Arial"/>
          <w:sz w:val="20"/>
          <w:szCs w:val="20"/>
        </w:rPr>
        <w:tab/>
        <w:t>capofila</w:t>
      </w:r>
      <w:r w:rsidRPr="001A0E7D">
        <w:rPr>
          <w:rFonts w:ascii="Arial Narrow" w:hAnsi="Arial Narrow" w:cs="Arial"/>
          <w:sz w:val="20"/>
          <w:szCs w:val="20"/>
        </w:rPr>
        <w:tab/>
      </w:r>
      <w:r w:rsidRPr="001A0E7D">
        <w:rPr>
          <w:rFonts w:ascii="Arial Narrow" w:hAnsi="Arial Narrow" w:cs="Arial"/>
          <w:sz w:val="20"/>
          <w:szCs w:val="20"/>
        </w:rPr>
        <w:tab/>
        <w:t>consorziato 1</w:t>
      </w:r>
      <w:r w:rsidRPr="001A0E7D">
        <w:rPr>
          <w:rFonts w:ascii="Arial Narrow" w:hAnsi="Arial Narrow" w:cs="Arial"/>
          <w:sz w:val="20"/>
          <w:szCs w:val="20"/>
        </w:rPr>
        <w:tab/>
      </w:r>
      <w:r w:rsidRPr="001A0E7D">
        <w:rPr>
          <w:rFonts w:ascii="Arial Narrow" w:hAnsi="Arial Narrow" w:cs="Arial"/>
          <w:sz w:val="20"/>
          <w:szCs w:val="20"/>
          <w:highlight w:val="yellow"/>
        </w:rPr>
        <w:t>consorziato 2</w:t>
      </w:r>
    </w:p>
    <w:p w14:paraId="25E33DFA" w14:textId="77777777" w:rsidR="008804F2" w:rsidRPr="001A0E7D" w:rsidRDefault="008804F2" w:rsidP="008804F2">
      <w:pPr>
        <w:pStyle w:val="Nessunaspaziatura"/>
        <w:tabs>
          <w:tab w:val="left" w:pos="3402"/>
          <w:tab w:val="left" w:pos="9638"/>
        </w:tabs>
        <w:ind w:left="1418"/>
        <w:jc w:val="both"/>
        <w:rPr>
          <w:rFonts w:ascii="Arial Narrow" w:hAnsi="Arial Narrow" w:cs="Arial"/>
          <w:sz w:val="20"/>
          <w:szCs w:val="20"/>
          <w:highlight w:val="green"/>
        </w:rPr>
      </w:pPr>
    </w:p>
    <w:p w14:paraId="19CD76D1" w14:textId="77777777" w:rsidR="008804F2" w:rsidRPr="001A0E7D" w:rsidRDefault="008804F2" w:rsidP="008804F2">
      <w:pPr>
        <w:pStyle w:val="Nessunaspaziatura"/>
        <w:tabs>
          <w:tab w:val="left" w:pos="4536"/>
          <w:tab w:val="left" w:pos="5387"/>
          <w:tab w:val="left" w:pos="5954"/>
          <w:tab w:val="left" w:pos="6804"/>
          <w:tab w:val="left" w:pos="7371"/>
          <w:tab w:val="left" w:pos="8222"/>
          <w:tab w:val="left" w:pos="8789"/>
          <w:tab w:val="left" w:pos="9638"/>
        </w:tabs>
        <w:ind w:left="1418"/>
        <w:jc w:val="both"/>
        <w:rPr>
          <w:rFonts w:ascii="Arial Narrow" w:hAnsi="Arial Narrow" w:cs="Arial"/>
          <w:sz w:val="20"/>
          <w:szCs w:val="20"/>
          <w:u w:val="dotted"/>
        </w:rPr>
      </w:pPr>
      <w:r w:rsidRPr="001A0E7D">
        <w:rPr>
          <w:rFonts w:ascii="Arial Narrow" w:hAnsi="Arial Narrow" w:cs="Arial"/>
          <w:sz w:val="20"/>
          <w:szCs w:val="20"/>
        </w:rPr>
        <w:t>Personale dirigente (unità):</w:t>
      </w:r>
      <w:r w:rsidRPr="001A0E7D">
        <w:rPr>
          <w:rFonts w:ascii="Arial Narrow" w:hAnsi="Arial Narrow" w:cs="Arial"/>
          <w:sz w:val="20"/>
          <w:szCs w:val="20"/>
        </w:rPr>
        <w:tab/>
      </w:r>
      <w:r w:rsidRPr="001A0E7D">
        <w:rPr>
          <w:rFonts w:ascii="Arial Narrow" w:hAnsi="Arial Narrow" w:cs="Arial"/>
          <w:sz w:val="20"/>
          <w:szCs w:val="20"/>
          <w:u w:val="dotted"/>
        </w:rPr>
        <w:tab/>
      </w:r>
      <w:r w:rsidRPr="001A0E7D">
        <w:rPr>
          <w:rFonts w:ascii="Arial Narrow" w:hAnsi="Arial Narrow" w:cs="Arial"/>
          <w:sz w:val="20"/>
          <w:szCs w:val="20"/>
        </w:rPr>
        <w:tab/>
      </w:r>
      <w:r w:rsidRPr="001A0E7D">
        <w:rPr>
          <w:rFonts w:ascii="Arial Narrow" w:hAnsi="Arial Narrow" w:cs="Arial"/>
          <w:sz w:val="20"/>
          <w:szCs w:val="20"/>
          <w:u w:val="dotted"/>
        </w:rPr>
        <w:tab/>
      </w:r>
      <w:r w:rsidRPr="001A0E7D">
        <w:rPr>
          <w:rFonts w:ascii="Arial Narrow" w:hAnsi="Arial Narrow" w:cs="Arial"/>
          <w:sz w:val="20"/>
          <w:szCs w:val="20"/>
        </w:rPr>
        <w:tab/>
      </w:r>
      <w:r w:rsidRPr="001A0E7D">
        <w:rPr>
          <w:rFonts w:ascii="Arial Narrow" w:hAnsi="Arial Narrow" w:cs="Arial"/>
          <w:sz w:val="20"/>
          <w:szCs w:val="20"/>
          <w:u w:val="dotted"/>
        </w:rPr>
        <w:tab/>
      </w:r>
      <w:r w:rsidRPr="001A0E7D">
        <w:rPr>
          <w:rFonts w:ascii="Arial Narrow" w:hAnsi="Arial Narrow" w:cs="Arial"/>
          <w:sz w:val="20"/>
          <w:szCs w:val="20"/>
        </w:rPr>
        <w:tab/>
      </w:r>
      <w:r w:rsidRPr="001A0E7D">
        <w:rPr>
          <w:rFonts w:ascii="Arial Narrow" w:hAnsi="Arial Narrow" w:cs="Arial"/>
          <w:sz w:val="20"/>
          <w:szCs w:val="20"/>
          <w:u w:val="dotted"/>
        </w:rPr>
        <w:tab/>
      </w:r>
    </w:p>
    <w:p w14:paraId="7A53DEFA" w14:textId="77777777" w:rsidR="008804F2" w:rsidRPr="001A0E7D" w:rsidRDefault="008804F2" w:rsidP="008804F2">
      <w:pPr>
        <w:pStyle w:val="Nessunaspaziatura"/>
        <w:tabs>
          <w:tab w:val="left" w:pos="4536"/>
          <w:tab w:val="left" w:pos="5387"/>
          <w:tab w:val="left" w:pos="5954"/>
          <w:tab w:val="left" w:pos="6804"/>
          <w:tab w:val="left" w:pos="7371"/>
          <w:tab w:val="left" w:pos="8222"/>
          <w:tab w:val="left" w:pos="8789"/>
          <w:tab w:val="left" w:pos="9638"/>
        </w:tabs>
        <w:ind w:left="1418"/>
        <w:jc w:val="both"/>
        <w:rPr>
          <w:rFonts w:ascii="Arial Narrow" w:hAnsi="Arial Narrow" w:cs="Arial"/>
          <w:sz w:val="20"/>
          <w:szCs w:val="20"/>
        </w:rPr>
      </w:pPr>
    </w:p>
    <w:p w14:paraId="7E9E1FB7" w14:textId="77777777" w:rsidR="008804F2" w:rsidRPr="001A0E7D" w:rsidRDefault="008804F2" w:rsidP="008804F2">
      <w:pPr>
        <w:pStyle w:val="Nessunaspaziatura"/>
        <w:tabs>
          <w:tab w:val="left" w:pos="4536"/>
          <w:tab w:val="left" w:pos="5387"/>
          <w:tab w:val="left" w:pos="5954"/>
          <w:tab w:val="left" w:pos="6804"/>
          <w:tab w:val="left" w:pos="7371"/>
          <w:tab w:val="left" w:pos="8222"/>
          <w:tab w:val="left" w:pos="8789"/>
          <w:tab w:val="left" w:pos="9638"/>
        </w:tabs>
        <w:ind w:left="1418"/>
        <w:jc w:val="both"/>
        <w:rPr>
          <w:rFonts w:ascii="Arial Narrow" w:hAnsi="Arial Narrow" w:cs="Arial"/>
          <w:sz w:val="20"/>
          <w:szCs w:val="20"/>
        </w:rPr>
      </w:pPr>
      <w:r w:rsidRPr="001A0E7D">
        <w:rPr>
          <w:rFonts w:ascii="Arial Narrow" w:hAnsi="Arial Narrow" w:cs="Arial"/>
          <w:sz w:val="20"/>
          <w:szCs w:val="20"/>
        </w:rPr>
        <w:t>Personale amministrativo (unità):</w:t>
      </w:r>
      <w:r w:rsidRPr="001A0E7D">
        <w:rPr>
          <w:rFonts w:ascii="Arial Narrow" w:hAnsi="Arial Narrow" w:cs="Arial"/>
          <w:sz w:val="20"/>
          <w:szCs w:val="20"/>
        </w:rPr>
        <w:tab/>
      </w:r>
      <w:r w:rsidRPr="001A0E7D">
        <w:rPr>
          <w:rFonts w:ascii="Arial Narrow" w:hAnsi="Arial Narrow" w:cs="Arial"/>
          <w:sz w:val="20"/>
          <w:szCs w:val="20"/>
          <w:u w:val="dotted"/>
        </w:rPr>
        <w:tab/>
      </w:r>
      <w:r w:rsidRPr="001A0E7D">
        <w:rPr>
          <w:rFonts w:ascii="Arial Narrow" w:hAnsi="Arial Narrow" w:cs="Arial"/>
          <w:sz w:val="20"/>
          <w:szCs w:val="20"/>
        </w:rPr>
        <w:tab/>
      </w:r>
      <w:r w:rsidRPr="001A0E7D">
        <w:rPr>
          <w:rFonts w:ascii="Arial Narrow" w:hAnsi="Arial Narrow" w:cs="Arial"/>
          <w:sz w:val="20"/>
          <w:szCs w:val="20"/>
          <w:u w:val="dotted"/>
        </w:rPr>
        <w:tab/>
      </w:r>
      <w:r w:rsidRPr="001A0E7D">
        <w:rPr>
          <w:rFonts w:ascii="Arial Narrow" w:hAnsi="Arial Narrow" w:cs="Arial"/>
          <w:sz w:val="20"/>
          <w:szCs w:val="20"/>
        </w:rPr>
        <w:tab/>
      </w:r>
      <w:r w:rsidRPr="001A0E7D">
        <w:rPr>
          <w:rFonts w:ascii="Arial Narrow" w:hAnsi="Arial Narrow" w:cs="Arial"/>
          <w:sz w:val="20"/>
          <w:szCs w:val="20"/>
          <w:u w:val="dotted"/>
        </w:rPr>
        <w:tab/>
      </w:r>
      <w:r w:rsidRPr="001A0E7D">
        <w:rPr>
          <w:rFonts w:ascii="Arial Narrow" w:hAnsi="Arial Narrow" w:cs="Arial"/>
          <w:sz w:val="20"/>
          <w:szCs w:val="20"/>
        </w:rPr>
        <w:tab/>
      </w:r>
      <w:r w:rsidRPr="001A0E7D">
        <w:rPr>
          <w:rFonts w:ascii="Arial Narrow" w:hAnsi="Arial Narrow" w:cs="Arial"/>
          <w:sz w:val="20"/>
          <w:szCs w:val="20"/>
          <w:u w:val="dotted"/>
        </w:rPr>
        <w:tab/>
      </w:r>
    </w:p>
    <w:p w14:paraId="1333BC46" w14:textId="77777777" w:rsidR="008804F2" w:rsidRPr="001A0E7D" w:rsidRDefault="008804F2" w:rsidP="008804F2">
      <w:pPr>
        <w:pStyle w:val="Nessunaspaziatura"/>
        <w:tabs>
          <w:tab w:val="left" w:pos="4536"/>
          <w:tab w:val="left" w:pos="5387"/>
          <w:tab w:val="left" w:pos="5954"/>
          <w:tab w:val="left" w:pos="6804"/>
          <w:tab w:val="left" w:pos="7371"/>
          <w:tab w:val="left" w:pos="8222"/>
          <w:tab w:val="left" w:pos="8789"/>
          <w:tab w:val="left" w:pos="9638"/>
        </w:tabs>
        <w:ind w:left="1418"/>
        <w:jc w:val="both"/>
        <w:rPr>
          <w:rFonts w:ascii="Arial Narrow" w:hAnsi="Arial Narrow" w:cs="Arial"/>
          <w:sz w:val="20"/>
          <w:szCs w:val="20"/>
        </w:rPr>
      </w:pPr>
    </w:p>
    <w:p w14:paraId="42CA8898" w14:textId="77777777" w:rsidR="008804F2" w:rsidRPr="001A0E7D" w:rsidRDefault="008804F2" w:rsidP="008804F2">
      <w:pPr>
        <w:pStyle w:val="Nessunaspaziatura"/>
        <w:tabs>
          <w:tab w:val="left" w:pos="4536"/>
          <w:tab w:val="left" w:pos="5387"/>
          <w:tab w:val="left" w:pos="5954"/>
          <w:tab w:val="left" w:pos="6804"/>
          <w:tab w:val="left" w:pos="7371"/>
          <w:tab w:val="left" w:pos="8222"/>
          <w:tab w:val="left" w:pos="8789"/>
          <w:tab w:val="left" w:pos="9638"/>
        </w:tabs>
        <w:ind w:left="1418"/>
        <w:jc w:val="both"/>
        <w:rPr>
          <w:rFonts w:ascii="Arial Narrow" w:hAnsi="Arial Narrow" w:cs="Arial"/>
          <w:sz w:val="20"/>
          <w:szCs w:val="20"/>
        </w:rPr>
      </w:pPr>
      <w:r w:rsidRPr="001A0E7D">
        <w:rPr>
          <w:rFonts w:ascii="Arial Narrow" w:hAnsi="Arial Narrow" w:cs="Arial"/>
          <w:sz w:val="20"/>
          <w:szCs w:val="20"/>
        </w:rPr>
        <w:t>Personale operativo/maestranze (unità):</w:t>
      </w:r>
      <w:r w:rsidRPr="001A0E7D">
        <w:rPr>
          <w:rFonts w:ascii="Arial Narrow" w:hAnsi="Arial Narrow" w:cs="Arial"/>
          <w:sz w:val="20"/>
          <w:szCs w:val="20"/>
        </w:rPr>
        <w:tab/>
      </w:r>
      <w:r w:rsidRPr="001A0E7D">
        <w:rPr>
          <w:rFonts w:ascii="Arial Narrow" w:hAnsi="Arial Narrow" w:cs="Arial"/>
          <w:sz w:val="20"/>
          <w:szCs w:val="20"/>
          <w:u w:val="dotted"/>
        </w:rPr>
        <w:tab/>
      </w:r>
      <w:r w:rsidRPr="001A0E7D">
        <w:rPr>
          <w:rFonts w:ascii="Arial Narrow" w:hAnsi="Arial Narrow" w:cs="Arial"/>
          <w:sz w:val="20"/>
          <w:szCs w:val="20"/>
        </w:rPr>
        <w:tab/>
      </w:r>
      <w:r w:rsidRPr="001A0E7D">
        <w:rPr>
          <w:rFonts w:ascii="Arial Narrow" w:hAnsi="Arial Narrow" w:cs="Arial"/>
          <w:sz w:val="20"/>
          <w:szCs w:val="20"/>
          <w:u w:val="dotted"/>
        </w:rPr>
        <w:tab/>
      </w:r>
      <w:r w:rsidRPr="001A0E7D">
        <w:rPr>
          <w:rFonts w:ascii="Arial Narrow" w:hAnsi="Arial Narrow" w:cs="Arial"/>
          <w:sz w:val="20"/>
          <w:szCs w:val="20"/>
        </w:rPr>
        <w:tab/>
      </w:r>
      <w:r w:rsidRPr="001A0E7D">
        <w:rPr>
          <w:rFonts w:ascii="Arial Narrow" w:hAnsi="Arial Narrow" w:cs="Arial"/>
          <w:sz w:val="20"/>
          <w:szCs w:val="20"/>
          <w:u w:val="dotted"/>
        </w:rPr>
        <w:tab/>
      </w:r>
      <w:r w:rsidRPr="001A0E7D">
        <w:rPr>
          <w:rFonts w:ascii="Arial Narrow" w:hAnsi="Arial Narrow" w:cs="Arial"/>
          <w:sz w:val="20"/>
          <w:szCs w:val="20"/>
        </w:rPr>
        <w:tab/>
      </w:r>
      <w:r w:rsidRPr="001A0E7D">
        <w:rPr>
          <w:rFonts w:ascii="Arial Narrow" w:hAnsi="Arial Narrow" w:cs="Arial"/>
          <w:sz w:val="20"/>
          <w:szCs w:val="20"/>
          <w:u w:val="dotted"/>
        </w:rPr>
        <w:tab/>
      </w:r>
    </w:p>
    <w:p w14:paraId="6EE70DC7" w14:textId="77777777" w:rsidR="008804F2" w:rsidRPr="001A0E7D" w:rsidRDefault="008804F2" w:rsidP="008804F2">
      <w:pPr>
        <w:pStyle w:val="Nessunaspaziatura"/>
        <w:tabs>
          <w:tab w:val="left" w:pos="4536"/>
          <w:tab w:val="left" w:pos="5387"/>
          <w:tab w:val="left" w:pos="5954"/>
          <w:tab w:val="left" w:pos="6804"/>
          <w:tab w:val="left" w:pos="7371"/>
          <w:tab w:val="left" w:pos="8222"/>
          <w:tab w:val="left" w:pos="8789"/>
          <w:tab w:val="left" w:pos="9638"/>
        </w:tabs>
        <w:ind w:left="1418"/>
        <w:jc w:val="both"/>
        <w:rPr>
          <w:rFonts w:ascii="Arial Narrow" w:hAnsi="Arial Narrow" w:cs="Arial"/>
          <w:sz w:val="8"/>
          <w:szCs w:val="8"/>
        </w:rPr>
      </w:pPr>
      <w:r w:rsidRPr="001A0E7D">
        <w:rPr>
          <w:rFonts w:ascii="Arial Narrow" w:hAnsi="Arial Narrow" w:cs="Arial"/>
          <w:sz w:val="8"/>
          <w:szCs w:val="8"/>
        </w:rPr>
        <w:tab/>
      </w:r>
      <w:r w:rsidRPr="001A0E7D">
        <w:rPr>
          <w:rFonts w:ascii="Arial Narrow" w:hAnsi="Arial Narrow" w:cs="Arial"/>
          <w:sz w:val="8"/>
          <w:szCs w:val="8"/>
          <w:u w:val="single"/>
        </w:rPr>
        <w:tab/>
      </w:r>
      <w:r w:rsidRPr="001A0E7D">
        <w:rPr>
          <w:rFonts w:ascii="Arial Narrow" w:hAnsi="Arial Narrow" w:cs="Arial"/>
          <w:sz w:val="8"/>
          <w:szCs w:val="8"/>
        </w:rPr>
        <w:tab/>
      </w:r>
      <w:r w:rsidRPr="001A0E7D">
        <w:rPr>
          <w:rFonts w:ascii="Arial Narrow" w:hAnsi="Arial Narrow" w:cs="Arial"/>
          <w:sz w:val="8"/>
          <w:szCs w:val="8"/>
          <w:u w:val="single"/>
        </w:rPr>
        <w:tab/>
      </w:r>
      <w:r w:rsidRPr="001A0E7D">
        <w:rPr>
          <w:rFonts w:ascii="Arial Narrow" w:hAnsi="Arial Narrow" w:cs="Arial"/>
          <w:sz w:val="8"/>
          <w:szCs w:val="8"/>
        </w:rPr>
        <w:tab/>
      </w:r>
      <w:r w:rsidRPr="001A0E7D">
        <w:rPr>
          <w:rFonts w:ascii="Arial Narrow" w:hAnsi="Arial Narrow" w:cs="Arial"/>
          <w:sz w:val="8"/>
          <w:szCs w:val="8"/>
          <w:u w:val="single"/>
        </w:rPr>
        <w:tab/>
      </w:r>
      <w:r w:rsidRPr="001A0E7D">
        <w:rPr>
          <w:rFonts w:ascii="Arial Narrow" w:hAnsi="Arial Narrow" w:cs="Arial"/>
          <w:sz w:val="8"/>
          <w:szCs w:val="8"/>
        </w:rPr>
        <w:tab/>
      </w:r>
      <w:r w:rsidRPr="001A0E7D">
        <w:rPr>
          <w:rFonts w:ascii="Arial Narrow" w:hAnsi="Arial Narrow" w:cs="Arial"/>
          <w:sz w:val="8"/>
          <w:szCs w:val="8"/>
          <w:u w:val="single"/>
        </w:rPr>
        <w:tab/>
      </w:r>
    </w:p>
    <w:p w14:paraId="31086DFA" w14:textId="77777777" w:rsidR="008804F2" w:rsidRPr="001A0E7D" w:rsidRDefault="008804F2" w:rsidP="008804F2">
      <w:pPr>
        <w:pStyle w:val="Nessunaspaziatura"/>
        <w:tabs>
          <w:tab w:val="left" w:pos="3402"/>
          <w:tab w:val="left" w:pos="4536"/>
          <w:tab w:val="left" w:pos="5387"/>
          <w:tab w:val="left" w:pos="5954"/>
          <w:tab w:val="left" w:pos="6804"/>
          <w:tab w:val="left" w:pos="7371"/>
          <w:tab w:val="left" w:pos="8222"/>
          <w:tab w:val="left" w:pos="8789"/>
          <w:tab w:val="left" w:pos="9638"/>
        </w:tabs>
        <w:ind w:left="1418"/>
        <w:jc w:val="both"/>
        <w:rPr>
          <w:rFonts w:ascii="Arial Narrow" w:hAnsi="Arial Narrow" w:cs="Arial"/>
          <w:sz w:val="20"/>
          <w:szCs w:val="20"/>
        </w:rPr>
      </w:pPr>
    </w:p>
    <w:p w14:paraId="2B6FCBD7" w14:textId="77777777" w:rsidR="008804F2" w:rsidRPr="001A0E7D" w:rsidRDefault="008804F2" w:rsidP="008804F2">
      <w:pPr>
        <w:pStyle w:val="Nessunaspaziatura"/>
        <w:tabs>
          <w:tab w:val="left" w:pos="4536"/>
          <w:tab w:val="left" w:pos="5387"/>
          <w:tab w:val="left" w:pos="5954"/>
          <w:tab w:val="left" w:pos="6804"/>
          <w:tab w:val="left" w:pos="7371"/>
          <w:tab w:val="left" w:pos="8222"/>
          <w:tab w:val="left" w:pos="8789"/>
          <w:tab w:val="left" w:pos="9638"/>
        </w:tabs>
        <w:ind w:left="1418"/>
        <w:jc w:val="both"/>
        <w:rPr>
          <w:rFonts w:ascii="Arial Narrow" w:hAnsi="Arial Narrow" w:cs="Arial"/>
          <w:b/>
          <w:sz w:val="20"/>
          <w:szCs w:val="20"/>
        </w:rPr>
      </w:pPr>
      <w:r w:rsidRPr="001A0E7D">
        <w:rPr>
          <w:rFonts w:ascii="Arial Narrow" w:hAnsi="Arial Narrow" w:cs="Arial"/>
          <w:b/>
          <w:sz w:val="20"/>
          <w:szCs w:val="20"/>
        </w:rPr>
        <w:t xml:space="preserve">Totale personale per la commessa: </w:t>
      </w:r>
      <w:r w:rsidRPr="001A0E7D">
        <w:rPr>
          <w:rFonts w:ascii="Arial Narrow" w:hAnsi="Arial Narrow" w:cs="Arial"/>
          <w:b/>
          <w:sz w:val="20"/>
          <w:szCs w:val="20"/>
        </w:rPr>
        <w:tab/>
      </w:r>
      <w:r w:rsidRPr="001A0E7D">
        <w:rPr>
          <w:rFonts w:ascii="Arial Narrow" w:hAnsi="Arial Narrow" w:cs="Arial"/>
          <w:b/>
          <w:sz w:val="20"/>
          <w:szCs w:val="20"/>
          <w:u w:val="dotted"/>
        </w:rPr>
        <w:tab/>
      </w:r>
      <w:r w:rsidRPr="001A0E7D">
        <w:rPr>
          <w:rFonts w:ascii="Arial Narrow" w:hAnsi="Arial Narrow" w:cs="Arial"/>
          <w:b/>
          <w:sz w:val="20"/>
          <w:szCs w:val="20"/>
        </w:rPr>
        <w:tab/>
      </w:r>
      <w:r w:rsidRPr="001A0E7D">
        <w:rPr>
          <w:rFonts w:ascii="Arial Narrow" w:hAnsi="Arial Narrow" w:cs="Arial"/>
          <w:b/>
          <w:sz w:val="20"/>
          <w:szCs w:val="20"/>
          <w:u w:val="dotted"/>
        </w:rPr>
        <w:tab/>
      </w:r>
      <w:r w:rsidRPr="001A0E7D">
        <w:rPr>
          <w:rFonts w:ascii="Arial Narrow" w:hAnsi="Arial Narrow" w:cs="Arial"/>
          <w:b/>
          <w:sz w:val="20"/>
          <w:szCs w:val="20"/>
        </w:rPr>
        <w:tab/>
      </w:r>
      <w:r w:rsidRPr="001A0E7D">
        <w:rPr>
          <w:rFonts w:ascii="Arial Narrow" w:hAnsi="Arial Narrow" w:cs="Arial"/>
          <w:b/>
          <w:sz w:val="20"/>
          <w:szCs w:val="20"/>
          <w:u w:val="dotted"/>
        </w:rPr>
        <w:tab/>
      </w:r>
      <w:r w:rsidRPr="001A0E7D">
        <w:rPr>
          <w:rFonts w:ascii="Arial Narrow" w:hAnsi="Arial Narrow" w:cs="Arial"/>
          <w:b/>
          <w:sz w:val="20"/>
          <w:szCs w:val="20"/>
        </w:rPr>
        <w:tab/>
      </w:r>
      <w:r w:rsidRPr="001A0E7D">
        <w:rPr>
          <w:rFonts w:ascii="Arial Narrow" w:hAnsi="Arial Narrow" w:cs="Arial"/>
          <w:b/>
          <w:sz w:val="20"/>
          <w:szCs w:val="20"/>
          <w:u w:val="dotted"/>
        </w:rPr>
        <w:tab/>
      </w:r>
    </w:p>
    <w:p w14:paraId="7AEBBD89" w14:textId="77777777" w:rsidR="008804F2" w:rsidRPr="001A0E7D" w:rsidRDefault="008804F2" w:rsidP="008804F2">
      <w:pPr>
        <w:pStyle w:val="Nessunaspaziatura"/>
        <w:tabs>
          <w:tab w:val="left" w:pos="4536"/>
          <w:tab w:val="left" w:pos="5387"/>
          <w:tab w:val="left" w:pos="5954"/>
          <w:tab w:val="left" w:pos="6804"/>
          <w:tab w:val="left" w:pos="7371"/>
          <w:tab w:val="left" w:pos="8222"/>
          <w:tab w:val="left" w:pos="8789"/>
          <w:tab w:val="left" w:pos="9638"/>
        </w:tabs>
        <w:ind w:left="1418"/>
        <w:jc w:val="both"/>
        <w:rPr>
          <w:rFonts w:ascii="Arial Narrow" w:hAnsi="Arial Narrow" w:cs="Arial"/>
          <w:sz w:val="8"/>
          <w:szCs w:val="8"/>
          <w:u w:val="double"/>
        </w:rPr>
      </w:pPr>
      <w:r w:rsidRPr="001A0E7D">
        <w:rPr>
          <w:rFonts w:ascii="Arial Narrow" w:hAnsi="Arial Narrow" w:cs="Arial"/>
          <w:sz w:val="8"/>
          <w:szCs w:val="8"/>
        </w:rPr>
        <w:tab/>
      </w:r>
      <w:r w:rsidRPr="001A0E7D">
        <w:rPr>
          <w:rFonts w:ascii="Arial Narrow" w:hAnsi="Arial Narrow" w:cs="Arial"/>
          <w:sz w:val="8"/>
          <w:szCs w:val="8"/>
          <w:u w:val="double"/>
        </w:rPr>
        <w:tab/>
      </w:r>
      <w:r w:rsidRPr="001A0E7D">
        <w:rPr>
          <w:rFonts w:ascii="Arial Narrow" w:hAnsi="Arial Narrow" w:cs="Arial"/>
          <w:sz w:val="8"/>
          <w:szCs w:val="8"/>
        </w:rPr>
        <w:tab/>
      </w:r>
      <w:r w:rsidRPr="001A0E7D">
        <w:rPr>
          <w:rFonts w:ascii="Arial Narrow" w:hAnsi="Arial Narrow" w:cs="Arial"/>
          <w:sz w:val="8"/>
          <w:szCs w:val="8"/>
          <w:u w:val="double"/>
        </w:rPr>
        <w:tab/>
      </w:r>
      <w:r w:rsidRPr="001A0E7D">
        <w:rPr>
          <w:rFonts w:ascii="Arial Narrow" w:hAnsi="Arial Narrow" w:cs="Arial"/>
          <w:sz w:val="8"/>
          <w:szCs w:val="8"/>
        </w:rPr>
        <w:tab/>
      </w:r>
      <w:r w:rsidRPr="001A0E7D">
        <w:rPr>
          <w:rFonts w:ascii="Arial Narrow" w:hAnsi="Arial Narrow" w:cs="Arial"/>
          <w:sz w:val="8"/>
          <w:szCs w:val="8"/>
          <w:u w:val="double"/>
        </w:rPr>
        <w:tab/>
      </w:r>
      <w:r w:rsidRPr="001A0E7D">
        <w:rPr>
          <w:rFonts w:ascii="Arial Narrow" w:hAnsi="Arial Narrow" w:cs="Arial"/>
          <w:sz w:val="8"/>
          <w:szCs w:val="8"/>
        </w:rPr>
        <w:tab/>
      </w:r>
      <w:r w:rsidRPr="001A0E7D">
        <w:rPr>
          <w:rFonts w:ascii="Arial Narrow" w:hAnsi="Arial Narrow" w:cs="Arial"/>
          <w:sz w:val="8"/>
          <w:szCs w:val="8"/>
          <w:u w:val="double"/>
        </w:rPr>
        <w:tab/>
      </w:r>
    </w:p>
    <w:p w14:paraId="767022A4" w14:textId="316A328A" w:rsidR="008804F2" w:rsidRPr="001A0E7D" w:rsidRDefault="008804F2" w:rsidP="00527CD9">
      <w:pPr>
        <w:pStyle w:val="Nessunaspaziatura"/>
        <w:ind w:left="1134"/>
        <w:jc w:val="both"/>
        <w:rPr>
          <w:rFonts w:ascii="Arial Narrow" w:hAnsi="Arial Narrow" w:cs="Arial"/>
          <w:sz w:val="20"/>
          <w:szCs w:val="20"/>
        </w:rPr>
      </w:pPr>
    </w:p>
    <w:p w14:paraId="5221A994" w14:textId="70597E88" w:rsidR="00B17D84" w:rsidRPr="001A0E7D" w:rsidRDefault="00B17D84" w:rsidP="00527CD9">
      <w:pPr>
        <w:pStyle w:val="Nessunaspaziatura"/>
        <w:ind w:left="1134"/>
        <w:jc w:val="both"/>
        <w:rPr>
          <w:rFonts w:ascii="Arial Narrow" w:hAnsi="Arial Narrow" w:cs="Arial"/>
          <w:sz w:val="20"/>
          <w:szCs w:val="20"/>
        </w:rPr>
      </w:pPr>
    </w:p>
    <w:p w14:paraId="1232179D" w14:textId="72D70971" w:rsidR="00B17D84" w:rsidRPr="001A0E7D" w:rsidRDefault="00B17D84" w:rsidP="00B17D84">
      <w:pPr>
        <w:pStyle w:val="Titolo3"/>
      </w:pPr>
      <w:bookmarkStart w:id="21" w:name="_Toc56433488"/>
      <w:bookmarkStart w:id="22" w:name="_Toc168910080"/>
      <w:r w:rsidRPr="001A0E7D">
        <w:t>Assicurazione</w:t>
      </w:r>
      <w:bookmarkEnd w:id="21"/>
      <w:bookmarkEnd w:id="22"/>
    </w:p>
    <w:p w14:paraId="26C08CE6" w14:textId="77777777" w:rsidR="00B17D84" w:rsidRPr="001A0E7D" w:rsidRDefault="00B17D84" w:rsidP="00B17D84">
      <w:pPr>
        <w:pStyle w:val="Nessunaspaziatura"/>
        <w:ind w:left="1134"/>
        <w:jc w:val="both"/>
        <w:rPr>
          <w:rFonts w:ascii="Arial Narrow" w:hAnsi="Arial Narrow" w:cs="Arial"/>
          <w:sz w:val="20"/>
          <w:szCs w:val="20"/>
        </w:rPr>
      </w:pPr>
    </w:p>
    <w:p w14:paraId="55CB68DA" w14:textId="77777777" w:rsidR="00B17D84" w:rsidRPr="001A0E7D" w:rsidRDefault="00B17D84" w:rsidP="00B17D84">
      <w:pPr>
        <w:pStyle w:val="Nessunaspaziatura"/>
        <w:ind w:left="1134"/>
        <w:jc w:val="both"/>
        <w:rPr>
          <w:rFonts w:ascii="Arial Narrow" w:hAnsi="Arial Narrow" w:cs="Arial"/>
          <w:sz w:val="20"/>
          <w:szCs w:val="20"/>
        </w:rPr>
      </w:pPr>
      <w:r w:rsidRPr="001A0E7D">
        <w:rPr>
          <w:rFonts w:ascii="Arial Narrow" w:hAnsi="Arial Narrow" w:cs="Arial"/>
          <w:sz w:val="20"/>
          <w:szCs w:val="20"/>
        </w:rPr>
        <w:t>Assicurazione di responsabilità civile. L’offerente dichiara di essere assicurato nei confronti di terzi.</w:t>
      </w:r>
    </w:p>
    <w:p w14:paraId="778247A3" w14:textId="77777777" w:rsidR="00B17D84" w:rsidRPr="001A0E7D" w:rsidRDefault="00B17D84" w:rsidP="00B17D84">
      <w:pPr>
        <w:pStyle w:val="Nessunaspaziatura"/>
        <w:ind w:left="1134"/>
        <w:jc w:val="both"/>
        <w:rPr>
          <w:rFonts w:ascii="Arial Narrow" w:hAnsi="Arial Narrow" w:cs="Arial"/>
          <w:sz w:val="20"/>
          <w:szCs w:val="20"/>
        </w:rPr>
      </w:pPr>
    </w:p>
    <w:p w14:paraId="5C032D40" w14:textId="77777777" w:rsidR="00B17D84" w:rsidRPr="001A0E7D" w:rsidRDefault="00B17D84" w:rsidP="00B17D84">
      <w:pPr>
        <w:pStyle w:val="Nessunaspaziatura"/>
        <w:ind w:left="1134"/>
        <w:jc w:val="both"/>
        <w:rPr>
          <w:rFonts w:ascii="Arial Narrow" w:hAnsi="Arial Narrow" w:cs="Arial"/>
          <w:sz w:val="20"/>
          <w:szCs w:val="20"/>
        </w:rPr>
      </w:pPr>
      <w:r w:rsidRPr="001A0E7D">
        <w:rPr>
          <w:rFonts w:ascii="Arial Narrow" w:hAnsi="Arial Narrow" w:cs="Arial"/>
          <w:sz w:val="20"/>
          <w:szCs w:val="20"/>
        </w:rPr>
        <w:t>Compagnia di assicurazione:</w:t>
      </w:r>
    </w:p>
    <w:p w14:paraId="00EBE5F7" w14:textId="77777777" w:rsidR="00B17D84" w:rsidRPr="001A0E7D" w:rsidRDefault="00B17D84" w:rsidP="00B17D84">
      <w:pPr>
        <w:pStyle w:val="Nessunaspaziatura"/>
        <w:ind w:left="1134"/>
        <w:jc w:val="both"/>
        <w:rPr>
          <w:rFonts w:ascii="Arial Narrow" w:hAnsi="Arial Narrow" w:cs="Arial"/>
          <w:sz w:val="10"/>
          <w:szCs w:val="10"/>
        </w:rPr>
      </w:pPr>
    </w:p>
    <w:p w14:paraId="74E1F5EA" w14:textId="77777777" w:rsidR="00B17D84" w:rsidRPr="001A0E7D" w:rsidRDefault="00B17D84" w:rsidP="00B17D84">
      <w:pPr>
        <w:pStyle w:val="Nessunaspaziatura"/>
        <w:numPr>
          <w:ilvl w:val="0"/>
          <w:numId w:val="1"/>
        </w:numPr>
        <w:tabs>
          <w:tab w:val="left" w:pos="3969"/>
          <w:tab w:val="left" w:pos="9638"/>
        </w:tabs>
        <w:ind w:left="1418" w:hanging="284"/>
        <w:jc w:val="both"/>
        <w:rPr>
          <w:rFonts w:ascii="Arial Narrow" w:hAnsi="Arial Narrow" w:cs="Arial"/>
          <w:sz w:val="20"/>
          <w:szCs w:val="20"/>
        </w:rPr>
      </w:pPr>
      <w:r w:rsidRPr="001A0E7D">
        <w:rPr>
          <w:rFonts w:ascii="Arial Narrow" w:hAnsi="Arial Narrow" w:cs="Arial"/>
          <w:sz w:val="20"/>
          <w:szCs w:val="20"/>
        </w:rPr>
        <w:t>Nominativo:</w:t>
      </w:r>
      <w:r w:rsidRPr="001A0E7D">
        <w:rPr>
          <w:rFonts w:ascii="Arial Narrow" w:hAnsi="Arial Narrow" w:cs="Arial"/>
          <w:sz w:val="20"/>
          <w:szCs w:val="20"/>
        </w:rPr>
        <w:tab/>
      </w:r>
      <w:r w:rsidRPr="001A0E7D">
        <w:rPr>
          <w:rFonts w:ascii="Arial Narrow" w:hAnsi="Arial Narrow" w:cs="Arial"/>
          <w:sz w:val="20"/>
          <w:szCs w:val="20"/>
          <w:u w:val="dotted"/>
        </w:rPr>
        <w:tab/>
      </w:r>
    </w:p>
    <w:p w14:paraId="1BA41343" w14:textId="77777777" w:rsidR="00B17D84" w:rsidRPr="001A0E7D" w:rsidRDefault="00B17D84" w:rsidP="00B17D84">
      <w:pPr>
        <w:pStyle w:val="Nessunaspaziatura"/>
        <w:tabs>
          <w:tab w:val="left" w:pos="3969"/>
          <w:tab w:val="left" w:pos="9638"/>
        </w:tabs>
        <w:ind w:left="1134"/>
        <w:jc w:val="both"/>
        <w:rPr>
          <w:rFonts w:ascii="Arial Narrow" w:hAnsi="Arial Narrow" w:cs="Arial"/>
          <w:sz w:val="20"/>
          <w:szCs w:val="20"/>
        </w:rPr>
      </w:pPr>
    </w:p>
    <w:p w14:paraId="0083BD19" w14:textId="77777777" w:rsidR="00B17D84" w:rsidRPr="001A0E7D" w:rsidRDefault="00B17D84" w:rsidP="00B17D84">
      <w:pPr>
        <w:pStyle w:val="Nessunaspaziatura"/>
        <w:ind w:left="1134"/>
        <w:jc w:val="both"/>
        <w:rPr>
          <w:rFonts w:ascii="Arial Narrow" w:hAnsi="Arial Narrow" w:cs="Arial"/>
          <w:sz w:val="20"/>
          <w:szCs w:val="20"/>
        </w:rPr>
      </w:pPr>
    </w:p>
    <w:p w14:paraId="58FA0DB2" w14:textId="77777777" w:rsidR="00B17D84" w:rsidRPr="001A0E7D" w:rsidRDefault="00B17D84" w:rsidP="00B17D84">
      <w:pPr>
        <w:pStyle w:val="Nessunaspaziatura"/>
        <w:numPr>
          <w:ilvl w:val="0"/>
          <w:numId w:val="1"/>
        </w:numPr>
        <w:tabs>
          <w:tab w:val="left" w:pos="3402"/>
          <w:tab w:val="left" w:pos="3969"/>
          <w:tab w:val="left" w:pos="9638"/>
        </w:tabs>
        <w:ind w:left="1418" w:hanging="284"/>
        <w:jc w:val="both"/>
        <w:rPr>
          <w:rFonts w:ascii="Arial Narrow" w:hAnsi="Arial Narrow" w:cs="Arial"/>
          <w:sz w:val="20"/>
          <w:szCs w:val="20"/>
        </w:rPr>
      </w:pPr>
      <w:r w:rsidRPr="001A0E7D">
        <w:rPr>
          <w:rFonts w:ascii="Arial Narrow" w:hAnsi="Arial Narrow" w:cs="Arial"/>
          <w:sz w:val="20"/>
          <w:szCs w:val="20"/>
        </w:rPr>
        <w:t>Polizza nr.:</w:t>
      </w:r>
      <w:r w:rsidRPr="001A0E7D">
        <w:rPr>
          <w:rFonts w:ascii="Arial Narrow" w:hAnsi="Arial Narrow" w:cs="Arial"/>
          <w:sz w:val="20"/>
          <w:szCs w:val="20"/>
        </w:rPr>
        <w:tab/>
      </w:r>
      <w:r w:rsidRPr="001A0E7D">
        <w:rPr>
          <w:rFonts w:ascii="Arial Narrow" w:hAnsi="Arial Narrow" w:cs="Arial"/>
          <w:sz w:val="20"/>
          <w:szCs w:val="20"/>
        </w:rPr>
        <w:tab/>
      </w:r>
      <w:r w:rsidRPr="001A0E7D">
        <w:rPr>
          <w:rFonts w:ascii="Arial Narrow" w:hAnsi="Arial Narrow" w:cs="Arial"/>
          <w:sz w:val="20"/>
          <w:szCs w:val="20"/>
          <w:u w:val="dotted"/>
        </w:rPr>
        <w:tab/>
      </w:r>
    </w:p>
    <w:p w14:paraId="0BEC468D" w14:textId="77777777" w:rsidR="00B17D84" w:rsidRPr="001A0E7D" w:rsidRDefault="00B17D84" w:rsidP="00B17D84">
      <w:pPr>
        <w:pStyle w:val="Nessunaspaziatura"/>
        <w:keepLines/>
        <w:widowControl w:val="0"/>
        <w:tabs>
          <w:tab w:val="left" w:pos="3969"/>
          <w:tab w:val="right" w:pos="9638"/>
        </w:tabs>
        <w:ind w:left="1134"/>
        <w:jc w:val="both"/>
        <w:rPr>
          <w:rFonts w:ascii="Arial Narrow" w:hAnsi="Arial Narrow" w:cs="Arial"/>
          <w:sz w:val="20"/>
          <w:szCs w:val="20"/>
        </w:rPr>
      </w:pPr>
    </w:p>
    <w:p w14:paraId="025B48D9" w14:textId="77777777" w:rsidR="00B17D84" w:rsidRPr="001A0E7D" w:rsidRDefault="00B17D84" w:rsidP="00B17D84">
      <w:pPr>
        <w:pStyle w:val="Nessunaspaziatura"/>
        <w:ind w:left="1134"/>
        <w:jc w:val="both"/>
        <w:rPr>
          <w:rFonts w:ascii="Arial Narrow" w:hAnsi="Arial Narrow" w:cs="Arial"/>
          <w:sz w:val="20"/>
          <w:szCs w:val="20"/>
        </w:rPr>
      </w:pPr>
    </w:p>
    <w:p w14:paraId="03065419" w14:textId="77777777" w:rsidR="00B17D84" w:rsidRPr="001A0E7D" w:rsidRDefault="00B17D84" w:rsidP="00B17D84">
      <w:pPr>
        <w:pStyle w:val="Nessunaspaziatura"/>
        <w:ind w:left="1134"/>
        <w:jc w:val="both"/>
        <w:rPr>
          <w:rFonts w:ascii="Arial Narrow" w:hAnsi="Arial Narrow" w:cs="Arial"/>
          <w:sz w:val="20"/>
          <w:szCs w:val="20"/>
        </w:rPr>
      </w:pPr>
    </w:p>
    <w:p w14:paraId="24D4FD75" w14:textId="77777777" w:rsidR="00B17D84" w:rsidRPr="001A0E7D" w:rsidRDefault="00B17D84" w:rsidP="00B17D84">
      <w:pPr>
        <w:pStyle w:val="Nessunaspaziatura"/>
        <w:ind w:left="1134"/>
        <w:jc w:val="both"/>
        <w:rPr>
          <w:rFonts w:ascii="Arial Narrow" w:hAnsi="Arial Narrow" w:cs="Arial"/>
          <w:sz w:val="20"/>
          <w:szCs w:val="20"/>
        </w:rPr>
      </w:pPr>
      <w:r w:rsidRPr="001A0E7D">
        <w:rPr>
          <w:rFonts w:ascii="Arial Narrow" w:hAnsi="Arial Narrow" w:cs="Arial"/>
          <w:sz w:val="20"/>
          <w:szCs w:val="20"/>
        </w:rPr>
        <w:t>Danni corporali e materiali:</w:t>
      </w:r>
    </w:p>
    <w:p w14:paraId="1A0C28B9" w14:textId="77777777" w:rsidR="00B17D84" w:rsidRPr="001A0E7D" w:rsidRDefault="00B17D84" w:rsidP="00B17D84">
      <w:pPr>
        <w:pStyle w:val="Nessunaspaziatura"/>
        <w:ind w:left="1134"/>
        <w:jc w:val="both"/>
        <w:rPr>
          <w:rFonts w:ascii="Arial Narrow" w:hAnsi="Arial Narrow" w:cs="Arial"/>
          <w:sz w:val="10"/>
          <w:szCs w:val="10"/>
        </w:rPr>
      </w:pPr>
    </w:p>
    <w:p w14:paraId="5F830E62" w14:textId="77777777" w:rsidR="00B17D84" w:rsidRPr="001A0E7D" w:rsidRDefault="00B17D84" w:rsidP="00B17D84">
      <w:pPr>
        <w:pStyle w:val="Nessunaspaziatura"/>
        <w:numPr>
          <w:ilvl w:val="0"/>
          <w:numId w:val="1"/>
        </w:numPr>
        <w:tabs>
          <w:tab w:val="left" w:pos="3402"/>
          <w:tab w:val="left" w:pos="3969"/>
          <w:tab w:val="left" w:pos="9638"/>
        </w:tabs>
        <w:ind w:left="1418" w:hanging="284"/>
        <w:jc w:val="both"/>
        <w:rPr>
          <w:rFonts w:ascii="Arial Narrow" w:hAnsi="Arial Narrow" w:cs="Arial"/>
          <w:sz w:val="20"/>
          <w:szCs w:val="20"/>
        </w:rPr>
      </w:pPr>
      <w:r w:rsidRPr="001A0E7D">
        <w:rPr>
          <w:rFonts w:ascii="Arial Narrow" w:hAnsi="Arial Narrow" w:cs="Arial"/>
          <w:sz w:val="20"/>
          <w:szCs w:val="20"/>
        </w:rPr>
        <w:t>Somma di assicurazione:</w:t>
      </w:r>
      <w:r w:rsidRPr="001A0E7D">
        <w:rPr>
          <w:rFonts w:ascii="Arial Narrow" w:hAnsi="Arial Narrow" w:cs="Arial"/>
          <w:sz w:val="20"/>
          <w:szCs w:val="20"/>
        </w:rPr>
        <w:tab/>
        <w:t>CHF</w:t>
      </w:r>
      <w:r w:rsidRPr="001A0E7D">
        <w:rPr>
          <w:rFonts w:ascii="Arial Narrow" w:hAnsi="Arial Narrow" w:cs="Arial"/>
          <w:sz w:val="20"/>
          <w:szCs w:val="20"/>
        </w:rPr>
        <w:tab/>
      </w:r>
      <w:r w:rsidRPr="001A0E7D">
        <w:rPr>
          <w:rFonts w:ascii="Arial Narrow" w:hAnsi="Arial Narrow" w:cs="Arial"/>
          <w:sz w:val="20"/>
          <w:szCs w:val="20"/>
          <w:u w:val="dotted"/>
        </w:rPr>
        <w:tab/>
      </w:r>
    </w:p>
    <w:p w14:paraId="41CBA2E3" w14:textId="77777777" w:rsidR="00B17D84" w:rsidRPr="001A0E7D" w:rsidRDefault="00B17D84" w:rsidP="00B17D84">
      <w:pPr>
        <w:pStyle w:val="Nessunaspaziatura"/>
        <w:tabs>
          <w:tab w:val="left" w:pos="3969"/>
          <w:tab w:val="left" w:pos="9638"/>
        </w:tabs>
        <w:ind w:left="1134"/>
        <w:jc w:val="both"/>
        <w:rPr>
          <w:rFonts w:ascii="Arial Narrow" w:hAnsi="Arial Narrow" w:cs="Arial"/>
          <w:sz w:val="20"/>
          <w:szCs w:val="20"/>
        </w:rPr>
      </w:pPr>
    </w:p>
    <w:p w14:paraId="3C34BDC6" w14:textId="77777777" w:rsidR="00B17D84" w:rsidRPr="001A0E7D" w:rsidRDefault="00B17D84" w:rsidP="00B17D84">
      <w:pPr>
        <w:pStyle w:val="Nessunaspaziatura"/>
        <w:tabs>
          <w:tab w:val="left" w:pos="3969"/>
          <w:tab w:val="left" w:pos="9638"/>
        </w:tabs>
        <w:ind w:left="1134"/>
        <w:jc w:val="both"/>
        <w:rPr>
          <w:rFonts w:ascii="Arial Narrow" w:hAnsi="Arial Narrow" w:cs="Arial"/>
          <w:sz w:val="20"/>
          <w:szCs w:val="20"/>
        </w:rPr>
      </w:pPr>
    </w:p>
    <w:p w14:paraId="4E613091" w14:textId="77777777" w:rsidR="00B17D84" w:rsidRPr="001A0E7D" w:rsidRDefault="00B17D84" w:rsidP="00B17D84">
      <w:pPr>
        <w:pStyle w:val="Nessunaspaziatura"/>
        <w:numPr>
          <w:ilvl w:val="0"/>
          <w:numId w:val="1"/>
        </w:numPr>
        <w:tabs>
          <w:tab w:val="left" w:pos="3402"/>
          <w:tab w:val="left" w:pos="3969"/>
          <w:tab w:val="right" w:pos="9638"/>
        </w:tabs>
        <w:ind w:left="1418" w:hanging="284"/>
        <w:jc w:val="both"/>
        <w:rPr>
          <w:rFonts w:ascii="Arial Narrow" w:hAnsi="Arial Narrow" w:cs="Arial"/>
          <w:sz w:val="20"/>
          <w:szCs w:val="20"/>
        </w:rPr>
      </w:pPr>
      <w:r w:rsidRPr="001A0E7D">
        <w:rPr>
          <w:rFonts w:ascii="Arial Narrow" w:hAnsi="Arial Narrow" w:cs="Arial"/>
          <w:sz w:val="20"/>
          <w:szCs w:val="20"/>
        </w:rPr>
        <w:t xml:space="preserve">Franchigia per sinistro: </w:t>
      </w:r>
      <w:r w:rsidRPr="001A0E7D">
        <w:rPr>
          <w:rFonts w:ascii="Arial Narrow" w:hAnsi="Arial Narrow" w:cs="Arial"/>
          <w:sz w:val="20"/>
          <w:szCs w:val="20"/>
        </w:rPr>
        <w:tab/>
        <w:t>CHF</w:t>
      </w:r>
      <w:r w:rsidRPr="001A0E7D">
        <w:rPr>
          <w:rFonts w:ascii="Arial Narrow" w:hAnsi="Arial Narrow" w:cs="Arial"/>
          <w:sz w:val="20"/>
          <w:szCs w:val="20"/>
        </w:rPr>
        <w:tab/>
      </w:r>
      <w:r w:rsidRPr="001A0E7D">
        <w:rPr>
          <w:rFonts w:ascii="Arial Narrow" w:hAnsi="Arial Narrow" w:cs="Arial"/>
          <w:sz w:val="20"/>
          <w:szCs w:val="20"/>
          <w:u w:val="dotted"/>
        </w:rPr>
        <w:tab/>
      </w:r>
    </w:p>
    <w:p w14:paraId="72229C22" w14:textId="79874768" w:rsidR="00B17D84" w:rsidRPr="001A0E7D" w:rsidRDefault="00B17D84" w:rsidP="00B17D84">
      <w:pPr>
        <w:pStyle w:val="Nessunaspaziatura"/>
        <w:tabs>
          <w:tab w:val="left" w:pos="3402"/>
          <w:tab w:val="left" w:pos="3969"/>
          <w:tab w:val="left" w:pos="9638"/>
        </w:tabs>
        <w:ind w:left="1134"/>
        <w:jc w:val="both"/>
        <w:rPr>
          <w:rFonts w:ascii="Arial Narrow" w:hAnsi="Arial Narrow" w:cs="Arial"/>
          <w:sz w:val="20"/>
          <w:szCs w:val="20"/>
        </w:rPr>
      </w:pPr>
      <w:r w:rsidRPr="001A0E7D">
        <w:rPr>
          <w:rFonts w:ascii="Arial Narrow" w:hAnsi="Arial Narrow" w:cs="Arial"/>
          <w:sz w:val="20"/>
          <w:szCs w:val="20"/>
        </w:rPr>
        <w:tab/>
      </w:r>
    </w:p>
    <w:p w14:paraId="34CCC0BC" w14:textId="77777777" w:rsidR="00B17D84" w:rsidRPr="001A0E7D" w:rsidRDefault="00B17D84" w:rsidP="00B17D84">
      <w:pPr>
        <w:pStyle w:val="Nessunaspaziatura"/>
        <w:ind w:left="1134"/>
        <w:jc w:val="both"/>
        <w:rPr>
          <w:rFonts w:ascii="Arial Narrow" w:hAnsi="Arial Narrow" w:cs="Arial"/>
          <w:sz w:val="20"/>
          <w:szCs w:val="20"/>
        </w:rPr>
      </w:pPr>
    </w:p>
    <w:p w14:paraId="2E0ABF65" w14:textId="77777777" w:rsidR="00B17D84" w:rsidRPr="001A0E7D" w:rsidRDefault="00B17D84" w:rsidP="00B17D84">
      <w:pPr>
        <w:pStyle w:val="Nessunaspaziatura"/>
        <w:ind w:left="1134"/>
        <w:jc w:val="both"/>
        <w:rPr>
          <w:rFonts w:ascii="Arial Narrow" w:hAnsi="Arial Narrow" w:cs="Arial"/>
          <w:sz w:val="20"/>
          <w:szCs w:val="20"/>
        </w:rPr>
      </w:pPr>
    </w:p>
    <w:p w14:paraId="6D5D4A06" w14:textId="55908024" w:rsidR="00B17D84" w:rsidRPr="001A0E7D" w:rsidRDefault="00B17D84" w:rsidP="00B17D84">
      <w:pPr>
        <w:pStyle w:val="Nessunaspaziatura"/>
        <w:ind w:left="1134"/>
        <w:jc w:val="both"/>
        <w:rPr>
          <w:rFonts w:ascii="Arial Narrow" w:hAnsi="Arial Narrow" w:cs="Arial"/>
          <w:sz w:val="20"/>
          <w:szCs w:val="20"/>
        </w:rPr>
      </w:pPr>
      <w:r w:rsidRPr="001A0E7D">
        <w:rPr>
          <w:rFonts w:ascii="Arial Narrow" w:hAnsi="Arial Narrow" w:cs="Arial"/>
          <w:sz w:val="20"/>
          <w:szCs w:val="20"/>
        </w:rPr>
        <w:t>Per gli importi minimi di copertura dell’assicurazione si rimanda al capitolo 6.5.2 delle Disposizioni particolari.</w:t>
      </w:r>
    </w:p>
    <w:p w14:paraId="2EEDBB32" w14:textId="77777777" w:rsidR="00B17D84" w:rsidRPr="001A0E7D" w:rsidRDefault="00B17D84" w:rsidP="00B17D84">
      <w:pPr>
        <w:pStyle w:val="Nessunaspaziatura"/>
        <w:ind w:left="1134"/>
        <w:jc w:val="both"/>
        <w:rPr>
          <w:rFonts w:ascii="Arial Narrow" w:hAnsi="Arial Narrow" w:cs="Arial"/>
          <w:sz w:val="20"/>
          <w:szCs w:val="20"/>
        </w:rPr>
      </w:pPr>
    </w:p>
    <w:p w14:paraId="7133401B" w14:textId="77777777" w:rsidR="00B17D84" w:rsidRPr="001A0E7D" w:rsidRDefault="00B17D84" w:rsidP="00B17D84">
      <w:pPr>
        <w:pStyle w:val="Nessunaspaziatura"/>
        <w:ind w:left="1134"/>
        <w:jc w:val="both"/>
        <w:rPr>
          <w:rFonts w:ascii="Arial Narrow" w:hAnsi="Arial Narrow" w:cs="Arial"/>
          <w:sz w:val="20"/>
          <w:szCs w:val="20"/>
        </w:rPr>
      </w:pPr>
    </w:p>
    <w:p w14:paraId="562F4EEF" w14:textId="77777777" w:rsidR="00B17D84" w:rsidRPr="001A0E7D" w:rsidRDefault="00B17D84" w:rsidP="00B17D84">
      <w:pPr>
        <w:pStyle w:val="Nessunaspaziatura"/>
        <w:ind w:left="1134"/>
        <w:jc w:val="both"/>
        <w:rPr>
          <w:rFonts w:ascii="Arial Narrow" w:hAnsi="Arial Narrow" w:cs="Arial"/>
          <w:sz w:val="20"/>
          <w:szCs w:val="20"/>
        </w:rPr>
      </w:pPr>
      <w:r w:rsidRPr="001A0E7D">
        <w:rPr>
          <w:rFonts w:ascii="Arial Narrow" w:hAnsi="Arial Narrow" w:cs="Arial"/>
          <w:sz w:val="20"/>
          <w:szCs w:val="20"/>
        </w:rPr>
        <w:t>Al consorzio, prima della delibera, è richiesta la prova della stipulazione dell’assicurazione di responsabilità civile.</w:t>
      </w:r>
    </w:p>
    <w:p w14:paraId="34580837" w14:textId="17E22525" w:rsidR="00B17D84" w:rsidRPr="001A0E7D" w:rsidRDefault="00B17D84" w:rsidP="00527CD9">
      <w:pPr>
        <w:pStyle w:val="Nessunaspaziatura"/>
        <w:ind w:left="1134"/>
        <w:jc w:val="both"/>
        <w:rPr>
          <w:rFonts w:ascii="Arial Narrow" w:hAnsi="Arial Narrow" w:cs="Arial"/>
          <w:sz w:val="20"/>
          <w:szCs w:val="20"/>
        </w:rPr>
      </w:pPr>
    </w:p>
    <w:p w14:paraId="13C16CB8" w14:textId="74A47E7F" w:rsidR="00DD3374" w:rsidRPr="001A0E7D" w:rsidRDefault="00DD3374">
      <w:pPr>
        <w:rPr>
          <w:rFonts w:ascii="Arial Narrow" w:hAnsi="Arial Narrow" w:cs="Arial"/>
          <w:sz w:val="20"/>
          <w:szCs w:val="20"/>
        </w:rPr>
      </w:pPr>
      <w:r w:rsidRPr="001A0E7D">
        <w:rPr>
          <w:rFonts w:ascii="Arial Narrow" w:hAnsi="Arial Narrow" w:cs="Arial"/>
          <w:sz w:val="20"/>
          <w:szCs w:val="20"/>
        </w:rPr>
        <w:br w:type="page"/>
      </w:r>
    </w:p>
    <w:p w14:paraId="72163C01" w14:textId="33AD77A0" w:rsidR="00DD3374" w:rsidRPr="001A0E7D" w:rsidRDefault="00DD3374" w:rsidP="00DD3374">
      <w:pPr>
        <w:pStyle w:val="Titolo3"/>
      </w:pPr>
      <w:bookmarkStart w:id="23" w:name="_Toc56433489"/>
      <w:bookmarkStart w:id="24" w:name="_Toc168910081"/>
      <w:r w:rsidRPr="001A0E7D">
        <w:lastRenderedPageBreak/>
        <w:t>Atto di costituzione del consorzio</w:t>
      </w:r>
      <w:bookmarkEnd w:id="23"/>
      <w:bookmarkEnd w:id="24"/>
    </w:p>
    <w:p w14:paraId="5A08E5C0" w14:textId="77777777" w:rsidR="00DD3374" w:rsidRPr="001A0E7D" w:rsidRDefault="00DD3374" w:rsidP="00DD3374">
      <w:pPr>
        <w:pStyle w:val="Nessunaspaziatura"/>
        <w:ind w:left="1134"/>
        <w:jc w:val="both"/>
        <w:rPr>
          <w:rFonts w:ascii="Arial Narrow" w:hAnsi="Arial Narrow" w:cs="Arial"/>
          <w:sz w:val="20"/>
          <w:szCs w:val="20"/>
        </w:rPr>
      </w:pPr>
    </w:p>
    <w:p w14:paraId="2262EC77" w14:textId="77777777" w:rsidR="00DD3374" w:rsidRPr="001A0E7D" w:rsidRDefault="00DD3374" w:rsidP="00DD3374">
      <w:pPr>
        <w:pStyle w:val="Nessunaspaziatura"/>
        <w:ind w:left="1134"/>
        <w:jc w:val="both"/>
        <w:rPr>
          <w:rFonts w:ascii="Arial Narrow" w:hAnsi="Arial Narrow" w:cs="Arial"/>
          <w:sz w:val="20"/>
          <w:szCs w:val="20"/>
        </w:rPr>
      </w:pPr>
    </w:p>
    <w:p w14:paraId="4816526B" w14:textId="77777777" w:rsidR="00DD3374" w:rsidRPr="001A0E7D" w:rsidRDefault="00DD3374" w:rsidP="00DD3374">
      <w:pPr>
        <w:pStyle w:val="Nessunaspaziatura"/>
        <w:tabs>
          <w:tab w:val="left" w:pos="3402"/>
          <w:tab w:val="left" w:pos="9638"/>
        </w:tabs>
        <w:ind w:left="1134"/>
        <w:jc w:val="center"/>
        <w:rPr>
          <w:rFonts w:ascii="Arial Narrow" w:hAnsi="Arial Narrow" w:cs="Arial"/>
          <w:szCs w:val="20"/>
        </w:rPr>
      </w:pPr>
      <w:r w:rsidRPr="001A0E7D">
        <w:rPr>
          <w:rFonts w:ascii="Arial Narrow" w:hAnsi="Arial Narrow" w:cs="Arial"/>
          <w:b/>
          <w:szCs w:val="20"/>
        </w:rPr>
        <w:t>NOME DEL CONSORZIO</w:t>
      </w:r>
    </w:p>
    <w:p w14:paraId="1B64ADC3" w14:textId="77777777" w:rsidR="00DD3374" w:rsidRPr="001A0E7D" w:rsidRDefault="00DD3374" w:rsidP="00DD3374">
      <w:pPr>
        <w:pStyle w:val="Nessunaspaziatura"/>
        <w:tabs>
          <w:tab w:val="left" w:pos="3402"/>
          <w:tab w:val="left" w:pos="9638"/>
        </w:tabs>
        <w:ind w:left="1134"/>
        <w:jc w:val="both"/>
        <w:rPr>
          <w:rFonts w:ascii="Arial Narrow" w:hAnsi="Arial Narrow" w:cs="Arial"/>
          <w:sz w:val="20"/>
          <w:szCs w:val="20"/>
        </w:rPr>
      </w:pPr>
    </w:p>
    <w:p w14:paraId="006AD1FC" w14:textId="77777777" w:rsidR="00DD3374" w:rsidRPr="001A0E7D" w:rsidRDefault="00DD3374" w:rsidP="00DD3374">
      <w:pPr>
        <w:pStyle w:val="Nessunaspaziatura"/>
        <w:tabs>
          <w:tab w:val="left" w:pos="9638"/>
        </w:tabs>
        <w:ind w:left="1134"/>
        <w:jc w:val="both"/>
        <w:rPr>
          <w:rFonts w:ascii="Arial Narrow" w:hAnsi="Arial Narrow" w:cs="Arial"/>
          <w:sz w:val="20"/>
          <w:szCs w:val="20"/>
          <w:u w:val="dotted"/>
        </w:rPr>
      </w:pPr>
      <w:r w:rsidRPr="001A0E7D">
        <w:rPr>
          <w:rFonts w:ascii="Arial Narrow" w:hAnsi="Arial Narrow" w:cs="Arial"/>
          <w:sz w:val="20"/>
          <w:szCs w:val="20"/>
          <w:u w:val="dotted"/>
        </w:rPr>
        <w:tab/>
      </w:r>
    </w:p>
    <w:p w14:paraId="1D06503E" w14:textId="77777777" w:rsidR="00DD3374" w:rsidRPr="001A0E7D" w:rsidRDefault="00DD3374" w:rsidP="00DD3374">
      <w:pPr>
        <w:pStyle w:val="Nessunaspaziatura"/>
        <w:ind w:left="1134"/>
        <w:jc w:val="both"/>
        <w:rPr>
          <w:rFonts w:ascii="Arial Narrow" w:hAnsi="Arial Narrow" w:cs="Arial"/>
          <w:sz w:val="20"/>
          <w:szCs w:val="20"/>
        </w:rPr>
      </w:pPr>
    </w:p>
    <w:p w14:paraId="16412DFF" w14:textId="77777777" w:rsidR="00DD3374" w:rsidRPr="001A0E7D" w:rsidRDefault="00DD3374" w:rsidP="00DD3374">
      <w:pPr>
        <w:pStyle w:val="Nessunaspaziatura"/>
        <w:ind w:left="1134"/>
        <w:jc w:val="both"/>
        <w:rPr>
          <w:rFonts w:ascii="Arial Narrow" w:hAnsi="Arial Narrow" w:cs="Arial"/>
          <w:sz w:val="20"/>
          <w:szCs w:val="20"/>
        </w:rPr>
      </w:pPr>
    </w:p>
    <w:p w14:paraId="5D8E5BF3" w14:textId="77777777" w:rsidR="00DD3374" w:rsidRPr="001A0E7D" w:rsidRDefault="00DD3374" w:rsidP="00DD3374">
      <w:pPr>
        <w:pStyle w:val="Nessunaspaziatura"/>
        <w:ind w:left="1134"/>
        <w:jc w:val="both"/>
        <w:rPr>
          <w:rFonts w:ascii="Arial Narrow" w:hAnsi="Arial Narrow" w:cs="Arial"/>
          <w:sz w:val="20"/>
          <w:szCs w:val="20"/>
        </w:rPr>
      </w:pPr>
      <w:r w:rsidRPr="001A0E7D">
        <w:rPr>
          <w:rFonts w:ascii="Arial Narrow" w:hAnsi="Arial Narrow" w:cs="Arial"/>
          <w:sz w:val="20"/>
          <w:szCs w:val="20"/>
        </w:rPr>
        <w:t>Il consorzio è composto dai seguenti offerenti:</w:t>
      </w:r>
    </w:p>
    <w:p w14:paraId="396A6656" w14:textId="77777777" w:rsidR="00DD3374" w:rsidRPr="001A0E7D" w:rsidRDefault="00DD3374" w:rsidP="00DD3374">
      <w:pPr>
        <w:pStyle w:val="Nessunaspaziatura"/>
        <w:ind w:left="1134"/>
        <w:jc w:val="both"/>
        <w:rPr>
          <w:rFonts w:ascii="Arial Narrow" w:hAnsi="Arial Narrow" w:cs="Arial"/>
          <w:sz w:val="20"/>
          <w:szCs w:val="20"/>
        </w:rPr>
      </w:pPr>
    </w:p>
    <w:p w14:paraId="41E4C65C" w14:textId="77777777" w:rsidR="00DD3374" w:rsidRPr="001A0E7D" w:rsidRDefault="00DD3374" w:rsidP="00DD3374">
      <w:pPr>
        <w:pStyle w:val="Nessunaspaziatura"/>
        <w:ind w:left="1134"/>
        <w:jc w:val="both"/>
        <w:rPr>
          <w:rFonts w:ascii="Arial Narrow" w:hAnsi="Arial Narrow" w:cs="Arial"/>
          <w:sz w:val="20"/>
          <w:szCs w:val="20"/>
        </w:rPr>
      </w:pPr>
    </w:p>
    <w:p w14:paraId="009A9E74" w14:textId="77777777" w:rsidR="00DD3374" w:rsidRPr="001A0E7D" w:rsidRDefault="00DD3374" w:rsidP="00DD3374">
      <w:pPr>
        <w:pStyle w:val="Nessunaspaziatura"/>
        <w:ind w:left="1134"/>
        <w:jc w:val="center"/>
        <w:rPr>
          <w:rFonts w:ascii="Arial Narrow" w:hAnsi="Arial Narrow" w:cs="Arial"/>
          <w:b/>
          <w:szCs w:val="20"/>
        </w:rPr>
      </w:pPr>
      <w:r w:rsidRPr="001A0E7D">
        <w:rPr>
          <w:rFonts w:ascii="Arial Narrow" w:hAnsi="Arial Narrow" w:cs="Arial"/>
          <w:b/>
          <w:szCs w:val="20"/>
        </w:rPr>
        <w:t>OFFERENTE CAPOFILA</w:t>
      </w:r>
    </w:p>
    <w:p w14:paraId="46BD7240" w14:textId="77777777" w:rsidR="00DD3374" w:rsidRPr="001A0E7D" w:rsidRDefault="00DD3374" w:rsidP="00DD3374">
      <w:pPr>
        <w:pStyle w:val="Nessunaspaziatura"/>
        <w:ind w:left="1134"/>
        <w:jc w:val="both"/>
        <w:rPr>
          <w:rFonts w:ascii="Arial Narrow" w:hAnsi="Arial Narrow" w:cs="Arial"/>
          <w:sz w:val="20"/>
          <w:szCs w:val="20"/>
        </w:rPr>
      </w:pPr>
    </w:p>
    <w:p w14:paraId="6CD4DE3C" w14:textId="77777777" w:rsidR="00DD3374" w:rsidRPr="001A0E7D" w:rsidRDefault="00DD3374" w:rsidP="00DD3374">
      <w:pPr>
        <w:pStyle w:val="Nessunaspaziatura"/>
        <w:tabs>
          <w:tab w:val="left" w:pos="3402"/>
          <w:tab w:val="left" w:pos="9638"/>
        </w:tabs>
        <w:ind w:left="1134"/>
        <w:jc w:val="both"/>
        <w:rPr>
          <w:rFonts w:ascii="Arial Narrow" w:hAnsi="Arial Narrow" w:cs="Arial"/>
          <w:sz w:val="20"/>
          <w:szCs w:val="20"/>
          <w:u w:val="dotted"/>
        </w:rPr>
      </w:pPr>
      <w:r w:rsidRPr="001A0E7D">
        <w:rPr>
          <w:rFonts w:ascii="Arial Narrow" w:hAnsi="Arial Narrow" w:cs="Arial"/>
          <w:sz w:val="20"/>
          <w:szCs w:val="20"/>
        </w:rPr>
        <w:t>Nome:</w:t>
      </w:r>
      <w:r w:rsidRPr="001A0E7D">
        <w:rPr>
          <w:rFonts w:ascii="Arial Narrow" w:hAnsi="Arial Narrow" w:cs="Arial"/>
          <w:sz w:val="20"/>
          <w:szCs w:val="20"/>
        </w:rPr>
        <w:tab/>
      </w:r>
      <w:r w:rsidRPr="001A0E7D">
        <w:rPr>
          <w:rFonts w:ascii="Arial Narrow" w:hAnsi="Arial Narrow" w:cs="Arial"/>
          <w:sz w:val="20"/>
          <w:szCs w:val="20"/>
          <w:u w:val="dotted"/>
        </w:rPr>
        <w:tab/>
      </w:r>
    </w:p>
    <w:p w14:paraId="3D5E990F" w14:textId="77777777" w:rsidR="00DD3374" w:rsidRPr="001A0E7D" w:rsidRDefault="00DD3374" w:rsidP="00DD3374">
      <w:pPr>
        <w:pStyle w:val="Nessunaspaziatura"/>
        <w:tabs>
          <w:tab w:val="left" w:pos="3402"/>
          <w:tab w:val="left" w:pos="9638"/>
        </w:tabs>
        <w:ind w:left="1134"/>
        <w:jc w:val="both"/>
        <w:rPr>
          <w:rFonts w:ascii="Arial Narrow" w:hAnsi="Arial Narrow" w:cs="Arial"/>
          <w:sz w:val="20"/>
          <w:szCs w:val="20"/>
          <w:u w:val="dotted"/>
        </w:rPr>
      </w:pPr>
    </w:p>
    <w:p w14:paraId="7122B8A0" w14:textId="77777777" w:rsidR="00DD3374" w:rsidRPr="001A0E7D" w:rsidRDefault="00DD3374" w:rsidP="00DD3374">
      <w:pPr>
        <w:pStyle w:val="Nessunaspaziatura"/>
        <w:tabs>
          <w:tab w:val="left" w:pos="3402"/>
          <w:tab w:val="left" w:pos="9638"/>
        </w:tabs>
        <w:ind w:left="1134"/>
        <w:jc w:val="both"/>
        <w:rPr>
          <w:rFonts w:ascii="Arial Narrow" w:hAnsi="Arial Narrow" w:cs="Arial"/>
          <w:sz w:val="20"/>
          <w:szCs w:val="20"/>
          <w:u w:val="dotted"/>
        </w:rPr>
      </w:pPr>
      <w:r w:rsidRPr="001A0E7D">
        <w:rPr>
          <w:rFonts w:ascii="Arial Narrow" w:hAnsi="Arial Narrow" w:cs="Arial"/>
          <w:sz w:val="20"/>
          <w:szCs w:val="20"/>
        </w:rPr>
        <w:t>Sede:</w:t>
      </w:r>
      <w:r w:rsidRPr="001A0E7D">
        <w:rPr>
          <w:rFonts w:ascii="Arial Narrow" w:hAnsi="Arial Narrow" w:cs="Arial"/>
          <w:sz w:val="20"/>
          <w:szCs w:val="20"/>
        </w:rPr>
        <w:tab/>
      </w:r>
      <w:r w:rsidRPr="001A0E7D">
        <w:rPr>
          <w:rFonts w:ascii="Arial Narrow" w:hAnsi="Arial Narrow" w:cs="Arial"/>
          <w:sz w:val="20"/>
          <w:szCs w:val="20"/>
          <w:u w:val="dotted"/>
        </w:rPr>
        <w:tab/>
      </w:r>
    </w:p>
    <w:p w14:paraId="5C11CCB5" w14:textId="77777777" w:rsidR="00DD3374" w:rsidRPr="001A0E7D" w:rsidRDefault="00DD3374" w:rsidP="00DD3374">
      <w:pPr>
        <w:pStyle w:val="Nessunaspaziatura"/>
        <w:tabs>
          <w:tab w:val="left" w:pos="3402"/>
          <w:tab w:val="left" w:pos="9638"/>
        </w:tabs>
        <w:ind w:left="1134"/>
        <w:jc w:val="both"/>
        <w:rPr>
          <w:rFonts w:ascii="Arial Narrow" w:hAnsi="Arial Narrow" w:cs="Arial"/>
          <w:sz w:val="20"/>
          <w:szCs w:val="20"/>
          <w:u w:val="dotted"/>
        </w:rPr>
      </w:pPr>
    </w:p>
    <w:p w14:paraId="31E71BE3" w14:textId="77777777" w:rsidR="00DD3374" w:rsidRPr="001A0E7D" w:rsidRDefault="00DD3374" w:rsidP="00DD3374">
      <w:pPr>
        <w:pStyle w:val="Nessunaspaziatura"/>
        <w:tabs>
          <w:tab w:val="left" w:pos="3402"/>
          <w:tab w:val="right" w:pos="5387"/>
          <w:tab w:val="left" w:pos="9638"/>
        </w:tabs>
        <w:ind w:left="1134"/>
        <w:jc w:val="both"/>
        <w:rPr>
          <w:rFonts w:ascii="Arial Narrow" w:hAnsi="Arial Narrow" w:cs="Arial"/>
          <w:sz w:val="20"/>
          <w:szCs w:val="20"/>
        </w:rPr>
      </w:pPr>
      <w:r w:rsidRPr="001A0E7D">
        <w:rPr>
          <w:rFonts w:ascii="Arial Narrow" w:hAnsi="Arial Narrow" w:cs="Arial"/>
          <w:sz w:val="20"/>
          <w:szCs w:val="20"/>
        </w:rPr>
        <w:t>Quota consorzio:</w:t>
      </w:r>
      <w:r w:rsidRPr="001A0E7D">
        <w:rPr>
          <w:rFonts w:ascii="Arial Narrow" w:hAnsi="Arial Narrow" w:cs="Arial"/>
          <w:sz w:val="20"/>
          <w:szCs w:val="20"/>
        </w:rPr>
        <w:tab/>
      </w:r>
      <w:r w:rsidRPr="001A0E7D">
        <w:rPr>
          <w:rFonts w:ascii="Arial Narrow" w:hAnsi="Arial Narrow" w:cs="Arial"/>
          <w:sz w:val="20"/>
          <w:szCs w:val="20"/>
          <w:u w:val="dotted"/>
        </w:rPr>
        <w:tab/>
        <w:t>%</w:t>
      </w:r>
    </w:p>
    <w:p w14:paraId="0A25AF08" w14:textId="77777777" w:rsidR="00DD3374" w:rsidRPr="001A0E7D" w:rsidRDefault="00DD3374" w:rsidP="00DD3374">
      <w:pPr>
        <w:pStyle w:val="Nessunaspaziatura"/>
        <w:ind w:left="1134"/>
        <w:jc w:val="both"/>
        <w:rPr>
          <w:rFonts w:ascii="Arial Narrow" w:hAnsi="Arial Narrow" w:cs="Arial"/>
          <w:sz w:val="20"/>
          <w:szCs w:val="20"/>
        </w:rPr>
      </w:pPr>
    </w:p>
    <w:p w14:paraId="62B87808" w14:textId="77777777" w:rsidR="00DD3374" w:rsidRPr="001A0E7D" w:rsidRDefault="00DD3374" w:rsidP="00DD3374">
      <w:pPr>
        <w:pStyle w:val="Nessunaspaziatura"/>
        <w:tabs>
          <w:tab w:val="left" w:pos="3402"/>
          <w:tab w:val="left" w:pos="9638"/>
        </w:tabs>
        <w:ind w:left="1134"/>
        <w:jc w:val="both"/>
        <w:rPr>
          <w:rFonts w:ascii="Arial Narrow" w:hAnsi="Arial Narrow" w:cs="Arial"/>
          <w:sz w:val="20"/>
          <w:szCs w:val="20"/>
        </w:rPr>
      </w:pPr>
    </w:p>
    <w:p w14:paraId="59E1B89A" w14:textId="77777777" w:rsidR="00DD3374" w:rsidRPr="001A0E7D" w:rsidRDefault="00DD3374" w:rsidP="00DD3374">
      <w:pPr>
        <w:pStyle w:val="Nessunaspaziatura"/>
        <w:tabs>
          <w:tab w:val="left" w:pos="3402"/>
          <w:tab w:val="left" w:pos="9638"/>
        </w:tabs>
        <w:ind w:left="1134"/>
        <w:jc w:val="both"/>
        <w:rPr>
          <w:rFonts w:ascii="Arial Narrow" w:hAnsi="Arial Narrow" w:cs="Arial"/>
          <w:sz w:val="20"/>
          <w:szCs w:val="20"/>
          <w:u w:val="single"/>
        </w:rPr>
      </w:pPr>
      <w:r w:rsidRPr="001A0E7D">
        <w:rPr>
          <w:rFonts w:ascii="Arial Narrow" w:hAnsi="Arial Narrow" w:cs="Arial"/>
          <w:sz w:val="20"/>
          <w:szCs w:val="20"/>
        </w:rPr>
        <w:t>Timbro e firma:</w:t>
      </w:r>
      <w:r w:rsidRPr="001A0E7D">
        <w:rPr>
          <w:rFonts w:ascii="Arial Narrow" w:hAnsi="Arial Narrow" w:cs="Arial"/>
          <w:sz w:val="20"/>
          <w:szCs w:val="20"/>
        </w:rPr>
        <w:tab/>
      </w:r>
      <w:r w:rsidRPr="001A0E7D">
        <w:rPr>
          <w:rFonts w:ascii="Arial Narrow" w:hAnsi="Arial Narrow" w:cs="Arial"/>
          <w:sz w:val="20"/>
          <w:szCs w:val="20"/>
          <w:u w:val="dotted"/>
        </w:rPr>
        <w:tab/>
      </w:r>
    </w:p>
    <w:p w14:paraId="4373C2CA" w14:textId="77777777" w:rsidR="00DD3374" w:rsidRPr="001A0E7D" w:rsidRDefault="00DD3374" w:rsidP="00DD3374">
      <w:pPr>
        <w:pStyle w:val="Nessunaspaziatura"/>
        <w:ind w:left="1134"/>
        <w:jc w:val="both"/>
        <w:rPr>
          <w:rFonts w:ascii="Arial Narrow" w:hAnsi="Arial Narrow" w:cs="Arial"/>
          <w:sz w:val="20"/>
          <w:szCs w:val="20"/>
        </w:rPr>
      </w:pPr>
    </w:p>
    <w:p w14:paraId="4B0486DD" w14:textId="77777777" w:rsidR="00DD3374" w:rsidRPr="001A0E7D" w:rsidRDefault="00DD3374" w:rsidP="00DD3374">
      <w:pPr>
        <w:pStyle w:val="Nessunaspaziatura"/>
        <w:tabs>
          <w:tab w:val="left" w:pos="3402"/>
          <w:tab w:val="left" w:pos="9638"/>
        </w:tabs>
        <w:ind w:left="1134"/>
        <w:jc w:val="both"/>
        <w:rPr>
          <w:rFonts w:ascii="Arial Narrow" w:hAnsi="Arial Narrow" w:cs="Arial"/>
          <w:sz w:val="20"/>
          <w:szCs w:val="20"/>
          <w:u w:val="single"/>
        </w:rPr>
      </w:pPr>
      <w:r w:rsidRPr="001A0E7D">
        <w:rPr>
          <w:rFonts w:ascii="Arial Narrow" w:hAnsi="Arial Narrow" w:cs="Arial"/>
          <w:sz w:val="20"/>
          <w:szCs w:val="20"/>
        </w:rPr>
        <w:t>Cognome e nome:</w:t>
      </w:r>
      <w:r w:rsidRPr="001A0E7D">
        <w:rPr>
          <w:rFonts w:ascii="Arial Narrow" w:hAnsi="Arial Narrow" w:cs="Arial"/>
          <w:sz w:val="20"/>
          <w:szCs w:val="20"/>
        </w:rPr>
        <w:tab/>
      </w:r>
      <w:r w:rsidRPr="001A0E7D">
        <w:rPr>
          <w:rFonts w:ascii="Arial Narrow" w:hAnsi="Arial Narrow" w:cs="Arial"/>
          <w:sz w:val="20"/>
          <w:szCs w:val="20"/>
          <w:u w:val="dotted"/>
        </w:rPr>
        <w:tab/>
      </w:r>
    </w:p>
    <w:p w14:paraId="07B6B111" w14:textId="77777777" w:rsidR="00DD3374" w:rsidRPr="001A0E7D" w:rsidRDefault="00DD3374" w:rsidP="00DD3374">
      <w:pPr>
        <w:pStyle w:val="Nessunaspaziatura"/>
        <w:ind w:left="1134"/>
        <w:jc w:val="both"/>
        <w:rPr>
          <w:rFonts w:ascii="Arial Narrow" w:hAnsi="Arial Narrow" w:cs="Arial"/>
          <w:sz w:val="20"/>
          <w:szCs w:val="20"/>
        </w:rPr>
      </w:pPr>
    </w:p>
    <w:p w14:paraId="06B3986B" w14:textId="77777777" w:rsidR="00DD3374" w:rsidRPr="001A0E7D" w:rsidRDefault="00DD3374" w:rsidP="00DD3374">
      <w:pPr>
        <w:pStyle w:val="Nessunaspaziatura"/>
        <w:ind w:left="1134"/>
        <w:jc w:val="both"/>
        <w:rPr>
          <w:rFonts w:ascii="Arial Narrow" w:hAnsi="Arial Narrow" w:cs="Arial"/>
          <w:sz w:val="20"/>
          <w:szCs w:val="20"/>
        </w:rPr>
      </w:pPr>
    </w:p>
    <w:p w14:paraId="32EB0009" w14:textId="77777777" w:rsidR="00DD3374" w:rsidRPr="001A0E7D" w:rsidRDefault="00DD3374" w:rsidP="00DD3374">
      <w:pPr>
        <w:pStyle w:val="Nessunaspaziatura"/>
        <w:ind w:left="1134"/>
        <w:jc w:val="center"/>
        <w:rPr>
          <w:rFonts w:ascii="Arial Narrow" w:hAnsi="Arial Narrow" w:cs="Arial"/>
          <w:b/>
          <w:szCs w:val="20"/>
        </w:rPr>
      </w:pPr>
      <w:r w:rsidRPr="001A0E7D">
        <w:rPr>
          <w:rFonts w:ascii="Arial Narrow" w:hAnsi="Arial Narrow" w:cs="Arial"/>
          <w:b/>
          <w:szCs w:val="20"/>
        </w:rPr>
        <w:t>OFFERENTE CONSORZIATO 1</w:t>
      </w:r>
    </w:p>
    <w:p w14:paraId="7C6D37D3" w14:textId="77777777" w:rsidR="00DD3374" w:rsidRPr="001A0E7D" w:rsidRDefault="00DD3374" w:rsidP="00DD3374">
      <w:pPr>
        <w:pStyle w:val="Nessunaspaziatura"/>
        <w:ind w:left="1134"/>
        <w:jc w:val="both"/>
        <w:rPr>
          <w:rFonts w:ascii="Arial Narrow" w:hAnsi="Arial Narrow" w:cs="Arial"/>
          <w:sz w:val="20"/>
          <w:szCs w:val="20"/>
        </w:rPr>
      </w:pPr>
    </w:p>
    <w:p w14:paraId="0503A2B3" w14:textId="77777777" w:rsidR="00DD3374" w:rsidRPr="001A0E7D" w:rsidRDefault="00DD3374" w:rsidP="00DD3374">
      <w:pPr>
        <w:pStyle w:val="Nessunaspaziatura"/>
        <w:tabs>
          <w:tab w:val="left" w:pos="3402"/>
          <w:tab w:val="left" w:pos="9638"/>
        </w:tabs>
        <w:ind w:left="1134"/>
        <w:jc w:val="both"/>
        <w:rPr>
          <w:rFonts w:ascii="Arial Narrow" w:hAnsi="Arial Narrow" w:cs="Arial"/>
          <w:sz w:val="20"/>
          <w:szCs w:val="20"/>
          <w:u w:val="dotted"/>
        </w:rPr>
      </w:pPr>
      <w:r w:rsidRPr="001A0E7D">
        <w:rPr>
          <w:rFonts w:ascii="Arial Narrow" w:hAnsi="Arial Narrow" w:cs="Arial"/>
          <w:sz w:val="20"/>
          <w:szCs w:val="20"/>
        </w:rPr>
        <w:t>Nome:</w:t>
      </w:r>
      <w:r w:rsidRPr="001A0E7D">
        <w:rPr>
          <w:rFonts w:ascii="Arial Narrow" w:hAnsi="Arial Narrow" w:cs="Arial"/>
          <w:sz w:val="20"/>
          <w:szCs w:val="20"/>
        </w:rPr>
        <w:tab/>
      </w:r>
      <w:r w:rsidRPr="001A0E7D">
        <w:rPr>
          <w:rFonts w:ascii="Arial Narrow" w:hAnsi="Arial Narrow" w:cs="Arial"/>
          <w:sz w:val="20"/>
          <w:szCs w:val="20"/>
          <w:u w:val="dotted"/>
        </w:rPr>
        <w:tab/>
      </w:r>
    </w:p>
    <w:p w14:paraId="7785690B" w14:textId="77777777" w:rsidR="00DD3374" w:rsidRPr="001A0E7D" w:rsidRDefault="00DD3374" w:rsidP="00DD3374">
      <w:pPr>
        <w:pStyle w:val="Nessunaspaziatura"/>
        <w:tabs>
          <w:tab w:val="left" w:pos="3402"/>
          <w:tab w:val="left" w:pos="9638"/>
        </w:tabs>
        <w:ind w:left="1134"/>
        <w:jc w:val="both"/>
        <w:rPr>
          <w:rFonts w:ascii="Arial Narrow" w:hAnsi="Arial Narrow" w:cs="Arial"/>
          <w:sz w:val="20"/>
          <w:szCs w:val="20"/>
          <w:u w:val="dotted"/>
        </w:rPr>
      </w:pPr>
    </w:p>
    <w:p w14:paraId="541BB7CB" w14:textId="77777777" w:rsidR="00DD3374" w:rsidRPr="001A0E7D" w:rsidRDefault="00DD3374" w:rsidP="00DD3374">
      <w:pPr>
        <w:pStyle w:val="Nessunaspaziatura"/>
        <w:tabs>
          <w:tab w:val="left" w:pos="3402"/>
          <w:tab w:val="left" w:pos="9638"/>
        </w:tabs>
        <w:ind w:left="1134"/>
        <w:jc w:val="both"/>
        <w:rPr>
          <w:rFonts w:ascii="Arial Narrow" w:hAnsi="Arial Narrow" w:cs="Arial"/>
          <w:sz w:val="20"/>
          <w:szCs w:val="20"/>
          <w:u w:val="dotted"/>
        </w:rPr>
      </w:pPr>
      <w:r w:rsidRPr="001A0E7D">
        <w:rPr>
          <w:rFonts w:ascii="Arial Narrow" w:hAnsi="Arial Narrow" w:cs="Arial"/>
          <w:sz w:val="20"/>
          <w:szCs w:val="20"/>
        </w:rPr>
        <w:t>Sede:</w:t>
      </w:r>
      <w:r w:rsidRPr="001A0E7D">
        <w:rPr>
          <w:rFonts w:ascii="Arial Narrow" w:hAnsi="Arial Narrow" w:cs="Arial"/>
          <w:sz w:val="20"/>
          <w:szCs w:val="20"/>
        </w:rPr>
        <w:tab/>
      </w:r>
      <w:r w:rsidRPr="001A0E7D">
        <w:rPr>
          <w:rFonts w:ascii="Arial Narrow" w:hAnsi="Arial Narrow" w:cs="Arial"/>
          <w:sz w:val="20"/>
          <w:szCs w:val="20"/>
          <w:u w:val="dotted"/>
        </w:rPr>
        <w:tab/>
      </w:r>
    </w:p>
    <w:p w14:paraId="4666B6B2" w14:textId="77777777" w:rsidR="00DD3374" w:rsidRPr="001A0E7D" w:rsidRDefault="00DD3374" w:rsidP="00DD3374">
      <w:pPr>
        <w:pStyle w:val="Nessunaspaziatura"/>
        <w:tabs>
          <w:tab w:val="left" w:pos="3402"/>
          <w:tab w:val="left" w:pos="9638"/>
        </w:tabs>
        <w:ind w:left="1134"/>
        <w:jc w:val="both"/>
        <w:rPr>
          <w:rFonts w:ascii="Arial Narrow" w:hAnsi="Arial Narrow" w:cs="Arial"/>
          <w:sz w:val="20"/>
          <w:szCs w:val="20"/>
          <w:u w:val="dotted"/>
        </w:rPr>
      </w:pPr>
    </w:p>
    <w:p w14:paraId="6D7B9D3C" w14:textId="77777777" w:rsidR="00DD3374" w:rsidRPr="001A0E7D" w:rsidRDefault="00DD3374" w:rsidP="00DD3374">
      <w:pPr>
        <w:pStyle w:val="Nessunaspaziatura"/>
        <w:tabs>
          <w:tab w:val="left" w:pos="3402"/>
          <w:tab w:val="right" w:pos="5387"/>
          <w:tab w:val="left" w:pos="9638"/>
        </w:tabs>
        <w:ind w:left="1134"/>
        <w:jc w:val="both"/>
        <w:rPr>
          <w:rFonts w:ascii="Arial Narrow" w:hAnsi="Arial Narrow" w:cs="Arial"/>
          <w:sz w:val="20"/>
          <w:szCs w:val="20"/>
        </w:rPr>
      </w:pPr>
      <w:r w:rsidRPr="001A0E7D">
        <w:rPr>
          <w:rFonts w:ascii="Arial Narrow" w:hAnsi="Arial Narrow" w:cs="Arial"/>
          <w:sz w:val="20"/>
          <w:szCs w:val="20"/>
        </w:rPr>
        <w:t>Quota consorzio:</w:t>
      </w:r>
      <w:r w:rsidRPr="001A0E7D">
        <w:rPr>
          <w:rFonts w:ascii="Arial Narrow" w:hAnsi="Arial Narrow" w:cs="Arial"/>
          <w:sz w:val="20"/>
          <w:szCs w:val="20"/>
        </w:rPr>
        <w:tab/>
      </w:r>
      <w:r w:rsidRPr="001A0E7D">
        <w:rPr>
          <w:rFonts w:ascii="Arial Narrow" w:hAnsi="Arial Narrow" w:cs="Arial"/>
          <w:sz w:val="20"/>
          <w:szCs w:val="20"/>
          <w:u w:val="dotted"/>
        </w:rPr>
        <w:tab/>
        <w:t>%</w:t>
      </w:r>
    </w:p>
    <w:p w14:paraId="3A4BE715" w14:textId="77777777" w:rsidR="00DD3374" w:rsidRPr="001A0E7D" w:rsidRDefault="00DD3374" w:rsidP="00DD3374">
      <w:pPr>
        <w:pStyle w:val="Nessunaspaziatura"/>
        <w:ind w:left="1134"/>
        <w:jc w:val="both"/>
        <w:rPr>
          <w:rFonts w:ascii="Arial Narrow" w:hAnsi="Arial Narrow" w:cs="Arial"/>
          <w:sz w:val="20"/>
          <w:szCs w:val="20"/>
        </w:rPr>
      </w:pPr>
    </w:p>
    <w:p w14:paraId="0CECD3D8" w14:textId="77777777" w:rsidR="00DD3374" w:rsidRPr="001A0E7D" w:rsidRDefault="00DD3374" w:rsidP="00DD3374">
      <w:pPr>
        <w:pStyle w:val="Nessunaspaziatura"/>
        <w:tabs>
          <w:tab w:val="left" w:pos="3402"/>
          <w:tab w:val="left" w:pos="9638"/>
        </w:tabs>
        <w:ind w:left="1134"/>
        <w:jc w:val="both"/>
        <w:rPr>
          <w:rFonts w:ascii="Arial Narrow" w:hAnsi="Arial Narrow" w:cs="Arial"/>
          <w:sz w:val="20"/>
          <w:szCs w:val="20"/>
        </w:rPr>
      </w:pPr>
    </w:p>
    <w:p w14:paraId="7487B652" w14:textId="77777777" w:rsidR="00DD3374" w:rsidRPr="001A0E7D" w:rsidRDefault="00DD3374" w:rsidP="00DD3374">
      <w:pPr>
        <w:pStyle w:val="Nessunaspaziatura"/>
        <w:tabs>
          <w:tab w:val="left" w:pos="3402"/>
          <w:tab w:val="left" w:pos="9638"/>
        </w:tabs>
        <w:ind w:left="1134"/>
        <w:jc w:val="both"/>
        <w:rPr>
          <w:rFonts w:ascii="Arial Narrow" w:hAnsi="Arial Narrow" w:cs="Arial"/>
          <w:sz w:val="20"/>
          <w:szCs w:val="20"/>
          <w:u w:val="single"/>
        </w:rPr>
      </w:pPr>
      <w:r w:rsidRPr="001A0E7D">
        <w:rPr>
          <w:rFonts w:ascii="Arial Narrow" w:hAnsi="Arial Narrow" w:cs="Arial"/>
          <w:sz w:val="20"/>
          <w:szCs w:val="20"/>
        </w:rPr>
        <w:t>Timbro e firma:</w:t>
      </w:r>
      <w:r w:rsidRPr="001A0E7D">
        <w:rPr>
          <w:rFonts w:ascii="Arial Narrow" w:hAnsi="Arial Narrow" w:cs="Arial"/>
          <w:sz w:val="20"/>
          <w:szCs w:val="20"/>
        </w:rPr>
        <w:tab/>
      </w:r>
      <w:r w:rsidRPr="001A0E7D">
        <w:rPr>
          <w:rFonts w:ascii="Arial Narrow" w:hAnsi="Arial Narrow" w:cs="Arial"/>
          <w:sz w:val="20"/>
          <w:szCs w:val="20"/>
          <w:u w:val="dotted"/>
        </w:rPr>
        <w:tab/>
      </w:r>
    </w:p>
    <w:p w14:paraId="156A521E" w14:textId="77777777" w:rsidR="00DD3374" w:rsidRPr="001A0E7D" w:rsidRDefault="00DD3374" w:rsidP="00DD3374">
      <w:pPr>
        <w:pStyle w:val="Nessunaspaziatura"/>
        <w:ind w:left="1134"/>
        <w:jc w:val="both"/>
        <w:rPr>
          <w:rFonts w:ascii="Arial Narrow" w:hAnsi="Arial Narrow" w:cs="Arial"/>
          <w:sz w:val="20"/>
          <w:szCs w:val="20"/>
        </w:rPr>
      </w:pPr>
    </w:p>
    <w:p w14:paraId="2ADCF2C9" w14:textId="77777777" w:rsidR="00DD3374" w:rsidRPr="001A0E7D" w:rsidRDefault="00DD3374" w:rsidP="00DD3374">
      <w:pPr>
        <w:pStyle w:val="Nessunaspaziatura"/>
        <w:tabs>
          <w:tab w:val="left" w:pos="3402"/>
          <w:tab w:val="left" w:pos="9638"/>
        </w:tabs>
        <w:ind w:left="1134"/>
        <w:jc w:val="both"/>
        <w:rPr>
          <w:rFonts w:ascii="Arial Narrow" w:hAnsi="Arial Narrow" w:cs="Arial"/>
          <w:sz w:val="20"/>
          <w:szCs w:val="20"/>
          <w:u w:val="single"/>
        </w:rPr>
      </w:pPr>
      <w:r w:rsidRPr="001A0E7D">
        <w:rPr>
          <w:rFonts w:ascii="Arial Narrow" w:hAnsi="Arial Narrow" w:cs="Arial"/>
          <w:sz w:val="20"/>
          <w:szCs w:val="20"/>
        </w:rPr>
        <w:t>Cognome e nome:</w:t>
      </w:r>
      <w:r w:rsidRPr="001A0E7D">
        <w:rPr>
          <w:rFonts w:ascii="Arial Narrow" w:hAnsi="Arial Narrow" w:cs="Arial"/>
          <w:sz w:val="20"/>
          <w:szCs w:val="20"/>
        </w:rPr>
        <w:tab/>
      </w:r>
      <w:r w:rsidRPr="001A0E7D">
        <w:rPr>
          <w:rFonts w:ascii="Arial Narrow" w:hAnsi="Arial Narrow" w:cs="Arial"/>
          <w:sz w:val="20"/>
          <w:szCs w:val="20"/>
          <w:u w:val="dotted"/>
        </w:rPr>
        <w:tab/>
      </w:r>
    </w:p>
    <w:p w14:paraId="795AD119" w14:textId="77777777" w:rsidR="00DD3374" w:rsidRPr="001A0E7D" w:rsidRDefault="00DD3374" w:rsidP="00DD3374">
      <w:pPr>
        <w:pStyle w:val="Nessunaspaziatura"/>
        <w:ind w:left="1134"/>
        <w:jc w:val="both"/>
        <w:rPr>
          <w:rFonts w:ascii="Arial Narrow" w:hAnsi="Arial Narrow" w:cs="Arial"/>
          <w:sz w:val="20"/>
          <w:szCs w:val="20"/>
        </w:rPr>
      </w:pPr>
    </w:p>
    <w:p w14:paraId="2C14A23F" w14:textId="77777777" w:rsidR="00DD3374" w:rsidRPr="001A0E7D" w:rsidRDefault="00DD3374" w:rsidP="00DD3374">
      <w:pPr>
        <w:pStyle w:val="Nessunaspaziatura"/>
        <w:ind w:left="1134"/>
        <w:jc w:val="both"/>
        <w:rPr>
          <w:rFonts w:ascii="Arial Narrow" w:hAnsi="Arial Narrow" w:cs="Arial"/>
          <w:sz w:val="20"/>
          <w:szCs w:val="20"/>
        </w:rPr>
      </w:pPr>
    </w:p>
    <w:p w14:paraId="2EA10F99" w14:textId="77777777" w:rsidR="00DD3374" w:rsidRPr="001A0E7D" w:rsidRDefault="00DD3374" w:rsidP="00DD3374">
      <w:pPr>
        <w:pStyle w:val="Nessunaspaziatura"/>
        <w:ind w:left="1134"/>
        <w:jc w:val="center"/>
        <w:rPr>
          <w:rFonts w:ascii="Arial Narrow" w:hAnsi="Arial Narrow" w:cs="Arial"/>
          <w:b/>
          <w:szCs w:val="20"/>
        </w:rPr>
      </w:pPr>
      <w:r w:rsidRPr="001A0E7D">
        <w:rPr>
          <w:rFonts w:ascii="Arial Narrow" w:hAnsi="Arial Narrow" w:cs="Arial"/>
          <w:b/>
          <w:szCs w:val="20"/>
          <w:highlight w:val="yellow"/>
        </w:rPr>
        <w:t>OFFERENTE CONSORZIATO 2</w:t>
      </w:r>
    </w:p>
    <w:p w14:paraId="73E029B6" w14:textId="77777777" w:rsidR="00DD3374" w:rsidRPr="001A0E7D" w:rsidRDefault="00DD3374" w:rsidP="00DD3374">
      <w:pPr>
        <w:pStyle w:val="Nessunaspaziatura"/>
        <w:ind w:left="1134"/>
        <w:jc w:val="both"/>
        <w:rPr>
          <w:rFonts w:ascii="Arial Narrow" w:hAnsi="Arial Narrow" w:cs="Arial"/>
          <w:sz w:val="20"/>
          <w:szCs w:val="20"/>
        </w:rPr>
      </w:pPr>
    </w:p>
    <w:p w14:paraId="79AD0FBE" w14:textId="77777777" w:rsidR="00DD3374" w:rsidRPr="001A0E7D" w:rsidRDefault="00DD3374" w:rsidP="00DD3374">
      <w:pPr>
        <w:pStyle w:val="Nessunaspaziatura"/>
        <w:tabs>
          <w:tab w:val="left" w:pos="3402"/>
          <w:tab w:val="left" w:pos="9638"/>
        </w:tabs>
        <w:ind w:left="1134"/>
        <w:jc w:val="both"/>
        <w:rPr>
          <w:rFonts w:ascii="Arial Narrow" w:hAnsi="Arial Narrow" w:cs="Arial"/>
          <w:sz w:val="20"/>
          <w:szCs w:val="20"/>
          <w:u w:val="dotted"/>
        </w:rPr>
      </w:pPr>
      <w:r w:rsidRPr="001A0E7D">
        <w:rPr>
          <w:rFonts w:ascii="Arial Narrow" w:hAnsi="Arial Narrow" w:cs="Arial"/>
          <w:sz w:val="20"/>
          <w:szCs w:val="20"/>
        </w:rPr>
        <w:t>Nome:</w:t>
      </w:r>
      <w:r w:rsidRPr="001A0E7D">
        <w:rPr>
          <w:rFonts w:ascii="Arial Narrow" w:hAnsi="Arial Narrow" w:cs="Arial"/>
          <w:sz w:val="20"/>
          <w:szCs w:val="20"/>
        </w:rPr>
        <w:tab/>
      </w:r>
      <w:r w:rsidRPr="001A0E7D">
        <w:rPr>
          <w:rFonts w:ascii="Arial Narrow" w:hAnsi="Arial Narrow" w:cs="Arial"/>
          <w:sz w:val="20"/>
          <w:szCs w:val="20"/>
          <w:u w:val="dotted"/>
        </w:rPr>
        <w:tab/>
      </w:r>
    </w:p>
    <w:p w14:paraId="7F41EA20" w14:textId="77777777" w:rsidR="00DD3374" w:rsidRPr="001A0E7D" w:rsidRDefault="00DD3374" w:rsidP="00DD3374">
      <w:pPr>
        <w:pStyle w:val="Nessunaspaziatura"/>
        <w:tabs>
          <w:tab w:val="left" w:pos="3402"/>
          <w:tab w:val="left" w:pos="9638"/>
        </w:tabs>
        <w:ind w:left="1134"/>
        <w:jc w:val="both"/>
        <w:rPr>
          <w:rFonts w:ascii="Arial Narrow" w:hAnsi="Arial Narrow" w:cs="Arial"/>
          <w:sz w:val="20"/>
          <w:szCs w:val="20"/>
          <w:u w:val="dotted"/>
        </w:rPr>
      </w:pPr>
    </w:p>
    <w:p w14:paraId="1EBFC271" w14:textId="77777777" w:rsidR="00DD3374" w:rsidRPr="001A0E7D" w:rsidRDefault="00DD3374" w:rsidP="00DD3374">
      <w:pPr>
        <w:pStyle w:val="Nessunaspaziatura"/>
        <w:tabs>
          <w:tab w:val="left" w:pos="3402"/>
          <w:tab w:val="left" w:pos="9638"/>
        </w:tabs>
        <w:ind w:left="1134"/>
        <w:jc w:val="both"/>
        <w:rPr>
          <w:rFonts w:ascii="Arial Narrow" w:hAnsi="Arial Narrow" w:cs="Arial"/>
          <w:sz w:val="20"/>
          <w:szCs w:val="20"/>
          <w:u w:val="dotted"/>
        </w:rPr>
      </w:pPr>
      <w:r w:rsidRPr="001A0E7D">
        <w:rPr>
          <w:rFonts w:ascii="Arial Narrow" w:hAnsi="Arial Narrow" w:cs="Arial"/>
          <w:sz w:val="20"/>
          <w:szCs w:val="20"/>
        </w:rPr>
        <w:t>Sede:</w:t>
      </w:r>
      <w:r w:rsidRPr="001A0E7D">
        <w:rPr>
          <w:rFonts w:ascii="Arial Narrow" w:hAnsi="Arial Narrow" w:cs="Arial"/>
          <w:sz w:val="20"/>
          <w:szCs w:val="20"/>
        </w:rPr>
        <w:tab/>
      </w:r>
      <w:r w:rsidRPr="001A0E7D">
        <w:rPr>
          <w:rFonts w:ascii="Arial Narrow" w:hAnsi="Arial Narrow" w:cs="Arial"/>
          <w:sz w:val="20"/>
          <w:szCs w:val="20"/>
          <w:u w:val="dotted"/>
        </w:rPr>
        <w:tab/>
      </w:r>
    </w:p>
    <w:p w14:paraId="3D93236C" w14:textId="77777777" w:rsidR="00DD3374" w:rsidRPr="001A0E7D" w:rsidRDefault="00DD3374" w:rsidP="00DD3374">
      <w:pPr>
        <w:pStyle w:val="Nessunaspaziatura"/>
        <w:tabs>
          <w:tab w:val="left" w:pos="3402"/>
          <w:tab w:val="left" w:pos="9638"/>
        </w:tabs>
        <w:ind w:left="1134"/>
        <w:jc w:val="both"/>
        <w:rPr>
          <w:rFonts w:ascii="Arial Narrow" w:hAnsi="Arial Narrow" w:cs="Arial"/>
          <w:sz w:val="20"/>
          <w:szCs w:val="20"/>
          <w:u w:val="dotted"/>
        </w:rPr>
      </w:pPr>
    </w:p>
    <w:p w14:paraId="50C2ACD1" w14:textId="77777777" w:rsidR="00DD3374" w:rsidRPr="001A0E7D" w:rsidRDefault="00DD3374" w:rsidP="00DD3374">
      <w:pPr>
        <w:pStyle w:val="Nessunaspaziatura"/>
        <w:tabs>
          <w:tab w:val="left" w:pos="3402"/>
          <w:tab w:val="right" w:pos="5387"/>
          <w:tab w:val="left" w:pos="9638"/>
        </w:tabs>
        <w:ind w:left="1134"/>
        <w:jc w:val="both"/>
        <w:rPr>
          <w:rFonts w:ascii="Arial Narrow" w:hAnsi="Arial Narrow" w:cs="Arial"/>
          <w:sz w:val="20"/>
          <w:szCs w:val="20"/>
        </w:rPr>
      </w:pPr>
      <w:r w:rsidRPr="001A0E7D">
        <w:rPr>
          <w:rFonts w:ascii="Arial Narrow" w:hAnsi="Arial Narrow" w:cs="Arial"/>
          <w:sz w:val="20"/>
          <w:szCs w:val="20"/>
        </w:rPr>
        <w:t>Quota consorzio:</w:t>
      </w:r>
      <w:r w:rsidRPr="001A0E7D">
        <w:rPr>
          <w:rFonts w:ascii="Arial Narrow" w:hAnsi="Arial Narrow" w:cs="Arial"/>
          <w:sz w:val="20"/>
          <w:szCs w:val="20"/>
        </w:rPr>
        <w:tab/>
      </w:r>
      <w:r w:rsidRPr="001A0E7D">
        <w:rPr>
          <w:rFonts w:ascii="Arial Narrow" w:hAnsi="Arial Narrow" w:cs="Arial"/>
          <w:sz w:val="20"/>
          <w:szCs w:val="20"/>
          <w:u w:val="dotted"/>
        </w:rPr>
        <w:tab/>
        <w:t>%</w:t>
      </w:r>
    </w:p>
    <w:p w14:paraId="576CABCF" w14:textId="77777777" w:rsidR="00DD3374" w:rsidRPr="001A0E7D" w:rsidRDefault="00DD3374" w:rsidP="00DD3374">
      <w:pPr>
        <w:pStyle w:val="Nessunaspaziatura"/>
        <w:ind w:left="1134"/>
        <w:jc w:val="both"/>
        <w:rPr>
          <w:rFonts w:ascii="Arial Narrow" w:hAnsi="Arial Narrow" w:cs="Arial"/>
          <w:sz w:val="20"/>
          <w:szCs w:val="20"/>
        </w:rPr>
      </w:pPr>
    </w:p>
    <w:p w14:paraId="7F0814E3" w14:textId="77777777" w:rsidR="00DD3374" w:rsidRPr="001A0E7D" w:rsidRDefault="00DD3374" w:rsidP="00DD3374">
      <w:pPr>
        <w:pStyle w:val="Nessunaspaziatura"/>
        <w:tabs>
          <w:tab w:val="left" w:pos="3402"/>
          <w:tab w:val="left" w:pos="9638"/>
        </w:tabs>
        <w:ind w:left="1134"/>
        <w:jc w:val="both"/>
        <w:rPr>
          <w:rFonts w:ascii="Arial Narrow" w:hAnsi="Arial Narrow" w:cs="Arial"/>
          <w:sz w:val="20"/>
          <w:szCs w:val="20"/>
        </w:rPr>
      </w:pPr>
    </w:p>
    <w:p w14:paraId="74164FDB" w14:textId="77777777" w:rsidR="00DD3374" w:rsidRPr="001A0E7D" w:rsidRDefault="00DD3374" w:rsidP="00DD3374">
      <w:pPr>
        <w:pStyle w:val="Nessunaspaziatura"/>
        <w:tabs>
          <w:tab w:val="left" w:pos="3402"/>
          <w:tab w:val="left" w:pos="9638"/>
        </w:tabs>
        <w:ind w:left="1134"/>
        <w:jc w:val="both"/>
        <w:rPr>
          <w:rFonts w:ascii="Arial Narrow" w:hAnsi="Arial Narrow" w:cs="Arial"/>
          <w:sz w:val="20"/>
          <w:szCs w:val="20"/>
          <w:u w:val="single"/>
        </w:rPr>
      </w:pPr>
      <w:r w:rsidRPr="001A0E7D">
        <w:rPr>
          <w:rFonts w:ascii="Arial Narrow" w:hAnsi="Arial Narrow" w:cs="Arial"/>
          <w:sz w:val="20"/>
          <w:szCs w:val="20"/>
        </w:rPr>
        <w:t>Timbro e firma:</w:t>
      </w:r>
      <w:r w:rsidRPr="001A0E7D">
        <w:rPr>
          <w:rFonts w:ascii="Arial Narrow" w:hAnsi="Arial Narrow" w:cs="Arial"/>
          <w:sz w:val="20"/>
          <w:szCs w:val="20"/>
        </w:rPr>
        <w:tab/>
      </w:r>
      <w:r w:rsidRPr="001A0E7D">
        <w:rPr>
          <w:rFonts w:ascii="Arial Narrow" w:hAnsi="Arial Narrow" w:cs="Arial"/>
          <w:sz w:val="20"/>
          <w:szCs w:val="20"/>
          <w:u w:val="dotted"/>
        </w:rPr>
        <w:tab/>
      </w:r>
    </w:p>
    <w:p w14:paraId="17028D75" w14:textId="77777777" w:rsidR="00DD3374" w:rsidRPr="001A0E7D" w:rsidRDefault="00DD3374" w:rsidP="00DD3374">
      <w:pPr>
        <w:pStyle w:val="Nessunaspaziatura"/>
        <w:ind w:left="1134"/>
        <w:jc w:val="both"/>
        <w:rPr>
          <w:rFonts w:ascii="Arial Narrow" w:hAnsi="Arial Narrow" w:cs="Arial"/>
          <w:sz w:val="20"/>
          <w:szCs w:val="20"/>
        </w:rPr>
      </w:pPr>
    </w:p>
    <w:p w14:paraId="57F96F95" w14:textId="77777777" w:rsidR="00DD3374" w:rsidRPr="001A0E7D" w:rsidRDefault="00DD3374" w:rsidP="00DD3374">
      <w:pPr>
        <w:pStyle w:val="Nessunaspaziatura"/>
        <w:tabs>
          <w:tab w:val="left" w:pos="3402"/>
          <w:tab w:val="left" w:pos="9638"/>
        </w:tabs>
        <w:ind w:left="1134"/>
        <w:jc w:val="both"/>
        <w:rPr>
          <w:rFonts w:ascii="Arial Narrow" w:hAnsi="Arial Narrow" w:cs="Arial"/>
          <w:sz w:val="20"/>
          <w:szCs w:val="20"/>
          <w:u w:val="single"/>
        </w:rPr>
      </w:pPr>
      <w:r w:rsidRPr="001A0E7D">
        <w:rPr>
          <w:rFonts w:ascii="Arial Narrow" w:hAnsi="Arial Narrow" w:cs="Arial"/>
          <w:sz w:val="20"/>
          <w:szCs w:val="20"/>
        </w:rPr>
        <w:t>Cognome e nome:</w:t>
      </w:r>
      <w:r w:rsidRPr="001A0E7D">
        <w:rPr>
          <w:rFonts w:ascii="Arial Narrow" w:hAnsi="Arial Narrow" w:cs="Arial"/>
          <w:sz w:val="20"/>
          <w:szCs w:val="20"/>
        </w:rPr>
        <w:tab/>
      </w:r>
      <w:r w:rsidRPr="001A0E7D">
        <w:rPr>
          <w:rFonts w:ascii="Arial Narrow" w:hAnsi="Arial Narrow" w:cs="Arial"/>
          <w:sz w:val="20"/>
          <w:szCs w:val="20"/>
          <w:u w:val="dotted"/>
        </w:rPr>
        <w:tab/>
      </w:r>
    </w:p>
    <w:p w14:paraId="641BFF33" w14:textId="3F1FE74E" w:rsidR="00B17D84" w:rsidRPr="001A0E7D" w:rsidRDefault="00B17D84">
      <w:pPr>
        <w:rPr>
          <w:rFonts w:ascii="Arial Narrow" w:hAnsi="Arial Narrow" w:cs="Arial"/>
          <w:sz w:val="20"/>
          <w:szCs w:val="20"/>
        </w:rPr>
      </w:pPr>
      <w:r w:rsidRPr="001A0E7D">
        <w:rPr>
          <w:rFonts w:ascii="Arial Narrow" w:hAnsi="Arial Narrow" w:cs="Arial"/>
          <w:sz w:val="20"/>
          <w:szCs w:val="20"/>
        </w:rPr>
        <w:br w:type="page"/>
      </w:r>
    </w:p>
    <w:p w14:paraId="64239A6A" w14:textId="0BC16294" w:rsidR="001271CB" w:rsidRPr="001A0E7D" w:rsidRDefault="001271CB">
      <w:pPr>
        <w:pStyle w:val="Titolo2"/>
      </w:pPr>
      <w:bookmarkStart w:id="25" w:name="_Toc168910082"/>
      <w:r w:rsidRPr="001A0E7D">
        <w:lastRenderedPageBreak/>
        <w:t>Subappalto</w:t>
      </w:r>
      <w:bookmarkEnd w:id="25"/>
    </w:p>
    <w:p w14:paraId="44E7B17E" w14:textId="77777777" w:rsidR="001271CB" w:rsidRPr="001A0E7D" w:rsidRDefault="001271CB" w:rsidP="001271CB">
      <w:pPr>
        <w:pStyle w:val="Nessunaspaziatura"/>
        <w:ind w:left="1134"/>
        <w:jc w:val="both"/>
        <w:rPr>
          <w:rFonts w:ascii="Arial Narrow" w:hAnsi="Arial Narrow" w:cs="Arial"/>
          <w:sz w:val="20"/>
          <w:szCs w:val="20"/>
        </w:rPr>
      </w:pPr>
    </w:p>
    <w:p w14:paraId="07911893" w14:textId="77777777" w:rsidR="001271CB" w:rsidRPr="001A0E7D" w:rsidRDefault="001271CB" w:rsidP="001271CB">
      <w:pPr>
        <w:pStyle w:val="Nessunaspaziatura"/>
        <w:ind w:left="1134"/>
        <w:jc w:val="both"/>
        <w:rPr>
          <w:rFonts w:ascii="Arial Narrow" w:hAnsi="Arial Narrow" w:cs="Arial"/>
          <w:b/>
          <w:sz w:val="20"/>
          <w:szCs w:val="20"/>
        </w:rPr>
      </w:pPr>
      <w:r w:rsidRPr="001A0E7D">
        <w:rPr>
          <w:rFonts w:ascii="Arial Narrow" w:hAnsi="Arial Narrow" w:cs="Arial"/>
          <w:b/>
          <w:sz w:val="20"/>
          <w:szCs w:val="20"/>
        </w:rPr>
        <w:t xml:space="preserve">Il subappalto </w:t>
      </w:r>
      <w:r w:rsidRPr="001A0E7D">
        <w:rPr>
          <w:rFonts w:ascii="Arial Narrow" w:hAnsi="Arial Narrow" w:cs="Arial"/>
          <w:b/>
          <w:sz w:val="20"/>
          <w:szCs w:val="20"/>
          <w:highlight w:val="yellow"/>
        </w:rPr>
        <w:t>non</w:t>
      </w:r>
      <w:r w:rsidRPr="001A0E7D">
        <w:rPr>
          <w:rFonts w:ascii="Arial Narrow" w:hAnsi="Arial Narrow" w:cs="Arial"/>
          <w:b/>
          <w:sz w:val="20"/>
          <w:szCs w:val="20"/>
        </w:rPr>
        <w:t xml:space="preserve"> è ammesso.</w:t>
      </w:r>
    </w:p>
    <w:p w14:paraId="64688529" w14:textId="77777777" w:rsidR="001271CB" w:rsidRPr="001A0E7D" w:rsidRDefault="001271CB" w:rsidP="001271CB">
      <w:pPr>
        <w:pStyle w:val="Nessunaspaziatura"/>
        <w:ind w:left="1134"/>
        <w:jc w:val="both"/>
        <w:rPr>
          <w:rFonts w:ascii="Arial Narrow" w:hAnsi="Arial Narrow" w:cs="Arial"/>
          <w:sz w:val="20"/>
          <w:szCs w:val="20"/>
        </w:rPr>
      </w:pPr>
      <w:r w:rsidRPr="001A0E7D">
        <w:rPr>
          <w:rFonts w:ascii="Arial Narrow" w:hAnsi="Arial Narrow" w:cs="Arial"/>
          <w:sz w:val="20"/>
          <w:szCs w:val="20"/>
        </w:rPr>
        <w:t xml:space="preserve">Per le condizioni del subappalto si rimanda al </w:t>
      </w:r>
      <w:r w:rsidRPr="001A0E7D">
        <w:rPr>
          <w:rFonts w:ascii="Arial Narrow" w:hAnsi="Arial Narrow"/>
          <w:sz w:val="20"/>
          <w:szCs w:val="20"/>
        </w:rPr>
        <w:t>capitolo 6.2.5 delle Disposizioni particolari</w:t>
      </w:r>
      <w:r w:rsidRPr="001A0E7D">
        <w:rPr>
          <w:rFonts w:ascii="Arial Narrow" w:hAnsi="Arial Narrow" w:cs="Arial"/>
          <w:sz w:val="20"/>
          <w:szCs w:val="20"/>
        </w:rPr>
        <w:t>.</w:t>
      </w:r>
    </w:p>
    <w:p w14:paraId="18C953DB" w14:textId="77777777" w:rsidR="001271CB" w:rsidRPr="001A0E7D" w:rsidRDefault="001271CB" w:rsidP="001271CB">
      <w:pPr>
        <w:pStyle w:val="Nessunaspaziatura"/>
        <w:ind w:left="1134"/>
        <w:jc w:val="both"/>
        <w:rPr>
          <w:rFonts w:ascii="Arial Narrow" w:hAnsi="Arial Narrow" w:cs="Arial"/>
          <w:sz w:val="20"/>
          <w:szCs w:val="20"/>
        </w:rPr>
      </w:pPr>
    </w:p>
    <w:p w14:paraId="7EA2C9DA" w14:textId="77777777" w:rsidR="001271CB" w:rsidRPr="001A0E7D" w:rsidRDefault="001271CB" w:rsidP="001271CB">
      <w:pPr>
        <w:pStyle w:val="Nessunaspaziatura"/>
        <w:ind w:left="1134"/>
        <w:jc w:val="both"/>
        <w:rPr>
          <w:rFonts w:ascii="Arial Narrow" w:hAnsi="Arial Narrow" w:cs="Arial"/>
          <w:sz w:val="20"/>
          <w:szCs w:val="20"/>
        </w:rPr>
      </w:pPr>
    </w:p>
    <w:p w14:paraId="4626B378" w14:textId="77777777" w:rsidR="001271CB" w:rsidRPr="001A0E7D" w:rsidRDefault="001271CB" w:rsidP="001271CB">
      <w:pPr>
        <w:pStyle w:val="Nessunaspaziatura"/>
        <w:ind w:left="1134"/>
        <w:jc w:val="both"/>
        <w:rPr>
          <w:rFonts w:ascii="Arial Narrow" w:hAnsi="Arial Narrow" w:cs="Arial"/>
          <w:b/>
          <w:sz w:val="20"/>
          <w:szCs w:val="20"/>
        </w:rPr>
      </w:pPr>
      <w:r w:rsidRPr="001A0E7D">
        <w:rPr>
          <w:rFonts w:ascii="Arial Narrow" w:hAnsi="Arial Narrow" w:cs="Arial"/>
          <w:b/>
          <w:sz w:val="20"/>
          <w:szCs w:val="20"/>
          <w:highlight w:val="yellow"/>
        </w:rPr>
        <w:t>L’offerente è tenuto a completare l’offerta con i seguenti dati:</w:t>
      </w:r>
    </w:p>
    <w:p w14:paraId="55BFE56C" w14:textId="77777777" w:rsidR="001271CB" w:rsidRPr="001A0E7D" w:rsidRDefault="001271CB" w:rsidP="001271CB">
      <w:pPr>
        <w:pStyle w:val="Nessunaspaziatura"/>
        <w:tabs>
          <w:tab w:val="left" w:pos="8222"/>
        </w:tabs>
        <w:ind w:left="1134"/>
        <w:jc w:val="both"/>
        <w:rPr>
          <w:rFonts w:ascii="Arial Narrow" w:hAnsi="Arial Narrow" w:cs="Arial"/>
          <w:b/>
          <w:sz w:val="20"/>
          <w:szCs w:val="20"/>
          <w:u w:val="single"/>
        </w:rPr>
      </w:pPr>
      <w:r w:rsidRPr="001A0E7D">
        <w:rPr>
          <w:rFonts w:ascii="Arial Narrow" w:hAnsi="Arial Narrow" w:cs="Arial"/>
          <w:sz w:val="20"/>
          <w:szCs w:val="20"/>
        </w:rPr>
        <w:tab/>
      </w:r>
      <w:r w:rsidRPr="001A0E7D">
        <w:rPr>
          <w:rFonts w:ascii="Arial Narrow" w:hAnsi="Arial Narrow" w:cs="Arial"/>
          <w:b/>
          <w:sz w:val="20"/>
          <w:szCs w:val="20"/>
          <w:u w:val="single"/>
        </w:rPr>
        <w:t>Importo opere</w:t>
      </w:r>
    </w:p>
    <w:p w14:paraId="3DD1507A" w14:textId="77777777" w:rsidR="001271CB" w:rsidRPr="001A0E7D" w:rsidRDefault="001271CB" w:rsidP="001271CB">
      <w:pPr>
        <w:pStyle w:val="Nessunaspaziatura"/>
        <w:tabs>
          <w:tab w:val="left" w:pos="8222"/>
        </w:tabs>
        <w:ind w:left="1134"/>
        <w:rPr>
          <w:rFonts w:ascii="Arial Narrow" w:hAnsi="Arial Narrow" w:cs="Arial"/>
          <w:b/>
          <w:sz w:val="20"/>
          <w:szCs w:val="20"/>
        </w:rPr>
      </w:pPr>
      <w:r w:rsidRPr="001A0E7D">
        <w:rPr>
          <w:rFonts w:ascii="Arial Narrow" w:hAnsi="Arial Narrow" w:cs="Arial"/>
          <w:b/>
          <w:sz w:val="20"/>
          <w:szCs w:val="20"/>
        </w:rPr>
        <w:tab/>
      </w:r>
      <w:r w:rsidRPr="001A0E7D">
        <w:rPr>
          <w:rFonts w:ascii="Arial Narrow" w:hAnsi="Arial Narrow" w:cs="Arial"/>
          <w:b/>
          <w:sz w:val="20"/>
          <w:szCs w:val="20"/>
          <w:u w:val="single"/>
        </w:rPr>
        <w:t>(IVA compresa)</w:t>
      </w:r>
      <w:r w:rsidRPr="001A0E7D">
        <w:rPr>
          <w:rFonts w:ascii="Arial Narrow" w:hAnsi="Arial Narrow" w:cs="Arial"/>
          <w:sz w:val="20"/>
          <w:szCs w:val="20"/>
        </w:rPr>
        <w:tab/>
      </w:r>
    </w:p>
    <w:p w14:paraId="220935E8" w14:textId="77777777" w:rsidR="001271CB" w:rsidRPr="001A0E7D" w:rsidRDefault="001271CB" w:rsidP="001271CB">
      <w:pPr>
        <w:pStyle w:val="Nessunaspaziatura"/>
        <w:tabs>
          <w:tab w:val="left" w:pos="8222"/>
        </w:tabs>
        <w:ind w:left="1134"/>
        <w:rPr>
          <w:rFonts w:ascii="Arial Narrow" w:hAnsi="Arial Narrow" w:cs="Arial"/>
          <w:b/>
          <w:sz w:val="20"/>
          <w:szCs w:val="20"/>
        </w:rPr>
      </w:pPr>
      <w:r w:rsidRPr="001A0E7D">
        <w:rPr>
          <w:rFonts w:ascii="Arial Narrow" w:hAnsi="Arial Narrow" w:cs="Arial"/>
          <w:b/>
          <w:sz w:val="20"/>
          <w:szCs w:val="20"/>
        </w:rPr>
        <w:t>SUBAPPALTATORE 1:</w:t>
      </w:r>
    </w:p>
    <w:p w14:paraId="5665DA19" w14:textId="77777777" w:rsidR="001271CB" w:rsidRPr="001A0E7D" w:rsidRDefault="001271CB" w:rsidP="001271CB">
      <w:pPr>
        <w:pStyle w:val="Nessunaspaziatura"/>
        <w:ind w:left="1134"/>
        <w:jc w:val="both"/>
        <w:rPr>
          <w:rFonts w:ascii="Arial Narrow" w:hAnsi="Arial Narrow" w:cs="Arial"/>
          <w:sz w:val="20"/>
          <w:szCs w:val="20"/>
        </w:rPr>
      </w:pPr>
    </w:p>
    <w:p w14:paraId="1C6CE29A" w14:textId="77777777" w:rsidR="001271CB" w:rsidRPr="001A0E7D" w:rsidRDefault="001271CB" w:rsidP="001271CB">
      <w:pPr>
        <w:pStyle w:val="Nessunaspaziatura"/>
        <w:numPr>
          <w:ilvl w:val="0"/>
          <w:numId w:val="1"/>
        </w:numPr>
        <w:tabs>
          <w:tab w:val="left" w:pos="3402"/>
          <w:tab w:val="left" w:pos="6804"/>
          <w:tab w:val="left" w:pos="7371"/>
          <w:tab w:val="left" w:pos="9638"/>
        </w:tabs>
        <w:ind w:left="1418" w:hanging="284"/>
        <w:jc w:val="both"/>
        <w:rPr>
          <w:rFonts w:ascii="Arial Narrow" w:hAnsi="Arial Narrow" w:cs="Arial"/>
          <w:sz w:val="20"/>
          <w:szCs w:val="20"/>
        </w:rPr>
      </w:pPr>
      <w:r w:rsidRPr="001A0E7D">
        <w:rPr>
          <w:rFonts w:ascii="Arial Narrow" w:hAnsi="Arial Narrow" w:cs="Arial"/>
          <w:sz w:val="20"/>
          <w:szCs w:val="20"/>
        </w:rPr>
        <w:t>Nome:</w:t>
      </w:r>
      <w:r w:rsidRPr="001A0E7D">
        <w:rPr>
          <w:rFonts w:ascii="Arial Narrow" w:hAnsi="Arial Narrow" w:cs="Arial"/>
          <w:sz w:val="20"/>
          <w:szCs w:val="20"/>
        </w:rPr>
        <w:tab/>
      </w:r>
      <w:r w:rsidRPr="001A0E7D">
        <w:rPr>
          <w:rFonts w:ascii="Arial Narrow" w:hAnsi="Arial Narrow" w:cs="Arial"/>
          <w:sz w:val="20"/>
          <w:szCs w:val="20"/>
          <w:u w:val="dotted"/>
        </w:rPr>
        <w:tab/>
      </w:r>
    </w:p>
    <w:p w14:paraId="183DE88B" w14:textId="77777777" w:rsidR="001271CB" w:rsidRPr="001A0E7D" w:rsidRDefault="001271CB" w:rsidP="001271CB">
      <w:pPr>
        <w:pStyle w:val="Nessunaspaziatura"/>
        <w:tabs>
          <w:tab w:val="left" w:pos="3402"/>
          <w:tab w:val="left" w:pos="5670"/>
          <w:tab w:val="left" w:pos="6521"/>
          <w:tab w:val="left" w:pos="6804"/>
          <w:tab w:val="left" w:pos="7371"/>
          <w:tab w:val="left" w:pos="9638"/>
        </w:tabs>
        <w:ind w:left="1134"/>
        <w:jc w:val="both"/>
        <w:rPr>
          <w:rFonts w:ascii="Arial Narrow" w:hAnsi="Arial Narrow" w:cs="Arial"/>
          <w:sz w:val="20"/>
          <w:szCs w:val="20"/>
          <w:u w:val="dotted"/>
        </w:rPr>
      </w:pPr>
    </w:p>
    <w:p w14:paraId="1A0ED19F" w14:textId="77777777" w:rsidR="001271CB" w:rsidRPr="001A0E7D" w:rsidRDefault="001271CB" w:rsidP="001271CB">
      <w:pPr>
        <w:pStyle w:val="Nessunaspaziatura"/>
        <w:numPr>
          <w:ilvl w:val="0"/>
          <w:numId w:val="1"/>
        </w:numPr>
        <w:tabs>
          <w:tab w:val="left" w:pos="3402"/>
          <w:tab w:val="left" w:pos="6804"/>
          <w:tab w:val="left" w:pos="7371"/>
          <w:tab w:val="left" w:pos="9638"/>
        </w:tabs>
        <w:ind w:left="1418" w:hanging="284"/>
        <w:jc w:val="both"/>
        <w:rPr>
          <w:rFonts w:ascii="Arial Narrow" w:hAnsi="Arial Narrow" w:cs="Arial"/>
          <w:sz w:val="20"/>
          <w:szCs w:val="20"/>
        </w:rPr>
      </w:pPr>
      <w:r w:rsidRPr="001A0E7D">
        <w:rPr>
          <w:rFonts w:ascii="Arial Narrow" w:hAnsi="Arial Narrow" w:cs="Arial"/>
          <w:sz w:val="20"/>
          <w:szCs w:val="20"/>
        </w:rPr>
        <w:t>Indirizzo:</w:t>
      </w:r>
      <w:r w:rsidRPr="001A0E7D">
        <w:rPr>
          <w:rFonts w:ascii="Arial Narrow" w:hAnsi="Arial Narrow" w:cs="Arial"/>
          <w:sz w:val="20"/>
          <w:szCs w:val="20"/>
        </w:rPr>
        <w:tab/>
      </w:r>
      <w:r w:rsidRPr="001A0E7D">
        <w:rPr>
          <w:rFonts w:ascii="Arial Narrow" w:hAnsi="Arial Narrow" w:cs="Arial"/>
          <w:sz w:val="20"/>
          <w:szCs w:val="20"/>
          <w:u w:val="dotted"/>
        </w:rPr>
        <w:tab/>
      </w:r>
      <w:r w:rsidRPr="001A0E7D">
        <w:rPr>
          <w:rFonts w:ascii="Arial Narrow" w:hAnsi="Arial Narrow" w:cs="Arial"/>
          <w:sz w:val="20"/>
          <w:szCs w:val="20"/>
        </w:rPr>
        <w:tab/>
      </w:r>
    </w:p>
    <w:p w14:paraId="458C9249" w14:textId="77777777" w:rsidR="001271CB" w:rsidRPr="001A0E7D" w:rsidRDefault="001271CB" w:rsidP="001271CB">
      <w:pPr>
        <w:pStyle w:val="Nessunaspaziatura"/>
        <w:tabs>
          <w:tab w:val="left" w:pos="6804"/>
          <w:tab w:val="left" w:pos="7371"/>
        </w:tabs>
        <w:ind w:left="1134"/>
        <w:jc w:val="both"/>
        <w:rPr>
          <w:rFonts w:ascii="Arial Narrow" w:hAnsi="Arial Narrow" w:cs="Arial"/>
          <w:sz w:val="20"/>
          <w:szCs w:val="20"/>
        </w:rPr>
      </w:pPr>
    </w:p>
    <w:p w14:paraId="3CD4C5F9" w14:textId="77777777" w:rsidR="001271CB" w:rsidRPr="001A0E7D" w:rsidRDefault="001271CB" w:rsidP="001271CB">
      <w:pPr>
        <w:pStyle w:val="Nessunaspaziatura"/>
        <w:numPr>
          <w:ilvl w:val="0"/>
          <w:numId w:val="1"/>
        </w:numPr>
        <w:tabs>
          <w:tab w:val="left" w:pos="3402"/>
          <w:tab w:val="left" w:pos="6804"/>
          <w:tab w:val="left" w:pos="7371"/>
          <w:tab w:val="left" w:pos="7938"/>
          <w:tab w:val="left" w:pos="9638"/>
        </w:tabs>
        <w:ind w:left="1418" w:hanging="284"/>
        <w:jc w:val="both"/>
        <w:rPr>
          <w:rFonts w:ascii="Arial Narrow" w:hAnsi="Arial Narrow" w:cs="Arial"/>
          <w:sz w:val="20"/>
          <w:szCs w:val="20"/>
        </w:rPr>
      </w:pPr>
      <w:r w:rsidRPr="001A0E7D">
        <w:rPr>
          <w:rFonts w:ascii="Arial Narrow" w:hAnsi="Arial Narrow" w:cs="Arial"/>
          <w:sz w:val="20"/>
          <w:szCs w:val="20"/>
        </w:rPr>
        <w:t>Prestazione:</w:t>
      </w:r>
      <w:r w:rsidRPr="001A0E7D">
        <w:rPr>
          <w:rFonts w:ascii="Arial Narrow" w:hAnsi="Arial Narrow" w:cs="Arial"/>
          <w:sz w:val="20"/>
          <w:szCs w:val="20"/>
        </w:rPr>
        <w:tab/>
      </w:r>
      <w:r w:rsidRPr="001A0E7D">
        <w:rPr>
          <w:rFonts w:ascii="Arial Narrow" w:hAnsi="Arial Narrow" w:cs="Arial"/>
          <w:b/>
          <w:i/>
          <w:sz w:val="20"/>
          <w:szCs w:val="20"/>
          <w:u w:val="dotted"/>
        </w:rPr>
        <w:t>Prestazioni di trasporto</w:t>
      </w:r>
      <w:r w:rsidRPr="001A0E7D">
        <w:rPr>
          <w:rFonts w:ascii="Arial Narrow" w:hAnsi="Arial Narrow" w:cs="Arial"/>
          <w:sz w:val="20"/>
          <w:szCs w:val="20"/>
          <w:u w:val="dotted"/>
        </w:rPr>
        <w:tab/>
      </w:r>
      <w:r w:rsidRPr="001A0E7D">
        <w:rPr>
          <w:rFonts w:ascii="Arial Narrow" w:hAnsi="Arial Narrow" w:cs="Arial"/>
          <w:sz w:val="20"/>
          <w:szCs w:val="20"/>
        </w:rPr>
        <w:tab/>
      </w:r>
      <w:r w:rsidRPr="001A0E7D">
        <w:rPr>
          <w:rFonts w:ascii="Arial Narrow" w:hAnsi="Arial Narrow" w:cs="Arial"/>
          <w:b/>
          <w:sz w:val="20"/>
          <w:szCs w:val="20"/>
        </w:rPr>
        <w:t>CHF</w:t>
      </w:r>
      <w:r w:rsidRPr="001A0E7D">
        <w:rPr>
          <w:rFonts w:ascii="Arial Narrow" w:hAnsi="Arial Narrow" w:cs="Arial"/>
          <w:sz w:val="20"/>
          <w:szCs w:val="20"/>
        </w:rPr>
        <w:tab/>
      </w:r>
      <w:r w:rsidRPr="001A0E7D">
        <w:rPr>
          <w:rFonts w:ascii="Arial Narrow" w:hAnsi="Arial Narrow" w:cs="Arial"/>
          <w:sz w:val="20"/>
          <w:szCs w:val="20"/>
          <w:u w:val="dotted"/>
        </w:rPr>
        <w:tab/>
      </w:r>
    </w:p>
    <w:p w14:paraId="49BBB7ED" w14:textId="77777777" w:rsidR="001271CB" w:rsidRPr="001A0E7D" w:rsidRDefault="001271CB" w:rsidP="001271CB">
      <w:pPr>
        <w:pStyle w:val="Nessunaspaziatura"/>
        <w:ind w:left="1134"/>
        <w:jc w:val="both"/>
        <w:rPr>
          <w:rFonts w:ascii="Arial Narrow" w:hAnsi="Arial Narrow" w:cs="Arial"/>
          <w:sz w:val="20"/>
          <w:szCs w:val="20"/>
        </w:rPr>
      </w:pPr>
    </w:p>
    <w:p w14:paraId="418BCA1A" w14:textId="77777777" w:rsidR="001271CB" w:rsidRPr="001A0E7D" w:rsidRDefault="001271CB" w:rsidP="001271CB">
      <w:pPr>
        <w:pStyle w:val="Nessunaspaziatura"/>
        <w:ind w:left="1134"/>
        <w:jc w:val="both"/>
        <w:rPr>
          <w:rFonts w:ascii="Arial Narrow" w:hAnsi="Arial Narrow" w:cs="Arial"/>
          <w:sz w:val="20"/>
          <w:szCs w:val="20"/>
        </w:rPr>
      </w:pPr>
    </w:p>
    <w:p w14:paraId="2AD51A78" w14:textId="77777777" w:rsidR="001271CB" w:rsidRPr="001A0E7D" w:rsidRDefault="001271CB" w:rsidP="001271CB">
      <w:pPr>
        <w:pStyle w:val="Nessunaspaziatura"/>
        <w:ind w:left="1134"/>
        <w:jc w:val="both"/>
        <w:rPr>
          <w:rFonts w:ascii="Arial Narrow" w:hAnsi="Arial Narrow" w:cs="Arial"/>
          <w:b/>
          <w:sz w:val="20"/>
          <w:szCs w:val="20"/>
          <w:highlight w:val="yellow"/>
        </w:rPr>
      </w:pPr>
      <w:r w:rsidRPr="001A0E7D">
        <w:rPr>
          <w:rFonts w:ascii="Arial Narrow" w:hAnsi="Arial Narrow" w:cs="Arial"/>
          <w:b/>
          <w:sz w:val="20"/>
          <w:szCs w:val="20"/>
          <w:highlight w:val="yellow"/>
        </w:rPr>
        <w:t>SUBAPPALTATORE 2:</w:t>
      </w:r>
    </w:p>
    <w:p w14:paraId="4C652AF6" w14:textId="77777777" w:rsidR="001271CB" w:rsidRPr="001A0E7D" w:rsidRDefault="001271CB" w:rsidP="001271CB">
      <w:pPr>
        <w:pStyle w:val="Nessunaspaziatura"/>
        <w:ind w:left="1134"/>
        <w:jc w:val="both"/>
        <w:rPr>
          <w:rFonts w:ascii="Arial Narrow" w:hAnsi="Arial Narrow" w:cs="Arial"/>
          <w:sz w:val="20"/>
          <w:szCs w:val="20"/>
        </w:rPr>
      </w:pPr>
    </w:p>
    <w:p w14:paraId="602DF023" w14:textId="77777777" w:rsidR="001271CB" w:rsidRPr="001A0E7D" w:rsidRDefault="001271CB" w:rsidP="001271CB">
      <w:pPr>
        <w:pStyle w:val="Nessunaspaziatura"/>
        <w:numPr>
          <w:ilvl w:val="0"/>
          <w:numId w:val="1"/>
        </w:numPr>
        <w:tabs>
          <w:tab w:val="left" w:pos="3402"/>
          <w:tab w:val="left" w:pos="6804"/>
          <w:tab w:val="left" w:pos="7371"/>
          <w:tab w:val="left" w:pos="9638"/>
        </w:tabs>
        <w:ind w:left="1418" w:hanging="284"/>
        <w:jc w:val="both"/>
        <w:rPr>
          <w:rFonts w:ascii="Arial Narrow" w:hAnsi="Arial Narrow" w:cs="Arial"/>
          <w:sz w:val="20"/>
          <w:szCs w:val="20"/>
        </w:rPr>
      </w:pPr>
      <w:r w:rsidRPr="001A0E7D">
        <w:rPr>
          <w:rFonts w:ascii="Arial Narrow" w:hAnsi="Arial Narrow" w:cs="Arial"/>
          <w:sz w:val="20"/>
          <w:szCs w:val="20"/>
        </w:rPr>
        <w:t>Nome:</w:t>
      </w:r>
      <w:r w:rsidRPr="001A0E7D">
        <w:rPr>
          <w:rFonts w:ascii="Arial Narrow" w:hAnsi="Arial Narrow" w:cs="Arial"/>
          <w:sz w:val="20"/>
          <w:szCs w:val="20"/>
        </w:rPr>
        <w:tab/>
      </w:r>
      <w:r w:rsidRPr="001A0E7D">
        <w:rPr>
          <w:rFonts w:ascii="Arial Narrow" w:hAnsi="Arial Narrow" w:cs="Arial"/>
          <w:sz w:val="20"/>
          <w:szCs w:val="20"/>
          <w:u w:val="dotted"/>
        </w:rPr>
        <w:tab/>
      </w:r>
    </w:p>
    <w:p w14:paraId="5D626793" w14:textId="77777777" w:rsidR="001271CB" w:rsidRPr="001A0E7D" w:rsidRDefault="001271CB" w:rsidP="001271CB">
      <w:pPr>
        <w:pStyle w:val="Nessunaspaziatura"/>
        <w:tabs>
          <w:tab w:val="left" w:pos="3402"/>
          <w:tab w:val="left" w:pos="5670"/>
          <w:tab w:val="left" w:pos="6521"/>
          <w:tab w:val="left" w:pos="6804"/>
          <w:tab w:val="left" w:pos="7371"/>
          <w:tab w:val="left" w:pos="9638"/>
        </w:tabs>
        <w:ind w:left="1134"/>
        <w:jc w:val="both"/>
        <w:rPr>
          <w:rFonts w:ascii="Arial Narrow" w:hAnsi="Arial Narrow" w:cs="Arial"/>
          <w:sz w:val="20"/>
          <w:szCs w:val="20"/>
          <w:u w:val="dotted"/>
        </w:rPr>
      </w:pPr>
    </w:p>
    <w:p w14:paraId="232C4BB8" w14:textId="77777777" w:rsidR="001271CB" w:rsidRPr="001A0E7D" w:rsidRDefault="001271CB" w:rsidP="001271CB">
      <w:pPr>
        <w:pStyle w:val="Nessunaspaziatura"/>
        <w:numPr>
          <w:ilvl w:val="0"/>
          <w:numId w:val="1"/>
        </w:numPr>
        <w:tabs>
          <w:tab w:val="left" w:pos="3402"/>
          <w:tab w:val="left" w:pos="6804"/>
          <w:tab w:val="left" w:pos="7371"/>
          <w:tab w:val="left" w:pos="9638"/>
        </w:tabs>
        <w:ind w:left="1418" w:hanging="284"/>
        <w:jc w:val="both"/>
        <w:rPr>
          <w:rFonts w:ascii="Arial Narrow" w:hAnsi="Arial Narrow" w:cs="Arial"/>
          <w:sz w:val="20"/>
          <w:szCs w:val="20"/>
        </w:rPr>
      </w:pPr>
      <w:r w:rsidRPr="001A0E7D">
        <w:rPr>
          <w:rFonts w:ascii="Arial Narrow" w:hAnsi="Arial Narrow" w:cs="Arial"/>
          <w:sz w:val="20"/>
          <w:szCs w:val="20"/>
        </w:rPr>
        <w:t>Indirizzo:</w:t>
      </w:r>
      <w:r w:rsidRPr="001A0E7D">
        <w:rPr>
          <w:rFonts w:ascii="Arial Narrow" w:hAnsi="Arial Narrow" w:cs="Arial"/>
          <w:sz w:val="20"/>
          <w:szCs w:val="20"/>
        </w:rPr>
        <w:tab/>
      </w:r>
      <w:r w:rsidRPr="001A0E7D">
        <w:rPr>
          <w:rFonts w:ascii="Arial Narrow" w:hAnsi="Arial Narrow" w:cs="Arial"/>
          <w:sz w:val="20"/>
          <w:szCs w:val="20"/>
          <w:u w:val="dotted"/>
        </w:rPr>
        <w:tab/>
      </w:r>
      <w:r w:rsidRPr="001A0E7D">
        <w:rPr>
          <w:rFonts w:ascii="Arial Narrow" w:hAnsi="Arial Narrow" w:cs="Arial"/>
          <w:sz w:val="20"/>
          <w:szCs w:val="20"/>
        </w:rPr>
        <w:tab/>
      </w:r>
    </w:p>
    <w:p w14:paraId="75619919" w14:textId="77777777" w:rsidR="001271CB" w:rsidRPr="001A0E7D" w:rsidRDefault="001271CB" w:rsidP="001271CB">
      <w:pPr>
        <w:pStyle w:val="Nessunaspaziatura"/>
        <w:tabs>
          <w:tab w:val="left" w:pos="6804"/>
          <w:tab w:val="left" w:pos="7371"/>
        </w:tabs>
        <w:ind w:left="1134"/>
        <w:jc w:val="both"/>
        <w:rPr>
          <w:rFonts w:ascii="Arial Narrow" w:hAnsi="Arial Narrow" w:cs="Arial"/>
          <w:sz w:val="20"/>
          <w:szCs w:val="20"/>
        </w:rPr>
      </w:pPr>
    </w:p>
    <w:p w14:paraId="3C3B4A52" w14:textId="77777777" w:rsidR="001271CB" w:rsidRPr="001A0E7D" w:rsidRDefault="001271CB" w:rsidP="001271CB">
      <w:pPr>
        <w:pStyle w:val="Nessunaspaziatura"/>
        <w:numPr>
          <w:ilvl w:val="0"/>
          <w:numId w:val="1"/>
        </w:numPr>
        <w:tabs>
          <w:tab w:val="left" w:pos="3402"/>
          <w:tab w:val="left" w:pos="6804"/>
          <w:tab w:val="left" w:pos="7371"/>
          <w:tab w:val="left" w:pos="7938"/>
          <w:tab w:val="left" w:pos="9638"/>
        </w:tabs>
        <w:ind w:left="1418" w:hanging="284"/>
        <w:jc w:val="both"/>
        <w:rPr>
          <w:rFonts w:ascii="Arial Narrow" w:hAnsi="Arial Narrow" w:cs="Arial"/>
          <w:sz w:val="20"/>
          <w:szCs w:val="20"/>
        </w:rPr>
      </w:pPr>
      <w:r w:rsidRPr="001A0E7D">
        <w:rPr>
          <w:rFonts w:ascii="Arial Narrow" w:hAnsi="Arial Narrow" w:cs="Arial"/>
          <w:sz w:val="20"/>
          <w:szCs w:val="20"/>
        </w:rPr>
        <w:t>Prestazione:</w:t>
      </w:r>
      <w:r w:rsidRPr="001A0E7D">
        <w:rPr>
          <w:rFonts w:ascii="Arial Narrow" w:hAnsi="Arial Narrow" w:cs="Arial"/>
          <w:sz w:val="20"/>
          <w:szCs w:val="20"/>
        </w:rPr>
        <w:tab/>
      </w:r>
      <w:r w:rsidRPr="001A0E7D">
        <w:rPr>
          <w:rFonts w:ascii="Arial Narrow" w:hAnsi="Arial Narrow" w:cs="Arial"/>
          <w:b/>
          <w:i/>
          <w:sz w:val="20"/>
          <w:szCs w:val="20"/>
          <w:highlight w:val="yellow"/>
          <w:u w:val="dotted"/>
        </w:rPr>
        <w:t xml:space="preserve">Prestazioni di </w:t>
      </w:r>
      <w:proofErr w:type="spellStart"/>
      <w:r w:rsidRPr="001A0E7D">
        <w:rPr>
          <w:rFonts w:ascii="Arial Narrow" w:hAnsi="Arial Narrow" w:cs="Arial"/>
          <w:b/>
          <w:i/>
          <w:sz w:val="20"/>
          <w:szCs w:val="20"/>
          <w:highlight w:val="yellow"/>
          <w:u w:val="dotted"/>
        </w:rPr>
        <w:t>Aaa</w:t>
      </w:r>
      <w:proofErr w:type="spellEnd"/>
      <w:r w:rsidRPr="001A0E7D">
        <w:rPr>
          <w:rFonts w:ascii="Arial Narrow" w:hAnsi="Arial Narrow" w:cs="Arial"/>
          <w:sz w:val="20"/>
          <w:szCs w:val="20"/>
          <w:u w:val="dotted"/>
        </w:rPr>
        <w:tab/>
      </w:r>
      <w:r w:rsidRPr="001A0E7D">
        <w:rPr>
          <w:rFonts w:ascii="Arial Narrow" w:hAnsi="Arial Narrow" w:cs="Arial"/>
          <w:sz w:val="20"/>
          <w:szCs w:val="20"/>
        </w:rPr>
        <w:tab/>
      </w:r>
      <w:r w:rsidRPr="001A0E7D">
        <w:rPr>
          <w:rFonts w:ascii="Arial Narrow" w:hAnsi="Arial Narrow" w:cs="Arial"/>
          <w:b/>
          <w:sz w:val="20"/>
          <w:szCs w:val="20"/>
        </w:rPr>
        <w:t>CHF</w:t>
      </w:r>
      <w:r w:rsidRPr="001A0E7D">
        <w:rPr>
          <w:rFonts w:ascii="Arial Narrow" w:hAnsi="Arial Narrow" w:cs="Arial"/>
          <w:sz w:val="20"/>
          <w:szCs w:val="20"/>
        </w:rPr>
        <w:tab/>
      </w:r>
      <w:r w:rsidRPr="001A0E7D">
        <w:rPr>
          <w:rFonts w:ascii="Arial Narrow" w:hAnsi="Arial Narrow" w:cs="Arial"/>
          <w:sz w:val="20"/>
          <w:szCs w:val="20"/>
          <w:u w:val="dotted"/>
        </w:rPr>
        <w:tab/>
      </w:r>
    </w:p>
    <w:p w14:paraId="499EF78B" w14:textId="77777777" w:rsidR="001271CB" w:rsidRPr="001A0E7D" w:rsidRDefault="001271CB" w:rsidP="001271CB">
      <w:pPr>
        <w:pStyle w:val="Nessunaspaziatura"/>
        <w:ind w:left="1134"/>
        <w:jc w:val="both"/>
        <w:rPr>
          <w:rFonts w:ascii="Arial Narrow" w:hAnsi="Arial Narrow" w:cs="Arial"/>
          <w:sz w:val="20"/>
          <w:szCs w:val="20"/>
        </w:rPr>
      </w:pPr>
    </w:p>
    <w:p w14:paraId="728B5B78" w14:textId="77777777" w:rsidR="001271CB" w:rsidRPr="001A0E7D" w:rsidRDefault="001271CB" w:rsidP="001271CB">
      <w:pPr>
        <w:pStyle w:val="Nessunaspaziatura"/>
        <w:ind w:left="1134"/>
        <w:jc w:val="both"/>
        <w:rPr>
          <w:rFonts w:ascii="Arial Narrow" w:hAnsi="Arial Narrow" w:cs="Arial"/>
          <w:sz w:val="20"/>
          <w:szCs w:val="20"/>
        </w:rPr>
      </w:pPr>
    </w:p>
    <w:p w14:paraId="674111D6" w14:textId="77777777" w:rsidR="001271CB" w:rsidRPr="001A0E7D" w:rsidRDefault="001271CB" w:rsidP="001271CB">
      <w:pPr>
        <w:pStyle w:val="Nessunaspaziatura"/>
        <w:ind w:left="1701" w:hanging="567"/>
        <w:jc w:val="both"/>
        <w:rPr>
          <w:rFonts w:ascii="Arial Narrow" w:hAnsi="Arial Narrow" w:cs="Arial"/>
          <w:color w:val="FF0000"/>
          <w:sz w:val="20"/>
          <w:szCs w:val="20"/>
        </w:rPr>
      </w:pPr>
      <w:r w:rsidRPr="001A0E7D">
        <w:rPr>
          <w:rFonts w:ascii="Arial Narrow" w:hAnsi="Arial Narrow" w:cs="Arial"/>
          <w:sz w:val="20"/>
          <w:szCs w:val="20"/>
        </w:rPr>
        <w:t xml:space="preserve">N.B. 1: </w:t>
      </w:r>
      <w:r w:rsidRPr="001A0E7D">
        <w:rPr>
          <w:rFonts w:ascii="Arial Narrow" w:hAnsi="Arial Narrow" w:cs="Arial"/>
          <w:sz w:val="20"/>
          <w:szCs w:val="20"/>
        </w:rPr>
        <w:tab/>
        <w:t>Nel caso l’offerente esegue le prestazioni in proprio (personale, mezzi e competenze) compilerà con la dicitura “in proprio” nello spazio riservato al nominativo del subappaltatore. La mancata compilazione del nome sarà considerata come prestazione eseguita in proprio.</w:t>
      </w:r>
    </w:p>
    <w:p w14:paraId="465639B3" w14:textId="77777777" w:rsidR="001271CB" w:rsidRPr="001A0E7D" w:rsidRDefault="001271CB" w:rsidP="001271CB">
      <w:pPr>
        <w:pStyle w:val="Nessunaspaziatura"/>
        <w:ind w:left="1701" w:hanging="567"/>
        <w:jc w:val="both"/>
        <w:rPr>
          <w:rFonts w:ascii="Arial Narrow" w:hAnsi="Arial Narrow" w:cs="Arial"/>
          <w:color w:val="FF0000"/>
          <w:sz w:val="20"/>
          <w:szCs w:val="20"/>
        </w:rPr>
      </w:pPr>
    </w:p>
    <w:p w14:paraId="74F064A3" w14:textId="7F0FB878" w:rsidR="001271CB" w:rsidRPr="001A0E7D" w:rsidRDefault="001271CB" w:rsidP="001271CB">
      <w:pPr>
        <w:pStyle w:val="Nessunaspaziatura"/>
        <w:ind w:left="1701" w:hanging="567"/>
        <w:jc w:val="both"/>
        <w:rPr>
          <w:rFonts w:ascii="Arial Narrow" w:hAnsi="Arial Narrow" w:cs="Arial"/>
          <w:sz w:val="20"/>
          <w:szCs w:val="20"/>
        </w:rPr>
      </w:pPr>
      <w:r w:rsidRPr="001A0E7D">
        <w:rPr>
          <w:rFonts w:ascii="Arial Narrow" w:hAnsi="Arial Narrow" w:cs="Arial"/>
          <w:sz w:val="20"/>
          <w:szCs w:val="20"/>
        </w:rPr>
        <w:t xml:space="preserve">N.B. 2: </w:t>
      </w:r>
      <w:r w:rsidRPr="001A0E7D">
        <w:rPr>
          <w:rFonts w:ascii="Arial Narrow" w:hAnsi="Arial Narrow" w:cs="Arial"/>
          <w:sz w:val="20"/>
          <w:szCs w:val="20"/>
        </w:rPr>
        <w:tab/>
        <w:t>L’offerta del subappaltatore deve essere allegata alla propria (art. 24 cpv. 3 lett. e LCPubb).</w:t>
      </w:r>
    </w:p>
    <w:p w14:paraId="1924D7D8" w14:textId="28B8F569" w:rsidR="001271CB" w:rsidRPr="001A0E7D" w:rsidRDefault="001271CB" w:rsidP="001271CB">
      <w:pPr>
        <w:pStyle w:val="Nessunaspaziatura"/>
        <w:ind w:left="1701" w:hanging="567"/>
        <w:jc w:val="both"/>
        <w:rPr>
          <w:rFonts w:ascii="Arial Narrow" w:hAnsi="Arial Narrow" w:cs="Arial"/>
          <w:sz w:val="20"/>
          <w:szCs w:val="20"/>
        </w:rPr>
      </w:pPr>
    </w:p>
    <w:p w14:paraId="5AAB8DEA" w14:textId="45374370" w:rsidR="001271CB" w:rsidRPr="001A0E7D" w:rsidRDefault="001271CB">
      <w:pPr>
        <w:rPr>
          <w:rFonts w:ascii="Arial Narrow" w:hAnsi="Arial Narrow" w:cs="Arial"/>
          <w:sz w:val="20"/>
          <w:szCs w:val="20"/>
        </w:rPr>
      </w:pPr>
      <w:r w:rsidRPr="001A0E7D">
        <w:rPr>
          <w:rFonts w:ascii="Arial Narrow" w:hAnsi="Arial Narrow" w:cs="Arial"/>
          <w:sz w:val="20"/>
          <w:szCs w:val="20"/>
        </w:rPr>
        <w:br w:type="page"/>
      </w:r>
    </w:p>
    <w:p w14:paraId="25534E5A" w14:textId="58647C6C" w:rsidR="00246B28" w:rsidRPr="001A0E7D" w:rsidRDefault="00E27896" w:rsidP="006970FF">
      <w:pPr>
        <w:pStyle w:val="Titolo1"/>
      </w:pPr>
      <w:bookmarkStart w:id="26" w:name="_Toc155102466"/>
      <w:bookmarkStart w:id="27" w:name="_Toc168910083"/>
      <w:bookmarkEnd w:id="26"/>
      <w:r w:rsidRPr="001A0E7D">
        <w:lastRenderedPageBreak/>
        <w:t>Elementi di valutazione</w:t>
      </w:r>
      <w:r w:rsidR="008C656B" w:rsidRPr="001A0E7D">
        <w:t xml:space="preserve"> </w:t>
      </w:r>
      <w:r w:rsidR="008C656B" w:rsidRPr="001A0E7D">
        <w:rPr>
          <w:color w:val="FF0000"/>
        </w:rPr>
        <w:sym w:font="Wingdings" w:char="F03F"/>
      </w:r>
      <w:bookmarkEnd w:id="27"/>
    </w:p>
    <w:p w14:paraId="25534E5C" w14:textId="77777777" w:rsidR="00246B28" w:rsidRPr="001A0E7D" w:rsidRDefault="00246B28" w:rsidP="00E27896">
      <w:pPr>
        <w:pStyle w:val="Nessunaspaziatura"/>
        <w:jc w:val="both"/>
        <w:rPr>
          <w:rFonts w:ascii="Arial Narrow" w:hAnsi="Arial Narrow" w:cs="Arial"/>
          <w:sz w:val="20"/>
          <w:szCs w:val="20"/>
        </w:rPr>
      </w:pPr>
    </w:p>
    <w:p w14:paraId="25534E5D" w14:textId="77777777" w:rsidR="00E27896" w:rsidRPr="001A0E7D" w:rsidRDefault="00E27896" w:rsidP="00E27896">
      <w:pPr>
        <w:pStyle w:val="Nessunaspaziatura"/>
        <w:jc w:val="both"/>
        <w:rPr>
          <w:rFonts w:ascii="Arial Narrow" w:hAnsi="Arial Narrow" w:cs="Arial"/>
          <w:sz w:val="20"/>
          <w:szCs w:val="20"/>
        </w:rPr>
      </w:pPr>
    </w:p>
    <w:p w14:paraId="25534E5E" w14:textId="77777777" w:rsidR="00E27896" w:rsidRPr="001A0E7D" w:rsidRDefault="00E27896" w:rsidP="00E27896">
      <w:pPr>
        <w:pStyle w:val="Nessunaspaziatura"/>
        <w:tabs>
          <w:tab w:val="right" w:pos="1276"/>
        </w:tabs>
        <w:ind w:left="1134"/>
        <w:jc w:val="both"/>
        <w:rPr>
          <w:rFonts w:ascii="Arial Narrow" w:hAnsi="Arial Narrow" w:cs="Arial"/>
        </w:rPr>
      </w:pPr>
      <w:r w:rsidRPr="001A0E7D">
        <w:rPr>
          <w:rFonts w:ascii="Arial Narrow" w:hAnsi="Arial Narrow" w:cs="Arial"/>
          <w:sz w:val="20"/>
          <w:szCs w:val="20"/>
        </w:rPr>
        <w:tab/>
        <w:t xml:space="preserve">I seguenti elementi serviranno per valutare i criteri di aggiudicazione e/o di idoneità. </w:t>
      </w:r>
    </w:p>
    <w:p w14:paraId="25534E5F" w14:textId="77777777" w:rsidR="00E27896" w:rsidRPr="001A0E7D" w:rsidRDefault="00E27896" w:rsidP="00E27896">
      <w:pPr>
        <w:pStyle w:val="Nessunaspaziatura"/>
        <w:jc w:val="both"/>
        <w:rPr>
          <w:rFonts w:ascii="Arial Narrow" w:hAnsi="Arial Narrow" w:cs="Arial"/>
          <w:sz w:val="20"/>
          <w:szCs w:val="20"/>
        </w:rPr>
      </w:pPr>
    </w:p>
    <w:p w14:paraId="25534E60" w14:textId="77777777" w:rsidR="00E27896" w:rsidRPr="001A0E7D" w:rsidRDefault="00E27896" w:rsidP="00E27896">
      <w:pPr>
        <w:pStyle w:val="Nessunaspaziatura"/>
        <w:jc w:val="both"/>
        <w:rPr>
          <w:rFonts w:ascii="Arial Narrow" w:hAnsi="Arial Narrow" w:cs="Arial"/>
          <w:sz w:val="20"/>
          <w:szCs w:val="20"/>
        </w:rPr>
      </w:pPr>
    </w:p>
    <w:p w14:paraId="25534E61" w14:textId="39A972E3" w:rsidR="00246B28" w:rsidRPr="001A0E7D" w:rsidRDefault="00246B28" w:rsidP="00E27896">
      <w:pPr>
        <w:pStyle w:val="Nessunaspaziatura"/>
        <w:jc w:val="both"/>
        <w:rPr>
          <w:rFonts w:ascii="Arial Narrow" w:hAnsi="Arial Narrow" w:cs="Arial"/>
          <w:sz w:val="20"/>
          <w:szCs w:val="20"/>
        </w:rPr>
      </w:pPr>
    </w:p>
    <w:p w14:paraId="316074FE" w14:textId="54CAF895" w:rsidR="00C84B5A" w:rsidRPr="001A0E7D" w:rsidRDefault="00C84B5A">
      <w:pPr>
        <w:pStyle w:val="Titolo2"/>
      </w:pPr>
      <w:bookmarkStart w:id="28" w:name="_Toc168910084"/>
      <w:r w:rsidRPr="001A0E7D">
        <w:t>Prontezza di fornitura</w:t>
      </w:r>
      <w:bookmarkEnd w:id="28"/>
    </w:p>
    <w:p w14:paraId="5C750545" w14:textId="77777777" w:rsidR="00C84B5A" w:rsidRPr="001A0E7D" w:rsidRDefault="00C84B5A" w:rsidP="00C84B5A">
      <w:pPr>
        <w:pStyle w:val="Nessunaspaziatura"/>
        <w:jc w:val="both"/>
        <w:rPr>
          <w:rFonts w:ascii="Arial Narrow" w:hAnsi="Arial Narrow" w:cs="Arial"/>
          <w:sz w:val="20"/>
          <w:szCs w:val="20"/>
        </w:rPr>
      </w:pPr>
    </w:p>
    <w:p w14:paraId="10580F78" w14:textId="2636F54D" w:rsidR="00C84B5A" w:rsidRPr="001A0E7D" w:rsidRDefault="00C84B5A" w:rsidP="00C84B5A">
      <w:pPr>
        <w:pStyle w:val="Nessunaspaziatura"/>
        <w:ind w:left="1134"/>
        <w:jc w:val="both"/>
        <w:rPr>
          <w:rFonts w:ascii="Arial Narrow" w:hAnsi="Arial Narrow" w:cs="Arial"/>
          <w:sz w:val="20"/>
          <w:szCs w:val="20"/>
        </w:rPr>
      </w:pPr>
      <w:r w:rsidRPr="001A0E7D">
        <w:rPr>
          <w:rFonts w:ascii="Arial Narrow" w:hAnsi="Arial Narrow" w:cs="Arial"/>
          <w:sz w:val="20"/>
          <w:szCs w:val="20"/>
        </w:rPr>
        <w:t xml:space="preserve">Il seguente criterio servirà per valutare il criterio di aggiudicazione secondo il punto </w:t>
      </w:r>
      <w:r w:rsidR="00B209E8" w:rsidRPr="001A0E7D">
        <w:rPr>
          <w:rFonts w:ascii="Arial Narrow" w:hAnsi="Arial Narrow" w:cs="Arial"/>
          <w:sz w:val="20"/>
          <w:szCs w:val="20"/>
        </w:rPr>
        <w:t>6</w:t>
      </w:r>
      <w:r w:rsidRPr="001A0E7D">
        <w:rPr>
          <w:rFonts w:ascii="Arial Narrow" w:hAnsi="Arial Narrow" w:cs="Arial"/>
          <w:sz w:val="20"/>
          <w:szCs w:val="20"/>
        </w:rPr>
        <w:t>.2.3</w:t>
      </w:r>
      <w:r w:rsidR="00F23D82" w:rsidRPr="001A0E7D">
        <w:rPr>
          <w:rFonts w:ascii="Arial Narrow" w:hAnsi="Arial Narrow" w:cs="Arial"/>
          <w:sz w:val="20"/>
          <w:szCs w:val="20"/>
        </w:rPr>
        <w:t>.2</w:t>
      </w:r>
      <w:r w:rsidRPr="001A0E7D">
        <w:rPr>
          <w:rFonts w:ascii="Arial Narrow" w:hAnsi="Arial Narrow" w:cs="Arial"/>
          <w:sz w:val="20"/>
          <w:szCs w:val="20"/>
        </w:rPr>
        <w:t xml:space="preserve"> delle Disposizioni particolari.</w:t>
      </w:r>
    </w:p>
    <w:p w14:paraId="1D563B8C" w14:textId="77777777" w:rsidR="00C84B5A" w:rsidRPr="001A0E7D" w:rsidRDefault="00C84B5A" w:rsidP="00C84B5A">
      <w:pPr>
        <w:pStyle w:val="Nessunaspaziatura"/>
        <w:rPr>
          <w:rFonts w:ascii="Arial Narrow" w:hAnsi="Arial Narrow" w:cs="Arial"/>
          <w:sz w:val="20"/>
          <w:szCs w:val="20"/>
        </w:rPr>
      </w:pPr>
    </w:p>
    <w:p w14:paraId="1037323E" w14:textId="77777777" w:rsidR="00C84B5A" w:rsidRPr="001A0E7D" w:rsidRDefault="00C84B5A" w:rsidP="00C84B5A">
      <w:pPr>
        <w:pStyle w:val="Nessunaspaziatura"/>
        <w:ind w:left="1134"/>
        <w:rPr>
          <w:rFonts w:ascii="Arial Narrow" w:hAnsi="Arial Narrow" w:cs="Arial"/>
          <w:sz w:val="20"/>
          <w:szCs w:val="20"/>
        </w:rPr>
      </w:pPr>
    </w:p>
    <w:p w14:paraId="308F39D5" w14:textId="11234B16" w:rsidR="00C84B5A" w:rsidRPr="001A0E7D" w:rsidRDefault="00C84B5A" w:rsidP="00C84B5A">
      <w:pPr>
        <w:pStyle w:val="Nessunaspaziatura"/>
        <w:tabs>
          <w:tab w:val="left" w:pos="6804"/>
          <w:tab w:val="left" w:pos="7938"/>
        </w:tabs>
        <w:ind w:left="1134"/>
        <w:rPr>
          <w:rFonts w:ascii="Arial Narrow" w:hAnsi="Arial Narrow" w:cs="Arial"/>
          <w:sz w:val="20"/>
          <w:szCs w:val="20"/>
          <w:u w:val="single"/>
        </w:rPr>
      </w:pPr>
      <w:r w:rsidRPr="001A0E7D">
        <w:rPr>
          <w:rFonts w:ascii="Arial Narrow" w:hAnsi="Arial Narrow" w:cs="Arial"/>
          <w:sz w:val="20"/>
          <w:szCs w:val="20"/>
        </w:rPr>
        <w:t xml:space="preserve">Numero di giorni previsti per la fornitura </w:t>
      </w:r>
      <w:r w:rsidR="00B75C6F" w:rsidRPr="001A0E7D">
        <w:rPr>
          <w:rFonts w:ascii="Arial Narrow" w:hAnsi="Arial Narrow" w:cs="Arial"/>
          <w:sz w:val="20"/>
          <w:szCs w:val="20"/>
        </w:rPr>
        <w:t xml:space="preserve">a partire </w:t>
      </w:r>
      <w:r w:rsidRPr="001A0E7D">
        <w:rPr>
          <w:rFonts w:ascii="Arial Narrow" w:hAnsi="Arial Narrow" w:cs="Arial"/>
          <w:sz w:val="20"/>
          <w:szCs w:val="20"/>
        </w:rPr>
        <w:t xml:space="preserve">dalla data dell’ordine: </w:t>
      </w:r>
      <w:r w:rsidRPr="001A0E7D">
        <w:rPr>
          <w:rFonts w:ascii="Arial Narrow" w:hAnsi="Arial Narrow" w:cs="Arial"/>
          <w:sz w:val="20"/>
          <w:szCs w:val="20"/>
        </w:rPr>
        <w:tab/>
      </w:r>
      <w:r w:rsidRPr="001A0E7D">
        <w:rPr>
          <w:rFonts w:ascii="Arial Narrow" w:hAnsi="Arial Narrow" w:cs="Arial"/>
          <w:sz w:val="20"/>
          <w:szCs w:val="20"/>
          <w:u w:val="dotted"/>
        </w:rPr>
        <w:tab/>
      </w:r>
    </w:p>
    <w:p w14:paraId="34A94DB3" w14:textId="7D7CAAAC" w:rsidR="00C84B5A" w:rsidRPr="001A0E7D" w:rsidRDefault="00C84B5A" w:rsidP="00E27896">
      <w:pPr>
        <w:pStyle w:val="Nessunaspaziatura"/>
        <w:jc w:val="both"/>
        <w:rPr>
          <w:rFonts w:ascii="Arial Narrow" w:hAnsi="Arial Narrow" w:cs="Arial"/>
          <w:sz w:val="20"/>
          <w:szCs w:val="20"/>
        </w:rPr>
      </w:pPr>
    </w:p>
    <w:p w14:paraId="32AC9580" w14:textId="21F023A6" w:rsidR="00C84B5A" w:rsidRPr="001A0E7D" w:rsidRDefault="00C84B5A" w:rsidP="00E27896">
      <w:pPr>
        <w:pStyle w:val="Nessunaspaziatura"/>
        <w:jc w:val="both"/>
        <w:rPr>
          <w:rFonts w:ascii="Arial Narrow" w:hAnsi="Arial Narrow" w:cs="Arial"/>
          <w:sz w:val="20"/>
          <w:szCs w:val="20"/>
        </w:rPr>
      </w:pPr>
    </w:p>
    <w:p w14:paraId="4242AD6D" w14:textId="662BD618" w:rsidR="00C84B5A" w:rsidRPr="001A0E7D" w:rsidRDefault="00C84B5A" w:rsidP="00C84B5A">
      <w:pPr>
        <w:pStyle w:val="Nessunaspaziatura"/>
        <w:pBdr>
          <w:top w:val="single" w:sz="4" w:space="1" w:color="auto"/>
          <w:left w:val="single" w:sz="4" w:space="4" w:color="auto"/>
          <w:bottom w:val="single" w:sz="4" w:space="1" w:color="auto"/>
          <w:right w:val="single" w:sz="4" w:space="4" w:color="auto"/>
        </w:pBdr>
        <w:ind w:left="1701" w:hanging="567"/>
        <w:jc w:val="both"/>
        <w:rPr>
          <w:rFonts w:ascii="Arial Narrow" w:hAnsi="Arial Narrow" w:cs="Arial"/>
          <w:b/>
          <w:sz w:val="20"/>
          <w:szCs w:val="20"/>
        </w:rPr>
      </w:pPr>
      <w:r w:rsidRPr="001A0E7D">
        <w:rPr>
          <w:rFonts w:ascii="Arial Narrow" w:hAnsi="Arial Narrow" w:cs="Arial"/>
          <w:b/>
          <w:sz w:val="20"/>
          <w:szCs w:val="20"/>
        </w:rPr>
        <w:t>N.B.:</w:t>
      </w:r>
      <w:r w:rsidRPr="001A0E7D">
        <w:rPr>
          <w:rFonts w:ascii="Arial Narrow" w:hAnsi="Arial Narrow" w:cs="Arial"/>
          <w:b/>
          <w:sz w:val="20"/>
          <w:szCs w:val="20"/>
        </w:rPr>
        <w:tab/>
        <w:t xml:space="preserve">La mancata compilazione </w:t>
      </w:r>
      <w:r w:rsidR="001B64A4" w:rsidRPr="001A0E7D">
        <w:rPr>
          <w:rFonts w:ascii="Arial Narrow" w:hAnsi="Arial Narrow" w:cs="Arial"/>
          <w:b/>
          <w:sz w:val="20"/>
          <w:szCs w:val="20"/>
        </w:rPr>
        <w:t>del numero di giorni previsti</w:t>
      </w:r>
      <w:r w:rsidRPr="001A0E7D">
        <w:rPr>
          <w:rFonts w:ascii="Arial Narrow" w:hAnsi="Arial Narrow" w:cs="Arial"/>
          <w:b/>
          <w:sz w:val="20"/>
          <w:szCs w:val="20"/>
        </w:rPr>
        <w:t xml:space="preserve"> richiest</w:t>
      </w:r>
      <w:r w:rsidR="001B64A4" w:rsidRPr="001A0E7D">
        <w:rPr>
          <w:rFonts w:ascii="Arial Narrow" w:hAnsi="Arial Narrow" w:cs="Arial"/>
          <w:b/>
          <w:sz w:val="20"/>
          <w:szCs w:val="20"/>
        </w:rPr>
        <w:t>i per la valutazione del</w:t>
      </w:r>
      <w:r w:rsidRPr="001A0E7D">
        <w:rPr>
          <w:rFonts w:ascii="Arial Narrow" w:hAnsi="Arial Narrow" w:cs="Arial"/>
          <w:b/>
          <w:sz w:val="20"/>
          <w:szCs w:val="20"/>
        </w:rPr>
        <w:t xml:space="preserve"> criteri</w:t>
      </w:r>
      <w:r w:rsidR="001B64A4" w:rsidRPr="001A0E7D">
        <w:rPr>
          <w:rFonts w:ascii="Arial Narrow" w:hAnsi="Arial Narrow" w:cs="Arial"/>
          <w:b/>
          <w:sz w:val="20"/>
          <w:szCs w:val="20"/>
        </w:rPr>
        <w:t>o</w:t>
      </w:r>
      <w:r w:rsidRPr="001A0E7D">
        <w:rPr>
          <w:rFonts w:ascii="Arial Narrow" w:hAnsi="Arial Narrow" w:cs="Arial"/>
          <w:b/>
          <w:sz w:val="20"/>
          <w:szCs w:val="20"/>
        </w:rPr>
        <w:t xml:space="preserve"> di aggiudicazione implicherà l’esclusione dell’offerente dalla gara (offerta esclusa).</w:t>
      </w:r>
    </w:p>
    <w:p w14:paraId="14944A1C" w14:textId="17EBCD7F" w:rsidR="00C84B5A" w:rsidRPr="001A0E7D" w:rsidRDefault="00C84B5A" w:rsidP="00E27896">
      <w:pPr>
        <w:pStyle w:val="Nessunaspaziatura"/>
        <w:jc w:val="both"/>
        <w:rPr>
          <w:rFonts w:ascii="Arial Narrow" w:hAnsi="Arial Narrow" w:cs="Arial"/>
          <w:sz w:val="20"/>
          <w:szCs w:val="20"/>
        </w:rPr>
      </w:pPr>
    </w:p>
    <w:p w14:paraId="4C3732E4" w14:textId="3CB136B2" w:rsidR="00881FB7" w:rsidRPr="001A0E7D" w:rsidRDefault="00881FB7">
      <w:pPr>
        <w:rPr>
          <w:rFonts w:ascii="Arial Narrow" w:hAnsi="Arial Narrow" w:cs="Arial"/>
          <w:sz w:val="20"/>
          <w:szCs w:val="20"/>
        </w:rPr>
      </w:pPr>
      <w:r w:rsidRPr="001A0E7D">
        <w:rPr>
          <w:rFonts w:ascii="Arial Narrow" w:hAnsi="Arial Narrow" w:cs="Arial"/>
          <w:sz w:val="20"/>
          <w:szCs w:val="20"/>
        </w:rPr>
        <w:br w:type="page"/>
      </w:r>
    </w:p>
    <w:p w14:paraId="25534E62" w14:textId="0C9DB6DD" w:rsidR="00246B28" w:rsidRPr="001A0E7D" w:rsidRDefault="00FE7295">
      <w:pPr>
        <w:pStyle w:val="Titolo2"/>
      </w:pPr>
      <w:bookmarkStart w:id="29" w:name="_Toc155102469"/>
      <w:bookmarkStart w:id="30" w:name="_Toc155102470"/>
      <w:bookmarkStart w:id="31" w:name="_Toc155102471"/>
      <w:bookmarkStart w:id="32" w:name="_Toc155102472"/>
      <w:bookmarkStart w:id="33" w:name="_Toc155102473"/>
      <w:bookmarkStart w:id="34" w:name="_Toc155102474"/>
      <w:bookmarkStart w:id="35" w:name="_Toc155102475"/>
      <w:bookmarkStart w:id="36" w:name="_Toc155102476"/>
      <w:bookmarkStart w:id="37" w:name="_Toc155102477"/>
      <w:bookmarkStart w:id="38" w:name="_Toc155102478"/>
      <w:bookmarkStart w:id="39" w:name="_Toc155102479"/>
      <w:bookmarkStart w:id="40" w:name="_Toc155102480"/>
      <w:bookmarkStart w:id="41" w:name="_Toc155102481"/>
      <w:bookmarkStart w:id="42" w:name="_Toc155102482"/>
      <w:bookmarkStart w:id="43" w:name="_Toc155102483"/>
      <w:bookmarkStart w:id="44" w:name="_Toc155102484"/>
      <w:bookmarkStart w:id="45" w:name="_Toc155102485"/>
      <w:bookmarkStart w:id="46" w:name="_Toc155102486"/>
      <w:bookmarkStart w:id="47" w:name="_Toc155102487"/>
      <w:bookmarkStart w:id="48" w:name="_Toc155102488"/>
      <w:bookmarkStart w:id="49" w:name="_Toc155102489"/>
      <w:bookmarkStart w:id="50" w:name="_Toc155102490"/>
      <w:bookmarkStart w:id="51" w:name="_Toc155102491"/>
      <w:bookmarkStart w:id="52" w:name="_Toc155102492"/>
      <w:bookmarkStart w:id="53" w:name="_Toc155102493"/>
      <w:bookmarkStart w:id="54" w:name="_Toc155102494"/>
      <w:bookmarkStart w:id="55" w:name="_Toc155102495"/>
      <w:bookmarkStart w:id="56" w:name="_Toc155102496"/>
      <w:bookmarkStart w:id="57" w:name="_Toc155102497"/>
      <w:bookmarkStart w:id="58" w:name="_Toc155102498"/>
      <w:bookmarkStart w:id="59" w:name="_Toc155102499"/>
      <w:bookmarkStart w:id="60" w:name="_Toc155102500"/>
      <w:bookmarkStart w:id="61" w:name="_Toc155102501"/>
      <w:bookmarkStart w:id="62" w:name="_Toc155102502"/>
      <w:bookmarkStart w:id="63" w:name="_Toc155102503"/>
      <w:bookmarkStart w:id="64" w:name="_Toc155102504"/>
      <w:bookmarkStart w:id="65" w:name="_Toc155102505"/>
      <w:bookmarkStart w:id="66" w:name="_Toc155102506"/>
      <w:bookmarkStart w:id="67" w:name="_Toc155102507"/>
      <w:bookmarkStart w:id="68" w:name="_Toc155102508"/>
      <w:bookmarkStart w:id="69" w:name="_Toc155102509"/>
      <w:bookmarkStart w:id="70" w:name="_Toc155102510"/>
      <w:bookmarkStart w:id="71" w:name="_Toc155102511"/>
      <w:bookmarkStart w:id="72" w:name="_Toc168910085"/>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1A0E7D">
        <w:lastRenderedPageBreak/>
        <w:t>Referenze</w:t>
      </w:r>
      <w:r w:rsidR="00705F94" w:rsidRPr="001A0E7D">
        <w:t xml:space="preserve"> ed esperienza per lavori analoghi</w:t>
      </w:r>
      <w:bookmarkEnd w:id="72"/>
    </w:p>
    <w:p w14:paraId="25534E63" w14:textId="77777777" w:rsidR="00246B28" w:rsidRPr="001A0E7D" w:rsidRDefault="00246B28" w:rsidP="00246B28">
      <w:pPr>
        <w:pStyle w:val="Nessunaspaziatura"/>
        <w:jc w:val="both"/>
        <w:rPr>
          <w:rFonts w:ascii="Arial Narrow" w:hAnsi="Arial Narrow" w:cs="Arial"/>
          <w:sz w:val="20"/>
          <w:szCs w:val="20"/>
        </w:rPr>
      </w:pPr>
    </w:p>
    <w:p w14:paraId="25534E64" w14:textId="397DC27C" w:rsidR="00246B28" w:rsidRPr="001A0E7D" w:rsidRDefault="00E27896" w:rsidP="00E27896">
      <w:pPr>
        <w:pStyle w:val="Nessunaspaziatura"/>
        <w:ind w:left="1134"/>
        <w:jc w:val="both"/>
        <w:rPr>
          <w:rFonts w:ascii="Arial Narrow" w:hAnsi="Arial Narrow" w:cs="Arial"/>
          <w:sz w:val="20"/>
          <w:szCs w:val="20"/>
        </w:rPr>
      </w:pPr>
      <w:r w:rsidRPr="001A0E7D">
        <w:rPr>
          <w:rFonts w:ascii="Arial Narrow" w:hAnsi="Arial Narrow" w:cs="Arial"/>
          <w:sz w:val="20"/>
          <w:szCs w:val="20"/>
        </w:rPr>
        <w:t xml:space="preserve">Il seguente criterio servirà per valutare l’idoneità dell’offerente conformemente al </w:t>
      </w:r>
      <w:r w:rsidR="00595281" w:rsidRPr="001A0E7D">
        <w:rPr>
          <w:rFonts w:ascii="Arial Narrow" w:hAnsi="Arial Narrow" w:cs="Arial"/>
          <w:sz w:val="20"/>
          <w:szCs w:val="20"/>
        </w:rPr>
        <w:t>punto</w:t>
      </w:r>
      <w:r w:rsidRPr="001A0E7D">
        <w:rPr>
          <w:rFonts w:ascii="Arial Narrow" w:hAnsi="Arial Narrow" w:cs="Arial"/>
          <w:sz w:val="20"/>
          <w:szCs w:val="20"/>
        </w:rPr>
        <w:t xml:space="preserve"> </w:t>
      </w:r>
      <w:r w:rsidR="00B209E8" w:rsidRPr="001A0E7D">
        <w:rPr>
          <w:rFonts w:ascii="Arial Narrow" w:hAnsi="Arial Narrow" w:cs="Arial"/>
          <w:sz w:val="20"/>
          <w:szCs w:val="20"/>
        </w:rPr>
        <w:t>6</w:t>
      </w:r>
      <w:r w:rsidR="00595281" w:rsidRPr="001A0E7D">
        <w:rPr>
          <w:rFonts w:ascii="Arial Narrow" w:hAnsi="Arial Narrow" w:cs="Arial"/>
          <w:sz w:val="20"/>
          <w:szCs w:val="20"/>
        </w:rPr>
        <w:t>.</w:t>
      </w:r>
      <w:r w:rsidR="003E2769" w:rsidRPr="001A0E7D">
        <w:rPr>
          <w:rFonts w:ascii="Arial Narrow" w:hAnsi="Arial Narrow" w:cs="Arial"/>
          <w:sz w:val="20"/>
          <w:szCs w:val="20"/>
        </w:rPr>
        <w:t>2.2</w:t>
      </w:r>
      <w:r w:rsidR="002867F4" w:rsidRPr="001A0E7D">
        <w:rPr>
          <w:rFonts w:ascii="Arial Narrow" w:hAnsi="Arial Narrow" w:cs="Arial"/>
          <w:sz w:val="20"/>
          <w:szCs w:val="20"/>
        </w:rPr>
        <w:t xml:space="preserve"> delle Disposizioni particolari e come criterio di aggiudicazione secondo </w:t>
      </w:r>
      <w:r w:rsidR="00833F91" w:rsidRPr="001A0E7D">
        <w:rPr>
          <w:rFonts w:ascii="Arial Narrow" w:hAnsi="Arial Narrow" w:cs="Arial"/>
          <w:sz w:val="20"/>
          <w:szCs w:val="20"/>
        </w:rPr>
        <w:t xml:space="preserve">il punto </w:t>
      </w:r>
      <w:r w:rsidR="00B209E8" w:rsidRPr="001A0E7D">
        <w:rPr>
          <w:rFonts w:ascii="Arial Narrow" w:hAnsi="Arial Narrow" w:cs="Arial"/>
          <w:sz w:val="20"/>
          <w:szCs w:val="20"/>
        </w:rPr>
        <w:t>6</w:t>
      </w:r>
      <w:r w:rsidR="00833F91" w:rsidRPr="001A0E7D">
        <w:rPr>
          <w:rFonts w:ascii="Arial Narrow" w:hAnsi="Arial Narrow" w:cs="Arial"/>
          <w:sz w:val="20"/>
          <w:szCs w:val="20"/>
        </w:rPr>
        <w:t>.2</w:t>
      </w:r>
      <w:r w:rsidR="00C84B5A" w:rsidRPr="001A0E7D">
        <w:rPr>
          <w:rFonts w:ascii="Arial Narrow" w:hAnsi="Arial Narrow" w:cs="Arial"/>
          <w:sz w:val="20"/>
          <w:szCs w:val="20"/>
        </w:rPr>
        <w:t>.3</w:t>
      </w:r>
      <w:r w:rsidR="00F23D82" w:rsidRPr="001A0E7D">
        <w:rPr>
          <w:rFonts w:ascii="Arial Narrow" w:hAnsi="Arial Narrow" w:cs="Arial"/>
          <w:sz w:val="20"/>
          <w:szCs w:val="20"/>
        </w:rPr>
        <w:t>.3</w:t>
      </w:r>
      <w:r w:rsidR="002867F4" w:rsidRPr="001A0E7D">
        <w:rPr>
          <w:rFonts w:ascii="Arial Narrow" w:hAnsi="Arial Narrow" w:cs="Arial"/>
          <w:sz w:val="20"/>
          <w:szCs w:val="20"/>
        </w:rPr>
        <w:t xml:space="preserve"> delle Disposizioni particolari.</w:t>
      </w:r>
    </w:p>
    <w:p w14:paraId="25534E65" w14:textId="77777777" w:rsidR="00246B28" w:rsidRPr="001A0E7D" w:rsidRDefault="00246B28" w:rsidP="00246B28">
      <w:pPr>
        <w:pStyle w:val="Nessunaspaziatura"/>
        <w:jc w:val="both"/>
        <w:rPr>
          <w:rFonts w:ascii="Arial Narrow" w:hAnsi="Arial Narrow" w:cs="Arial"/>
          <w:sz w:val="20"/>
          <w:szCs w:val="20"/>
        </w:rPr>
      </w:pPr>
    </w:p>
    <w:tbl>
      <w:tblPr>
        <w:tblW w:w="85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5983"/>
        <w:gridCol w:w="1250"/>
        <w:gridCol w:w="1272"/>
      </w:tblGrid>
      <w:tr w:rsidR="002867F4" w:rsidRPr="001A0E7D" w14:paraId="25534E6B" w14:textId="77777777" w:rsidTr="006E692B">
        <w:trPr>
          <w:jc w:val="right"/>
        </w:trPr>
        <w:tc>
          <w:tcPr>
            <w:tcW w:w="3517" w:type="pct"/>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25534E66" w14:textId="612BCDA3" w:rsidR="002867F4" w:rsidRPr="001A0E7D" w:rsidRDefault="00833F91" w:rsidP="00095F51">
            <w:pPr>
              <w:pStyle w:val="Testonormale"/>
              <w:tabs>
                <w:tab w:val="clear" w:pos="5670"/>
                <w:tab w:val="left" w:pos="10061"/>
              </w:tabs>
              <w:jc w:val="center"/>
              <w:rPr>
                <w:rFonts w:ascii="Arial Narrow" w:eastAsia="MS Mincho" w:hAnsi="Arial Narrow"/>
                <w:b/>
              </w:rPr>
            </w:pPr>
            <w:r w:rsidRPr="001A0E7D">
              <w:rPr>
                <w:rFonts w:ascii="Arial Narrow" w:eastAsia="MS Mincho" w:hAnsi="Arial Narrow"/>
                <w:b/>
              </w:rPr>
              <w:t>Fornitura</w:t>
            </w:r>
            <w:r w:rsidR="002867F4" w:rsidRPr="001A0E7D">
              <w:rPr>
                <w:rFonts w:ascii="Arial Narrow" w:eastAsia="MS Mincho" w:hAnsi="Arial Narrow"/>
                <w:b/>
              </w:rPr>
              <w:t xml:space="preserve"> e </w:t>
            </w:r>
            <w:r w:rsidR="006E692B" w:rsidRPr="001A0E7D">
              <w:rPr>
                <w:rFonts w:ascii="Arial Narrow" w:eastAsia="MS Mincho" w:hAnsi="Arial Narrow"/>
                <w:b/>
              </w:rPr>
              <w:t>località</w:t>
            </w:r>
          </w:p>
          <w:p w14:paraId="25534E67" w14:textId="186DCB57" w:rsidR="002867F4" w:rsidRPr="001A0E7D" w:rsidRDefault="002867F4" w:rsidP="00095F51">
            <w:pPr>
              <w:pStyle w:val="Testonormale"/>
              <w:tabs>
                <w:tab w:val="clear" w:pos="5670"/>
                <w:tab w:val="left" w:pos="10061"/>
              </w:tabs>
              <w:jc w:val="center"/>
              <w:rPr>
                <w:rFonts w:ascii="Arial Narrow" w:eastAsia="MS Mincho" w:hAnsi="Arial Narrow"/>
                <w:b/>
              </w:rPr>
            </w:pPr>
            <w:r w:rsidRPr="001A0E7D">
              <w:rPr>
                <w:rFonts w:ascii="Arial Narrow" w:eastAsia="MS Mincho" w:hAnsi="Arial Narrow"/>
                <w:b/>
              </w:rPr>
              <w:t>Committente</w:t>
            </w:r>
          </w:p>
          <w:p w14:paraId="25534E68" w14:textId="77777777" w:rsidR="002867F4" w:rsidRPr="001A0E7D" w:rsidRDefault="0007265D" w:rsidP="00095F51">
            <w:pPr>
              <w:pStyle w:val="Testonormale"/>
              <w:tabs>
                <w:tab w:val="clear" w:pos="5670"/>
                <w:tab w:val="left" w:pos="10061"/>
              </w:tabs>
              <w:jc w:val="center"/>
              <w:rPr>
                <w:rFonts w:ascii="Arial Narrow" w:eastAsia="MS Mincho" w:hAnsi="Arial Narrow"/>
                <w:b/>
              </w:rPr>
            </w:pPr>
            <w:r w:rsidRPr="001A0E7D">
              <w:rPr>
                <w:rFonts w:ascii="Arial Narrow" w:eastAsia="MS Mincho" w:hAnsi="Arial Narrow"/>
                <w:b/>
              </w:rPr>
              <w:t>P</w:t>
            </w:r>
            <w:r w:rsidR="002867F4" w:rsidRPr="001A0E7D">
              <w:rPr>
                <w:rFonts w:ascii="Arial Narrow" w:eastAsia="MS Mincho" w:hAnsi="Arial Narrow"/>
                <w:b/>
              </w:rPr>
              <w:t xml:space="preserve">ersona </w:t>
            </w:r>
            <w:r w:rsidRPr="001A0E7D">
              <w:rPr>
                <w:rFonts w:ascii="Arial Narrow" w:eastAsia="MS Mincho" w:hAnsi="Arial Narrow"/>
                <w:b/>
              </w:rPr>
              <w:t xml:space="preserve">di </w:t>
            </w:r>
            <w:r w:rsidR="002867F4" w:rsidRPr="001A0E7D">
              <w:rPr>
                <w:rFonts w:ascii="Arial Narrow" w:eastAsia="MS Mincho" w:hAnsi="Arial Narrow"/>
                <w:b/>
              </w:rPr>
              <w:t xml:space="preserve">riferimento </w:t>
            </w:r>
            <w:r w:rsidRPr="001A0E7D">
              <w:rPr>
                <w:rFonts w:ascii="Arial Narrow" w:eastAsia="MS Mincho" w:hAnsi="Arial Narrow"/>
                <w:b/>
              </w:rPr>
              <w:t xml:space="preserve">e contatto </w:t>
            </w:r>
            <w:r w:rsidR="002867F4" w:rsidRPr="001A0E7D">
              <w:rPr>
                <w:rFonts w:ascii="Arial Narrow" w:eastAsia="MS Mincho" w:hAnsi="Arial Narrow"/>
                <w:b/>
              </w:rPr>
              <w:t>telefonico</w:t>
            </w:r>
          </w:p>
        </w:tc>
        <w:tc>
          <w:tcPr>
            <w:tcW w:w="735" w:type="pct"/>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25534E69" w14:textId="77777777" w:rsidR="002867F4" w:rsidRPr="001A0E7D" w:rsidRDefault="002867F4" w:rsidP="0007265D">
            <w:pPr>
              <w:pStyle w:val="Testonormale"/>
              <w:tabs>
                <w:tab w:val="clear" w:pos="5670"/>
                <w:tab w:val="left" w:pos="10061"/>
              </w:tabs>
              <w:jc w:val="center"/>
              <w:rPr>
                <w:rFonts w:ascii="Arial Narrow" w:eastAsia="MS Mincho" w:hAnsi="Arial Narrow"/>
                <w:b/>
              </w:rPr>
            </w:pPr>
            <w:r w:rsidRPr="001A0E7D">
              <w:rPr>
                <w:rFonts w:ascii="Arial Narrow" w:eastAsia="MS Mincho" w:hAnsi="Arial Narrow"/>
                <w:b/>
              </w:rPr>
              <w:t xml:space="preserve">Importo </w:t>
            </w:r>
            <w:r w:rsidR="0007265D" w:rsidRPr="001A0E7D">
              <w:rPr>
                <w:rFonts w:ascii="Arial Narrow" w:eastAsia="MS Mincho" w:hAnsi="Arial Narrow"/>
                <w:b/>
              </w:rPr>
              <w:t xml:space="preserve">CHF </w:t>
            </w:r>
            <w:r w:rsidRPr="001A0E7D">
              <w:rPr>
                <w:rFonts w:ascii="Arial Narrow" w:eastAsia="MS Mincho" w:hAnsi="Arial Narrow"/>
                <w:b/>
              </w:rPr>
              <w:t xml:space="preserve">liquidazione </w:t>
            </w:r>
            <w:r w:rsidRPr="001A0E7D">
              <w:rPr>
                <w:rFonts w:ascii="Arial Narrow" w:eastAsia="MS Mincho" w:hAnsi="Arial Narrow"/>
              </w:rPr>
              <w:t>(</w:t>
            </w:r>
            <w:r w:rsidR="0007265D" w:rsidRPr="001A0E7D">
              <w:rPr>
                <w:rFonts w:ascii="Arial Narrow" w:eastAsia="MS Mincho" w:hAnsi="Arial Narrow"/>
              </w:rPr>
              <w:t>IVA</w:t>
            </w:r>
            <w:r w:rsidRPr="001A0E7D">
              <w:rPr>
                <w:rFonts w:ascii="Arial Narrow" w:eastAsia="MS Mincho" w:hAnsi="Arial Narrow"/>
              </w:rPr>
              <w:t xml:space="preserve"> esclusa)</w:t>
            </w:r>
          </w:p>
        </w:tc>
        <w:tc>
          <w:tcPr>
            <w:tcW w:w="748" w:type="pct"/>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25534E6A" w14:textId="77777777" w:rsidR="002867F4" w:rsidRPr="001A0E7D" w:rsidRDefault="002867F4" w:rsidP="00095F51">
            <w:pPr>
              <w:pStyle w:val="Testonormale"/>
              <w:tabs>
                <w:tab w:val="clear" w:pos="5670"/>
                <w:tab w:val="left" w:pos="10061"/>
              </w:tabs>
              <w:jc w:val="center"/>
              <w:rPr>
                <w:rFonts w:ascii="Arial Narrow" w:eastAsia="MS Mincho" w:hAnsi="Arial Narrow"/>
                <w:b/>
              </w:rPr>
            </w:pPr>
            <w:r w:rsidRPr="001A0E7D">
              <w:rPr>
                <w:rFonts w:ascii="Arial Narrow" w:eastAsia="MS Mincho" w:hAnsi="Arial Narrow"/>
                <w:b/>
              </w:rPr>
              <w:t>Data esecuzione</w:t>
            </w:r>
          </w:p>
        </w:tc>
      </w:tr>
      <w:tr w:rsidR="002867F4" w:rsidRPr="001A0E7D" w14:paraId="25534E78" w14:textId="77777777" w:rsidTr="006E692B">
        <w:trPr>
          <w:jc w:val="right"/>
        </w:trPr>
        <w:tc>
          <w:tcPr>
            <w:tcW w:w="3517" w:type="pct"/>
            <w:tcBorders>
              <w:top w:val="double" w:sz="4" w:space="0" w:color="auto"/>
              <w:bottom w:val="double" w:sz="4" w:space="0" w:color="auto"/>
            </w:tcBorders>
            <w:shd w:val="clear" w:color="auto" w:fill="auto"/>
            <w:vAlign w:val="bottom"/>
          </w:tcPr>
          <w:p w14:paraId="25534E6C" w14:textId="4A068440" w:rsidR="002867F4" w:rsidRPr="001A0E7D" w:rsidRDefault="00833F91" w:rsidP="0007265D">
            <w:pPr>
              <w:pStyle w:val="Testonormale"/>
              <w:tabs>
                <w:tab w:val="clear" w:pos="5670"/>
                <w:tab w:val="left" w:pos="1149"/>
                <w:tab w:val="left" w:pos="5841"/>
                <w:tab w:val="left" w:pos="10061"/>
              </w:tabs>
              <w:spacing w:before="100"/>
              <w:jc w:val="left"/>
              <w:rPr>
                <w:rFonts w:ascii="Arial Narrow" w:eastAsia="MS Mincho" w:hAnsi="Arial Narrow"/>
              </w:rPr>
            </w:pPr>
            <w:r w:rsidRPr="001A0E7D">
              <w:rPr>
                <w:rFonts w:ascii="Arial Narrow" w:eastAsia="MS Mincho" w:hAnsi="Arial Narrow"/>
              </w:rPr>
              <w:t>Fornitura</w:t>
            </w:r>
            <w:r w:rsidR="002867F4" w:rsidRPr="001A0E7D">
              <w:rPr>
                <w:rFonts w:ascii="Arial Narrow" w:eastAsia="MS Mincho" w:hAnsi="Arial Narrow"/>
              </w:rPr>
              <w:t>:</w:t>
            </w:r>
            <w:r w:rsidR="002867F4" w:rsidRPr="001A0E7D">
              <w:rPr>
                <w:rFonts w:ascii="Arial Narrow" w:eastAsia="MS Mincho" w:hAnsi="Arial Narrow"/>
              </w:rPr>
              <w:tab/>
            </w:r>
            <w:r w:rsidR="002867F4" w:rsidRPr="001A0E7D">
              <w:rPr>
                <w:rFonts w:ascii="Arial Narrow" w:eastAsia="MS Mincho" w:hAnsi="Arial Narrow"/>
                <w:u w:val="dotted"/>
              </w:rPr>
              <w:tab/>
            </w:r>
          </w:p>
          <w:p w14:paraId="25534E6D" w14:textId="77777777" w:rsidR="002867F4" w:rsidRPr="001A0E7D" w:rsidRDefault="002867F4" w:rsidP="0007265D">
            <w:pPr>
              <w:pStyle w:val="Testonormale"/>
              <w:tabs>
                <w:tab w:val="clear" w:pos="5670"/>
                <w:tab w:val="left" w:pos="1149"/>
                <w:tab w:val="left" w:pos="5841"/>
                <w:tab w:val="left" w:pos="10061"/>
              </w:tabs>
              <w:spacing w:before="100"/>
              <w:jc w:val="left"/>
              <w:rPr>
                <w:rFonts w:ascii="Arial Narrow" w:eastAsia="MS Mincho" w:hAnsi="Arial Narrow"/>
                <w:u w:val="dotted"/>
              </w:rPr>
            </w:pPr>
            <w:r w:rsidRPr="001A0E7D">
              <w:rPr>
                <w:rFonts w:ascii="Arial Narrow" w:eastAsia="MS Mincho" w:hAnsi="Arial Narrow"/>
              </w:rPr>
              <w:t>Località:</w:t>
            </w:r>
            <w:r w:rsidRPr="001A0E7D">
              <w:rPr>
                <w:rFonts w:ascii="Arial Narrow" w:eastAsia="MS Mincho" w:hAnsi="Arial Narrow"/>
              </w:rPr>
              <w:tab/>
            </w:r>
            <w:r w:rsidRPr="001A0E7D">
              <w:rPr>
                <w:rFonts w:ascii="Arial Narrow" w:eastAsia="MS Mincho" w:hAnsi="Arial Narrow"/>
                <w:u w:val="dotted"/>
              </w:rPr>
              <w:tab/>
            </w:r>
          </w:p>
          <w:p w14:paraId="25534E6E" w14:textId="77777777" w:rsidR="002867F4" w:rsidRPr="001A0E7D" w:rsidRDefault="002867F4" w:rsidP="0007265D">
            <w:pPr>
              <w:pStyle w:val="Testonormale"/>
              <w:tabs>
                <w:tab w:val="clear" w:pos="5670"/>
                <w:tab w:val="left" w:pos="1149"/>
                <w:tab w:val="left" w:pos="5841"/>
                <w:tab w:val="left" w:pos="10061"/>
              </w:tabs>
              <w:spacing w:before="100"/>
              <w:jc w:val="left"/>
              <w:rPr>
                <w:rFonts w:ascii="Arial Narrow" w:eastAsia="MS Mincho" w:hAnsi="Arial Narrow"/>
                <w:u w:val="dotted"/>
              </w:rPr>
            </w:pPr>
            <w:r w:rsidRPr="001A0E7D">
              <w:rPr>
                <w:rFonts w:ascii="Arial Narrow" w:eastAsia="MS Mincho" w:hAnsi="Arial Narrow"/>
              </w:rPr>
              <w:t>Committente:</w:t>
            </w:r>
            <w:r w:rsidRPr="001A0E7D">
              <w:rPr>
                <w:rFonts w:ascii="Arial Narrow" w:eastAsia="MS Mincho" w:hAnsi="Arial Narrow"/>
              </w:rPr>
              <w:tab/>
            </w:r>
            <w:r w:rsidRPr="001A0E7D">
              <w:rPr>
                <w:rFonts w:ascii="Arial Narrow" w:eastAsia="MS Mincho" w:hAnsi="Arial Narrow"/>
                <w:u w:val="dotted"/>
              </w:rPr>
              <w:tab/>
            </w:r>
          </w:p>
          <w:p w14:paraId="25534E70" w14:textId="77777777" w:rsidR="002867F4" w:rsidRPr="001A0E7D" w:rsidRDefault="002867F4" w:rsidP="0007265D">
            <w:pPr>
              <w:pStyle w:val="Testonormale"/>
              <w:tabs>
                <w:tab w:val="clear" w:pos="5670"/>
                <w:tab w:val="left" w:pos="1149"/>
                <w:tab w:val="left" w:pos="5841"/>
                <w:tab w:val="left" w:pos="10061"/>
              </w:tabs>
              <w:spacing w:before="100"/>
              <w:jc w:val="left"/>
              <w:rPr>
                <w:rFonts w:ascii="Arial Narrow" w:eastAsia="MS Mincho" w:hAnsi="Arial Narrow"/>
                <w:u w:val="dotted"/>
              </w:rPr>
            </w:pPr>
            <w:r w:rsidRPr="001A0E7D">
              <w:rPr>
                <w:rFonts w:ascii="Arial Narrow" w:eastAsia="MS Mincho" w:hAnsi="Arial Narrow"/>
              </w:rPr>
              <w:t>Referente:</w:t>
            </w:r>
            <w:r w:rsidRPr="001A0E7D">
              <w:rPr>
                <w:rFonts w:ascii="Arial Narrow" w:eastAsia="MS Mincho" w:hAnsi="Arial Narrow"/>
              </w:rPr>
              <w:tab/>
            </w:r>
            <w:r w:rsidRPr="001A0E7D">
              <w:rPr>
                <w:rFonts w:ascii="Arial Narrow" w:eastAsia="MS Mincho" w:hAnsi="Arial Narrow"/>
                <w:u w:val="dotted"/>
              </w:rPr>
              <w:tab/>
            </w:r>
          </w:p>
          <w:p w14:paraId="25534E71" w14:textId="77777777" w:rsidR="002867F4" w:rsidRPr="001A0E7D" w:rsidRDefault="002867F4" w:rsidP="0007265D">
            <w:pPr>
              <w:pStyle w:val="Testonormale"/>
              <w:tabs>
                <w:tab w:val="clear" w:pos="5670"/>
                <w:tab w:val="left" w:pos="1149"/>
                <w:tab w:val="left" w:pos="5841"/>
                <w:tab w:val="left" w:pos="10061"/>
              </w:tabs>
              <w:spacing w:before="100"/>
              <w:jc w:val="left"/>
              <w:rPr>
                <w:rFonts w:ascii="Arial Narrow" w:eastAsia="MS Mincho" w:hAnsi="Arial Narrow"/>
                <w:u w:val="dotted"/>
              </w:rPr>
            </w:pPr>
            <w:r w:rsidRPr="001A0E7D">
              <w:rPr>
                <w:rFonts w:ascii="Arial Narrow" w:eastAsia="MS Mincho" w:hAnsi="Arial Narrow"/>
              </w:rPr>
              <w:t>Telefono:</w:t>
            </w:r>
            <w:r w:rsidRPr="001A0E7D">
              <w:rPr>
                <w:rFonts w:ascii="Arial Narrow" w:eastAsia="MS Mincho" w:hAnsi="Arial Narrow"/>
              </w:rPr>
              <w:tab/>
            </w:r>
            <w:r w:rsidRPr="001A0E7D">
              <w:rPr>
                <w:rFonts w:ascii="Arial Narrow" w:eastAsia="MS Mincho" w:hAnsi="Arial Narrow"/>
                <w:u w:val="dotted"/>
              </w:rPr>
              <w:tab/>
            </w:r>
          </w:p>
        </w:tc>
        <w:tc>
          <w:tcPr>
            <w:tcW w:w="735" w:type="pct"/>
            <w:tcBorders>
              <w:top w:val="double" w:sz="4" w:space="0" w:color="auto"/>
              <w:bottom w:val="double" w:sz="4" w:space="0" w:color="auto"/>
            </w:tcBorders>
            <w:shd w:val="clear" w:color="auto" w:fill="auto"/>
            <w:vAlign w:val="center"/>
          </w:tcPr>
          <w:p w14:paraId="25534E72" w14:textId="77777777" w:rsidR="0007265D" w:rsidRPr="001A0E7D" w:rsidRDefault="0007265D" w:rsidP="002867F4">
            <w:pPr>
              <w:pStyle w:val="Testonormale"/>
              <w:tabs>
                <w:tab w:val="clear" w:pos="5670"/>
                <w:tab w:val="left" w:pos="1134"/>
                <w:tab w:val="left" w:pos="10061"/>
              </w:tabs>
              <w:jc w:val="left"/>
              <w:rPr>
                <w:rFonts w:ascii="Arial Narrow" w:eastAsia="MS Mincho" w:hAnsi="Arial Narrow"/>
                <w:u w:val="dotted"/>
              </w:rPr>
            </w:pPr>
          </w:p>
          <w:p w14:paraId="25534E73" w14:textId="77777777" w:rsidR="0007265D" w:rsidRPr="001A0E7D" w:rsidRDefault="0007265D" w:rsidP="002867F4">
            <w:pPr>
              <w:pStyle w:val="Testonormale"/>
              <w:tabs>
                <w:tab w:val="clear" w:pos="5670"/>
                <w:tab w:val="left" w:pos="1134"/>
                <w:tab w:val="left" w:pos="10061"/>
              </w:tabs>
              <w:jc w:val="left"/>
              <w:rPr>
                <w:rFonts w:ascii="Arial Narrow" w:eastAsia="MS Mincho" w:hAnsi="Arial Narrow"/>
                <w:u w:val="dotted"/>
              </w:rPr>
            </w:pPr>
          </w:p>
          <w:p w14:paraId="25534E74" w14:textId="77777777" w:rsidR="002867F4" w:rsidRPr="001A0E7D" w:rsidRDefault="002867F4" w:rsidP="002867F4">
            <w:pPr>
              <w:pStyle w:val="Testonormale"/>
              <w:tabs>
                <w:tab w:val="clear" w:pos="5670"/>
                <w:tab w:val="left" w:pos="1134"/>
                <w:tab w:val="left" w:pos="10061"/>
              </w:tabs>
              <w:jc w:val="left"/>
              <w:rPr>
                <w:rFonts w:ascii="Arial Narrow" w:eastAsia="MS Mincho" w:hAnsi="Arial Narrow"/>
                <w:u w:val="dotted"/>
              </w:rPr>
            </w:pPr>
            <w:r w:rsidRPr="001A0E7D">
              <w:rPr>
                <w:rFonts w:ascii="Arial Narrow" w:eastAsia="MS Mincho" w:hAnsi="Arial Narrow"/>
                <w:u w:val="dotted"/>
              </w:rPr>
              <w:tab/>
            </w:r>
          </w:p>
        </w:tc>
        <w:tc>
          <w:tcPr>
            <w:tcW w:w="748" w:type="pct"/>
            <w:tcBorders>
              <w:top w:val="double" w:sz="4" w:space="0" w:color="auto"/>
              <w:bottom w:val="double" w:sz="4" w:space="0" w:color="auto"/>
            </w:tcBorders>
            <w:shd w:val="clear" w:color="auto" w:fill="auto"/>
            <w:vAlign w:val="center"/>
          </w:tcPr>
          <w:p w14:paraId="25534E75" w14:textId="77777777" w:rsidR="002867F4" w:rsidRPr="001A0E7D" w:rsidRDefault="002867F4" w:rsidP="002867F4">
            <w:pPr>
              <w:pStyle w:val="Testonormale"/>
              <w:tabs>
                <w:tab w:val="clear" w:pos="5670"/>
                <w:tab w:val="left" w:pos="309"/>
                <w:tab w:val="left" w:pos="1158"/>
                <w:tab w:val="left" w:pos="10061"/>
              </w:tabs>
              <w:jc w:val="left"/>
              <w:rPr>
                <w:rFonts w:ascii="Arial Narrow" w:eastAsia="MS Mincho" w:hAnsi="Arial Narrow"/>
                <w:u w:val="dotted"/>
              </w:rPr>
            </w:pPr>
            <w:r w:rsidRPr="001A0E7D">
              <w:rPr>
                <w:rFonts w:ascii="Arial Narrow" w:eastAsia="MS Mincho" w:hAnsi="Arial Narrow"/>
              </w:rPr>
              <w:t>dal</w:t>
            </w:r>
            <w:r w:rsidRPr="001A0E7D">
              <w:rPr>
                <w:rFonts w:ascii="Arial Narrow" w:eastAsia="MS Mincho" w:hAnsi="Arial Narrow"/>
              </w:rPr>
              <w:tab/>
            </w:r>
            <w:r w:rsidRPr="001A0E7D">
              <w:rPr>
                <w:rFonts w:ascii="Arial Narrow" w:eastAsia="MS Mincho" w:hAnsi="Arial Narrow"/>
                <w:u w:val="dotted"/>
              </w:rPr>
              <w:tab/>
            </w:r>
          </w:p>
          <w:p w14:paraId="25534E76" w14:textId="77777777" w:rsidR="002867F4" w:rsidRPr="001A0E7D" w:rsidRDefault="002867F4" w:rsidP="00095F51">
            <w:pPr>
              <w:pStyle w:val="Testonormale"/>
              <w:tabs>
                <w:tab w:val="clear" w:pos="5670"/>
                <w:tab w:val="left" w:pos="10061"/>
              </w:tabs>
              <w:jc w:val="left"/>
              <w:rPr>
                <w:rFonts w:ascii="Arial Narrow" w:eastAsia="MS Mincho" w:hAnsi="Arial Narrow"/>
              </w:rPr>
            </w:pPr>
          </w:p>
          <w:p w14:paraId="25534E77" w14:textId="77777777" w:rsidR="002867F4" w:rsidRPr="001A0E7D" w:rsidRDefault="002867F4" w:rsidP="002867F4">
            <w:pPr>
              <w:pStyle w:val="Testonormale"/>
              <w:tabs>
                <w:tab w:val="clear" w:pos="5670"/>
                <w:tab w:val="left" w:pos="309"/>
                <w:tab w:val="left" w:pos="1158"/>
                <w:tab w:val="left" w:pos="10061"/>
              </w:tabs>
              <w:jc w:val="left"/>
              <w:rPr>
                <w:rFonts w:ascii="Arial Narrow" w:eastAsia="MS Mincho" w:hAnsi="Arial Narrow"/>
                <w:u w:val="dotted"/>
              </w:rPr>
            </w:pPr>
            <w:r w:rsidRPr="001A0E7D">
              <w:rPr>
                <w:rFonts w:ascii="Arial Narrow" w:eastAsia="MS Mincho" w:hAnsi="Arial Narrow"/>
              </w:rPr>
              <w:t>al</w:t>
            </w:r>
            <w:r w:rsidRPr="001A0E7D">
              <w:rPr>
                <w:rFonts w:ascii="Arial Narrow" w:eastAsia="MS Mincho" w:hAnsi="Arial Narrow"/>
              </w:rPr>
              <w:tab/>
            </w:r>
            <w:r w:rsidRPr="001A0E7D">
              <w:rPr>
                <w:rFonts w:ascii="Arial Narrow" w:eastAsia="MS Mincho" w:hAnsi="Arial Narrow"/>
                <w:u w:val="dotted"/>
              </w:rPr>
              <w:tab/>
            </w:r>
          </w:p>
        </w:tc>
      </w:tr>
      <w:tr w:rsidR="0007265D" w:rsidRPr="001A0E7D" w14:paraId="25534E85" w14:textId="77777777" w:rsidTr="0007265D">
        <w:trPr>
          <w:jc w:val="right"/>
        </w:trPr>
        <w:tc>
          <w:tcPr>
            <w:tcW w:w="3517" w:type="pct"/>
            <w:tcBorders>
              <w:top w:val="double" w:sz="4" w:space="0" w:color="auto"/>
              <w:bottom w:val="single" w:sz="4" w:space="0" w:color="auto"/>
            </w:tcBorders>
            <w:shd w:val="clear" w:color="auto" w:fill="auto"/>
            <w:vAlign w:val="bottom"/>
          </w:tcPr>
          <w:p w14:paraId="25534E79" w14:textId="3724349C" w:rsidR="0007265D" w:rsidRPr="001A0E7D" w:rsidRDefault="00833F91" w:rsidP="0007265D">
            <w:pPr>
              <w:pStyle w:val="Testonormale"/>
              <w:tabs>
                <w:tab w:val="clear" w:pos="5670"/>
                <w:tab w:val="left" w:pos="1149"/>
                <w:tab w:val="left" w:pos="5841"/>
                <w:tab w:val="left" w:pos="10061"/>
              </w:tabs>
              <w:spacing w:before="100"/>
              <w:jc w:val="left"/>
              <w:rPr>
                <w:rFonts w:ascii="Arial Narrow" w:eastAsia="MS Mincho" w:hAnsi="Arial Narrow"/>
              </w:rPr>
            </w:pPr>
            <w:r w:rsidRPr="001A0E7D">
              <w:rPr>
                <w:rFonts w:ascii="Arial Narrow" w:eastAsia="MS Mincho" w:hAnsi="Arial Narrow"/>
              </w:rPr>
              <w:t>Fornitura</w:t>
            </w:r>
            <w:r w:rsidR="0007265D" w:rsidRPr="001A0E7D">
              <w:rPr>
                <w:rFonts w:ascii="Arial Narrow" w:eastAsia="MS Mincho" w:hAnsi="Arial Narrow"/>
              </w:rPr>
              <w:t>:</w:t>
            </w:r>
            <w:r w:rsidR="0007265D" w:rsidRPr="001A0E7D">
              <w:rPr>
                <w:rFonts w:ascii="Arial Narrow" w:eastAsia="MS Mincho" w:hAnsi="Arial Narrow"/>
              </w:rPr>
              <w:tab/>
            </w:r>
            <w:r w:rsidR="0007265D" w:rsidRPr="001A0E7D">
              <w:rPr>
                <w:rFonts w:ascii="Arial Narrow" w:eastAsia="MS Mincho" w:hAnsi="Arial Narrow"/>
                <w:u w:val="dotted"/>
              </w:rPr>
              <w:tab/>
            </w:r>
          </w:p>
          <w:p w14:paraId="25534E7A" w14:textId="77777777" w:rsidR="0007265D" w:rsidRPr="001A0E7D" w:rsidRDefault="0007265D" w:rsidP="0007265D">
            <w:pPr>
              <w:pStyle w:val="Testonormale"/>
              <w:tabs>
                <w:tab w:val="clear" w:pos="5670"/>
                <w:tab w:val="left" w:pos="1149"/>
                <w:tab w:val="left" w:pos="5841"/>
                <w:tab w:val="left" w:pos="10061"/>
              </w:tabs>
              <w:spacing w:before="100"/>
              <w:jc w:val="left"/>
              <w:rPr>
                <w:rFonts w:ascii="Arial Narrow" w:eastAsia="MS Mincho" w:hAnsi="Arial Narrow"/>
                <w:u w:val="dotted"/>
              </w:rPr>
            </w:pPr>
            <w:r w:rsidRPr="001A0E7D">
              <w:rPr>
                <w:rFonts w:ascii="Arial Narrow" w:eastAsia="MS Mincho" w:hAnsi="Arial Narrow"/>
              </w:rPr>
              <w:t>Località:</w:t>
            </w:r>
            <w:r w:rsidRPr="001A0E7D">
              <w:rPr>
                <w:rFonts w:ascii="Arial Narrow" w:eastAsia="MS Mincho" w:hAnsi="Arial Narrow"/>
              </w:rPr>
              <w:tab/>
            </w:r>
            <w:r w:rsidRPr="001A0E7D">
              <w:rPr>
                <w:rFonts w:ascii="Arial Narrow" w:eastAsia="MS Mincho" w:hAnsi="Arial Narrow"/>
                <w:u w:val="dotted"/>
              </w:rPr>
              <w:tab/>
            </w:r>
          </w:p>
          <w:p w14:paraId="25534E7B" w14:textId="77777777" w:rsidR="0007265D" w:rsidRPr="001A0E7D" w:rsidRDefault="0007265D" w:rsidP="0007265D">
            <w:pPr>
              <w:pStyle w:val="Testonormale"/>
              <w:tabs>
                <w:tab w:val="clear" w:pos="5670"/>
                <w:tab w:val="left" w:pos="1149"/>
                <w:tab w:val="left" w:pos="5841"/>
                <w:tab w:val="left" w:pos="10061"/>
              </w:tabs>
              <w:spacing w:before="100"/>
              <w:jc w:val="left"/>
              <w:rPr>
                <w:rFonts w:ascii="Arial Narrow" w:eastAsia="MS Mincho" w:hAnsi="Arial Narrow"/>
                <w:u w:val="dotted"/>
              </w:rPr>
            </w:pPr>
            <w:r w:rsidRPr="001A0E7D">
              <w:rPr>
                <w:rFonts w:ascii="Arial Narrow" w:eastAsia="MS Mincho" w:hAnsi="Arial Narrow"/>
              </w:rPr>
              <w:t>Committente:</w:t>
            </w:r>
            <w:r w:rsidRPr="001A0E7D">
              <w:rPr>
                <w:rFonts w:ascii="Arial Narrow" w:eastAsia="MS Mincho" w:hAnsi="Arial Narrow"/>
              </w:rPr>
              <w:tab/>
            </w:r>
            <w:r w:rsidRPr="001A0E7D">
              <w:rPr>
                <w:rFonts w:ascii="Arial Narrow" w:eastAsia="MS Mincho" w:hAnsi="Arial Narrow"/>
                <w:u w:val="dotted"/>
              </w:rPr>
              <w:tab/>
            </w:r>
          </w:p>
          <w:p w14:paraId="25534E7D" w14:textId="77777777" w:rsidR="0007265D" w:rsidRPr="001A0E7D" w:rsidRDefault="0007265D" w:rsidP="0007265D">
            <w:pPr>
              <w:pStyle w:val="Testonormale"/>
              <w:tabs>
                <w:tab w:val="clear" w:pos="5670"/>
                <w:tab w:val="left" w:pos="1149"/>
                <w:tab w:val="left" w:pos="5841"/>
                <w:tab w:val="left" w:pos="10061"/>
              </w:tabs>
              <w:spacing w:before="100"/>
              <w:jc w:val="left"/>
              <w:rPr>
                <w:rFonts w:ascii="Arial Narrow" w:eastAsia="MS Mincho" w:hAnsi="Arial Narrow"/>
                <w:u w:val="dotted"/>
              </w:rPr>
            </w:pPr>
            <w:r w:rsidRPr="001A0E7D">
              <w:rPr>
                <w:rFonts w:ascii="Arial Narrow" w:eastAsia="MS Mincho" w:hAnsi="Arial Narrow"/>
              </w:rPr>
              <w:t>Referente:</w:t>
            </w:r>
            <w:r w:rsidRPr="001A0E7D">
              <w:rPr>
                <w:rFonts w:ascii="Arial Narrow" w:eastAsia="MS Mincho" w:hAnsi="Arial Narrow"/>
              </w:rPr>
              <w:tab/>
            </w:r>
            <w:r w:rsidRPr="001A0E7D">
              <w:rPr>
                <w:rFonts w:ascii="Arial Narrow" w:eastAsia="MS Mincho" w:hAnsi="Arial Narrow"/>
                <w:u w:val="dotted"/>
              </w:rPr>
              <w:tab/>
            </w:r>
          </w:p>
          <w:p w14:paraId="25534E7E" w14:textId="77777777" w:rsidR="0007265D" w:rsidRPr="001A0E7D" w:rsidRDefault="0007265D" w:rsidP="0007265D">
            <w:pPr>
              <w:pStyle w:val="Testonormale"/>
              <w:tabs>
                <w:tab w:val="clear" w:pos="5670"/>
                <w:tab w:val="left" w:pos="1149"/>
                <w:tab w:val="left" w:pos="5841"/>
                <w:tab w:val="left" w:pos="10061"/>
              </w:tabs>
              <w:spacing w:before="100"/>
              <w:jc w:val="left"/>
              <w:rPr>
                <w:rFonts w:ascii="Arial Narrow" w:eastAsia="MS Mincho" w:hAnsi="Arial Narrow"/>
                <w:u w:val="dotted"/>
              </w:rPr>
            </w:pPr>
            <w:r w:rsidRPr="001A0E7D">
              <w:rPr>
                <w:rFonts w:ascii="Arial Narrow" w:eastAsia="MS Mincho" w:hAnsi="Arial Narrow"/>
              </w:rPr>
              <w:t>Telefono:</w:t>
            </w:r>
            <w:r w:rsidRPr="001A0E7D">
              <w:rPr>
                <w:rFonts w:ascii="Arial Narrow" w:eastAsia="MS Mincho" w:hAnsi="Arial Narrow"/>
              </w:rPr>
              <w:tab/>
            </w:r>
            <w:r w:rsidRPr="001A0E7D">
              <w:rPr>
                <w:rFonts w:ascii="Arial Narrow" w:eastAsia="MS Mincho" w:hAnsi="Arial Narrow"/>
                <w:u w:val="dotted"/>
              </w:rPr>
              <w:tab/>
            </w:r>
          </w:p>
        </w:tc>
        <w:tc>
          <w:tcPr>
            <w:tcW w:w="735" w:type="pct"/>
            <w:tcBorders>
              <w:top w:val="double" w:sz="4" w:space="0" w:color="auto"/>
              <w:bottom w:val="single" w:sz="4" w:space="0" w:color="auto"/>
            </w:tcBorders>
            <w:shd w:val="clear" w:color="auto" w:fill="auto"/>
            <w:vAlign w:val="center"/>
          </w:tcPr>
          <w:p w14:paraId="25534E7F" w14:textId="77777777" w:rsidR="0007265D" w:rsidRPr="001A0E7D" w:rsidRDefault="0007265D" w:rsidP="00095F51">
            <w:pPr>
              <w:pStyle w:val="Testonormale"/>
              <w:tabs>
                <w:tab w:val="clear" w:pos="5670"/>
                <w:tab w:val="left" w:pos="1134"/>
                <w:tab w:val="left" w:pos="10061"/>
              </w:tabs>
              <w:jc w:val="left"/>
              <w:rPr>
                <w:rFonts w:ascii="Arial Narrow" w:eastAsia="MS Mincho" w:hAnsi="Arial Narrow"/>
                <w:u w:val="dotted"/>
              </w:rPr>
            </w:pPr>
          </w:p>
          <w:p w14:paraId="25534E80" w14:textId="77777777" w:rsidR="0007265D" w:rsidRPr="001A0E7D" w:rsidRDefault="0007265D" w:rsidP="00095F51">
            <w:pPr>
              <w:pStyle w:val="Testonormale"/>
              <w:tabs>
                <w:tab w:val="clear" w:pos="5670"/>
                <w:tab w:val="left" w:pos="1134"/>
                <w:tab w:val="left" w:pos="10061"/>
              </w:tabs>
              <w:jc w:val="left"/>
              <w:rPr>
                <w:rFonts w:ascii="Arial Narrow" w:eastAsia="MS Mincho" w:hAnsi="Arial Narrow"/>
                <w:u w:val="dotted"/>
              </w:rPr>
            </w:pPr>
          </w:p>
          <w:p w14:paraId="25534E81" w14:textId="77777777" w:rsidR="0007265D" w:rsidRPr="001A0E7D" w:rsidRDefault="0007265D" w:rsidP="00095F51">
            <w:pPr>
              <w:pStyle w:val="Testonormale"/>
              <w:tabs>
                <w:tab w:val="clear" w:pos="5670"/>
                <w:tab w:val="left" w:pos="1134"/>
                <w:tab w:val="left" w:pos="10061"/>
              </w:tabs>
              <w:jc w:val="left"/>
              <w:rPr>
                <w:rFonts w:ascii="Arial Narrow" w:eastAsia="MS Mincho" w:hAnsi="Arial Narrow"/>
                <w:u w:val="dotted"/>
              </w:rPr>
            </w:pPr>
            <w:r w:rsidRPr="001A0E7D">
              <w:rPr>
                <w:rFonts w:ascii="Arial Narrow" w:eastAsia="MS Mincho" w:hAnsi="Arial Narrow"/>
                <w:u w:val="dotted"/>
              </w:rPr>
              <w:tab/>
            </w:r>
          </w:p>
        </w:tc>
        <w:tc>
          <w:tcPr>
            <w:tcW w:w="748" w:type="pct"/>
            <w:tcBorders>
              <w:top w:val="double" w:sz="4" w:space="0" w:color="auto"/>
              <w:bottom w:val="single" w:sz="4" w:space="0" w:color="auto"/>
            </w:tcBorders>
            <w:shd w:val="clear" w:color="auto" w:fill="auto"/>
            <w:vAlign w:val="center"/>
          </w:tcPr>
          <w:p w14:paraId="25534E82" w14:textId="77777777" w:rsidR="0007265D" w:rsidRPr="001A0E7D" w:rsidRDefault="0007265D" w:rsidP="00095F51">
            <w:pPr>
              <w:pStyle w:val="Testonormale"/>
              <w:tabs>
                <w:tab w:val="clear" w:pos="5670"/>
                <w:tab w:val="left" w:pos="309"/>
                <w:tab w:val="left" w:pos="1158"/>
                <w:tab w:val="left" w:pos="10061"/>
              </w:tabs>
              <w:jc w:val="left"/>
              <w:rPr>
                <w:rFonts w:ascii="Arial Narrow" w:eastAsia="MS Mincho" w:hAnsi="Arial Narrow"/>
                <w:u w:val="dotted"/>
              </w:rPr>
            </w:pPr>
            <w:r w:rsidRPr="001A0E7D">
              <w:rPr>
                <w:rFonts w:ascii="Arial Narrow" w:eastAsia="MS Mincho" w:hAnsi="Arial Narrow"/>
              </w:rPr>
              <w:t>dal</w:t>
            </w:r>
            <w:r w:rsidRPr="001A0E7D">
              <w:rPr>
                <w:rFonts w:ascii="Arial Narrow" w:eastAsia="MS Mincho" w:hAnsi="Arial Narrow"/>
              </w:rPr>
              <w:tab/>
            </w:r>
            <w:r w:rsidRPr="001A0E7D">
              <w:rPr>
                <w:rFonts w:ascii="Arial Narrow" w:eastAsia="MS Mincho" w:hAnsi="Arial Narrow"/>
                <w:u w:val="dotted"/>
              </w:rPr>
              <w:tab/>
            </w:r>
          </w:p>
          <w:p w14:paraId="25534E83" w14:textId="77777777" w:rsidR="0007265D" w:rsidRPr="001A0E7D" w:rsidRDefault="0007265D" w:rsidP="00095F51">
            <w:pPr>
              <w:pStyle w:val="Testonormale"/>
              <w:tabs>
                <w:tab w:val="clear" w:pos="5670"/>
                <w:tab w:val="left" w:pos="10061"/>
              </w:tabs>
              <w:jc w:val="left"/>
              <w:rPr>
                <w:rFonts w:ascii="Arial Narrow" w:eastAsia="MS Mincho" w:hAnsi="Arial Narrow"/>
              </w:rPr>
            </w:pPr>
          </w:p>
          <w:p w14:paraId="25534E84" w14:textId="77777777" w:rsidR="0007265D" w:rsidRPr="001A0E7D" w:rsidRDefault="0007265D" w:rsidP="00095F51">
            <w:pPr>
              <w:pStyle w:val="Testonormale"/>
              <w:tabs>
                <w:tab w:val="clear" w:pos="5670"/>
                <w:tab w:val="left" w:pos="309"/>
                <w:tab w:val="left" w:pos="1158"/>
                <w:tab w:val="left" w:pos="10061"/>
              </w:tabs>
              <w:jc w:val="left"/>
              <w:rPr>
                <w:rFonts w:ascii="Arial Narrow" w:eastAsia="MS Mincho" w:hAnsi="Arial Narrow"/>
                <w:u w:val="dotted"/>
              </w:rPr>
            </w:pPr>
            <w:r w:rsidRPr="001A0E7D">
              <w:rPr>
                <w:rFonts w:ascii="Arial Narrow" w:eastAsia="MS Mincho" w:hAnsi="Arial Narrow"/>
              </w:rPr>
              <w:t>al</w:t>
            </w:r>
            <w:r w:rsidRPr="001A0E7D">
              <w:rPr>
                <w:rFonts w:ascii="Arial Narrow" w:eastAsia="MS Mincho" w:hAnsi="Arial Narrow"/>
              </w:rPr>
              <w:tab/>
            </w:r>
            <w:r w:rsidRPr="001A0E7D">
              <w:rPr>
                <w:rFonts w:ascii="Arial Narrow" w:eastAsia="MS Mincho" w:hAnsi="Arial Narrow"/>
                <w:u w:val="dotted"/>
              </w:rPr>
              <w:tab/>
            </w:r>
          </w:p>
        </w:tc>
      </w:tr>
      <w:tr w:rsidR="0007265D" w:rsidRPr="001A0E7D" w14:paraId="25534E92" w14:textId="77777777" w:rsidTr="0007265D">
        <w:trPr>
          <w:jc w:val="right"/>
        </w:trPr>
        <w:tc>
          <w:tcPr>
            <w:tcW w:w="3517" w:type="pct"/>
            <w:tcBorders>
              <w:top w:val="single" w:sz="4" w:space="0" w:color="auto"/>
              <w:bottom w:val="single" w:sz="4" w:space="0" w:color="auto"/>
            </w:tcBorders>
            <w:shd w:val="clear" w:color="auto" w:fill="auto"/>
            <w:vAlign w:val="bottom"/>
          </w:tcPr>
          <w:p w14:paraId="25534E86" w14:textId="25A00857" w:rsidR="0007265D" w:rsidRPr="001A0E7D" w:rsidRDefault="00833F91" w:rsidP="0007265D">
            <w:pPr>
              <w:pStyle w:val="Testonormale"/>
              <w:tabs>
                <w:tab w:val="clear" w:pos="5670"/>
                <w:tab w:val="left" w:pos="1149"/>
                <w:tab w:val="left" w:pos="5841"/>
                <w:tab w:val="left" w:pos="10061"/>
              </w:tabs>
              <w:spacing w:before="100"/>
              <w:jc w:val="left"/>
              <w:rPr>
                <w:rFonts w:ascii="Arial Narrow" w:eastAsia="MS Mincho" w:hAnsi="Arial Narrow"/>
              </w:rPr>
            </w:pPr>
            <w:r w:rsidRPr="001A0E7D">
              <w:rPr>
                <w:rFonts w:ascii="Arial Narrow" w:eastAsia="MS Mincho" w:hAnsi="Arial Narrow"/>
              </w:rPr>
              <w:t>Fornitura</w:t>
            </w:r>
            <w:r w:rsidR="0007265D" w:rsidRPr="001A0E7D">
              <w:rPr>
                <w:rFonts w:ascii="Arial Narrow" w:eastAsia="MS Mincho" w:hAnsi="Arial Narrow"/>
              </w:rPr>
              <w:t>:</w:t>
            </w:r>
            <w:r w:rsidR="0007265D" w:rsidRPr="001A0E7D">
              <w:rPr>
                <w:rFonts w:ascii="Arial Narrow" w:eastAsia="MS Mincho" w:hAnsi="Arial Narrow"/>
              </w:rPr>
              <w:tab/>
            </w:r>
            <w:r w:rsidR="0007265D" w:rsidRPr="001A0E7D">
              <w:rPr>
                <w:rFonts w:ascii="Arial Narrow" w:eastAsia="MS Mincho" w:hAnsi="Arial Narrow"/>
                <w:u w:val="dotted"/>
              </w:rPr>
              <w:tab/>
            </w:r>
          </w:p>
          <w:p w14:paraId="25534E87" w14:textId="77777777" w:rsidR="0007265D" w:rsidRPr="001A0E7D" w:rsidRDefault="0007265D" w:rsidP="0007265D">
            <w:pPr>
              <w:pStyle w:val="Testonormale"/>
              <w:tabs>
                <w:tab w:val="clear" w:pos="5670"/>
                <w:tab w:val="left" w:pos="1149"/>
                <w:tab w:val="left" w:pos="5841"/>
                <w:tab w:val="left" w:pos="10061"/>
              </w:tabs>
              <w:spacing w:before="100"/>
              <w:jc w:val="left"/>
              <w:rPr>
                <w:rFonts w:ascii="Arial Narrow" w:eastAsia="MS Mincho" w:hAnsi="Arial Narrow"/>
                <w:u w:val="dotted"/>
              </w:rPr>
            </w:pPr>
            <w:r w:rsidRPr="001A0E7D">
              <w:rPr>
                <w:rFonts w:ascii="Arial Narrow" w:eastAsia="MS Mincho" w:hAnsi="Arial Narrow"/>
              </w:rPr>
              <w:t>Località:</w:t>
            </w:r>
            <w:r w:rsidRPr="001A0E7D">
              <w:rPr>
                <w:rFonts w:ascii="Arial Narrow" w:eastAsia="MS Mincho" w:hAnsi="Arial Narrow"/>
              </w:rPr>
              <w:tab/>
            </w:r>
            <w:r w:rsidRPr="001A0E7D">
              <w:rPr>
                <w:rFonts w:ascii="Arial Narrow" w:eastAsia="MS Mincho" w:hAnsi="Arial Narrow"/>
                <w:u w:val="dotted"/>
              </w:rPr>
              <w:tab/>
            </w:r>
          </w:p>
          <w:p w14:paraId="25534E88" w14:textId="77777777" w:rsidR="0007265D" w:rsidRPr="001A0E7D" w:rsidRDefault="0007265D" w:rsidP="0007265D">
            <w:pPr>
              <w:pStyle w:val="Testonormale"/>
              <w:tabs>
                <w:tab w:val="clear" w:pos="5670"/>
                <w:tab w:val="left" w:pos="1149"/>
                <w:tab w:val="left" w:pos="5841"/>
                <w:tab w:val="left" w:pos="10061"/>
              </w:tabs>
              <w:spacing w:before="100"/>
              <w:jc w:val="left"/>
              <w:rPr>
                <w:rFonts w:ascii="Arial Narrow" w:eastAsia="MS Mincho" w:hAnsi="Arial Narrow"/>
                <w:u w:val="dotted"/>
              </w:rPr>
            </w:pPr>
            <w:r w:rsidRPr="001A0E7D">
              <w:rPr>
                <w:rFonts w:ascii="Arial Narrow" w:eastAsia="MS Mincho" w:hAnsi="Arial Narrow"/>
              </w:rPr>
              <w:t>Committente:</w:t>
            </w:r>
            <w:r w:rsidRPr="001A0E7D">
              <w:rPr>
                <w:rFonts w:ascii="Arial Narrow" w:eastAsia="MS Mincho" w:hAnsi="Arial Narrow"/>
              </w:rPr>
              <w:tab/>
            </w:r>
            <w:r w:rsidRPr="001A0E7D">
              <w:rPr>
                <w:rFonts w:ascii="Arial Narrow" w:eastAsia="MS Mincho" w:hAnsi="Arial Narrow"/>
                <w:u w:val="dotted"/>
              </w:rPr>
              <w:tab/>
            </w:r>
          </w:p>
          <w:p w14:paraId="25534E8A" w14:textId="77777777" w:rsidR="0007265D" w:rsidRPr="001A0E7D" w:rsidRDefault="0007265D" w:rsidP="0007265D">
            <w:pPr>
              <w:pStyle w:val="Testonormale"/>
              <w:tabs>
                <w:tab w:val="clear" w:pos="5670"/>
                <w:tab w:val="left" w:pos="1149"/>
                <w:tab w:val="left" w:pos="5841"/>
                <w:tab w:val="left" w:pos="10061"/>
              </w:tabs>
              <w:spacing w:before="100"/>
              <w:jc w:val="left"/>
              <w:rPr>
                <w:rFonts w:ascii="Arial Narrow" w:eastAsia="MS Mincho" w:hAnsi="Arial Narrow"/>
                <w:u w:val="dotted"/>
              </w:rPr>
            </w:pPr>
            <w:r w:rsidRPr="001A0E7D">
              <w:rPr>
                <w:rFonts w:ascii="Arial Narrow" w:eastAsia="MS Mincho" w:hAnsi="Arial Narrow"/>
              </w:rPr>
              <w:t>Referente:</w:t>
            </w:r>
            <w:r w:rsidRPr="001A0E7D">
              <w:rPr>
                <w:rFonts w:ascii="Arial Narrow" w:eastAsia="MS Mincho" w:hAnsi="Arial Narrow"/>
              </w:rPr>
              <w:tab/>
            </w:r>
            <w:r w:rsidRPr="001A0E7D">
              <w:rPr>
                <w:rFonts w:ascii="Arial Narrow" w:eastAsia="MS Mincho" w:hAnsi="Arial Narrow"/>
                <w:u w:val="dotted"/>
              </w:rPr>
              <w:tab/>
            </w:r>
          </w:p>
          <w:p w14:paraId="25534E8B" w14:textId="77777777" w:rsidR="0007265D" w:rsidRPr="001A0E7D" w:rsidRDefault="0007265D" w:rsidP="0007265D">
            <w:pPr>
              <w:pStyle w:val="Testonormale"/>
              <w:tabs>
                <w:tab w:val="clear" w:pos="5670"/>
                <w:tab w:val="left" w:pos="1149"/>
                <w:tab w:val="left" w:pos="5841"/>
                <w:tab w:val="left" w:pos="10061"/>
              </w:tabs>
              <w:spacing w:before="100"/>
              <w:jc w:val="left"/>
              <w:rPr>
                <w:rFonts w:ascii="Arial Narrow" w:eastAsia="MS Mincho" w:hAnsi="Arial Narrow"/>
                <w:u w:val="dotted"/>
              </w:rPr>
            </w:pPr>
            <w:r w:rsidRPr="001A0E7D">
              <w:rPr>
                <w:rFonts w:ascii="Arial Narrow" w:eastAsia="MS Mincho" w:hAnsi="Arial Narrow"/>
              </w:rPr>
              <w:t>Telefono:</w:t>
            </w:r>
            <w:r w:rsidRPr="001A0E7D">
              <w:rPr>
                <w:rFonts w:ascii="Arial Narrow" w:eastAsia="MS Mincho" w:hAnsi="Arial Narrow"/>
              </w:rPr>
              <w:tab/>
            </w:r>
            <w:r w:rsidRPr="001A0E7D">
              <w:rPr>
                <w:rFonts w:ascii="Arial Narrow" w:eastAsia="MS Mincho" w:hAnsi="Arial Narrow"/>
                <w:u w:val="dotted"/>
              </w:rPr>
              <w:tab/>
            </w:r>
          </w:p>
        </w:tc>
        <w:tc>
          <w:tcPr>
            <w:tcW w:w="735" w:type="pct"/>
            <w:tcBorders>
              <w:top w:val="single" w:sz="4" w:space="0" w:color="auto"/>
              <w:bottom w:val="single" w:sz="4" w:space="0" w:color="auto"/>
            </w:tcBorders>
            <w:shd w:val="clear" w:color="auto" w:fill="auto"/>
            <w:vAlign w:val="center"/>
          </w:tcPr>
          <w:p w14:paraId="25534E8C" w14:textId="77777777" w:rsidR="0007265D" w:rsidRPr="001A0E7D" w:rsidRDefault="0007265D" w:rsidP="00095F51">
            <w:pPr>
              <w:pStyle w:val="Testonormale"/>
              <w:tabs>
                <w:tab w:val="clear" w:pos="5670"/>
                <w:tab w:val="left" w:pos="1134"/>
                <w:tab w:val="left" w:pos="10061"/>
              </w:tabs>
              <w:jc w:val="left"/>
              <w:rPr>
                <w:rFonts w:ascii="Arial Narrow" w:eastAsia="MS Mincho" w:hAnsi="Arial Narrow"/>
                <w:u w:val="dotted"/>
              </w:rPr>
            </w:pPr>
          </w:p>
          <w:p w14:paraId="25534E8D" w14:textId="77777777" w:rsidR="0007265D" w:rsidRPr="001A0E7D" w:rsidRDefault="0007265D" w:rsidP="00095F51">
            <w:pPr>
              <w:pStyle w:val="Testonormale"/>
              <w:tabs>
                <w:tab w:val="clear" w:pos="5670"/>
                <w:tab w:val="left" w:pos="1134"/>
                <w:tab w:val="left" w:pos="10061"/>
              </w:tabs>
              <w:jc w:val="left"/>
              <w:rPr>
                <w:rFonts w:ascii="Arial Narrow" w:eastAsia="MS Mincho" w:hAnsi="Arial Narrow"/>
                <w:u w:val="dotted"/>
              </w:rPr>
            </w:pPr>
          </w:p>
          <w:p w14:paraId="25534E8E" w14:textId="77777777" w:rsidR="0007265D" w:rsidRPr="001A0E7D" w:rsidRDefault="0007265D" w:rsidP="00095F51">
            <w:pPr>
              <w:pStyle w:val="Testonormale"/>
              <w:tabs>
                <w:tab w:val="clear" w:pos="5670"/>
                <w:tab w:val="left" w:pos="1134"/>
                <w:tab w:val="left" w:pos="10061"/>
              </w:tabs>
              <w:jc w:val="left"/>
              <w:rPr>
                <w:rFonts w:ascii="Arial Narrow" w:eastAsia="MS Mincho" w:hAnsi="Arial Narrow"/>
                <w:u w:val="dotted"/>
              </w:rPr>
            </w:pPr>
            <w:r w:rsidRPr="001A0E7D">
              <w:rPr>
                <w:rFonts w:ascii="Arial Narrow" w:eastAsia="MS Mincho" w:hAnsi="Arial Narrow"/>
                <w:u w:val="dotted"/>
              </w:rPr>
              <w:tab/>
            </w:r>
          </w:p>
        </w:tc>
        <w:tc>
          <w:tcPr>
            <w:tcW w:w="748" w:type="pct"/>
            <w:tcBorders>
              <w:top w:val="single" w:sz="4" w:space="0" w:color="auto"/>
              <w:bottom w:val="single" w:sz="4" w:space="0" w:color="auto"/>
            </w:tcBorders>
            <w:shd w:val="clear" w:color="auto" w:fill="auto"/>
            <w:vAlign w:val="center"/>
          </w:tcPr>
          <w:p w14:paraId="25534E8F" w14:textId="77777777" w:rsidR="0007265D" w:rsidRPr="001A0E7D" w:rsidRDefault="0007265D" w:rsidP="00095F51">
            <w:pPr>
              <w:pStyle w:val="Testonormale"/>
              <w:tabs>
                <w:tab w:val="clear" w:pos="5670"/>
                <w:tab w:val="left" w:pos="309"/>
                <w:tab w:val="left" w:pos="1158"/>
                <w:tab w:val="left" w:pos="10061"/>
              </w:tabs>
              <w:jc w:val="left"/>
              <w:rPr>
                <w:rFonts w:ascii="Arial Narrow" w:eastAsia="MS Mincho" w:hAnsi="Arial Narrow"/>
                <w:u w:val="dotted"/>
              </w:rPr>
            </w:pPr>
            <w:r w:rsidRPr="001A0E7D">
              <w:rPr>
                <w:rFonts w:ascii="Arial Narrow" w:eastAsia="MS Mincho" w:hAnsi="Arial Narrow"/>
              </w:rPr>
              <w:t>dal</w:t>
            </w:r>
            <w:r w:rsidRPr="001A0E7D">
              <w:rPr>
                <w:rFonts w:ascii="Arial Narrow" w:eastAsia="MS Mincho" w:hAnsi="Arial Narrow"/>
              </w:rPr>
              <w:tab/>
            </w:r>
            <w:r w:rsidRPr="001A0E7D">
              <w:rPr>
                <w:rFonts w:ascii="Arial Narrow" w:eastAsia="MS Mincho" w:hAnsi="Arial Narrow"/>
                <w:u w:val="dotted"/>
              </w:rPr>
              <w:tab/>
            </w:r>
          </w:p>
          <w:p w14:paraId="25534E90" w14:textId="77777777" w:rsidR="0007265D" w:rsidRPr="001A0E7D" w:rsidRDefault="0007265D" w:rsidP="00095F51">
            <w:pPr>
              <w:pStyle w:val="Testonormale"/>
              <w:tabs>
                <w:tab w:val="clear" w:pos="5670"/>
                <w:tab w:val="left" w:pos="10061"/>
              </w:tabs>
              <w:jc w:val="left"/>
              <w:rPr>
                <w:rFonts w:ascii="Arial Narrow" w:eastAsia="MS Mincho" w:hAnsi="Arial Narrow"/>
              </w:rPr>
            </w:pPr>
          </w:p>
          <w:p w14:paraId="25534E91" w14:textId="77777777" w:rsidR="0007265D" w:rsidRPr="001A0E7D" w:rsidRDefault="0007265D" w:rsidP="00095F51">
            <w:pPr>
              <w:pStyle w:val="Testonormale"/>
              <w:tabs>
                <w:tab w:val="clear" w:pos="5670"/>
                <w:tab w:val="left" w:pos="309"/>
                <w:tab w:val="left" w:pos="1158"/>
                <w:tab w:val="left" w:pos="10061"/>
              </w:tabs>
              <w:jc w:val="left"/>
              <w:rPr>
                <w:rFonts w:ascii="Arial Narrow" w:eastAsia="MS Mincho" w:hAnsi="Arial Narrow"/>
                <w:u w:val="dotted"/>
              </w:rPr>
            </w:pPr>
            <w:r w:rsidRPr="001A0E7D">
              <w:rPr>
                <w:rFonts w:ascii="Arial Narrow" w:eastAsia="MS Mincho" w:hAnsi="Arial Narrow"/>
              </w:rPr>
              <w:t>al</w:t>
            </w:r>
            <w:r w:rsidRPr="001A0E7D">
              <w:rPr>
                <w:rFonts w:ascii="Arial Narrow" w:eastAsia="MS Mincho" w:hAnsi="Arial Narrow"/>
              </w:rPr>
              <w:tab/>
            </w:r>
            <w:r w:rsidRPr="001A0E7D">
              <w:rPr>
                <w:rFonts w:ascii="Arial Narrow" w:eastAsia="MS Mincho" w:hAnsi="Arial Narrow"/>
                <w:u w:val="dotted"/>
              </w:rPr>
              <w:tab/>
            </w:r>
          </w:p>
        </w:tc>
      </w:tr>
      <w:tr w:rsidR="0007265D" w:rsidRPr="001A0E7D" w14:paraId="25534E9F" w14:textId="77777777" w:rsidTr="0007265D">
        <w:trPr>
          <w:jc w:val="right"/>
        </w:trPr>
        <w:tc>
          <w:tcPr>
            <w:tcW w:w="3517" w:type="pct"/>
            <w:tcBorders>
              <w:top w:val="single" w:sz="4" w:space="0" w:color="auto"/>
              <w:bottom w:val="single" w:sz="4" w:space="0" w:color="auto"/>
            </w:tcBorders>
            <w:shd w:val="clear" w:color="auto" w:fill="auto"/>
            <w:vAlign w:val="bottom"/>
          </w:tcPr>
          <w:p w14:paraId="25534E93" w14:textId="6E8A395A" w:rsidR="0007265D" w:rsidRPr="001A0E7D" w:rsidRDefault="00833F91" w:rsidP="0007265D">
            <w:pPr>
              <w:pStyle w:val="Testonormale"/>
              <w:tabs>
                <w:tab w:val="clear" w:pos="5670"/>
                <w:tab w:val="left" w:pos="1149"/>
                <w:tab w:val="left" w:pos="5841"/>
                <w:tab w:val="left" w:pos="10061"/>
              </w:tabs>
              <w:spacing w:before="100"/>
              <w:jc w:val="left"/>
              <w:rPr>
                <w:rFonts w:ascii="Arial Narrow" w:eastAsia="MS Mincho" w:hAnsi="Arial Narrow"/>
              </w:rPr>
            </w:pPr>
            <w:r w:rsidRPr="001A0E7D">
              <w:rPr>
                <w:rFonts w:ascii="Arial Narrow" w:eastAsia="MS Mincho" w:hAnsi="Arial Narrow"/>
              </w:rPr>
              <w:t>Fornitura</w:t>
            </w:r>
            <w:r w:rsidR="0007265D" w:rsidRPr="001A0E7D">
              <w:rPr>
                <w:rFonts w:ascii="Arial Narrow" w:eastAsia="MS Mincho" w:hAnsi="Arial Narrow"/>
              </w:rPr>
              <w:t>:</w:t>
            </w:r>
            <w:r w:rsidR="0007265D" w:rsidRPr="001A0E7D">
              <w:rPr>
                <w:rFonts w:ascii="Arial Narrow" w:eastAsia="MS Mincho" w:hAnsi="Arial Narrow"/>
              </w:rPr>
              <w:tab/>
            </w:r>
            <w:r w:rsidR="0007265D" w:rsidRPr="001A0E7D">
              <w:rPr>
                <w:rFonts w:ascii="Arial Narrow" w:eastAsia="MS Mincho" w:hAnsi="Arial Narrow"/>
                <w:u w:val="dotted"/>
              </w:rPr>
              <w:tab/>
            </w:r>
          </w:p>
          <w:p w14:paraId="25534E94" w14:textId="77777777" w:rsidR="0007265D" w:rsidRPr="001A0E7D" w:rsidRDefault="0007265D" w:rsidP="0007265D">
            <w:pPr>
              <w:pStyle w:val="Testonormale"/>
              <w:tabs>
                <w:tab w:val="clear" w:pos="5670"/>
                <w:tab w:val="left" w:pos="1149"/>
                <w:tab w:val="left" w:pos="5841"/>
                <w:tab w:val="left" w:pos="10061"/>
              </w:tabs>
              <w:spacing w:before="100"/>
              <w:jc w:val="left"/>
              <w:rPr>
                <w:rFonts w:ascii="Arial Narrow" w:eastAsia="MS Mincho" w:hAnsi="Arial Narrow"/>
                <w:u w:val="dotted"/>
              </w:rPr>
            </w:pPr>
            <w:r w:rsidRPr="001A0E7D">
              <w:rPr>
                <w:rFonts w:ascii="Arial Narrow" w:eastAsia="MS Mincho" w:hAnsi="Arial Narrow"/>
              </w:rPr>
              <w:t>Località:</w:t>
            </w:r>
            <w:r w:rsidRPr="001A0E7D">
              <w:rPr>
                <w:rFonts w:ascii="Arial Narrow" w:eastAsia="MS Mincho" w:hAnsi="Arial Narrow"/>
              </w:rPr>
              <w:tab/>
            </w:r>
            <w:r w:rsidRPr="001A0E7D">
              <w:rPr>
                <w:rFonts w:ascii="Arial Narrow" w:eastAsia="MS Mincho" w:hAnsi="Arial Narrow"/>
                <w:u w:val="dotted"/>
              </w:rPr>
              <w:tab/>
            </w:r>
          </w:p>
          <w:p w14:paraId="25534E95" w14:textId="77777777" w:rsidR="0007265D" w:rsidRPr="001A0E7D" w:rsidRDefault="0007265D" w:rsidP="0007265D">
            <w:pPr>
              <w:pStyle w:val="Testonormale"/>
              <w:tabs>
                <w:tab w:val="clear" w:pos="5670"/>
                <w:tab w:val="left" w:pos="1149"/>
                <w:tab w:val="left" w:pos="5841"/>
                <w:tab w:val="left" w:pos="10061"/>
              </w:tabs>
              <w:spacing w:before="100"/>
              <w:jc w:val="left"/>
              <w:rPr>
                <w:rFonts w:ascii="Arial Narrow" w:eastAsia="MS Mincho" w:hAnsi="Arial Narrow"/>
                <w:u w:val="dotted"/>
              </w:rPr>
            </w:pPr>
            <w:r w:rsidRPr="001A0E7D">
              <w:rPr>
                <w:rFonts w:ascii="Arial Narrow" w:eastAsia="MS Mincho" w:hAnsi="Arial Narrow"/>
              </w:rPr>
              <w:t>Committente:</w:t>
            </w:r>
            <w:r w:rsidRPr="001A0E7D">
              <w:rPr>
                <w:rFonts w:ascii="Arial Narrow" w:eastAsia="MS Mincho" w:hAnsi="Arial Narrow"/>
              </w:rPr>
              <w:tab/>
            </w:r>
            <w:r w:rsidRPr="001A0E7D">
              <w:rPr>
                <w:rFonts w:ascii="Arial Narrow" w:eastAsia="MS Mincho" w:hAnsi="Arial Narrow"/>
                <w:u w:val="dotted"/>
              </w:rPr>
              <w:tab/>
            </w:r>
          </w:p>
          <w:p w14:paraId="25534E97" w14:textId="77777777" w:rsidR="0007265D" w:rsidRPr="001A0E7D" w:rsidRDefault="0007265D" w:rsidP="0007265D">
            <w:pPr>
              <w:pStyle w:val="Testonormale"/>
              <w:tabs>
                <w:tab w:val="clear" w:pos="5670"/>
                <w:tab w:val="left" w:pos="1149"/>
                <w:tab w:val="left" w:pos="5841"/>
                <w:tab w:val="left" w:pos="10061"/>
              </w:tabs>
              <w:spacing w:before="100"/>
              <w:jc w:val="left"/>
              <w:rPr>
                <w:rFonts w:ascii="Arial Narrow" w:eastAsia="MS Mincho" w:hAnsi="Arial Narrow"/>
                <w:u w:val="dotted"/>
              </w:rPr>
            </w:pPr>
            <w:r w:rsidRPr="001A0E7D">
              <w:rPr>
                <w:rFonts w:ascii="Arial Narrow" w:eastAsia="MS Mincho" w:hAnsi="Arial Narrow"/>
              </w:rPr>
              <w:t>Referente:</w:t>
            </w:r>
            <w:r w:rsidRPr="001A0E7D">
              <w:rPr>
                <w:rFonts w:ascii="Arial Narrow" w:eastAsia="MS Mincho" w:hAnsi="Arial Narrow"/>
              </w:rPr>
              <w:tab/>
            </w:r>
            <w:r w:rsidRPr="001A0E7D">
              <w:rPr>
                <w:rFonts w:ascii="Arial Narrow" w:eastAsia="MS Mincho" w:hAnsi="Arial Narrow"/>
                <w:u w:val="dotted"/>
              </w:rPr>
              <w:tab/>
            </w:r>
          </w:p>
          <w:p w14:paraId="25534E98" w14:textId="77777777" w:rsidR="0007265D" w:rsidRPr="001A0E7D" w:rsidRDefault="0007265D" w:rsidP="0007265D">
            <w:pPr>
              <w:pStyle w:val="Testonormale"/>
              <w:tabs>
                <w:tab w:val="clear" w:pos="5670"/>
                <w:tab w:val="left" w:pos="1149"/>
                <w:tab w:val="left" w:pos="5841"/>
                <w:tab w:val="left" w:pos="10061"/>
              </w:tabs>
              <w:spacing w:before="100"/>
              <w:jc w:val="left"/>
              <w:rPr>
                <w:rFonts w:ascii="Arial Narrow" w:eastAsia="MS Mincho" w:hAnsi="Arial Narrow"/>
                <w:u w:val="dotted"/>
              </w:rPr>
            </w:pPr>
            <w:r w:rsidRPr="001A0E7D">
              <w:rPr>
                <w:rFonts w:ascii="Arial Narrow" w:eastAsia="MS Mincho" w:hAnsi="Arial Narrow"/>
              </w:rPr>
              <w:t>Telefono:</w:t>
            </w:r>
            <w:r w:rsidRPr="001A0E7D">
              <w:rPr>
                <w:rFonts w:ascii="Arial Narrow" w:eastAsia="MS Mincho" w:hAnsi="Arial Narrow"/>
              </w:rPr>
              <w:tab/>
            </w:r>
            <w:r w:rsidRPr="001A0E7D">
              <w:rPr>
                <w:rFonts w:ascii="Arial Narrow" w:eastAsia="MS Mincho" w:hAnsi="Arial Narrow"/>
                <w:u w:val="dotted"/>
              </w:rPr>
              <w:tab/>
            </w:r>
          </w:p>
        </w:tc>
        <w:tc>
          <w:tcPr>
            <w:tcW w:w="735" w:type="pct"/>
            <w:tcBorders>
              <w:top w:val="single" w:sz="4" w:space="0" w:color="auto"/>
              <w:bottom w:val="single" w:sz="4" w:space="0" w:color="auto"/>
            </w:tcBorders>
            <w:shd w:val="clear" w:color="auto" w:fill="auto"/>
            <w:vAlign w:val="center"/>
          </w:tcPr>
          <w:p w14:paraId="25534E99" w14:textId="77777777" w:rsidR="0007265D" w:rsidRPr="001A0E7D" w:rsidRDefault="0007265D" w:rsidP="00095F51">
            <w:pPr>
              <w:pStyle w:val="Testonormale"/>
              <w:tabs>
                <w:tab w:val="clear" w:pos="5670"/>
                <w:tab w:val="left" w:pos="1134"/>
                <w:tab w:val="left" w:pos="10061"/>
              </w:tabs>
              <w:jc w:val="left"/>
              <w:rPr>
                <w:rFonts w:ascii="Arial Narrow" w:eastAsia="MS Mincho" w:hAnsi="Arial Narrow"/>
                <w:u w:val="dotted"/>
              </w:rPr>
            </w:pPr>
          </w:p>
          <w:p w14:paraId="25534E9A" w14:textId="77777777" w:rsidR="0007265D" w:rsidRPr="001A0E7D" w:rsidRDefault="0007265D" w:rsidP="00095F51">
            <w:pPr>
              <w:pStyle w:val="Testonormale"/>
              <w:tabs>
                <w:tab w:val="clear" w:pos="5670"/>
                <w:tab w:val="left" w:pos="1134"/>
                <w:tab w:val="left" w:pos="10061"/>
              </w:tabs>
              <w:jc w:val="left"/>
              <w:rPr>
                <w:rFonts w:ascii="Arial Narrow" w:eastAsia="MS Mincho" w:hAnsi="Arial Narrow"/>
                <w:u w:val="dotted"/>
              </w:rPr>
            </w:pPr>
          </w:p>
          <w:p w14:paraId="25534E9B" w14:textId="77777777" w:rsidR="0007265D" w:rsidRPr="001A0E7D" w:rsidRDefault="0007265D" w:rsidP="00095F51">
            <w:pPr>
              <w:pStyle w:val="Testonormale"/>
              <w:tabs>
                <w:tab w:val="clear" w:pos="5670"/>
                <w:tab w:val="left" w:pos="1134"/>
                <w:tab w:val="left" w:pos="10061"/>
              </w:tabs>
              <w:jc w:val="left"/>
              <w:rPr>
                <w:rFonts w:ascii="Arial Narrow" w:eastAsia="MS Mincho" w:hAnsi="Arial Narrow"/>
                <w:u w:val="dotted"/>
              </w:rPr>
            </w:pPr>
            <w:r w:rsidRPr="001A0E7D">
              <w:rPr>
                <w:rFonts w:ascii="Arial Narrow" w:eastAsia="MS Mincho" w:hAnsi="Arial Narrow"/>
                <w:u w:val="dotted"/>
              </w:rPr>
              <w:tab/>
            </w:r>
          </w:p>
        </w:tc>
        <w:tc>
          <w:tcPr>
            <w:tcW w:w="748" w:type="pct"/>
            <w:tcBorders>
              <w:top w:val="single" w:sz="4" w:space="0" w:color="auto"/>
              <w:bottom w:val="single" w:sz="4" w:space="0" w:color="auto"/>
            </w:tcBorders>
            <w:shd w:val="clear" w:color="auto" w:fill="auto"/>
            <w:vAlign w:val="center"/>
          </w:tcPr>
          <w:p w14:paraId="25534E9C" w14:textId="77777777" w:rsidR="0007265D" w:rsidRPr="001A0E7D" w:rsidRDefault="0007265D" w:rsidP="00095F51">
            <w:pPr>
              <w:pStyle w:val="Testonormale"/>
              <w:tabs>
                <w:tab w:val="clear" w:pos="5670"/>
                <w:tab w:val="left" w:pos="309"/>
                <w:tab w:val="left" w:pos="1158"/>
                <w:tab w:val="left" w:pos="10061"/>
              </w:tabs>
              <w:jc w:val="left"/>
              <w:rPr>
                <w:rFonts w:ascii="Arial Narrow" w:eastAsia="MS Mincho" w:hAnsi="Arial Narrow"/>
                <w:u w:val="dotted"/>
              </w:rPr>
            </w:pPr>
            <w:r w:rsidRPr="001A0E7D">
              <w:rPr>
                <w:rFonts w:ascii="Arial Narrow" w:eastAsia="MS Mincho" w:hAnsi="Arial Narrow"/>
              </w:rPr>
              <w:t>dal</w:t>
            </w:r>
            <w:r w:rsidRPr="001A0E7D">
              <w:rPr>
                <w:rFonts w:ascii="Arial Narrow" w:eastAsia="MS Mincho" w:hAnsi="Arial Narrow"/>
              </w:rPr>
              <w:tab/>
            </w:r>
            <w:r w:rsidRPr="001A0E7D">
              <w:rPr>
                <w:rFonts w:ascii="Arial Narrow" w:eastAsia="MS Mincho" w:hAnsi="Arial Narrow"/>
                <w:u w:val="dotted"/>
              </w:rPr>
              <w:tab/>
            </w:r>
          </w:p>
          <w:p w14:paraId="25534E9D" w14:textId="77777777" w:rsidR="0007265D" w:rsidRPr="001A0E7D" w:rsidRDefault="0007265D" w:rsidP="00095F51">
            <w:pPr>
              <w:pStyle w:val="Testonormale"/>
              <w:tabs>
                <w:tab w:val="clear" w:pos="5670"/>
                <w:tab w:val="left" w:pos="10061"/>
              </w:tabs>
              <w:jc w:val="left"/>
              <w:rPr>
                <w:rFonts w:ascii="Arial Narrow" w:eastAsia="MS Mincho" w:hAnsi="Arial Narrow"/>
              </w:rPr>
            </w:pPr>
          </w:p>
          <w:p w14:paraId="25534E9E" w14:textId="77777777" w:rsidR="0007265D" w:rsidRPr="001A0E7D" w:rsidRDefault="0007265D" w:rsidP="00095F51">
            <w:pPr>
              <w:pStyle w:val="Testonormale"/>
              <w:tabs>
                <w:tab w:val="clear" w:pos="5670"/>
                <w:tab w:val="left" w:pos="309"/>
                <w:tab w:val="left" w:pos="1158"/>
                <w:tab w:val="left" w:pos="10061"/>
              </w:tabs>
              <w:jc w:val="left"/>
              <w:rPr>
                <w:rFonts w:ascii="Arial Narrow" w:eastAsia="MS Mincho" w:hAnsi="Arial Narrow"/>
                <w:u w:val="dotted"/>
              </w:rPr>
            </w:pPr>
            <w:r w:rsidRPr="001A0E7D">
              <w:rPr>
                <w:rFonts w:ascii="Arial Narrow" w:eastAsia="MS Mincho" w:hAnsi="Arial Narrow"/>
              </w:rPr>
              <w:t>al</w:t>
            </w:r>
            <w:r w:rsidRPr="001A0E7D">
              <w:rPr>
                <w:rFonts w:ascii="Arial Narrow" w:eastAsia="MS Mincho" w:hAnsi="Arial Narrow"/>
              </w:rPr>
              <w:tab/>
            </w:r>
            <w:r w:rsidRPr="001A0E7D">
              <w:rPr>
                <w:rFonts w:ascii="Arial Narrow" w:eastAsia="MS Mincho" w:hAnsi="Arial Narrow"/>
                <w:u w:val="dotted"/>
              </w:rPr>
              <w:tab/>
            </w:r>
          </w:p>
        </w:tc>
      </w:tr>
      <w:tr w:rsidR="0007265D" w:rsidRPr="001A0E7D" w14:paraId="25534EAC" w14:textId="77777777" w:rsidTr="0007265D">
        <w:trPr>
          <w:jc w:val="right"/>
        </w:trPr>
        <w:tc>
          <w:tcPr>
            <w:tcW w:w="3517" w:type="pct"/>
            <w:tcBorders>
              <w:top w:val="single" w:sz="4" w:space="0" w:color="auto"/>
              <w:bottom w:val="single" w:sz="4" w:space="0" w:color="auto"/>
            </w:tcBorders>
            <w:shd w:val="clear" w:color="auto" w:fill="auto"/>
            <w:vAlign w:val="bottom"/>
          </w:tcPr>
          <w:p w14:paraId="25534EA0" w14:textId="3EBB42EC" w:rsidR="0007265D" w:rsidRPr="001A0E7D" w:rsidRDefault="00833F91" w:rsidP="0007265D">
            <w:pPr>
              <w:pStyle w:val="Testonormale"/>
              <w:tabs>
                <w:tab w:val="clear" w:pos="5670"/>
                <w:tab w:val="left" w:pos="1149"/>
                <w:tab w:val="left" w:pos="5841"/>
                <w:tab w:val="left" w:pos="10061"/>
              </w:tabs>
              <w:spacing w:before="100"/>
              <w:jc w:val="left"/>
              <w:rPr>
                <w:rFonts w:ascii="Arial Narrow" w:eastAsia="MS Mincho" w:hAnsi="Arial Narrow"/>
              </w:rPr>
            </w:pPr>
            <w:r w:rsidRPr="001A0E7D">
              <w:rPr>
                <w:rFonts w:ascii="Arial Narrow" w:eastAsia="MS Mincho" w:hAnsi="Arial Narrow"/>
              </w:rPr>
              <w:t>Fornitura</w:t>
            </w:r>
            <w:r w:rsidR="0007265D" w:rsidRPr="001A0E7D">
              <w:rPr>
                <w:rFonts w:ascii="Arial Narrow" w:eastAsia="MS Mincho" w:hAnsi="Arial Narrow"/>
              </w:rPr>
              <w:t>:</w:t>
            </w:r>
            <w:r w:rsidR="0007265D" w:rsidRPr="001A0E7D">
              <w:rPr>
                <w:rFonts w:ascii="Arial Narrow" w:eastAsia="MS Mincho" w:hAnsi="Arial Narrow"/>
              </w:rPr>
              <w:tab/>
            </w:r>
            <w:r w:rsidR="0007265D" w:rsidRPr="001A0E7D">
              <w:rPr>
                <w:rFonts w:ascii="Arial Narrow" w:eastAsia="MS Mincho" w:hAnsi="Arial Narrow"/>
                <w:u w:val="dotted"/>
              </w:rPr>
              <w:tab/>
            </w:r>
          </w:p>
          <w:p w14:paraId="25534EA1" w14:textId="77777777" w:rsidR="0007265D" w:rsidRPr="001A0E7D" w:rsidRDefault="0007265D" w:rsidP="0007265D">
            <w:pPr>
              <w:pStyle w:val="Testonormale"/>
              <w:tabs>
                <w:tab w:val="clear" w:pos="5670"/>
                <w:tab w:val="left" w:pos="1149"/>
                <w:tab w:val="left" w:pos="5841"/>
                <w:tab w:val="left" w:pos="10061"/>
              </w:tabs>
              <w:spacing w:before="100"/>
              <w:jc w:val="left"/>
              <w:rPr>
                <w:rFonts w:ascii="Arial Narrow" w:eastAsia="MS Mincho" w:hAnsi="Arial Narrow"/>
                <w:u w:val="dotted"/>
              </w:rPr>
            </w:pPr>
            <w:r w:rsidRPr="001A0E7D">
              <w:rPr>
                <w:rFonts w:ascii="Arial Narrow" w:eastAsia="MS Mincho" w:hAnsi="Arial Narrow"/>
              </w:rPr>
              <w:t>Località:</w:t>
            </w:r>
            <w:r w:rsidRPr="001A0E7D">
              <w:rPr>
                <w:rFonts w:ascii="Arial Narrow" w:eastAsia="MS Mincho" w:hAnsi="Arial Narrow"/>
              </w:rPr>
              <w:tab/>
            </w:r>
            <w:r w:rsidRPr="001A0E7D">
              <w:rPr>
                <w:rFonts w:ascii="Arial Narrow" w:eastAsia="MS Mincho" w:hAnsi="Arial Narrow"/>
                <w:u w:val="dotted"/>
              </w:rPr>
              <w:tab/>
            </w:r>
          </w:p>
          <w:p w14:paraId="25534EA2" w14:textId="77777777" w:rsidR="0007265D" w:rsidRPr="001A0E7D" w:rsidRDefault="0007265D" w:rsidP="0007265D">
            <w:pPr>
              <w:pStyle w:val="Testonormale"/>
              <w:tabs>
                <w:tab w:val="clear" w:pos="5670"/>
                <w:tab w:val="left" w:pos="1149"/>
                <w:tab w:val="left" w:pos="5841"/>
                <w:tab w:val="left" w:pos="10061"/>
              </w:tabs>
              <w:spacing w:before="100"/>
              <w:jc w:val="left"/>
              <w:rPr>
                <w:rFonts w:ascii="Arial Narrow" w:eastAsia="MS Mincho" w:hAnsi="Arial Narrow"/>
                <w:u w:val="dotted"/>
              </w:rPr>
            </w:pPr>
            <w:r w:rsidRPr="001A0E7D">
              <w:rPr>
                <w:rFonts w:ascii="Arial Narrow" w:eastAsia="MS Mincho" w:hAnsi="Arial Narrow"/>
              </w:rPr>
              <w:t>Committente:</w:t>
            </w:r>
            <w:r w:rsidRPr="001A0E7D">
              <w:rPr>
                <w:rFonts w:ascii="Arial Narrow" w:eastAsia="MS Mincho" w:hAnsi="Arial Narrow"/>
              </w:rPr>
              <w:tab/>
            </w:r>
            <w:r w:rsidRPr="001A0E7D">
              <w:rPr>
                <w:rFonts w:ascii="Arial Narrow" w:eastAsia="MS Mincho" w:hAnsi="Arial Narrow"/>
                <w:u w:val="dotted"/>
              </w:rPr>
              <w:tab/>
            </w:r>
          </w:p>
          <w:p w14:paraId="25534EA4" w14:textId="77777777" w:rsidR="0007265D" w:rsidRPr="001A0E7D" w:rsidRDefault="0007265D" w:rsidP="0007265D">
            <w:pPr>
              <w:pStyle w:val="Testonormale"/>
              <w:tabs>
                <w:tab w:val="clear" w:pos="5670"/>
                <w:tab w:val="left" w:pos="1149"/>
                <w:tab w:val="left" w:pos="5841"/>
                <w:tab w:val="left" w:pos="10061"/>
              </w:tabs>
              <w:spacing w:before="100"/>
              <w:jc w:val="left"/>
              <w:rPr>
                <w:rFonts w:ascii="Arial Narrow" w:eastAsia="MS Mincho" w:hAnsi="Arial Narrow"/>
                <w:u w:val="dotted"/>
              </w:rPr>
            </w:pPr>
            <w:r w:rsidRPr="001A0E7D">
              <w:rPr>
                <w:rFonts w:ascii="Arial Narrow" w:eastAsia="MS Mincho" w:hAnsi="Arial Narrow"/>
              </w:rPr>
              <w:t>Referente:</w:t>
            </w:r>
            <w:r w:rsidRPr="001A0E7D">
              <w:rPr>
                <w:rFonts w:ascii="Arial Narrow" w:eastAsia="MS Mincho" w:hAnsi="Arial Narrow"/>
              </w:rPr>
              <w:tab/>
            </w:r>
            <w:r w:rsidRPr="001A0E7D">
              <w:rPr>
                <w:rFonts w:ascii="Arial Narrow" w:eastAsia="MS Mincho" w:hAnsi="Arial Narrow"/>
                <w:u w:val="dotted"/>
              </w:rPr>
              <w:tab/>
            </w:r>
          </w:p>
          <w:p w14:paraId="25534EA5" w14:textId="77777777" w:rsidR="0007265D" w:rsidRPr="001A0E7D" w:rsidRDefault="0007265D" w:rsidP="0007265D">
            <w:pPr>
              <w:pStyle w:val="Testonormale"/>
              <w:tabs>
                <w:tab w:val="clear" w:pos="5670"/>
                <w:tab w:val="left" w:pos="1149"/>
                <w:tab w:val="left" w:pos="5841"/>
                <w:tab w:val="left" w:pos="10061"/>
              </w:tabs>
              <w:spacing w:before="100"/>
              <w:jc w:val="left"/>
              <w:rPr>
                <w:rFonts w:ascii="Arial Narrow" w:eastAsia="MS Mincho" w:hAnsi="Arial Narrow"/>
                <w:u w:val="dotted"/>
              </w:rPr>
            </w:pPr>
            <w:r w:rsidRPr="001A0E7D">
              <w:rPr>
                <w:rFonts w:ascii="Arial Narrow" w:eastAsia="MS Mincho" w:hAnsi="Arial Narrow"/>
              </w:rPr>
              <w:t>Telefono:</w:t>
            </w:r>
            <w:r w:rsidRPr="001A0E7D">
              <w:rPr>
                <w:rFonts w:ascii="Arial Narrow" w:eastAsia="MS Mincho" w:hAnsi="Arial Narrow"/>
              </w:rPr>
              <w:tab/>
            </w:r>
            <w:r w:rsidRPr="001A0E7D">
              <w:rPr>
                <w:rFonts w:ascii="Arial Narrow" w:eastAsia="MS Mincho" w:hAnsi="Arial Narrow"/>
                <w:u w:val="dotted"/>
              </w:rPr>
              <w:tab/>
            </w:r>
          </w:p>
        </w:tc>
        <w:tc>
          <w:tcPr>
            <w:tcW w:w="735" w:type="pct"/>
            <w:tcBorders>
              <w:top w:val="single" w:sz="4" w:space="0" w:color="auto"/>
              <w:bottom w:val="single" w:sz="4" w:space="0" w:color="auto"/>
            </w:tcBorders>
            <w:shd w:val="clear" w:color="auto" w:fill="auto"/>
            <w:vAlign w:val="center"/>
          </w:tcPr>
          <w:p w14:paraId="25534EA6" w14:textId="77777777" w:rsidR="0007265D" w:rsidRPr="001A0E7D" w:rsidRDefault="0007265D" w:rsidP="00095F51">
            <w:pPr>
              <w:pStyle w:val="Testonormale"/>
              <w:tabs>
                <w:tab w:val="clear" w:pos="5670"/>
                <w:tab w:val="left" w:pos="1134"/>
                <w:tab w:val="left" w:pos="10061"/>
              </w:tabs>
              <w:jc w:val="left"/>
              <w:rPr>
                <w:rFonts w:ascii="Arial Narrow" w:eastAsia="MS Mincho" w:hAnsi="Arial Narrow"/>
                <w:u w:val="dotted"/>
              </w:rPr>
            </w:pPr>
          </w:p>
          <w:p w14:paraId="25534EA7" w14:textId="77777777" w:rsidR="0007265D" w:rsidRPr="001A0E7D" w:rsidRDefault="0007265D" w:rsidP="00095F51">
            <w:pPr>
              <w:pStyle w:val="Testonormale"/>
              <w:tabs>
                <w:tab w:val="clear" w:pos="5670"/>
                <w:tab w:val="left" w:pos="1134"/>
                <w:tab w:val="left" w:pos="10061"/>
              </w:tabs>
              <w:jc w:val="left"/>
              <w:rPr>
                <w:rFonts w:ascii="Arial Narrow" w:eastAsia="MS Mincho" w:hAnsi="Arial Narrow"/>
                <w:u w:val="dotted"/>
              </w:rPr>
            </w:pPr>
          </w:p>
          <w:p w14:paraId="25534EA8" w14:textId="77777777" w:rsidR="0007265D" w:rsidRPr="001A0E7D" w:rsidRDefault="0007265D" w:rsidP="00095F51">
            <w:pPr>
              <w:pStyle w:val="Testonormale"/>
              <w:tabs>
                <w:tab w:val="clear" w:pos="5670"/>
                <w:tab w:val="left" w:pos="1134"/>
                <w:tab w:val="left" w:pos="10061"/>
              </w:tabs>
              <w:jc w:val="left"/>
              <w:rPr>
                <w:rFonts w:ascii="Arial Narrow" w:eastAsia="MS Mincho" w:hAnsi="Arial Narrow"/>
                <w:u w:val="dotted"/>
              </w:rPr>
            </w:pPr>
            <w:r w:rsidRPr="001A0E7D">
              <w:rPr>
                <w:rFonts w:ascii="Arial Narrow" w:eastAsia="MS Mincho" w:hAnsi="Arial Narrow"/>
                <w:u w:val="dotted"/>
              </w:rPr>
              <w:tab/>
            </w:r>
          </w:p>
        </w:tc>
        <w:tc>
          <w:tcPr>
            <w:tcW w:w="748" w:type="pct"/>
            <w:tcBorders>
              <w:top w:val="single" w:sz="4" w:space="0" w:color="auto"/>
              <w:bottom w:val="single" w:sz="4" w:space="0" w:color="auto"/>
            </w:tcBorders>
            <w:shd w:val="clear" w:color="auto" w:fill="auto"/>
            <w:vAlign w:val="center"/>
          </w:tcPr>
          <w:p w14:paraId="25534EA9" w14:textId="77777777" w:rsidR="0007265D" w:rsidRPr="001A0E7D" w:rsidRDefault="0007265D" w:rsidP="00095F51">
            <w:pPr>
              <w:pStyle w:val="Testonormale"/>
              <w:tabs>
                <w:tab w:val="clear" w:pos="5670"/>
                <w:tab w:val="left" w:pos="309"/>
                <w:tab w:val="left" w:pos="1158"/>
                <w:tab w:val="left" w:pos="10061"/>
              </w:tabs>
              <w:jc w:val="left"/>
              <w:rPr>
                <w:rFonts w:ascii="Arial Narrow" w:eastAsia="MS Mincho" w:hAnsi="Arial Narrow"/>
                <w:u w:val="dotted"/>
              </w:rPr>
            </w:pPr>
            <w:r w:rsidRPr="001A0E7D">
              <w:rPr>
                <w:rFonts w:ascii="Arial Narrow" w:eastAsia="MS Mincho" w:hAnsi="Arial Narrow"/>
              </w:rPr>
              <w:t>dal</w:t>
            </w:r>
            <w:r w:rsidRPr="001A0E7D">
              <w:rPr>
                <w:rFonts w:ascii="Arial Narrow" w:eastAsia="MS Mincho" w:hAnsi="Arial Narrow"/>
              </w:rPr>
              <w:tab/>
            </w:r>
            <w:r w:rsidRPr="001A0E7D">
              <w:rPr>
                <w:rFonts w:ascii="Arial Narrow" w:eastAsia="MS Mincho" w:hAnsi="Arial Narrow"/>
                <w:u w:val="dotted"/>
              </w:rPr>
              <w:tab/>
            </w:r>
          </w:p>
          <w:p w14:paraId="25534EAA" w14:textId="77777777" w:rsidR="0007265D" w:rsidRPr="001A0E7D" w:rsidRDefault="0007265D" w:rsidP="00095F51">
            <w:pPr>
              <w:pStyle w:val="Testonormale"/>
              <w:tabs>
                <w:tab w:val="clear" w:pos="5670"/>
                <w:tab w:val="left" w:pos="10061"/>
              </w:tabs>
              <w:jc w:val="left"/>
              <w:rPr>
                <w:rFonts w:ascii="Arial Narrow" w:eastAsia="MS Mincho" w:hAnsi="Arial Narrow"/>
              </w:rPr>
            </w:pPr>
          </w:p>
          <w:p w14:paraId="25534EAB" w14:textId="77777777" w:rsidR="0007265D" w:rsidRPr="001A0E7D" w:rsidRDefault="0007265D" w:rsidP="00095F51">
            <w:pPr>
              <w:pStyle w:val="Testonormale"/>
              <w:tabs>
                <w:tab w:val="clear" w:pos="5670"/>
                <w:tab w:val="left" w:pos="309"/>
                <w:tab w:val="left" w:pos="1158"/>
                <w:tab w:val="left" w:pos="10061"/>
              </w:tabs>
              <w:jc w:val="left"/>
              <w:rPr>
                <w:rFonts w:ascii="Arial Narrow" w:eastAsia="MS Mincho" w:hAnsi="Arial Narrow"/>
                <w:u w:val="dotted"/>
              </w:rPr>
            </w:pPr>
            <w:r w:rsidRPr="001A0E7D">
              <w:rPr>
                <w:rFonts w:ascii="Arial Narrow" w:eastAsia="MS Mincho" w:hAnsi="Arial Narrow"/>
              </w:rPr>
              <w:t>al</w:t>
            </w:r>
            <w:r w:rsidRPr="001A0E7D">
              <w:rPr>
                <w:rFonts w:ascii="Arial Narrow" w:eastAsia="MS Mincho" w:hAnsi="Arial Narrow"/>
              </w:rPr>
              <w:tab/>
            </w:r>
            <w:r w:rsidRPr="001A0E7D">
              <w:rPr>
                <w:rFonts w:ascii="Arial Narrow" w:eastAsia="MS Mincho" w:hAnsi="Arial Narrow"/>
                <w:u w:val="dotted"/>
              </w:rPr>
              <w:tab/>
            </w:r>
          </w:p>
        </w:tc>
      </w:tr>
    </w:tbl>
    <w:p w14:paraId="6DC5A38E" w14:textId="77777777" w:rsidR="00C84B5A" w:rsidRPr="001A0E7D" w:rsidRDefault="00C84B5A" w:rsidP="0007265D">
      <w:pPr>
        <w:pStyle w:val="Nessunaspaziatura"/>
        <w:ind w:left="1134"/>
        <w:jc w:val="both"/>
        <w:rPr>
          <w:rFonts w:ascii="Arial Narrow" w:hAnsi="Arial Narrow" w:cs="Arial"/>
          <w:sz w:val="20"/>
          <w:szCs w:val="20"/>
        </w:rPr>
      </w:pPr>
    </w:p>
    <w:p w14:paraId="25534EAD" w14:textId="70FEB8E3" w:rsidR="0007265D" w:rsidRPr="001A0E7D" w:rsidRDefault="0007265D" w:rsidP="0007265D">
      <w:pPr>
        <w:pStyle w:val="Nessunaspaziatura"/>
        <w:ind w:left="1134"/>
        <w:jc w:val="both"/>
        <w:rPr>
          <w:rFonts w:ascii="Arial Narrow" w:hAnsi="Arial Narrow" w:cs="Arial"/>
          <w:sz w:val="20"/>
          <w:szCs w:val="20"/>
        </w:rPr>
      </w:pPr>
      <w:r w:rsidRPr="001A0E7D">
        <w:rPr>
          <w:rFonts w:ascii="Arial Narrow" w:hAnsi="Arial Narrow" w:cs="Arial"/>
          <w:sz w:val="20"/>
          <w:szCs w:val="20"/>
        </w:rPr>
        <w:t xml:space="preserve">L’offerente </w:t>
      </w:r>
      <w:r w:rsidR="004D6E14" w:rsidRPr="001A0E7D">
        <w:rPr>
          <w:rFonts w:ascii="Arial Narrow" w:hAnsi="Arial Narrow" w:cs="Arial"/>
          <w:sz w:val="20"/>
          <w:szCs w:val="20"/>
        </w:rPr>
        <w:t xml:space="preserve">singolo o l’offerente capofila in caso di consorzio </w:t>
      </w:r>
      <w:r w:rsidRPr="001A0E7D">
        <w:rPr>
          <w:rFonts w:ascii="Arial Narrow" w:hAnsi="Arial Narrow" w:cs="Arial"/>
          <w:sz w:val="20"/>
          <w:szCs w:val="20"/>
        </w:rPr>
        <w:t xml:space="preserve">dichiara che non ha referenze negli ultimi 5 anni   </w:t>
      </w:r>
      <w:r w:rsidRPr="001A0E7D">
        <w:rPr>
          <w:rFonts w:ascii="Arial Narrow" w:hAnsi="Arial Narrow" w:cs="Arial"/>
          <w:i/>
          <w:sz w:val="20"/>
          <w:szCs w:val="20"/>
        </w:rPr>
        <w:t>(inserire una crocetta nella casella)</w:t>
      </w:r>
      <w:r w:rsidRPr="001A0E7D">
        <w:rPr>
          <w:rFonts w:ascii="Arial Narrow" w:hAnsi="Arial Narrow" w:cs="Arial"/>
          <w:sz w:val="20"/>
          <w:szCs w:val="20"/>
        </w:rPr>
        <w:t xml:space="preserve">       </w:t>
      </w:r>
      <w:r w:rsidRPr="001A0E7D">
        <w:rPr>
          <w:rFonts w:ascii="Arial Narrow" w:hAnsi="Arial Narrow" w:cs="Arial"/>
          <w:sz w:val="20"/>
          <w:szCs w:val="20"/>
        </w:rPr>
        <w:fldChar w:fldCharType="begin">
          <w:ffData>
            <w:name w:val="Controllo2"/>
            <w:enabled/>
            <w:calcOnExit w:val="0"/>
            <w:checkBox>
              <w:sizeAuto/>
              <w:default w:val="0"/>
            </w:checkBox>
          </w:ffData>
        </w:fldChar>
      </w:r>
      <w:r w:rsidRPr="001A0E7D">
        <w:rPr>
          <w:rFonts w:ascii="Arial Narrow" w:hAnsi="Arial Narrow" w:cs="Arial"/>
          <w:sz w:val="20"/>
          <w:szCs w:val="20"/>
        </w:rPr>
        <w:instrText xml:space="preserve"> FORMCHECKBOX </w:instrText>
      </w:r>
      <w:r w:rsidR="00EC3BE3">
        <w:rPr>
          <w:rFonts w:ascii="Arial Narrow" w:hAnsi="Arial Narrow" w:cs="Arial"/>
          <w:sz w:val="20"/>
          <w:szCs w:val="20"/>
        </w:rPr>
      </w:r>
      <w:r w:rsidR="00EC3BE3">
        <w:rPr>
          <w:rFonts w:ascii="Arial Narrow" w:hAnsi="Arial Narrow" w:cs="Arial"/>
          <w:sz w:val="20"/>
          <w:szCs w:val="20"/>
        </w:rPr>
        <w:fldChar w:fldCharType="separate"/>
      </w:r>
      <w:r w:rsidRPr="001A0E7D">
        <w:rPr>
          <w:rFonts w:ascii="Arial Narrow" w:hAnsi="Arial Narrow" w:cs="Arial"/>
          <w:sz w:val="20"/>
          <w:szCs w:val="20"/>
        </w:rPr>
        <w:fldChar w:fldCharType="end"/>
      </w:r>
    </w:p>
    <w:p w14:paraId="25534EAE" w14:textId="77777777" w:rsidR="0007265D" w:rsidRPr="001A0E7D" w:rsidRDefault="0007265D" w:rsidP="0007265D">
      <w:pPr>
        <w:pStyle w:val="Nessunaspaziatura"/>
        <w:ind w:left="1134"/>
        <w:jc w:val="both"/>
        <w:rPr>
          <w:rFonts w:ascii="Arial Narrow" w:hAnsi="Arial Narrow" w:cs="Arial"/>
          <w:sz w:val="20"/>
          <w:szCs w:val="20"/>
        </w:rPr>
      </w:pPr>
      <w:r w:rsidRPr="001A0E7D">
        <w:rPr>
          <w:rFonts w:ascii="Arial Narrow" w:hAnsi="Arial Narrow" w:cs="Arial"/>
          <w:sz w:val="20"/>
          <w:szCs w:val="20"/>
        </w:rPr>
        <w:t>Attenzione! In tal caso l’offerta non sarà presa in considerazione per l’aggiudicazione.</w:t>
      </w:r>
    </w:p>
    <w:p w14:paraId="25534EAF" w14:textId="77777777" w:rsidR="0007265D" w:rsidRPr="001A0E7D" w:rsidRDefault="0007265D" w:rsidP="0007265D">
      <w:pPr>
        <w:pStyle w:val="Nessunaspaziatura"/>
        <w:ind w:left="1134"/>
        <w:jc w:val="both"/>
        <w:rPr>
          <w:rFonts w:ascii="Arial Narrow" w:hAnsi="Arial Narrow" w:cs="Arial"/>
          <w:sz w:val="20"/>
          <w:szCs w:val="20"/>
        </w:rPr>
      </w:pPr>
    </w:p>
    <w:p w14:paraId="767DD17C" w14:textId="0DEC7761" w:rsidR="001271CB" w:rsidRPr="001A0E7D" w:rsidRDefault="001271CB" w:rsidP="001271CB">
      <w:pPr>
        <w:pStyle w:val="Nessunaspaziatura"/>
        <w:ind w:left="1134"/>
        <w:jc w:val="both"/>
        <w:rPr>
          <w:rFonts w:ascii="Arial Narrow" w:hAnsi="Arial Narrow" w:cs="Arial"/>
          <w:sz w:val="20"/>
          <w:szCs w:val="20"/>
        </w:rPr>
      </w:pPr>
      <w:r w:rsidRPr="001A0E7D">
        <w:rPr>
          <w:rFonts w:ascii="Arial Narrow" w:hAnsi="Arial Narrow" w:cs="Arial"/>
          <w:sz w:val="20"/>
          <w:szCs w:val="20"/>
        </w:rPr>
        <w:t xml:space="preserve">L’offerente </w:t>
      </w:r>
      <w:r w:rsidR="004D6E14" w:rsidRPr="001A0E7D">
        <w:rPr>
          <w:rFonts w:ascii="Arial Narrow" w:hAnsi="Arial Narrow" w:cs="Arial"/>
          <w:sz w:val="20"/>
          <w:szCs w:val="20"/>
        </w:rPr>
        <w:t>singolo o</w:t>
      </w:r>
      <w:r w:rsidR="00F35EF5" w:rsidRPr="001A0E7D">
        <w:rPr>
          <w:rFonts w:ascii="Arial Narrow" w:hAnsi="Arial Narrow" w:cs="Arial"/>
          <w:sz w:val="20"/>
          <w:szCs w:val="20"/>
        </w:rPr>
        <w:t>, nel caso di consorzio, tutti gli offerenti</w:t>
      </w:r>
      <w:r w:rsidR="004D6E14" w:rsidRPr="001A0E7D">
        <w:rPr>
          <w:rFonts w:ascii="Arial Narrow" w:hAnsi="Arial Narrow" w:cs="Arial"/>
          <w:sz w:val="20"/>
          <w:szCs w:val="20"/>
        </w:rPr>
        <w:t xml:space="preserve"> </w:t>
      </w:r>
      <w:r w:rsidRPr="001A0E7D">
        <w:rPr>
          <w:rFonts w:ascii="Arial Narrow" w:hAnsi="Arial Narrow" w:cs="Arial"/>
          <w:sz w:val="20"/>
          <w:szCs w:val="20"/>
        </w:rPr>
        <w:t>autorizza</w:t>
      </w:r>
      <w:r w:rsidR="00F35EF5" w:rsidRPr="001A0E7D">
        <w:rPr>
          <w:rFonts w:ascii="Arial Narrow" w:hAnsi="Arial Narrow" w:cs="Arial"/>
          <w:sz w:val="20"/>
          <w:szCs w:val="20"/>
        </w:rPr>
        <w:t>no</w:t>
      </w:r>
      <w:r w:rsidRPr="001A0E7D">
        <w:rPr>
          <w:rFonts w:ascii="Arial Narrow" w:hAnsi="Arial Narrow" w:cs="Arial"/>
          <w:sz w:val="20"/>
          <w:szCs w:val="20"/>
        </w:rPr>
        <w:t xml:space="preserve"> il committente a contrarre informazioni presso i committenti nei quali è stato eseguito il lavoro.</w:t>
      </w:r>
    </w:p>
    <w:p w14:paraId="25534EB1" w14:textId="77777777" w:rsidR="0007265D" w:rsidRPr="001A0E7D" w:rsidRDefault="0007265D" w:rsidP="0007265D">
      <w:pPr>
        <w:pStyle w:val="Nessunaspaziatura"/>
        <w:ind w:left="1134"/>
        <w:rPr>
          <w:rFonts w:ascii="Arial Narrow" w:hAnsi="Arial Narrow" w:cs="Arial"/>
          <w:sz w:val="20"/>
          <w:szCs w:val="20"/>
        </w:rPr>
      </w:pPr>
    </w:p>
    <w:p w14:paraId="25534EB2" w14:textId="33D865D9" w:rsidR="0007265D" w:rsidRPr="001A0E7D" w:rsidRDefault="0007265D" w:rsidP="0007265D">
      <w:pPr>
        <w:pStyle w:val="Nessunaspaziatura"/>
        <w:pBdr>
          <w:top w:val="single" w:sz="4" w:space="1" w:color="auto"/>
          <w:left w:val="single" w:sz="4" w:space="4" w:color="auto"/>
          <w:bottom w:val="single" w:sz="4" w:space="1" w:color="auto"/>
          <w:right w:val="single" w:sz="4" w:space="4" w:color="auto"/>
        </w:pBdr>
        <w:ind w:left="1701" w:hanging="567"/>
        <w:jc w:val="both"/>
        <w:rPr>
          <w:rFonts w:ascii="Arial Narrow" w:hAnsi="Arial Narrow" w:cs="Arial"/>
          <w:b/>
          <w:sz w:val="20"/>
          <w:szCs w:val="20"/>
        </w:rPr>
      </w:pPr>
      <w:r w:rsidRPr="001A0E7D">
        <w:rPr>
          <w:rFonts w:ascii="Arial Narrow" w:hAnsi="Arial Narrow" w:cs="Arial"/>
          <w:b/>
          <w:sz w:val="20"/>
          <w:szCs w:val="20"/>
        </w:rPr>
        <w:t>N.B.:</w:t>
      </w:r>
      <w:r w:rsidRPr="001A0E7D">
        <w:rPr>
          <w:rFonts w:ascii="Arial Narrow" w:hAnsi="Arial Narrow" w:cs="Arial"/>
          <w:b/>
          <w:sz w:val="20"/>
          <w:szCs w:val="20"/>
        </w:rPr>
        <w:tab/>
        <w:t>La mancata compilazione della tabella inerente al criteri</w:t>
      </w:r>
      <w:r w:rsidR="00821CC9" w:rsidRPr="001A0E7D">
        <w:rPr>
          <w:rFonts w:ascii="Arial Narrow" w:hAnsi="Arial Narrow" w:cs="Arial"/>
          <w:b/>
          <w:sz w:val="20"/>
          <w:szCs w:val="20"/>
        </w:rPr>
        <w:t>o</w:t>
      </w:r>
      <w:r w:rsidRPr="001A0E7D">
        <w:rPr>
          <w:rFonts w:ascii="Arial Narrow" w:hAnsi="Arial Narrow" w:cs="Arial"/>
          <w:b/>
          <w:sz w:val="20"/>
          <w:szCs w:val="20"/>
        </w:rPr>
        <w:t xml:space="preserve"> di idoneità </w:t>
      </w:r>
      <w:r w:rsidR="00821CC9" w:rsidRPr="001A0E7D">
        <w:rPr>
          <w:rFonts w:ascii="Arial Narrow" w:hAnsi="Arial Narrow" w:cs="Arial"/>
          <w:b/>
          <w:sz w:val="20"/>
          <w:szCs w:val="20"/>
        </w:rPr>
        <w:t>(dati</w:t>
      </w:r>
      <w:r w:rsidRPr="001A0E7D">
        <w:rPr>
          <w:rFonts w:ascii="Arial Narrow" w:hAnsi="Arial Narrow" w:cs="Arial"/>
          <w:b/>
          <w:sz w:val="20"/>
          <w:szCs w:val="20"/>
        </w:rPr>
        <w:t xml:space="preserve"> valid</w:t>
      </w:r>
      <w:r w:rsidR="00821CC9" w:rsidRPr="001A0E7D">
        <w:rPr>
          <w:rFonts w:ascii="Arial Narrow" w:hAnsi="Arial Narrow" w:cs="Arial"/>
          <w:b/>
          <w:sz w:val="20"/>
          <w:szCs w:val="20"/>
        </w:rPr>
        <w:t>i</w:t>
      </w:r>
      <w:r w:rsidRPr="001A0E7D">
        <w:rPr>
          <w:rFonts w:ascii="Arial Narrow" w:hAnsi="Arial Narrow" w:cs="Arial"/>
          <w:b/>
          <w:sz w:val="20"/>
          <w:szCs w:val="20"/>
        </w:rPr>
        <w:t xml:space="preserve"> anche per le </w:t>
      </w:r>
      <w:r w:rsidR="00821CC9" w:rsidRPr="001A0E7D">
        <w:rPr>
          <w:rFonts w:ascii="Arial Narrow" w:hAnsi="Arial Narrow" w:cs="Arial"/>
          <w:b/>
          <w:sz w:val="20"/>
          <w:szCs w:val="20"/>
        </w:rPr>
        <w:t>r</w:t>
      </w:r>
      <w:r w:rsidRPr="001A0E7D">
        <w:rPr>
          <w:rFonts w:ascii="Arial Narrow" w:hAnsi="Arial Narrow" w:cs="Arial"/>
          <w:b/>
          <w:sz w:val="20"/>
          <w:szCs w:val="20"/>
        </w:rPr>
        <w:t>eferenze richieste ne</w:t>
      </w:r>
      <w:r w:rsidR="008169B8" w:rsidRPr="001A0E7D">
        <w:rPr>
          <w:rFonts w:ascii="Arial Narrow" w:hAnsi="Arial Narrow" w:cs="Arial"/>
          <w:b/>
          <w:sz w:val="20"/>
          <w:szCs w:val="20"/>
        </w:rPr>
        <w:t>l</w:t>
      </w:r>
      <w:r w:rsidRPr="001A0E7D">
        <w:rPr>
          <w:rFonts w:ascii="Arial Narrow" w:hAnsi="Arial Narrow" w:cs="Arial"/>
          <w:b/>
          <w:sz w:val="20"/>
          <w:szCs w:val="20"/>
        </w:rPr>
        <w:t xml:space="preserve"> criteri</w:t>
      </w:r>
      <w:r w:rsidR="008169B8" w:rsidRPr="001A0E7D">
        <w:rPr>
          <w:rFonts w:ascii="Arial Narrow" w:hAnsi="Arial Narrow" w:cs="Arial"/>
          <w:b/>
          <w:sz w:val="20"/>
          <w:szCs w:val="20"/>
        </w:rPr>
        <w:t>o</w:t>
      </w:r>
      <w:r w:rsidRPr="001A0E7D">
        <w:rPr>
          <w:rFonts w:ascii="Arial Narrow" w:hAnsi="Arial Narrow" w:cs="Arial"/>
          <w:b/>
          <w:sz w:val="20"/>
          <w:szCs w:val="20"/>
        </w:rPr>
        <w:t xml:space="preserve"> di aggiudicazione</w:t>
      </w:r>
      <w:r w:rsidR="00821CC9" w:rsidRPr="001A0E7D">
        <w:rPr>
          <w:rFonts w:ascii="Arial Narrow" w:hAnsi="Arial Narrow" w:cs="Arial"/>
          <w:b/>
          <w:sz w:val="20"/>
          <w:szCs w:val="20"/>
        </w:rPr>
        <w:t>)</w:t>
      </w:r>
      <w:r w:rsidRPr="001A0E7D">
        <w:rPr>
          <w:rFonts w:ascii="Arial Narrow" w:hAnsi="Arial Narrow" w:cs="Arial"/>
          <w:b/>
          <w:sz w:val="20"/>
          <w:szCs w:val="20"/>
        </w:rPr>
        <w:t xml:space="preserve"> implicherà l’esclusione dell’offerente</w:t>
      </w:r>
      <w:r w:rsidR="004D6E14" w:rsidRPr="001A0E7D">
        <w:rPr>
          <w:rFonts w:ascii="Arial Narrow" w:hAnsi="Arial Narrow" w:cs="Arial"/>
          <w:b/>
          <w:sz w:val="20"/>
          <w:szCs w:val="20"/>
        </w:rPr>
        <w:t xml:space="preserve">, rispettivamente del consorzio, </w:t>
      </w:r>
      <w:r w:rsidRPr="001A0E7D">
        <w:rPr>
          <w:rFonts w:ascii="Arial Narrow" w:hAnsi="Arial Narrow" w:cs="Arial"/>
          <w:b/>
          <w:sz w:val="20"/>
          <w:szCs w:val="20"/>
        </w:rPr>
        <w:t>dalla gara (offerta esclusa).</w:t>
      </w:r>
    </w:p>
    <w:p w14:paraId="25534EB3" w14:textId="63279E60" w:rsidR="0007265D" w:rsidRDefault="0007265D" w:rsidP="008C656B">
      <w:pPr>
        <w:pStyle w:val="Nessunaspaziatura"/>
        <w:rPr>
          <w:rFonts w:ascii="Arial Narrow" w:hAnsi="Arial Narrow" w:cs="Arial"/>
          <w:sz w:val="20"/>
          <w:szCs w:val="20"/>
        </w:rPr>
      </w:pPr>
    </w:p>
    <w:p w14:paraId="01F3AD35" w14:textId="7E683A26" w:rsidR="00AB2F70" w:rsidRDefault="00AB2F70">
      <w:pPr>
        <w:rPr>
          <w:rFonts w:ascii="Arial Narrow" w:hAnsi="Arial Narrow" w:cs="Arial"/>
          <w:sz w:val="20"/>
          <w:szCs w:val="20"/>
        </w:rPr>
      </w:pPr>
      <w:r>
        <w:rPr>
          <w:rFonts w:ascii="Arial Narrow" w:hAnsi="Arial Narrow" w:cs="Arial"/>
          <w:sz w:val="20"/>
          <w:szCs w:val="20"/>
        </w:rPr>
        <w:br w:type="page"/>
      </w:r>
    </w:p>
    <w:p w14:paraId="6385A861" w14:textId="22DAE6E2" w:rsidR="00AB2F70" w:rsidRPr="001A0E7D" w:rsidRDefault="00AB2F70" w:rsidP="00AB2F70">
      <w:pPr>
        <w:pStyle w:val="Titolo2"/>
      </w:pPr>
      <w:bookmarkStart w:id="73" w:name="_Toc168910086"/>
      <w:r w:rsidRPr="00AB2F70">
        <w:lastRenderedPageBreak/>
        <w:t>Contributo ambientale</w:t>
      </w:r>
      <w:bookmarkEnd w:id="73"/>
    </w:p>
    <w:p w14:paraId="19998F7F" w14:textId="77777777" w:rsidR="00AB2F70" w:rsidRPr="001A0E7D" w:rsidRDefault="00AB2F70" w:rsidP="00AB2F70">
      <w:pPr>
        <w:pStyle w:val="Nessunaspaziatura"/>
        <w:jc w:val="both"/>
        <w:rPr>
          <w:rFonts w:ascii="Arial Narrow" w:hAnsi="Arial Narrow" w:cs="Arial"/>
          <w:sz w:val="20"/>
          <w:szCs w:val="20"/>
        </w:rPr>
      </w:pPr>
    </w:p>
    <w:p w14:paraId="7F8BCD98" w14:textId="276F4A9B" w:rsidR="00AB2F70" w:rsidRPr="001A0E7D" w:rsidRDefault="00AB2F70" w:rsidP="00AB2F70">
      <w:pPr>
        <w:pStyle w:val="Nessunaspaziatura"/>
        <w:ind w:left="1134"/>
        <w:jc w:val="both"/>
        <w:rPr>
          <w:rFonts w:ascii="Arial Narrow" w:hAnsi="Arial Narrow" w:cs="Arial"/>
          <w:sz w:val="20"/>
          <w:szCs w:val="20"/>
        </w:rPr>
      </w:pPr>
      <w:r w:rsidRPr="00AB2F70">
        <w:rPr>
          <w:rFonts w:ascii="Arial Narrow" w:hAnsi="Arial Narrow" w:cs="Arial"/>
          <w:sz w:val="20"/>
          <w:szCs w:val="20"/>
        </w:rPr>
        <w:t>Il seguente criterio servirà per valutare il criterio di aggiudicazione secondo il punto 6.2.3.4 delle Disposizioni particolari.</w:t>
      </w:r>
    </w:p>
    <w:p w14:paraId="25534EB4" w14:textId="305A66F6" w:rsidR="008C656B" w:rsidRDefault="008C656B" w:rsidP="008C656B">
      <w:pPr>
        <w:pStyle w:val="Nessunaspaziatura"/>
        <w:rPr>
          <w:rFonts w:ascii="Arial Narrow" w:hAnsi="Arial Narrow" w:cs="Arial"/>
          <w:sz w:val="20"/>
          <w:szCs w:val="20"/>
        </w:rPr>
      </w:pPr>
    </w:p>
    <w:tbl>
      <w:tblPr>
        <w:tblW w:w="8505"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28" w:type="dxa"/>
          <w:bottom w:w="28" w:type="dxa"/>
          <w:right w:w="28" w:type="dxa"/>
        </w:tblCellMar>
        <w:tblLook w:val="04A0" w:firstRow="1" w:lastRow="0" w:firstColumn="1" w:lastColumn="0" w:noHBand="0" w:noVBand="1"/>
      </w:tblPr>
      <w:tblGrid>
        <w:gridCol w:w="5802"/>
        <w:gridCol w:w="2703"/>
      </w:tblGrid>
      <w:tr w:rsidR="00AB2F70" w:rsidRPr="00AB2F70" w14:paraId="42AAA1A7" w14:textId="77777777" w:rsidTr="003C6DAF">
        <w:trPr>
          <w:trHeight w:val="20"/>
          <w:jc w:val="right"/>
        </w:trPr>
        <w:tc>
          <w:tcPr>
            <w:tcW w:w="5802" w:type="dxa"/>
            <w:shd w:val="clear" w:color="auto" w:fill="D9D9D9"/>
            <w:noWrap/>
            <w:tcMar>
              <w:top w:w="0" w:type="dxa"/>
              <w:left w:w="70" w:type="dxa"/>
              <w:bottom w:w="0" w:type="dxa"/>
              <w:right w:w="70" w:type="dxa"/>
            </w:tcMar>
            <w:hideMark/>
          </w:tcPr>
          <w:p w14:paraId="26298F8A" w14:textId="77777777" w:rsidR="00AB2F70" w:rsidRPr="00AB2F70" w:rsidRDefault="00AB2F70" w:rsidP="00AB2F70">
            <w:pPr>
              <w:spacing w:before="100" w:after="100" w:line="240" w:lineRule="auto"/>
              <w:jc w:val="center"/>
              <w:rPr>
                <w:rFonts w:ascii="Arial Narrow" w:hAnsi="Arial Narrow" w:cs="Arial"/>
                <w:b/>
                <w:bCs/>
                <w:sz w:val="20"/>
                <w:szCs w:val="20"/>
                <w:lang w:eastAsia="it-CH"/>
              </w:rPr>
            </w:pPr>
            <w:r w:rsidRPr="00AB2F70">
              <w:rPr>
                <w:rFonts w:ascii="Arial Narrow" w:hAnsi="Arial Narrow" w:cs="Arial"/>
                <w:b/>
                <w:bCs/>
                <w:sz w:val="20"/>
                <w:szCs w:val="20"/>
                <w:lang w:eastAsia="it-CH"/>
              </w:rPr>
              <w:t>Prodotto</w:t>
            </w:r>
          </w:p>
        </w:tc>
        <w:tc>
          <w:tcPr>
            <w:tcW w:w="2703" w:type="dxa"/>
            <w:shd w:val="clear" w:color="auto" w:fill="D9D9D9"/>
            <w:noWrap/>
            <w:tcMar>
              <w:top w:w="0" w:type="dxa"/>
              <w:left w:w="70" w:type="dxa"/>
              <w:bottom w:w="0" w:type="dxa"/>
              <w:right w:w="70" w:type="dxa"/>
            </w:tcMar>
            <w:hideMark/>
          </w:tcPr>
          <w:p w14:paraId="3E382A75" w14:textId="77777777" w:rsidR="00AB2F70" w:rsidRDefault="00AB2F70" w:rsidP="003C6DAF">
            <w:pPr>
              <w:spacing w:before="100" w:after="0" w:line="240" w:lineRule="auto"/>
              <w:jc w:val="center"/>
              <w:rPr>
                <w:rFonts w:ascii="Arial Narrow" w:hAnsi="Arial Narrow" w:cs="Arial"/>
                <w:b/>
                <w:bCs/>
                <w:sz w:val="20"/>
                <w:szCs w:val="20"/>
                <w:lang w:eastAsia="it-CH"/>
              </w:rPr>
            </w:pPr>
            <w:r w:rsidRPr="00AB2F70">
              <w:rPr>
                <w:rFonts w:ascii="Arial Narrow" w:hAnsi="Arial Narrow" w:cs="Arial"/>
                <w:b/>
                <w:bCs/>
                <w:sz w:val="20"/>
                <w:szCs w:val="20"/>
                <w:lang w:eastAsia="it-CH"/>
              </w:rPr>
              <w:t xml:space="preserve">Tipologia </w:t>
            </w:r>
            <w:r w:rsidR="003C6DAF">
              <w:rPr>
                <w:rFonts w:ascii="Arial Narrow" w:hAnsi="Arial Narrow" w:cs="Arial"/>
                <w:b/>
                <w:bCs/>
                <w:sz w:val="20"/>
                <w:szCs w:val="20"/>
                <w:lang w:eastAsia="it-CH"/>
              </w:rPr>
              <w:t xml:space="preserve">di </w:t>
            </w:r>
            <w:r w:rsidRPr="00AB2F70">
              <w:rPr>
                <w:rFonts w:ascii="Arial Narrow" w:hAnsi="Arial Narrow" w:cs="Arial"/>
                <w:b/>
                <w:bCs/>
                <w:sz w:val="20"/>
                <w:szCs w:val="20"/>
                <w:lang w:eastAsia="it-CH"/>
              </w:rPr>
              <w:t>imballaggio</w:t>
            </w:r>
          </w:p>
          <w:p w14:paraId="23746099" w14:textId="67D836DC" w:rsidR="003C6DAF" w:rsidRPr="003C6DAF" w:rsidRDefault="003C6DAF" w:rsidP="003C6DAF">
            <w:pPr>
              <w:spacing w:after="100" w:line="240" w:lineRule="auto"/>
              <w:jc w:val="center"/>
              <w:rPr>
                <w:rFonts w:ascii="Arial Narrow" w:hAnsi="Arial Narrow" w:cs="Arial"/>
                <w:bCs/>
                <w:sz w:val="20"/>
                <w:szCs w:val="20"/>
                <w:lang w:eastAsia="it-CH"/>
              </w:rPr>
            </w:pPr>
            <w:r w:rsidRPr="003C6DAF">
              <w:rPr>
                <w:rFonts w:ascii="Arial Narrow" w:hAnsi="Arial Narrow" w:cs="Arial"/>
                <w:bCs/>
                <w:sz w:val="20"/>
                <w:szCs w:val="20"/>
                <w:lang w:eastAsia="it-CH"/>
              </w:rPr>
              <w:t>1</w:t>
            </w:r>
            <w:r>
              <w:rPr>
                <w:rFonts w:ascii="Arial Narrow" w:hAnsi="Arial Narrow" w:cs="Arial"/>
                <w:bCs/>
                <w:sz w:val="20"/>
                <w:szCs w:val="20"/>
                <w:lang w:eastAsia="it-CH"/>
              </w:rPr>
              <w:t>.</w:t>
            </w:r>
            <w:r w:rsidRPr="003C6DAF">
              <w:rPr>
                <w:rFonts w:ascii="Arial Narrow" w:hAnsi="Arial Narrow" w:cs="Arial"/>
                <w:bCs/>
                <w:sz w:val="20"/>
                <w:szCs w:val="20"/>
                <w:lang w:eastAsia="it-CH"/>
              </w:rPr>
              <w:t xml:space="preserve"> / 2</w:t>
            </w:r>
            <w:r>
              <w:rPr>
                <w:rFonts w:ascii="Arial Narrow" w:hAnsi="Arial Narrow" w:cs="Arial"/>
                <w:bCs/>
                <w:sz w:val="20"/>
                <w:szCs w:val="20"/>
                <w:lang w:eastAsia="it-CH"/>
              </w:rPr>
              <w:t>.</w:t>
            </w:r>
            <w:r w:rsidRPr="003C6DAF">
              <w:rPr>
                <w:rFonts w:ascii="Arial Narrow" w:hAnsi="Arial Narrow" w:cs="Arial"/>
                <w:bCs/>
                <w:sz w:val="20"/>
                <w:szCs w:val="20"/>
                <w:lang w:eastAsia="it-CH"/>
              </w:rPr>
              <w:t xml:space="preserve"> / 3</w:t>
            </w:r>
            <w:r>
              <w:rPr>
                <w:rFonts w:ascii="Arial Narrow" w:hAnsi="Arial Narrow" w:cs="Arial"/>
                <w:bCs/>
                <w:sz w:val="20"/>
                <w:szCs w:val="20"/>
                <w:lang w:eastAsia="it-CH"/>
              </w:rPr>
              <w:t>.</w:t>
            </w:r>
            <w:r w:rsidRPr="003C6DAF">
              <w:rPr>
                <w:rFonts w:ascii="Arial Narrow" w:hAnsi="Arial Narrow" w:cs="Arial"/>
                <w:bCs/>
                <w:sz w:val="20"/>
                <w:szCs w:val="20"/>
                <w:lang w:eastAsia="it-CH"/>
              </w:rPr>
              <w:t xml:space="preserve"> (vedi sotto)</w:t>
            </w:r>
          </w:p>
        </w:tc>
      </w:tr>
      <w:tr w:rsidR="00AB2F70" w:rsidRPr="00AB2F70" w14:paraId="065EC11A" w14:textId="77777777" w:rsidTr="003C6DAF">
        <w:trPr>
          <w:trHeight w:val="20"/>
          <w:jc w:val="right"/>
        </w:trPr>
        <w:tc>
          <w:tcPr>
            <w:tcW w:w="5802" w:type="dxa"/>
            <w:noWrap/>
            <w:tcMar>
              <w:top w:w="0" w:type="dxa"/>
              <w:left w:w="70" w:type="dxa"/>
              <w:bottom w:w="0" w:type="dxa"/>
              <w:right w:w="70" w:type="dxa"/>
            </w:tcMar>
            <w:vAlign w:val="center"/>
            <w:hideMark/>
          </w:tcPr>
          <w:p w14:paraId="270855DE" w14:textId="77777777" w:rsidR="00AB2F70" w:rsidRPr="00AB2F70" w:rsidRDefault="00AB2F70" w:rsidP="00AB2F70">
            <w:pPr>
              <w:spacing w:before="100" w:after="100" w:line="240" w:lineRule="auto"/>
              <w:rPr>
                <w:rFonts w:ascii="Arial Narrow" w:hAnsi="Arial Narrow" w:cs="Arial"/>
                <w:sz w:val="20"/>
                <w:szCs w:val="20"/>
                <w:lang w:eastAsia="it-CH"/>
              </w:rPr>
            </w:pPr>
            <w:proofErr w:type="spellStart"/>
            <w:r w:rsidRPr="00AB2F70">
              <w:rPr>
                <w:rFonts w:ascii="Arial Narrow" w:hAnsi="Arial Narrow" w:cs="Arial"/>
                <w:sz w:val="20"/>
                <w:szCs w:val="20"/>
                <w:lang w:eastAsia="it-CH"/>
              </w:rPr>
              <w:t>Classatori</w:t>
            </w:r>
            <w:proofErr w:type="spellEnd"/>
            <w:r w:rsidRPr="00AB2F70">
              <w:rPr>
                <w:rFonts w:ascii="Arial Narrow" w:hAnsi="Arial Narrow" w:cs="Arial"/>
                <w:sz w:val="20"/>
                <w:szCs w:val="20"/>
                <w:lang w:eastAsia="it-CH"/>
              </w:rPr>
              <w:t>, dorso 4/7 cm colori assortiti</w:t>
            </w:r>
          </w:p>
        </w:tc>
        <w:tc>
          <w:tcPr>
            <w:tcW w:w="2703" w:type="dxa"/>
            <w:noWrap/>
            <w:tcMar>
              <w:top w:w="0" w:type="dxa"/>
              <w:left w:w="70" w:type="dxa"/>
              <w:bottom w:w="0" w:type="dxa"/>
              <w:right w:w="70" w:type="dxa"/>
            </w:tcMar>
            <w:vAlign w:val="center"/>
          </w:tcPr>
          <w:p w14:paraId="05D2E318" w14:textId="77777777" w:rsidR="00AB2F70" w:rsidRPr="00AB2F70" w:rsidRDefault="00AB2F70" w:rsidP="00AB2F70">
            <w:pPr>
              <w:spacing w:before="100" w:after="100" w:line="240" w:lineRule="auto"/>
              <w:jc w:val="right"/>
              <w:rPr>
                <w:rFonts w:ascii="Arial Narrow" w:hAnsi="Arial Narrow" w:cs="Arial"/>
                <w:sz w:val="20"/>
                <w:szCs w:val="20"/>
                <w:lang w:eastAsia="it-CH"/>
              </w:rPr>
            </w:pPr>
          </w:p>
        </w:tc>
      </w:tr>
      <w:tr w:rsidR="00AB2F70" w:rsidRPr="00AB2F70" w14:paraId="5C6355F9" w14:textId="77777777" w:rsidTr="003C6DAF">
        <w:trPr>
          <w:trHeight w:val="20"/>
          <w:jc w:val="right"/>
        </w:trPr>
        <w:tc>
          <w:tcPr>
            <w:tcW w:w="5802" w:type="dxa"/>
            <w:noWrap/>
            <w:tcMar>
              <w:top w:w="0" w:type="dxa"/>
              <w:left w:w="70" w:type="dxa"/>
              <w:bottom w:w="0" w:type="dxa"/>
              <w:right w:w="70" w:type="dxa"/>
            </w:tcMar>
            <w:vAlign w:val="center"/>
            <w:hideMark/>
          </w:tcPr>
          <w:p w14:paraId="7C22AA74" w14:textId="77777777" w:rsidR="00AB2F70" w:rsidRPr="00AB2F70" w:rsidRDefault="00AB2F70" w:rsidP="00AB2F70">
            <w:pPr>
              <w:spacing w:before="100" w:after="100" w:line="240" w:lineRule="auto"/>
              <w:rPr>
                <w:rFonts w:ascii="Arial Narrow" w:hAnsi="Arial Narrow" w:cs="Arial"/>
                <w:sz w:val="20"/>
                <w:szCs w:val="20"/>
                <w:lang w:eastAsia="it-CH"/>
              </w:rPr>
            </w:pPr>
            <w:r w:rsidRPr="00AB2F70">
              <w:rPr>
                <w:rFonts w:ascii="Arial Narrow" w:hAnsi="Arial Narrow" w:cs="Arial"/>
                <w:sz w:val="20"/>
                <w:szCs w:val="20"/>
                <w:lang w:eastAsia="it-CH"/>
              </w:rPr>
              <w:t xml:space="preserve">Separazioni per </w:t>
            </w:r>
            <w:proofErr w:type="spellStart"/>
            <w:r w:rsidRPr="00AB2F70">
              <w:rPr>
                <w:rFonts w:ascii="Arial Narrow" w:hAnsi="Arial Narrow" w:cs="Arial"/>
                <w:sz w:val="20"/>
                <w:szCs w:val="20"/>
                <w:lang w:eastAsia="it-CH"/>
              </w:rPr>
              <w:t>classatori</w:t>
            </w:r>
            <w:proofErr w:type="spellEnd"/>
            <w:r w:rsidRPr="00AB2F70">
              <w:rPr>
                <w:rFonts w:ascii="Arial Narrow" w:hAnsi="Arial Narrow" w:cs="Arial"/>
                <w:sz w:val="20"/>
                <w:szCs w:val="20"/>
                <w:lang w:eastAsia="it-CH"/>
              </w:rPr>
              <w:t>, sei/dieci scomparti, colorate, neutre</w:t>
            </w:r>
          </w:p>
        </w:tc>
        <w:tc>
          <w:tcPr>
            <w:tcW w:w="2703" w:type="dxa"/>
            <w:noWrap/>
            <w:tcMar>
              <w:top w:w="0" w:type="dxa"/>
              <w:left w:w="70" w:type="dxa"/>
              <w:bottom w:w="0" w:type="dxa"/>
              <w:right w:w="70" w:type="dxa"/>
            </w:tcMar>
            <w:vAlign w:val="center"/>
          </w:tcPr>
          <w:p w14:paraId="58F22431" w14:textId="77777777" w:rsidR="00AB2F70" w:rsidRPr="00AB2F70" w:rsidRDefault="00AB2F70" w:rsidP="00AB2F70">
            <w:pPr>
              <w:spacing w:before="100" w:after="100" w:line="240" w:lineRule="auto"/>
              <w:jc w:val="right"/>
              <w:rPr>
                <w:rFonts w:ascii="Arial Narrow" w:hAnsi="Arial Narrow" w:cs="Arial"/>
                <w:sz w:val="20"/>
                <w:szCs w:val="20"/>
                <w:lang w:eastAsia="it-CH"/>
              </w:rPr>
            </w:pPr>
          </w:p>
        </w:tc>
      </w:tr>
      <w:tr w:rsidR="00AB2F70" w:rsidRPr="00AB2F70" w14:paraId="17AE0402" w14:textId="77777777" w:rsidTr="003C6DAF">
        <w:trPr>
          <w:trHeight w:val="20"/>
          <w:jc w:val="right"/>
        </w:trPr>
        <w:tc>
          <w:tcPr>
            <w:tcW w:w="5802" w:type="dxa"/>
            <w:noWrap/>
            <w:tcMar>
              <w:top w:w="0" w:type="dxa"/>
              <w:left w:w="70" w:type="dxa"/>
              <w:bottom w:w="0" w:type="dxa"/>
              <w:right w:w="70" w:type="dxa"/>
            </w:tcMar>
            <w:vAlign w:val="center"/>
            <w:hideMark/>
          </w:tcPr>
          <w:p w14:paraId="69E61A0E" w14:textId="77777777" w:rsidR="00AB2F70" w:rsidRPr="00AB2F70" w:rsidRDefault="00AB2F70" w:rsidP="00AB2F70">
            <w:pPr>
              <w:spacing w:before="100" w:after="100" w:line="240" w:lineRule="auto"/>
              <w:rPr>
                <w:rFonts w:ascii="Arial Narrow" w:hAnsi="Arial Narrow" w:cs="Arial"/>
                <w:sz w:val="20"/>
                <w:szCs w:val="20"/>
                <w:lang w:eastAsia="it-CH"/>
              </w:rPr>
            </w:pPr>
            <w:r w:rsidRPr="00AB2F70">
              <w:rPr>
                <w:rFonts w:ascii="Arial Narrow" w:hAnsi="Arial Narrow" w:cs="Arial"/>
                <w:sz w:val="20"/>
                <w:szCs w:val="20"/>
                <w:lang w:eastAsia="it-CH"/>
              </w:rPr>
              <w:t>Separazioni plastica grigia, numerate 1-31, A4</w:t>
            </w:r>
          </w:p>
        </w:tc>
        <w:tc>
          <w:tcPr>
            <w:tcW w:w="2703" w:type="dxa"/>
            <w:noWrap/>
            <w:tcMar>
              <w:top w:w="0" w:type="dxa"/>
              <w:left w:w="70" w:type="dxa"/>
              <w:bottom w:w="0" w:type="dxa"/>
              <w:right w:w="70" w:type="dxa"/>
            </w:tcMar>
            <w:vAlign w:val="center"/>
          </w:tcPr>
          <w:p w14:paraId="3B827ACE" w14:textId="77777777" w:rsidR="00AB2F70" w:rsidRPr="00AB2F70" w:rsidRDefault="00AB2F70" w:rsidP="00AB2F70">
            <w:pPr>
              <w:spacing w:before="100" w:after="100" w:line="240" w:lineRule="auto"/>
              <w:jc w:val="right"/>
              <w:rPr>
                <w:rFonts w:ascii="Arial Narrow" w:hAnsi="Arial Narrow" w:cs="Arial"/>
                <w:sz w:val="20"/>
                <w:szCs w:val="20"/>
                <w:lang w:eastAsia="it-CH"/>
              </w:rPr>
            </w:pPr>
          </w:p>
        </w:tc>
      </w:tr>
      <w:tr w:rsidR="00AB2F70" w:rsidRPr="00AB2F70" w14:paraId="07F9B6F0" w14:textId="77777777" w:rsidTr="003C6DAF">
        <w:trPr>
          <w:trHeight w:val="20"/>
          <w:jc w:val="right"/>
        </w:trPr>
        <w:tc>
          <w:tcPr>
            <w:tcW w:w="5802" w:type="dxa"/>
            <w:noWrap/>
            <w:tcMar>
              <w:top w:w="0" w:type="dxa"/>
              <w:left w:w="70" w:type="dxa"/>
              <w:bottom w:w="0" w:type="dxa"/>
              <w:right w:w="70" w:type="dxa"/>
            </w:tcMar>
            <w:vAlign w:val="center"/>
            <w:hideMark/>
          </w:tcPr>
          <w:p w14:paraId="09DC8C08" w14:textId="77777777" w:rsidR="00AB2F70" w:rsidRPr="00AB2F70" w:rsidRDefault="00AB2F70" w:rsidP="00AB2F70">
            <w:pPr>
              <w:spacing w:before="100" w:after="100" w:line="240" w:lineRule="auto"/>
              <w:rPr>
                <w:rFonts w:ascii="Arial Narrow" w:hAnsi="Arial Narrow" w:cs="Arial"/>
                <w:sz w:val="20"/>
                <w:szCs w:val="20"/>
                <w:lang w:eastAsia="it-CH"/>
              </w:rPr>
            </w:pPr>
            <w:r w:rsidRPr="00AB2F70">
              <w:rPr>
                <w:rFonts w:ascii="Arial Narrow" w:hAnsi="Arial Narrow" w:cs="Arial"/>
                <w:sz w:val="20"/>
                <w:szCs w:val="20"/>
                <w:lang w:eastAsia="it-CH"/>
              </w:rPr>
              <w:t xml:space="preserve">Sc. </w:t>
            </w:r>
            <w:proofErr w:type="spellStart"/>
            <w:r w:rsidRPr="00AB2F70">
              <w:rPr>
                <w:rFonts w:ascii="Arial Narrow" w:hAnsi="Arial Narrow" w:cs="Arial"/>
                <w:sz w:val="20"/>
                <w:szCs w:val="20"/>
                <w:lang w:eastAsia="it-CH"/>
              </w:rPr>
              <w:t>mappette</w:t>
            </w:r>
            <w:proofErr w:type="spellEnd"/>
            <w:r w:rsidRPr="00AB2F70">
              <w:rPr>
                <w:rFonts w:ascii="Arial Narrow" w:hAnsi="Arial Narrow" w:cs="Arial"/>
                <w:sz w:val="20"/>
                <w:szCs w:val="20"/>
                <w:lang w:eastAsia="it-CH"/>
              </w:rPr>
              <w:t xml:space="preserve"> plastica colorate, aperte sui due lati 100 pz</w:t>
            </w:r>
          </w:p>
        </w:tc>
        <w:tc>
          <w:tcPr>
            <w:tcW w:w="2703" w:type="dxa"/>
            <w:noWrap/>
            <w:tcMar>
              <w:top w:w="0" w:type="dxa"/>
              <w:left w:w="70" w:type="dxa"/>
              <w:bottom w:w="0" w:type="dxa"/>
              <w:right w:w="70" w:type="dxa"/>
            </w:tcMar>
            <w:vAlign w:val="center"/>
          </w:tcPr>
          <w:p w14:paraId="6CF4D76F" w14:textId="77777777" w:rsidR="00AB2F70" w:rsidRPr="00AB2F70" w:rsidRDefault="00AB2F70" w:rsidP="00AB2F70">
            <w:pPr>
              <w:spacing w:before="100" w:after="100" w:line="240" w:lineRule="auto"/>
              <w:jc w:val="right"/>
              <w:rPr>
                <w:rFonts w:ascii="Arial Narrow" w:hAnsi="Arial Narrow" w:cs="Arial"/>
                <w:sz w:val="20"/>
                <w:szCs w:val="20"/>
                <w:lang w:eastAsia="it-CH"/>
              </w:rPr>
            </w:pPr>
          </w:p>
        </w:tc>
      </w:tr>
      <w:tr w:rsidR="00AB2F70" w:rsidRPr="00AB2F70" w14:paraId="706F3F48" w14:textId="77777777" w:rsidTr="003C6DAF">
        <w:trPr>
          <w:trHeight w:val="20"/>
          <w:jc w:val="right"/>
        </w:trPr>
        <w:tc>
          <w:tcPr>
            <w:tcW w:w="5802" w:type="dxa"/>
            <w:noWrap/>
            <w:tcMar>
              <w:top w:w="0" w:type="dxa"/>
              <w:left w:w="70" w:type="dxa"/>
              <w:bottom w:w="0" w:type="dxa"/>
              <w:right w:w="70" w:type="dxa"/>
            </w:tcMar>
            <w:vAlign w:val="center"/>
            <w:hideMark/>
          </w:tcPr>
          <w:p w14:paraId="11EBC12C" w14:textId="77777777" w:rsidR="00AB2F70" w:rsidRPr="00AB2F70" w:rsidRDefault="00AB2F70" w:rsidP="00AB2F70">
            <w:pPr>
              <w:spacing w:before="100" w:after="100" w:line="240" w:lineRule="auto"/>
              <w:rPr>
                <w:rFonts w:ascii="Arial Narrow" w:hAnsi="Arial Narrow" w:cs="Arial"/>
                <w:sz w:val="20"/>
                <w:szCs w:val="20"/>
                <w:lang w:eastAsia="it-CH"/>
              </w:rPr>
            </w:pPr>
            <w:r w:rsidRPr="00AB2F70">
              <w:rPr>
                <w:rFonts w:ascii="Arial Narrow" w:hAnsi="Arial Narrow" w:cs="Arial"/>
                <w:sz w:val="20"/>
                <w:szCs w:val="20"/>
                <w:lang w:eastAsia="it-CH"/>
              </w:rPr>
              <w:t xml:space="preserve">Matite tipo </w:t>
            </w:r>
            <w:proofErr w:type="spellStart"/>
            <w:r w:rsidRPr="00AB2F70">
              <w:rPr>
                <w:rFonts w:ascii="Arial Narrow" w:hAnsi="Arial Narrow" w:cs="Arial"/>
                <w:sz w:val="20"/>
                <w:szCs w:val="20"/>
                <w:lang w:eastAsia="it-CH"/>
              </w:rPr>
              <w:t>Caran</w:t>
            </w:r>
            <w:proofErr w:type="spellEnd"/>
            <w:r w:rsidRPr="00AB2F70">
              <w:rPr>
                <w:rFonts w:ascii="Arial Narrow" w:hAnsi="Arial Narrow" w:cs="Arial"/>
                <w:sz w:val="20"/>
                <w:szCs w:val="20"/>
                <w:lang w:eastAsia="it-CH"/>
              </w:rPr>
              <w:t xml:space="preserve"> d'</w:t>
            </w:r>
            <w:proofErr w:type="spellStart"/>
            <w:r w:rsidRPr="00AB2F70">
              <w:rPr>
                <w:rFonts w:ascii="Arial Narrow" w:hAnsi="Arial Narrow" w:cs="Arial"/>
                <w:sz w:val="20"/>
                <w:szCs w:val="20"/>
                <w:lang w:eastAsia="it-CH"/>
              </w:rPr>
              <w:t>Ache</w:t>
            </w:r>
            <w:proofErr w:type="spellEnd"/>
            <w:r w:rsidRPr="00AB2F70">
              <w:rPr>
                <w:rFonts w:ascii="Arial Narrow" w:hAnsi="Arial Narrow" w:cs="Arial"/>
                <w:sz w:val="20"/>
                <w:szCs w:val="20"/>
                <w:lang w:eastAsia="it-CH"/>
              </w:rPr>
              <w:t xml:space="preserve"> o equivalenti</w:t>
            </w:r>
          </w:p>
        </w:tc>
        <w:tc>
          <w:tcPr>
            <w:tcW w:w="2703" w:type="dxa"/>
            <w:noWrap/>
            <w:tcMar>
              <w:top w:w="0" w:type="dxa"/>
              <w:left w:w="70" w:type="dxa"/>
              <w:bottom w:w="0" w:type="dxa"/>
              <w:right w:w="70" w:type="dxa"/>
            </w:tcMar>
            <w:vAlign w:val="center"/>
          </w:tcPr>
          <w:p w14:paraId="1C5E805D" w14:textId="77777777" w:rsidR="00AB2F70" w:rsidRPr="00AB2F70" w:rsidRDefault="00AB2F70" w:rsidP="00AB2F70">
            <w:pPr>
              <w:spacing w:before="100" w:after="100" w:line="240" w:lineRule="auto"/>
              <w:jc w:val="right"/>
              <w:rPr>
                <w:rFonts w:ascii="Arial Narrow" w:hAnsi="Arial Narrow" w:cs="Arial"/>
                <w:sz w:val="20"/>
                <w:szCs w:val="20"/>
                <w:lang w:eastAsia="it-CH"/>
              </w:rPr>
            </w:pPr>
          </w:p>
        </w:tc>
      </w:tr>
      <w:tr w:rsidR="00AB2F70" w:rsidRPr="00AB2F70" w14:paraId="619B6FD1" w14:textId="77777777" w:rsidTr="003C6DAF">
        <w:trPr>
          <w:trHeight w:val="20"/>
          <w:jc w:val="right"/>
        </w:trPr>
        <w:tc>
          <w:tcPr>
            <w:tcW w:w="5802" w:type="dxa"/>
            <w:noWrap/>
            <w:tcMar>
              <w:top w:w="0" w:type="dxa"/>
              <w:left w:w="70" w:type="dxa"/>
              <w:bottom w:w="0" w:type="dxa"/>
              <w:right w:w="70" w:type="dxa"/>
            </w:tcMar>
            <w:vAlign w:val="center"/>
            <w:hideMark/>
          </w:tcPr>
          <w:p w14:paraId="76DBA2A4" w14:textId="77777777" w:rsidR="00AB2F70" w:rsidRPr="00AB2F70" w:rsidRDefault="00AB2F70" w:rsidP="00AB2F70">
            <w:pPr>
              <w:spacing w:before="100" w:after="100" w:line="240" w:lineRule="auto"/>
              <w:rPr>
                <w:rFonts w:ascii="Arial Narrow" w:hAnsi="Arial Narrow" w:cs="Arial"/>
                <w:sz w:val="20"/>
                <w:szCs w:val="20"/>
                <w:lang w:eastAsia="it-CH"/>
              </w:rPr>
            </w:pPr>
            <w:r w:rsidRPr="00AB2F70">
              <w:rPr>
                <w:rFonts w:ascii="Arial Narrow" w:hAnsi="Arial Narrow" w:cs="Arial"/>
                <w:sz w:val="20"/>
                <w:szCs w:val="20"/>
                <w:lang w:eastAsia="it-CH"/>
              </w:rPr>
              <w:t>Penne biro tipo Bic o equivalente blu, rosso, verde, nero</w:t>
            </w:r>
          </w:p>
        </w:tc>
        <w:tc>
          <w:tcPr>
            <w:tcW w:w="2703" w:type="dxa"/>
            <w:noWrap/>
            <w:tcMar>
              <w:top w:w="0" w:type="dxa"/>
              <w:left w:w="70" w:type="dxa"/>
              <w:bottom w:w="0" w:type="dxa"/>
              <w:right w:w="70" w:type="dxa"/>
            </w:tcMar>
            <w:vAlign w:val="center"/>
          </w:tcPr>
          <w:p w14:paraId="62FB6696" w14:textId="77777777" w:rsidR="00AB2F70" w:rsidRPr="00AB2F70" w:rsidRDefault="00AB2F70" w:rsidP="00AB2F70">
            <w:pPr>
              <w:spacing w:before="100" w:after="100" w:line="240" w:lineRule="auto"/>
              <w:jc w:val="right"/>
              <w:rPr>
                <w:rFonts w:ascii="Arial Narrow" w:hAnsi="Arial Narrow" w:cs="Arial"/>
                <w:sz w:val="20"/>
                <w:szCs w:val="20"/>
                <w:lang w:eastAsia="it-CH"/>
              </w:rPr>
            </w:pPr>
          </w:p>
        </w:tc>
      </w:tr>
      <w:tr w:rsidR="00AB2F70" w:rsidRPr="00AB2F70" w14:paraId="7CBFF3C1" w14:textId="77777777" w:rsidTr="003C6DAF">
        <w:trPr>
          <w:trHeight w:val="20"/>
          <w:jc w:val="right"/>
        </w:trPr>
        <w:tc>
          <w:tcPr>
            <w:tcW w:w="5802" w:type="dxa"/>
            <w:noWrap/>
            <w:tcMar>
              <w:top w:w="0" w:type="dxa"/>
              <w:left w:w="70" w:type="dxa"/>
              <w:bottom w:w="0" w:type="dxa"/>
              <w:right w:w="70" w:type="dxa"/>
            </w:tcMar>
            <w:vAlign w:val="center"/>
            <w:hideMark/>
          </w:tcPr>
          <w:p w14:paraId="231D9146" w14:textId="77777777" w:rsidR="00AB2F70" w:rsidRPr="00AB2F70" w:rsidRDefault="00AB2F70" w:rsidP="00AB2F70">
            <w:pPr>
              <w:spacing w:before="100" w:after="100" w:line="240" w:lineRule="auto"/>
              <w:rPr>
                <w:rFonts w:ascii="Arial Narrow" w:hAnsi="Arial Narrow" w:cs="Arial"/>
                <w:sz w:val="20"/>
                <w:szCs w:val="20"/>
                <w:lang w:eastAsia="it-CH"/>
              </w:rPr>
            </w:pPr>
            <w:r w:rsidRPr="00AB2F70">
              <w:rPr>
                <w:rFonts w:ascii="Arial Narrow" w:hAnsi="Arial Narrow" w:cs="Arial"/>
                <w:sz w:val="20"/>
                <w:szCs w:val="20"/>
                <w:lang w:eastAsia="it-CH"/>
              </w:rPr>
              <w:t>Evidenziatori mm 4 giallo, arancione, verde, blu, viola</w:t>
            </w:r>
          </w:p>
        </w:tc>
        <w:tc>
          <w:tcPr>
            <w:tcW w:w="2703" w:type="dxa"/>
            <w:noWrap/>
            <w:tcMar>
              <w:top w:w="0" w:type="dxa"/>
              <w:left w:w="70" w:type="dxa"/>
              <w:bottom w:w="0" w:type="dxa"/>
              <w:right w:w="70" w:type="dxa"/>
            </w:tcMar>
            <w:vAlign w:val="center"/>
          </w:tcPr>
          <w:p w14:paraId="405AF6EF" w14:textId="77777777" w:rsidR="00AB2F70" w:rsidRPr="00AB2F70" w:rsidRDefault="00AB2F70" w:rsidP="00AB2F70">
            <w:pPr>
              <w:spacing w:before="100" w:after="100" w:line="240" w:lineRule="auto"/>
              <w:jc w:val="right"/>
              <w:rPr>
                <w:rFonts w:ascii="Arial Narrow" w:hAnsi="Arial Narrow" w:cs="Arial"/>
                <w:sz w:val="20"/>
                <w:szCs w:val="20"/>
                <w:lang w:eastAsia="it-CH"/>
              </w:rPr>
            </w:pPr>
          </w:p>
        </w:tc>
      </w:tr>
      <w:tr w:rsidR="00AB2F70" w:rsidRPr="00AB2F70" w14:paraId="50A7AE4B" w14:textId="77777777" w:rsidTr="003C6DAF">
        <w:trPr>
          <w:trHeight w:val="20"/>
          <w:jc w:val="right"/>
        </w:trPr>
        <w:tc>
          <w:tcPr>
            <w:tcW w:w="5802" w:type="dxa"/>
            <w:noWrap/>
            <w:tcMar>
              <w:top w:w="0" w:type="dxa"/>
              <w:left w:w="70" w:type="dxa"/>
              <w:bottom w:w="0" w:type="dxa"/>
              <w:right w:w="70" w:type="dxa"/>
            </w:tcMar>
            <w:vAlign w:val="center"/>
            <w:hideMark/>
          </w:tcPr>
          <w:p w14:paraId="6AF73782" w14:textId="77777777" w:rsidR="00AB2F70" w:rsidRPr="00AB2F70" w:rsidRDefault="00AB2F70" w:rsidP="00AB2F70">
            <w:pPr>
              <w:spacing w:before="100" w:after="100" w:line="240" w:lineRule="auto"/>
              <w:rPr>
                <w:rFonts w:ascii="Arial Narrow" w:hAnsi="Arial Narrow" w:cs="Arial"/>
                <w:sz w:val="20"/>
                <w:szCs w:val="20"/>
                <w:lang w:eastAsia="it-CH"/>
              </w:rPr>
            </w:pPr>
            <w:r w:rsidRPr="00AB2F70">
              <w:rPr>
                <w:rFonts w:ascii="Arial Narrow" w:hAnsi="Arial Narrow" w:cs="Arial"/>
                <w:sz w:val="20"/>
                <w:szCs w:val="20"/>
                <w:lang w:eastAsia="it-CH"/>
              </w:rPr>
              <w:t xml:space="preserve">Correttore tipo </w:t>
            </w:r>
            <w:proofErr w:type="spellStart"/>
            <w:r w:rsidRPr="00AB2F70">
              <w:rPr>
                <w:rFonts w:ascii="Arial Narrow" w:hAnsi="Arial Narrow" w:cs="Arial"/>
                <w:sz w:val="20"/>
                <w:szCs w:val="20"/>
                <w:lang w:eastAsia="it-CH"/>
              </w:rPr>
              <w:t>Tipp</w:t>
            </w:r>
            <w:proofErr w:type="spellEnd"/>
            <w:r w:rsidRPr="00AB2F70">
              <w:rPr>
                <w:rFonts w:ascii="Arial Narrow" w:hAnsi="Arial Narrow" w:cs="Arial"/>
                <w:sz w:val="20"/>
                <w:szCs w:val="20"/>
                <w:lang w:eastAsia="it-CH"/>
              </w:rPr>
              <w:t xml:space="preserve"> Ex Pocket Mouse o equivalente</w:t>
            </w:r>
          </w:p>
        </w:tc>
        <w:tc>
          <w:tcPr>
            <w:tcW w:w="2703" w:type="dxa"/>
            <w:noWrap/>
            <w:tcMar>
              <w:top w:w="0" w:type="dxa"/>
              <w:left w:w="70" w:type="dxa"/>
              <w:bottom w:w="0" w:type="dxa"/>
              <w:right w:w="70" w:type="dxa"/>
            </w:tcMar>
            <w:vAlign w:val="center"/>
          </w:tcPr>
          <w:p w14:paraId="291974EF" w14:textId="77777777" w:rsidR="00AB2F70" w:rsidRPr="00AB2F70" w:rsidRDefault="00AB2F70" w:rsidP="00AB2F70">
            <w:pPr>
              <w:spacing w:before="100" w:after="100" w:line="240" w:lineRule="auto"/>
              <w:jc w:val="right"/>
              <w:rPr>
                <w:rFonts w:ascii="Arial Narrow" w:hAnsi="Arial Narrow" w:cs="Arial"/>
                <w:sz w:val="20"/>
                <w:szCs w:val="20"/>
                <w:lang w:eastAsia="it-CH"/>
              </w:rPr>
            </w:pPr>
          </w:p>
        </w:tc>
      </w:tr>
      <w:tr w:rsidR="00AB2F70" w:rsidRPr="00AB2F70" w14:paraId="403FBD53" w14:textId="77777777" w:rsidTr="003C6DAF">
        <w:trPr>
          <w:trHeight w:val="20"/>
          <w:jc w:val="right"/>
        </w:trPr>
        <w:tc>
          <w:tcPr>
            <w:tcW w:w="5802" w:type="dxa"/>
            <w:noWrap/>
            <w:tcMar>
              <w:top w:w="0" w:type="dxa"/>
              <w:left w:w="70" w:type="dxa"/>
              <w:bottom w:w="0" w:type="dxa"/>
              <w:right w:w="70" w:type="dxa"/>
            </w:tcMar>
            <w:vAlign w:val="center"/>
            <w:hideMark/>
          </w:tcPr>
          <w:p w14:paraId="4BD6594C" w14:textId="77777777" w:rsidR="00AB2F70" w:rsidRPr="00AB2F70" w:rsidRDefault="00AB2F70" w:rsidP="00AB2F70">
            <w:pPr>
              <w:spacing w:before="100" w:after="100" w:line="240" w:lineRule="auto"/>
              <w:rPr>
                <w:rFonts w:ascii="Arial Narrow" w:hAnsi="Arial Narrow" w:cs="Arial"/>
                <w:sz w:val="20"/>
                <w:szCs w:val="20"/>
                <w:lang w:eastAsia="it-CH"/>
              </w:rPr>
            </w:pPr>
            <w:r w:rsidRPr="00AB2F70">
              <w:rPr>
                <w:rFonts w:ascii="Arial Narrow" w:hAnsi="Arial Narrow" w:cs="Arial"/>
                <w:sz w:val="20"/>
                <w:szCs w:val="20"/>
                <w:lang w:eastAsia="it-CH"/>
              </w:rPr>
              <w:t xml:space="preserve">Rotolo scotch </w:t>
            </w:r>
            <w:proofErr w:type="spellStart"/>
            <w:r w:rsidRPr="00AB2F70">
              <w:rPr>
                <w:rFonts w:ascii="Arial Narrow" w:hAnsi="Arial Narrow" w:cs="Arial"/>
                <w:sz w:val="20"/>
                <w:szCs w:val="20"/>
                <w:lang w:eastAsia="it-CH"/>
              </w:rPr>
              <w:t>trasp</w:t>
            </w:r>
            <w:proofErr w:type="spellEnd"/>
            <w:r w:rsidRPr="00AB2F70">
              <w:rPr>
                <w:rFonts w:ascii="Arial Narrow" w:hAnsi="Arial Narrow" w:cs="Arial"/>
                <w:sz w:val="20"/>
                <w:szCs w:val="20"/>
                <w:lang w:eastAsia="it-CH"/>
              </w:rPr>
              <w:t>. opaco, mm19x m 33</w:t>
            </w:r>
          </w:p>
        </w:tc>
        <w:tc>
          <w:tcPr>
            <w:tcW w:w="2703" w:type="dxa"/>
            <w:noWrap/>
            <w:tcMar>
              <w:top w:w="0" w:type="dxa"/>
              <w:left w:w="70" w:type="dxa"/>
              <w:bottom w:w="0" w:type="dxa"/>
              <w:right w:w="70" w:type="dxa"/>
            </w:tcMar>
            <w:vAlign w:val="center"/>
          </w:tcPr>
          <w:p w14:paraId="792CA195" w14:textId="77777777" w:rsidR="00AB2F70" w:rsidRPr="00AB2F70" w:rsidRDefault="00AB2F70" w:rsidP="00AB2F70">
            <w:pPr>
              <w:spacing w:before="100" w:after="100" w:line="240" w:lineRule="auto"/>
              <w:jc w:val="right"/>
              <w:rPr>
                <w:rFonts w:ascii="Arial Narrow" w:hAnsi="Arial Narrow" w:cs="Arial"/>
                <w:sz w:val="20"/>
                <w:szCs w:val="20"/>
                <w:lang w:eastAsia="it-CH"/>
              </w:rPr>
            </w:pPr>
          </w:p>
        </w:tc>
      </w:tr>
      <w:tr w:rsidR="00AB2F70" w:rsidRPr="00AB2F70" w14:paraId="076E1420" w14:textId="77777777" w:rsidTr="003C6DAF">
        <w:trPr>
          <w:trHeight w:val="50"/>
          <w:jc w:val="right"/>
        </w:trPr>
        <w:tc>
          <w:tcPr>
            <w:tcW w:w="5802" w:type="dxa"/>
            <w:noWrap/>
            <w:tcMar>
              <w:top w:w="0" w:type="dxa"/>
              <w:left w:w="70" w:type="dxa"/>
              <w:bottom w:w="0" w:type="dxa"/>
              <w:right w:w="70" w:type="dxa"/>
            </w:tcMar>
            <w:vAlign w:val="center"/>
            <w:hideMark/>
          </w:tcPr>
          <w:p w14:paraId="684EFE14" w14:textId="77777777" w:rsidR="00AB2F70" w:rsidRPr="00AB2F70" w:rsidRDefault="00AB2F70" w:rsidP="00AB2F70">
            <w:pPr>
              <w:spacing w:before="100" w:after="100" w:line="240" w:lineRule="auto"/>
              <w:rPr>
                <w:rFonts w:ascii="Arial Narrow" w:hAnsi="Arial Narrow" w:cs="Arial"/>
                <w:sz w:val="20"/>
                <w:szCs w:val="20"/>
                <w:lang w:eastAsia="it-CH"/>
              </w:rPr>
            </w:pPr>
            <w:r w:rsidRPr="00AB2F70">
              <w:rPr>
                <w:rFonts w:ascii="Arial Narrow" w:hAnsi="Arial Narrow" w:cs="Arial"/>
                <w:sz w:val="20"/>
                <w:szCs w:val="20"/>
                <w:lang w:eastAsia="it-CH"/>
              </w:rPr>
              <w:t>Sc. fermagli per fogli da 100 pz. n° 3/5</w:t>
            </w:r>
          </w:p>
        </w:tc>
        <w:tc>
          <w:tcPr>
            <w:tcW w:w="2703" w:type="dxa"/>
            <w:noWrap/>
            <w:tcMar>
              <w:top w:w="0" w:type="dxa"/>
              <w:left w:w="70" w:type="dxa"/>
              <w:bottom w:w="0" w:type="dxa"/>
              <w:right w:w="70" w:type="dxa"/>
            </w:tcMar>
            <w:vAlign w:val="center"/>
          </w:tcPr>
          <w:p w14:paraId="397638CE" w14:textId="77777777" w:rsidR="00AB2F70" w:rsidRPr="00AB2F70" w:rsidRDefault="00AB2F70" w:rsidP="00AB2F70">
            <w:pPr>
              <w:spacing w:before="100" w:after="100" w:line="240" w:lineRule="auto"/>
              <w:jc w:val="right"/>
              <w:rPr>
                <w:rFonts w:ascii="Arial Narrow" w:hAnsi="Arial Narrow" w:cs="Arial"/>
                <w:sz w:val="20"/>
                <w:szCs w:val="20"/>
                <w:lang w:eastAsia="it-CH"/>
              </w:rPr>
            </w:pPr>
          </w:p>
        </w:tc>
      </w:tr>
    </w:tbl>
    <w:p w14:paraId="172CC25D" w14:textId="70B9B56A" w:rsidR="00AB2F70" w:rsidRDefault="00AB2F70" w:rsidP="008C656B">
      <w:pPr>
        <w:pStyle w:val="Nessunaspaziatura"/>
        <w:rPr>
          <w:rFonts w:ascii="Arial Narrow" w:hAnsi="Arial Narrow" w:cs="Arial"/>
          <w:sz w:val="20"/>
          <w:szCs w:val="20"/>
        </w:rPr>
      </w:pPr>
    </w:p>
    <w:p w14:paraId="1F71A5E3" w14:textId="2485ED39" w:rsidR="003C6DAF" w:rsidRPr="003C6DAF" w:rsidRDefault="003C6DAF" w:rsidP="003C6DAF">
      <w:pPr>
        <w:pStyle w:val="Nessunaspaziatura"/>
        <w:ind w:left="1134"/>
        <w:rPr>
          <w:rFonts w:ascii="Arial Narrow" w:hAnsi="Arial Narrow" w:cs="Arial"/>
          <w:sz w:val="20"/>
          <w:szCs w:val="20"/>
          <w:u w:val="single"/>
        </w:rPr>
      </w:pPr>
      <w:r w:rsidRPr="003C6DAF">
        <w:rPr>
          <w:rFonts w:ascii="Arial Narrow" w:hAnsi="Arial Narrow" w:cs="Arial"/>
          <w:sz w:val="20"/>
          <w:szCs w:val="20"/>
          <w:u w:val="single"/>
        </w:rPr>
        <w:t>Tipologie di imballaggio:</w:t>
      </w:r>
    </w:p>
    <w:p w14:paraId="40EA72D5" w14:textId="3F9A14AA" w:rsidR="003C6DAF" w:rsidRDefault="003C6DAF" w:rsidP="003C6DAF">
      <w:pPr>
        <w:pStyle w:val="Nessunaspaziatura"/>
        <w:numPr>
          <w:ilvl w:val="0"/>
          <w:numId w:val="15"/>
        </w:numPr>
        <w:ind w:left="1418" w:hanging="284"/>
        <w:rPr>
          <w:rFonts w:ascii="Arial Narrow" w:hAnsi="Arial Narrow" w:cs="Arial"/>
          <w:sz w:val="20"/>
          <w:szCs w:val="20"/>
        </w:rPr>
      </w:pPr>
      <w:r w:rsidRPr="003C6DAF">
        <w:rPr>
          <w:rFonts w:ascii="Arial Narrow" w:hAnsi="Arial Narrow" w:cs="Arial"/>
          <w:sz w:val="20"/>
          <w:szCs w:val="20"/>
        </w:rPr>
        <w:t>imballaggio di carta/cartone riciclato o senza imballaggio</w:t>
      </w:r>
      <w:r>
        <w:rPr>
          <w:rFonts w:ascii="Arial Narrow" w:hAnsi="Arial Narrow" w:cs="Arial"/>
          <w:sz w:val="20"/>
          <w:szCs w:val="20"/>
        </w:rPr>
        <w:t>;</w:t>
      </w:r>
    </w:p>
    <w:p w14:paraId="358D0559" w14:textId="69092C84" w:rsidR="003C6DAF" w:rsidRDefault="003C6DAF" w:rsidP="003C6DAF">
      <w:pPr>
        <w:pStyle w:val="Nessunaspaziatura"/>
        <w:numPr>
          <w:ilvl w:val="0"/>
          <w:numId w:val="15"/>
        </w:numPr>
        <w:ind w:left="1418" w:hanging="284"/>
        <w:rPr>
          <w:rFonts w:ascii="Arial Narrow" w:hAnsi="Arial Narrow" w:cs="Arial"/>
          <w:sz w:val="20"/>
          <w:szCs w:val="20"/>
        </w:rPr>
      </w:pPr>
      <w:r w:rsidRPr="003C6DAF">
        <w:rPr>
          <w:rFonts w:ascii="Arial Narrow" w:hAnsi="Arial Narrow" w:cs="Arial"/>
          <w:sz w:val="20"/>
          <w:szCs w:val="20"/>
        </w:rPr>
        <w:t>altra tipologia di imballaggio, che sarà ritirato/smaltito dall’offerente</w:t>
      </w:r>
      <w:r>
        <w:rPr>
          <w:rFonts w:ascii="Arial Narrow" w:hAnsi="Arial Narrow" w:cs="Arial"/>
          <w:sz w:val="20"/>
          <w:szCs w:val="20"/>
        </w:rPr>
        <w:t>;</w:t>
      </w:r>
    </w:p>
    <w:p w14:paraId="1FFDBA91" w14:textId="16A859F7" w:rsidR="003C6DAF" w:rsidRDefault="003C6DAF" w:rsidP="003C6DAF">
      <w:pPr>
        <w:pStyle w:val="Nessunaspaziatura"/>
        <w:numPr>
          <w:ilvl w:val="0"/>
          <w:numId w:val="15"/>
        </w:numPr>
        <w:ind w:left="1418" w:hanging="284"/>
        <w:rPr>
          <w:rFonts w:ascii="Arial Narrow" w:hAnsi="Arial Narrow" w:cs="Arial"/>
          <w:sz w:val="20"/>
          <w:szCs w:val="20"/>
        </w:rPr>
      </w:pPr>
      <w:r w:rsidRPr="003C6DAF">
        <w:rPr>
          <w:rFonts w:ascii="Arial Narrow" w:hAnsi="Arial Narrow" w:cs="Arial"/>
          <w:sz w:val="20"/>
          <w:szCs w:val="20"/>
        </w:rPr>
        <w:t>altra tipologia di imballaggio, non ritirato/smaltito dall’offerente</w:t>
      </w:r>
      <w:r>
        <w:rPr>
          <w:rFonts w:ascii="Arial Narrow" w:hAnsi="Arial Narrow" w:cs="Arial"/>
          <w:sz w:val="20"/>
          <w:szCs w:val="20"/>
        </w:rPr>
        <w:t>.</w:t>
      </w:r>
    </w:p>
    <w:p w14:paraId="539005C3" w14:textId="13E11833" w:rsidR="003C6DAF" w:rsidRDefault="003C6DAF" w:rsidP="003C6DAF">
      <w:pPr>
        <w:pStyle w:val="Nessunaspaziatura"/>
        <w:rPr>
          <w:rFonts w:ascii="Arial Narrow" w:hAnsi="Arial Narrow" w:cs="Arial"/>
          <w:sz w:val="20"/>
          <w:szCs w:val="20"/>
        </w:rPr>
      </w:pPr>
    </w:p>
    <w:p w14:paraId="715FC56D" w14:textId="3F735FD0" w:rsidR="003C6DAF" w:rsidRPr="001A0E7D" w:rsidRDefault="003C6DAF" w:rsidP="003C6DAF">
      <w:pPr>
        <w:pStyle w:val="Nessunaspaziatura"/>
        <w:pBdr>
          <w:top w:val="single" w:sz="4" w:space="1" w:color="auto"/>
          <w:left w:val="single" w:sz="4" w:space="4" w:color="auto"/>
          <w:bottom w:val="single" w:sz="4" w:space="1" w:color="auto"/>
          <w:right w:val="single" w:sz="4" w:space="4" w:color="auto"/>
        </w:pBdr>
        <w:ind w:left="1701" w:hanging="567"/>
        <w:jc w:val="both"/>
        <w:rPr>
          <w:rFonts w:ascii="Arial Narrow" w:hAnsi="Arial Narrow" w:cs="Arial"/>
          <w:b/>
          <w:sz w:val="20"/>
          <w:szCs w:val="20"/>
        </w:rPr>
      </w:pPr>
      <w:r w:rsidRPr="001A0E7D">
        <w:rPr>
          <w:rFonts w:ascii="Arial Narrow" w:hAnsi="Arial Narrow" w:cs="Arial"/>
          <w:b/>
          <w:sz w:val="20"/>
          <w:szCs w:val="20"/>
        </w:rPr>
        <w:t>N.B.:</w:t>
      </w:r>
      <w:r w:rsidRPr="001A0E7D">
        <w:rPr>
          <w:rFonts w:ascii="Arial Narrow" w:hAnsi="Arial Narrow" w:cs="Arial"/>
          <w:b/>
          <w:sz w:val="20"/>
          <w:szCs w:val="20"/>
        </w:rPr>
        <w:tab/>
        <w:t xml:space="preserve">La mancata compilazione </w:t>
      </w:r>
      <w:r>
        <w:rPr>
          <w:rFonts w:ascii="Arial Narrow" w:hAnsi="Arial Narrow" w:cs="Arial"/>
          <w:b/>
          <w:sz w:val="20"/>
          <w:szCs w:val="20"/>
        </w:rPr>
        <w:t xml:space="preserve">della tipologia di imballaggio </w:t>
      </w:r>
      <w:r w:rsidRPr="001A0E7D">
        <w:rPr>
          <w:rFonts w:ascii="Arial Narrow" w:hAnsi="Arial Narrow" w:cs="Arial"/>
          <w:b/>
          <w:sz w:val="20"/>
          <w:szCs w:val="20"/>
        </w:rPr>
        <w:t xml:space="preserve">per la valutazione del criterio di aggiudicazione implicherà </w:t>
      </w:r>
      <w:r>
        <w:rPr>
          <w:rFonts w:ascii="Arial Narrow" w:hAnsi="Arial Narrow" w:cs="Arial"/>
          <w:b/>
          <w:sz w:val="20"/>
          <w:szCs w:val="20"/>
        </w:rPr>
        <w:t>l’assegnazione di 0 punti</w:t>
      </w:r>
      <w:r w:rsidRPr="001A0E7D">
        <w:rPr>
          <w:rFonts w:ascii="Arial Narrow" w:hAnsi="Arial Narrow" w:cs="Arial"/>
          <w:b/>
          <w:sz w:val="20"/>
          <w:szCs w:val="20"/>
        </w:rPr>
        <w:t>.</w:t>
      </w:r>
    </w:p>
    <w:p w14:paraId="3D6A066A" w14:textId="77777777" w:rsidR="003C6DAF" w:rsidRPr="001A0E7D" w:rsidRDefault="003C6DAF" w:rsidP="003C6DAF">
      <w:pPr>
        <w:pStyle w:val="Nessunaspaziatura"/>
        <w:rPr>
          <w:rFonts w:ascii="Arial Narrow" w:hAnsi="Arial Narrow" w:cs="Arial"/>
          <w:sz w:val="20"/>
          <w:szCs w:val="20"/>
        </w:rPr>
      </w:pPr>
    </w:p>
    <w:p w14:paraId="25534EBC" w14:textId="332CCC25" w:rsidR="00705F94" w:rsidRPr="001A0E7D" w:rsidRDefault="00705F94">
      <w:pPr>
        <w:rPr>
          <w:rFonts w:ascii="Arial Narrow" w:hAnsi="Arial Narrow" w:cs="Arial"/>
          <w:sz w:val="20"/>
          <w:szCs w:val="20"/>
        </w:rPr>
      </w:pPr>
      <w:r w:rsidRPr="001A0E7D">
        <w:rPr>
          <w:rFonts w:ascii="Arial Narrow" w:hAnsi="Arial Narrow" w:cs="Arial"/>
          <w:sz w:val="20"/>
          <w:szCs w:val="20"/>
        </w:rPr>
        <w:br w:type="page"/>
      </w:r>
    </w:p>
    <w:p w14:paraId="25534EBE" w14:textId="0725F313" w:rsidR="00926577" w:rsidRPr="001A0E7D" w:rsidRDefault="00926577" w:rsidP="006970FF">
      <w:pPr>
        <w:pStyle w:val="Titolo1"/>
      </w:pPr>
      <w:bookmarkStart w:id="74" w:name="_Toc155102513"/>
      <w:bookmarkStart w:id="75" w:name="_Toc168910087"/>
      <w:bookmarkEnd w:id="74"/>
      <w:r w:rsidRPr="001A0E7D">
        <w:lastRenderedPageBreak/>
        <w:t>Disposizioni particolari</w:t>
      </w:r>
      <w:bookmarkEnd w:id="75"/>
    </w:p>
    <w:p w14:paraId="25534EC0" w14:textId="77777777" w:rsidR="00926577" w:rsidRPr="001A0E7D" w:rsidRDefault="00926577" w:rsidP="005F5686">
      <w:pPr>
        <w:pStyle w:val="Nessunaspaziatura"/>
        <w:ind w:left="1134"/>
        <w:jc w:val="both"/>
        <w:rPr>
          <w:rFonts w:ascii="Arial Narrow" w:hAnsi="Arial Narrow" w:cs="Arial"/>
          <w:sz w:val="20"/>
          <w:szCs w:val="20"/>
        </w:rPr>
      </w:pPr>
    </w:p>
    <w:p w14:paraId="25534EC1" w14:textId="77777777" w:rsidR="00926577" w:rsidRPr="001A0E7D" w:rsidRDefault="00926577" w:rsidP="005F5686">
      <w:pPr>
        <w:pStyle w:val="Nessunaspaziatura"/>
        <w:ind w:left="1134"/>
        <w:jc w:val="both"/>
        <w:rPr>
          <w:rFonts w:ascii="Arial Narrow" w:hAnsi="Arial Narrow" w:cs="Arial"/>
          <w:sz w:val="20"/>
          <w:szCs w:val="20"/>
        </w:rPr>
      </w:pPr>
    </w:p>
    <w:p w14:paraId="7C4EA606" w14:textId="16E15D60" w:rsidR="000E73CA" w:rsidRPr="001A0E7D" w:rsidRDefault="000E73CA">
      <w:pPr>
        <w:pStyle w:val="Titolo2"/>
      </w:pPr>
      <w:bookmarkStart w:id="76" w:name="_Toc168910088"/>
      <w:r w:rsidRPr="001A0E7D">
        <w:t>Organizzazione del committente, oggetto della fornitura</w:t>
      </w:r>
      <w:bookmarkEnd w:id="76"/>
    </w:p>
    <w:p w14:paraId="70442685" w14:textId="77777777" w:rsidR="000E73CA" w:rsidRPr="001A0E7D" w:rsidRDefault="000E73CA" w:rsidP="000E73CA">
      <w:pPr>
        <w:pStyle w:val="Nessunaspaziatura"/>
        <w:ind w:left="1134" w:hanging="1134"/>
        <w:jc w:val="both"/>
        <w:rPr>
          <w:rFonts w:ascii="Arial Narrow" w:hAnsi="Arial Narrow" w:cs="Arial"/>
          <w:sz w:val="20"/>
          <w:szCs w:val="20"/>
        </w:rPr>
      </w:pPr>
    </w:p>
    <w:p w14:paraId="01869D5A" w14:textId="67867EA1" w:rsidR="000E73CA" w:rsidRPr="001A0E7D" w:rsidRDefault="000E73CA">
      <w:pPr>
        <w:pStyle w:val="Titolo3"/>
      </w:pPr>
      <w:bookmarkStart w:id="77" w:name="_Toc168910089"/>
      <w:r w:rsidRPr="001A0E7D">
        <w:t>Rappresentante del committente</w:t>
      </w:r>
      <w:bookmarkEnd w:id="77"/>
    </w:p>
    <w:p w14:paraId="244F41DD" w14:textId="77777777" w:rsidR="000E73CA" w:rsidRPr="001A0E7D" w:rsidRDefault="000E73CA" w:rsidP="000E73CA">
      <w:pPr>
        <w:pStyle w:val="Nessunaspaziatura"/>
        <w:ind w:left="1134" w:hanging="1134"/>
        <w:jc w:val="both"/>
        <w:rPr>
          <w:rFonts w:ascii="Arial Narrow" w:hAnsi="Arial Narrow" w:cs="Arial"/>
          <w:sz w:val="20"/>
          <w:szCs w:val="20"/>
        </w:rPr>
      </w:pPr>
    </w:p>
    <w:p w14:paraId="0F9E8FA9" w14:textId="77777777" w:rsidR="000E73CA" w:rsidRPr="001A0E7D" w:rsidRDefault="000E73CA" w:rsidP="000E73CA">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r>
      <w:r w:rsidRPr="001A0E7D">
        <w:rPr>
          <w:rFonts w:ascii="Arial Narrow" w:hAnsi="Arial Narrow" w:cs="Arial"/>
          <w:sz w:val="20"/>
          <w:szCs w:val="20"/>
          <w:highlight w:val="yellow"/>
        </w:rPr>
        <w:t>Indicare nome, indirizzo, recapiti e incaricato</w:t>
      </w:r>
      <w:r w:rsidRPr="001A0E7D">
        <w:rPr>
          <w:rFonts w:ascii="Arial Narrow" w:hAnsi="Arial Narrow" w:cs="Arial"/>
          <w:sz w:val="20"/>
          <w:szCs w:val="20"/>
        </w:rPr>
        <w:t xml:space="preserve">. </w:t>
      </w:r>
    </w:p>
    <w:p w14:paraId="50F9F33D" w14:textId="77777777" w:rsidR="000E73CA" w:rsidRPr="001A0E7D" w:rsidRDefault="000E73CA" w:rsidP="000E73CA">
      <w:pPr>
        <w:pStyle w:val="Nessunaspaziatura"/>
        <w:jc w:val="both"/>
        <w:rPr>
          <w:rFonts w:ascii="Arial Narrow" w:hAnsi="Arial Narrow" w:cs="Arial"/>
          <w:b/>
          <w:sz w:val="20"/>
          <w:szCs w:val="20"/>
        </w:rPr>
      </w:pPr>
    </w:p>
    <w:p w14:paraId="1FF54D22" w14:textId="0AC01E05" w:rsidR="000E73CA" w:rsidRPr="001A0E7D" w:rsidRDefault="000E73CA">
      <w:pPr>
        <w:pStyle w:val="Titolo3"/>
      </w:pPr>
      <w:bookmarkStart w:id="78" w:name="_Toc168910090"/>
      <w:r w:rsidRPr="001A0E7D">
        <w:t>Delimitazioni della gara</w:t>
      </w:r>
      <w:bookmarkEnd w:id="78"/>
    </w:p>
    <w:p w14:paraId="209CC49B" w14:textId="77777777" w:rsidR="000E73CA" w:rsidRPr="001A0E7D" w:rsidRDefault="000E73CA" w:rsidP="000E73CA">
      <w:pPr>
        <w:pStyle w:val="Nessunaspaziatura"/>
        <w:ind w:left="1134" w:hanging="1134"/>
        <w:jc w:val="both"/>
        <w:rPr>
          <w:rFonts w:ascii="Arial Narrow" w:hAnsi="Arial Narrow" w:cs="Arial"/>
          <w:sz w:val="20"/>
          <w:szCs w:val="20"/>
        </w:rPr>
      </w:pPr>
    </w:p>
    <w:p w14:paraId="392F2B14" w14:textId="77777777" w:rsidR="000E73CA" w:rsidRPr="001A0E7D" w:rsidRDefault="000E73CA" w:rsidP="000E73CA">
      <w:pPr>
        <w:pStyle w:val="Nessunaspaziatura"/>
        <w:ind w:left="1134" w:hanging="1134"/>
        <w:jc w:val="both"/>
        <w:rPr>
          <w:rFonts w:ascii="Arial Narrow" w:hAnsi="Arial Narrow" w:cs="Arial"/>
          <w:sz w:val="20"/>
          <w:szCs w:val="20"/>
          <w:highlight w:val="yellow"/>
        </w:rPr>
      </w:pPr>
      <w:r w:rsidRPr="001A0E7D">
        <w:rPr>
          <w:rFonts w:ascii="Arial Narrow" w:hAnsi="Arial Narrow" w:cs="Arial"/>
          <w:sz w:val="20"/>
          <w:szCs w:val="20"/>
        </w:rPr>
        <w:tab/>
      </w:r>
      <w:r w:rsidRPr="001A0E7D">
        <w:rPr>
          <w:rFonts w:ascii="Arial Narrow" w:hAnsi="Arial Narrow" w:cs="Arial"/>
          <w:sz w:val="20"/>
          <w:szCs w:val="20"/>
          <w:highlight w:val="yellow"/>
        </w:rPr>
        <w:t>Tutti i quantitativi indicati nell’elenco prezzi sono prettamente indicativi e pertanto non impegnano il committente verso l’offerente deliberatario. I prezzi unitari restano in ogni caso invariati, indipendentemente dalle possibili variazioni dei quantitativi (in linea di principio del +/-20%).</w:t>
      </w:r>
    </w:p>
    <w:p w14:paraId="61945DA7" w14:textId="77777777" w:rsidR="000E73CA" w:rsidRPr="001A0E7D" w:rsidRDefault="000E73CA" w:rsidP="000E73CA">
      <w:pPr>
        <w:pStyle w:val="Nessunaspaziatura"/>
        <w:ind w:left="1134"/>
        <w:jc w:val="both"/>
        <w:rPr>
          <w:rFonts w:ascii="Arial Narrow" w:hAnsi="Arial Narrow" w:cs="Arial"/>
          <w:sz w:val="20"/>
          <w:szCs w:val="20"/>
        </w:rPr>
      </w:pPr>
      <w:r w:rsidRPr="001A0E7D">
        <w:rPr>
          <w:rFonts w:ascii="Arial Narrow" w:hAnsi="Arial Narrow" w:cs="Arial"/>
          <w:sz w:val="20"/>
          <w:szCs w:val="20"/>
          <w:highlight w:val="yellow"/>
        </w:rPr>
        <w:t>Il committente si riserva di richiedere le opzioni indicate sull’avviso di gara. Per queste opzioni eventuali variazioni maggiori non potranno comportare dei cambi di prezzo.</w:t>
      </w:r>
    </w:p>
    <w:p w14:paraId="13D9C323" w14:textId="77777777" w:rsidR="000E73CA" w:rsidRPr="001A0E7D" w:rsidRDefault="000E73CA" w:rsidP="000E73CA">
      <w:pPr>
        <w:pStyle w:val="Nessunaspaziatura"/>
        <w:ind w:left="1134" w:hanging="1134"/>
        <w:jc w:val="both"/>
        <w:rPr>
          <w:rFonts w:ascii="Arial Narrow" w:hAnsi="Arial Narrow" w:cs="Arial"/>
          <w:sz w:val="20"/>
          <w:szCs w:val="20"/>
        </w:rPr>
      </w:pPr>
    </w:p>
    <w:p w14:paraId="241FC5AC" w14:textId="3E7E0D21" w:rsidR="000E73CA" w:rsidRPr="001A0E7D" w:rsidRDefault="000E73CA">
      <w:pPr>
        <w:pStyle w:val="Titolo3"/>
      </w:pPr>
      <w:bookmarkStart w:id="79" w:name="_Toc168910091"/>
      <w:r w:rsidRPr="001A0E7D">
        <w:t>Suddivisioni</w:t>
      </w:r>
      <w:bookmarkEnd w:id="79"/>
      <w:r w:rsidRPr="001A0E7D">
        <w:t xml:space="preserve"> </w:t>
      </w:r>
    </w:p>
    <w:p w14:paraId="71EF148C" w14:textId="77777777" w:rsidR="000E73CA" w:rsidRPr="001A0E7D" w:rsidRDefault="000E73CA" w:rsidP="000E73CA">
      <w:pPr>
        <w:pStyle w:val="Nessunaspaziatura"/>
        <w:ind w:left="1134" w:hanging="1134"/>
        <w:jc w:val="both"/>
        <w:rPr>
          <w:rFonts w:ascii="Arial Narrow" w:hAnsi="Arial Narrow" w:cs="Arial"/>
          <w:sz w:val="20"/>
          <w:szCs w:val="20"/>
        </w:rPr>
      </w:pPr>
    </w:p>
    <w:p w14:paraId="7BF4407B" w14:textId="77777777" w:rsidR="000E73CA" w:rsidRPr="001A0E7D" w:rsidRDefault="000E73CA" w:rsidP="000E73CA">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r>
      <w:r w:rsidRPr="001A0E7D">
        <w:rPr>
          <w:rFonts w:ascii="Arial Narrow" w:hAnsi="Arial Narrow" w:cs="Arial"/>
          <w:sz w:val="20"/>
          <w:szCs w:val="20"/>
          <w:highlight w:val="yellow"/>
        </w:rPr>
        <w:t>Le forniture saranno da consegnare al momento delle richieste, indicativamente 2 o 3 consegne al mese. Ogni richiesta del committente sarà di almeno CHF 500.00.</w:t>
      </w:r>
      <w:r w:rsidRPr="001A0E7D">
        <w:rPr>
          <w:rFonts w:ascii="Arial Narrow" w:hAnsi="Arial Narrow" w:cs="Arial"/>
          <w:sz w:val="20"/>
          <w:szCs w:val="20"/>
        </w:rPr>
        <w:t xml:space="preserve"> </w:t>
      </w:r>
    </w:p>
    <w:p w14:paraId="645AB82D" w14:textId="77777777" w:rsidR="000E73CA" w:rsidRPr="001A0E7D" w:rsidRDefault="000E73CA" w:rsidP="000E73CA">
      <w:pPr>
        <w:pStyle w:val="Nessunaspaziatura"/>
        <w:ind w:left="1134" w:hanging="1134"/>
        <w:jc w:val="both"/>
        <w:rPr>
          <w:rFonts w:ascii="Arial Narrow" w:hAnsi="Arial Narrow" w:cs="Arial"/>
          <w:sz w:val="20"/>
          <w:szCs w:val="20"/>
        </w:rPr>
      </w:pPr>
    </w:p>
    <w:p w14:paraId="07587C2E" w14:textId="77777777" w:rsidR="000E73CA" w:rsidRPr="001A0E7D" w:rsidRDefault="000E73CA" w:rsidP="000E73CA">
      <w:pPr>
        <w:pStyle w:val="Nessunaspaziatura"/>
        <w:ind w:left="1134" w:hanging="1134"/>
        <w:jc w:val="both"/>
        <w:rPr>
          <w:rFonts w:ascii="Arial Narrow" w:hAnsi="Arial Narrow" w:cs="Arial"/>
          <w:sz w:val="20"/>
          <w:szCs w:val="20"/>
        </w:rPr>
      </w:pPr>
    </w:p>
    <w:p w14:paraId="68A09E6A" w14:textId="4F39E2CB" w:rsidR="000E73CA" w:rsidRPr="001A0E7D" w:rsidRDefault="000E73CA">
      <w:pPr>
        <w:pStyle w:val="Titolo2"/>
      </w:pPr>
      <w:bookmarkStart w:id="80" w:name="_Toc168910092"/>
      <w:r w:rsidRPr="001A0E7D">
        <w:t>Messa in appalto, criteri di idoneità e di aggiudicazione, allegati all’offerta</w:t>
      </w:r>
      <w:bookmarkEnd w:id="80"/>
      <w:r w:rsidRPr="001A0E7D">
        <w:t xml:space="preserve"> </w:t>
      </w:r>
    </w:p>
    <w:p w14:paraId="25534F37" w14:textId="77777777" w:rsidR="002A6674" w:rsidRPr="001A0E7D" w:rsidRDefault="002A6674" w:rsidP="00250A8C">
      <w:pPr>
        <w:pStyle w:val="Nessunaspaziatura"/>
        <w:ind w:left="1134" w:hanging="1134"/>
        <w:jc w:val="both"/>
        <w:rPr>
          <w:rFonts w:ascii="Arial Narrow" w:hAnsi="Arial Narrow" w:cs="Arial"/>
          <w:sz w:val="20"/>
          <w:szCs w:val="20"/>
        </w:rPr>
      </w:pPr>
    </w:p>
    <w:p w14:paraId="25534F3A" w14:textId="7A876B4F" w:rsidR="002A6674" w:rsidRPr="001A0E7D" w:rsidRDefault="002A6674">
      <w:pPr>
        <w:pStyle w:val="Titolo3"/>
      </w:pPr>
      <w:bookmarkStart w:id="81" w:name="_Toc168910093"/>
      <w:r w:rsidRPr="001A0E7D">
        <w:t>Per la messa in appalto vale</w:t>
      </w:r>
      <w:bookmarkEnd w:id="81"/>
    </w:p>
    <w:p w14:paraId="25534F3B" w14:textId="77777777" w:rsidR="002A6674" w:rsidRPr="001A0E7D" w:rsidRDefault="002A6674" w:rsidP="00250A8C">
      <w:pPr>
        <w:pStyle w:val="Nessunaspaziatura"/>
        <w:ind w:left="1134" w:hanging="1134"/>
        <w:jc w:val="both"/>
        <w:rPr>
          <w:rFonts w:ascii="Arial Narrow" w:hAnsi="Arial Narrow" w:cs="Arial"/>
          <w:sz w:val="20"/>
          <w:szCs w:val="20"/>
        </w:rPr>
      </w:pPr>
    </w:p>
    <w:p w14:paraId="25534F3C" w14:textId="03CBB7D5" w:rsidR="007D6A8B" w:rsidRPr="001A0E7D" w:rsidRDefault="007D6A8B" w:rsidP="00250A8C">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t>Accordi internazionali:</w:t>
      </w:r>
    </w:p>
    <w:p w14:paraId="25534F3D" w14:textId="7A164DF2" w:rsidR="007D6A8B" w:rsidRPr="001A0E7D" w:rsidRDefault="007D6A8B" w:rsidP="000E73CA">
      <w:pPr>
        <w:pStyle w:val="Nessunaspaziatura"/>
        <w:ind w:left="1134"/>
        <w:jc w:val="both"/>
        <w:rPr>
          <w:rFonts w:ascii="Arial Narrow" w:hAnsi="Arial Narrow" w:cs="Arial"/>
          <w:sz w:val="20"/>
          <w:szCs w:val="20"/>
        </w:rPr>
      </w:pPr>
      <w:r w:rsidRPr="001A0E7D">
        <w:rPr>
          <w:rFonts w:ascii="Arial Narrow" w:hAnsi="Arial Narrow" w:cs="Arial"/>
          <w:sz w:val="20"/>
          <w:szCs w:val="20"/>
        </w:rPr>
        <w:t>L’</w:t>
      </w:r>
      <w:r w:rsidRPr="001A0E7D">
        <w:rPr>
          <w:rFonts w:ascii="Arial Narrow" w:hAnsi="Arial Narrow" w:cs="Arial"/>
          <w:i/>
          <w:sz w:val="20"/>
          <w:szCs w:val="20"/>
        </w:rPr>
        <w:t xml:space="preserve">Accordo </w:t>
      </w:r>
      <w:r w:rsidR="00E1784F" w:rsidRPr="001A0E7D">
        <w:rPr>
          <w:rFonts w:ascii="Arial Narrow" w:hAnsi="Arial Narrow" w:cs="Arial"/>
          <w:i/>
          <w:sz w:val="20"/>
          <w:szCs w:val="20"/>
        </w:rPr>
        <w:t>riveduto</w:t>
      </w:r>
      <w:r w:rsidRPr="001A0E7D">
        <w:rPr>
          <w:rFonts w:ascii="Arial Narrow" w:hAnsi="Arial Narrow" w:cs="Arial"/>
          <w:i/>
          <w:sz w:val="20"/>
          <w:szCs w:val="20"/>
        </w:rPr>
        <w:t xml:space="preserve"> sugli appalti pubblici</w:t>
      </w:r>
      <w:r w:rsidRPr="001A0E7D">
        <w:rPr>
          <w:rFonts w:ascii="Arial Narrow" w:hAnsi="Arial Narrow" w:cs="Arial"/>
          <w:sz w:val="20"/>
          <w:szCs w:val="20"/>
        </w:rPr>
        <w:t xml:space="preserve"> del 15 aprile 1994 (GPA), l’</w:t>
      </w:r>
      <w:r w:rsidRPr="001A0E7D">
        <w:rPr>
          <w:rFonts w:ascii="Arial Narrow" w:hAnsi="Arial Narrow" w:cs="Arial"/>
          <w:i/>
          <w:sz w:val="20"/>
          <w:szCs w:val="20"/>
        </w:rPr>
        <w:t xml:space="preserve">Accordo </w:t>
      </w:r>
      <w:r w:rsidR="00E1784F" w:rsidRPr="001A0E7D">
        <w:rPr>
          <w:rFonts w:ascii="Arial Narrow" w:hAnsi="Arial Narrow" w:cs="Arial"/>
          <w:i/>
          <w:sz w:val="20"/>
          <w:szCs w:val="20"/>
        </w:rPr>
        <w:t>t</w:t>
      </w:r>
      <w:r w:rsidRPr="001A0E7D">
        <w:rPr>
          <w:rFonts w:ascii="Arial Narrow" w:hAnsi="Arial Narrow" w:cs="Arial"/>
          <w:i/>
          <w:sz w:val="20"/>
          <w:szCs w:val="20"/>
        </w:rPr>
        <w:t>ra la Confederazione Svizzera e la Comunità europea su alcuni aspetti relativi agli appalti pubblici</w:t>
      </w:r>
      <w:r w:rsidRPr="001A0E7D">
        <w:rPr>
          <w:rFonts w:ascii="Arial Narrow" w:hAnsi="Arial Narrow" w:cs="Arial"/>
          <w:sz w:val="20"/>
          <w:szCs w:val="20"/>
        </w:rPr>
        <w:t xml:space="preserve"> del 21 giugno 1999 (ABAP), la </w:t>
      </w:r>
      <w:r w:rsidRPr="001A0E7D">
        <w:rPr>
          <w:rFonts w:ascii="Arial Narrow" w:hAnsi="Arial Narrow" w:cs="Arial"/>
          <w:i/>
          <w:sz w:val="20"/>
          <w:szCs w:val="20"/>
        </w:rPr>
        <w:t>Convenzione istitutiva dell’Associazione europea di libero scambio</w:t>
      </w:r>
      <w:r w:rsidRPr="001A0E7D">
        <w:rPr>
          <w:rFonts w:ascii="Arial Narrow" w:hAnsi="Arial Narrow" w:cs="Arial"/>
          <w:sz w:val="20"/>
          <w:szCs w:val="20"/>
        </w:rPr>
        <w:t xml:space="preserve"> del 4 gennaio 1960 (AELS) e gli </w:t>
      </w:r>
      <w:r w:rsidRPr="001A0E7D">
        <w:rPr>
          <w:rFonts w:ascii="Arial Narrow" w:hAnsi="Arial Narrow" w:cs="Arial"/>
          <w:i/>
          <w:sz w:val="20"/>
          <w:szCs w:val="20"/>
        </w:rPr>
        <w:t>Accordi di libero scambio</w:t>
      </w:r>
      <w:r w:rsidRPr="001A0E7D">
        <w:rPr>
          <w:rFonts w:ascii="Arial Narrow" w:hAnsi="Arial Narrow" w:cs="Arial"/>
          <w:sz w:val="20"/>
          <w:szCs w:val="20"/>
        </w:rPr>
        <w:t xml:space="preserve"> siglati dalla Svizzera.</w:t>
      </w:r>
    </w:p>
    <w:p w14:paraId="25534F3E" w14:textId="77777777" w:rsidR="007D6A8B" w:rsidRPr="001A0E7D" w:rsidRDefault="007D6A8B" w:rsidP="00250A8C">
      <w:pPr>
        <w:pStyle w:val="Nessunaspaziatura"/>
        <w:ind w:left="1134" w:hanging="1134"/>
        <w:jc w:val="both"/>
        <w:rPr>
          <w:rFonts w:ascii="Arial Narrow" w:hAnsi="Arial Narrow" w:cs="Arial"/>
          <w:sz w:val="20"/>
          <w:szCs w:val="20"/>
        </w:rPr>
      </w:pPr>
    </w:p>
    <w:p w14:paraId="2402C31E" w14:textId="77777777" w:rsidR="000E73CA" w:rsidRPr="001A0E7D" w:rsidRDefault="000E73CA" w:rsidP="000E73CA">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t>Diritto federale:</w:t>
      </w:r>
    </w:p>
    <w:p w14:paraId="190409C0" w14:textId="77777777" w:rsidR="000E73CA" w:rsidRPr="001A0E7D" w:rsidRDefault="000E73CA" w:rsidP="000E73CA">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t xml:space="preserve">La </w:t>
      </w:r>
      <w:r w:rsidRPr="001A0E7D">
        <w:rPr>
          <w:rFonts w:ascii="Arial Narrow" w:hAnsi="Arial Narrow" w:cs="Arial"/>
          <w:i/>
          <w:sz w:val="20"/>
          <w:szCs w:val="20"/>
        </w:rPr>
        <w:t>Costituzione federale della Confederazione Svizzera</w:t>
      </w:r>
      <w:r w:rsidRPr="001A0E7D">
        <w:rPr>
          <w:rFonts w:ascii="Arial Narrow" w:hAnsi="Arial Narrow" w:cs="Arial"/>
          <w:sz w:val="20"/>
          <w:szCs w:val="20"/>
        </w:rPr>
        <w:t xml:space="preserve"> del 18 aprile 1999 (</w:t>
      </w:r>
      <w:proofErr w:type="spellStart"/>
      <w:r w:rsidRPr="001A0E7D">
        <w:rPr>
          <w:rFonts w:ascii="Arial Narrow" w:hAnsi="Arial Narrow" w:cs="Arial"/>
          <w:sz w:val="20"/>
          <w:szCs w:val="20"/>
        </w:rPr>
        <w:t>Cost</w:t>
      </w:r>
      <w:proofErr w:type="spellEnd"/>
      <w:r w:rsidRPr="001A0E7D">
        <w:rPr>
          <w:rFonts w:ascii="Arial Narrow" w:hAnsi="Arial Narrow" w:cs="Arial"/>
          <w:sz w:val="20"/>
          <w:szCs w:val="20"/>
        </w:rPr>
        <w:t xml:space="preserve">.), la </w:t>
      </w:r>
      <w:r w:rsidRPr="001A0E7D">
        <w:rPr>
          <w:rFonts w:ascii="Arial Narrow" w:hAnsi="Arial Narrow" w:cs="Arial"/>
          <w:i/>
          <w:sz w:val="20"/>
          <w:szCs w:val="20"/>
        </w:rPr>
        <w:t>Legge federale sui cartelli e altre limitazioni della concorrenza</w:t>
      </w:r>
      <w:r w:rsidRPr="001A0E7D">
        <w:rPr>
          <w:rFonts w:ascii="Arial Narrow" w:hAnsi="Arial Narrow" w:cs="Arial"/>
          <w:sz w:val="20"/>
          <w:szCs w:val="20"/>
        </w:rPr>
        <w:t xml:space="preserve"> del 6 ottobre 1995 (Legge sui cartelli, </w:t>
      </w:r>
      <w:proofErr w:type="spellStart"/>
      <w:r w:rsidRPr="001A0E7D">
        <w:rPr>
          <w:rFonts w:ascii="Arial Narrow" w:hAnsi="Arial Narrow" w:cs="Arial"/>
          <w:sz w:val="20"/>
          <w:szCs w:val="20"/>
        </w:rPr>
        <w:t>LCart</w:t>
      </w:r>
      <w:proofErr w:type="spellEnd"/>
      <w:r w:rsidRPr="001A0E7D">
        <w:rPr>
          <w:rFonts w:ascii="Arial Narrow" w:hAnsi="Arial Narrow" w:cs="Arial"/>
          <w:sz w:val="20"/>
          <w:szCs w:val="20"/>
        </w:rPr>
        <w:t xml:space="preserve">), la </w:t>
      </w:r>
      <w:r w:rsidRPr="001A0E7D">
        <w:rPr>
          <w:rFonts w:ascii="Arial Narrow" w:hAnsi="Arial Narrow" w:cs="Arial"/>
          <w:i/>
          <w:sz w:val="20"/>
          <w:szCs w:val="20"/>
        </w:rPr>
        <w:t>Legge federale contro la concorrenza sleale</w:t>
      </w:r>
      <w:r w:rsidRPr="001A0E7D">
        <w:rPr>
          <w:rFonts w:ascii="Arial Narrow" w:hAnsi="Arial Narrow" w:cs="Arial"/>
          <w:sz w:val="20"/>
          <w:szCs w:val="20"/>
        </w:rPr>
        <w:t xml:space="preserve"> del 19 dicembre 1986 (</w:t>
      </w:r>
      <w:proofErr w:type="spellStart"/>
      <w:r w:rsidRPr="001A0E7D">
        <w:rPr>
          <w:rFonts w:ascii="Arial Narrow" w:hAnsi="Arial Narrow" w:cs="Arial"/>
          <w:sz w:val="20"/>
          <w:szCs w:val="20"/>
        </w:rPr>
        <w:t>LCSl</w:t>
      </w:r>
      <w:proofErr w:type="spellEnd"/>
      <w:r w:rsidRPr="001A0E7D">
        <w:rPr>
          <w:rFonts w:ascii="Arial Narrow" w:hAnsi="Arial Narrow" w:cs="Arial"/>
          <w:sz w:val="20"/>
          <w:szCs w:val="20"/>
        </w:rPr>
        <w:t xml:space="preserve">), la </w:t>
      </w:r>
      <w:r w:rsidRPr="001A0E7D">
        <w:rPr>
          <w:rFonts w:ascii="Arial Narrow" w:hAnsi="Arial Narrow" w:cs="Arial"/>
          <w:i/>
          <w:sz w:val="20"/>
          <w:szCs w:val="20"/>
        </w:rPr>
        <w:t>Legge federale sui lavoratori distaccati</w:t>
      </w:r>
      <w:r w:rsidRPr="001A0E7D">
        <w:rPr>
          <w:rFonts w:ascii="Arial Narrow" w:hAnsi="Arial Narrow" w:cs="Arial"/>
          <w:sz w:val="20"/>
          <w:szCs w:val="20"/>
        </w:rPr>
        <w:t xml:space="preserve"> del 8 ottobre 1999 (Legge sui lavoratori distaccati, </w:t>
      </w:r>
      <w:proofErr w:type="spellStart"/>
      <w:r w:rsidRPr="001A0E7D">
        <w:rPr>
          <w:rFonts w:ascii="Arial Narrow" w:hAnsi="Arial Narrow" w:cs="Arial"/>
          <w:sz w:val="20"/>
          <w:szCs w:val="20"/>
        </w:rPr>
        <w:t>LDist</w:t>
      </w:r>
      <w:proofErr w:type="spellEnd"/>
      <w:r w:rsidRPr="001A0E7D">
        <w:rPr>
          <w:rFonts w:ascii="Arial Narrow" w:hAnsi="Arial Narrow" w:cs="Arial"/>
          <w:sz w:val="20"/>
          <w:szCs w:val="20"/>
        </w:rPr>
        <w:t xml:space="preserve">), la </w:t>
      </w:r>
      <w:r w:rsidRPr="001A0E7D">
        <w:rPr>
          <w:rFonts w:ascii="Arial Narrow" w:hAnsi="Arial Narrow" w:cs="Arial"/>
          <w:i/>
          <w:sz w:val="20"/>
          <w:szCs w:val="20"/>
        </w:rPr>
        <w:t>Legge federale contro il lavoro nero</w:t>
      </w:r>
      <w:r w:rsidRPr="001A0E7D">
        <w:rPr>
          <w:rFonts w:ascii="Arial Narrow" w:hAnsi="Arial Narrow" w:cs="Arial"/>
          <w:sz w:val="20"/>
          <w:szCs w:val="20"/>
        </w:rPr>
        <w:t xml:space="preserve"> del 17 giugno 2005 (Legge contro il lavoro nero, LLN) e la </w:t>
      </w:r>
      <w:r w:rsidRPr="001A0E7D">
        <w:rPr>
          <w:rFonts w:ascii="Arial Narrow" w:hAnsi="Arial Narrow" w:cs="Arial"/>
          <w:i/>
          <w:sz w:val="20"/>
          <w:szCs w:val="20"/>
        </w:rPr>
        <w:t>Legge federale sul mercato interno</w:t>
      </w:r>
      <w:r w:rsidRPr="001A0E7D">
        <w:rPr>
          <w:rFonts w:ascii="Arial Narrow" w:hAnsi="Arial Narrow" w:cs="Arial"/>
          <w:sz w:val="20"/>
          <w:szCs w:val="20"/>
        </w:rPr>
        <w:t xml:space="preserve"> del 6 ottobre 1995 (LMI).</w:t>
      </w:r>
    </w:p>
    <w:p w14:paraId="4AF6D8E6" w14:textId="77777777" w:rsidR="000E73CA" w:rsidRPr="001A0E7D" w:rsidRDefault="000E73CA" w:rsidP="000E73CA">
      <w:pPr>
        <w:pStyle w:val="Nessunaspaziatura"/>
        <w:ind w:left="1134" w:hanging="1134"/>
        <w:jc w:val="both"/>
        <w:rPr>
          <w:rFonts w:ascii="Arial Narrow" w:hAnsi="Arial Narrow" w:cs="Arial"/>
          <w:sz w:val="20"/>
          <w:szCs w:val="20"/>
        </w:rPr>
      </w:pPr>
    </w:p>
    <w:p w14:paraId="7AEBDAB3" w14:textId="77777777" w:rsidR="000E73CA" w:rsidRPr="001A0E7D" w:rsidRDefault="000E73CA" w:rsidP="000E73CA">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t xml:space="preserve">Diritto </w:t>
      </w:r>
      <w:proofErr w:type="spellStart"/>
      <w:r w:rsidRPr="001A0E7D">
        <w:rPr>
          <w:rFonts w:ascii="Arial Narrow" w:hAnsi="Arial Narrow" w:cs="Arial"/>
          <w:sz w:val="20"/>
          <w:szCs w:val="20"/>
        </w:rPr>
        <w:t>intercantonale</w:t>
      </w:r>
      <w:proofErr w:type="spellEnd"/>
      <w:r w:rsidRPr="001A0E7D">
        <w:rPr>
          <w:rFonts w:ascii="Arial Narrow" w:hAnsi="Arial Narrow" w:cs="Arial"/>
          <w:sz w:val="20"/>
          <w:szCs w:val="20"/>
        </w:rPr>
        <w:t>, diritto cantonale e altre prescrizioni:</w:t>
      </w:r>
    </w:p>
    <w:p w14:paraId="4531FB7D" w14:textId="77777777" w:rsidR="000E73CA" w:rsidRPr="001A0E7D" w:rsidRDefault="000E73CA" w:rsidP="000E73CA">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t>In ordine di priorità:</w:t>
      </w:r>
    </w:p>
    <w:p w14:paraId="2989CAFF" w14:textId="77777777" w:rsidR="000E73CA" w:rsidRPr="001A0E7D" w:rsidRDefault="000E73CA" w:rsidP="000E73CA">
      <w:pPr>
        <w:pStyle w:val="Nessunaspaziatura"/>
        <w:numPr>
          <w:ilvl w:val="0"/>
          <w:numId w:val="10"/>
        </w:numPr>
        <w:ind w:left="1418" w:hanging="284"/>
        <w:jc w:val="both"/>
        <w:rPr>
          <w:rFonts w:ascii="Arial Narrow" w:hAnsi="Arial Narrow" w:cs="Arial"/>
          <w:sz w:val="20"/>
          <w:szCs w:val="20"/>
        </w:rPr>
      </w:pPr>
      <w:r w:rsidRPr="001A0E7D">
        <w:rPr>
          <w:rFonts w:ascii="Arial Narrow" w:hAnsi="Arial Narrow" w:cs="Arial"/>
          <w:sz w:val="20"/>
          <w:szCs w:val="20"/>
        </w:rPr>
        <w:t xml:space="preserve">il </w:t>
      </w:r>
      <w:r w:rsidRPr="001A0E7D">
        <w:rPr>
          <w:rFonts w:ascii="Arial Narrow" w:hAnsi="Arial Narrow" w:cs="Arial"/>
          <w:i/>
          <w:sz w:val="20"/>
          <w:szCs w:val="20"/>
        </w:rPr>
        <w:t xml:space="preserve">Concordato </w:t>
      </w:r>
      <w:proofErr w:type="spellStart"/>
      <w:r w:rsidRPr="001A0E7D">
        <w:rPr>
          <w:rFonts w:ascii="Arial Narrow" w:hAnsi="Arial Narrow" w:cs="Arial"/>
          <w:i/>
          <w:sz w:val="20"/>
          <w:szCs w:val="20"/>
        </w:rPr>
        <w:t>intercantonale</w:t>
      </w:r>
      <w:proofErr w:type="spellEnd"/>
      <w:r w:rsidRPr="001A0E7D">
        <w:rPr>
          <w:rFonts w:ascii="Arial Narrow" w:hAnsi="Arial Narrow" w:cs="Arial"/>
          <w:i/>
          <w:sz w:val="20"/>
          <w:szCs w:val="20"/>
        </w:rPr>
        <w:t xml:space="preserve"> sugli appalti pubblici</w:t>
      </w:r>
      <w:r w:rsidRPr="001A0E7D">
        <w:rPr>
          <w:rFonts w:ascii="Arial Narrow" w:hAnsi="Arial Narrow" w:cs="Arial"/>
          <w:sz w:val="20"/>
          <w:szCs w:val="20"/>
        </w:rPr>
        <w:t xml:space="preserve"> del 25 novembre 1994 (CIAP), la </w:t>
      </w:r>
      <w:r w:rsidRPr="001A0E7D">
        <w:rPr>
          <w:rFonts w:ascii="Arial Narrow" w:hAnsi="Arial Narrow" w:cs="Arial"/>
          <w:i/>
          <w:sz w:val="20"/>
          <w:szCs w:val="20"/>
        </w:rPr>
        <w:t>Legge sulle commesse pubbliche</w:t>
      </w:r>
      <w:r w:rsidRPr="001A0E7D">
        <w:rPr>
          <w:rFonts w:ascii="Arial Narrow" w:hAnsi="Arial Narrow" w:cs="Arial"/>
          <w:sz w:val="20"/>
          <w:szCs w:val="20"/>
        </w:rPr>
        <w:t xml:space="preserve"> del 20 febbraio 2001 (LCPubb) ed il relativo </w:t>
      </w:r>
      <w:r w:rsidRPr="001A0E7D">
        <w:rPr>
          <w:rFonts w:ascii="Arial Narrow" w:hAnsi="Arial Narrow" w:cs="Arial"/>
          <w:i/>
          <w:sz w:val="20"/>
          <w:szCs w:val="20"/>
        </w:rPr>
        <w:t>Regolamento di applicazione</w:t>
      </w:r>
      <w:r w:rsidRPr="001A0E7D">
        <w:rPr>
          <w:rFonts w:ascii="Arial Narrow" w:hAnsi="Arial Narrow" w:cs="Arial"/>
          <w:sz w:val="20"/>
          <w:szCs w:val="20"/>
        </w:rPr>
        <w:t xml:space="preserve"> del 12 giugno 2006 (RLCPubb/CIAP), nonché le successive modifiche legislative e norme integrative;</w:t>
      </w:r>
    </w:p>
    <w:p w14:paraId="263D5149" w14:textId="77777777" w:rsidR="000E73CA" w:rsidRPr="001A0E7D" w:rsidRDefault="000E73CA" w:rsidP="000E73CA">
      <w:pPr>
        <w:pStyle w:val="Nessunaspaziatura"/>
        <w:numPr>
          <w:ilvl w:val="0"/>
          <w:numId w:val="10"/>
        </w:numPr>
        <w:ind w:left="1418" w:hanging="284"/>
        <w:jc w:val="both"/>
        <w:rPr>
          <w:rFonts w:ascii="Arial Narrow" w:hAnsi="Arial Narrow" w:cs="Arial"/>
          <w:sz w:val="20"/>
          <w:szCs w:val="20"/>
        </w:rPr>
      </w:pPr>
      <w:r w:rsidRPr="001A0E7D">
        <w:rPr>
          <w:rFonts w:ascii="Arial Narrow" w:hAnsi="Arial Narrow" w:cs="Arial"/>
          <w:sz w:val="20"/>
          <w:szCs w:val="20"/>
        </w:rPr>
        <w:t>il testo del contratto d’appalto;</w:t>
      </w:r>
    </w:p>
    <w:p w14:paraId="19641D49" w14:textId="77777777" w:rsidR="000E73CA" w:rsidRPr="001A0E7D" w:rsidRDefault="000E73CA" w:rsidP="000E73CA">
      <w:pPr>
        <w:pStyle w:val="Nessunaspaziatura"/>
        <w:numPr>
          <w:ilvl w:val="0"/>
          <w:numId w:val="10"/>
        </w:numPr>
        <w:ind w:left="1418" w:hanging="284"/>
        <w:jc w:val="both"/>
        <w:rPr>
          <w:rFonts w:ascii="Arial Narrow" w:hAnsi="Arial Narrow" w:cs="Arial"/>
          <w:sz w:val="20"/>
          <w:szCs w:val="20"/>
        </w:rPr>
      </w:pPr>
      <w:r w:rsidRPr="001A0E7D">
        <w:rPr>
          <w:rFonts w:ascii="Arial Narrow" w:hAnsi="Arial Narrow" w:cs="Arial"/>
          <w:sz w:val="20"/>
          <w:szCs w:val="20"/>
        </w:rPr>
        <w:t>le condizioni particolari:</w:t>
      </w:r>
    </w:p>
    <w:p w14:paraId="30C4431A" w14:textId="77777777" w:rsidR="000E73CA" w:rsidRPr="001A0E7D" w:rsidRDefault="000E73CA" w:rsidP="000E73CA">
      <w:pPr>
        <w:pStyle w:val="Nessunaspaziatura"/>
        <w:numPr>
          <w:ilvl w:val="1"/>
          <w:numId w:val="10"/>
        </w:numPr>
        <w:ind w:left="1701" w:hanging="284"/>
        <w:jc w:val="both"/>
        <w:rPr>
          <w:rFonts w:ascii="Arial Narrow" w:hAnsi="Arial Narrow" w:cs="Arial"/>
          <w:sz w:val="20"/>
          <w:szCs w:val="20"/>
        </w:rPr>
      </w:pPr>
      <w:r w:rsidRPr="001A0E7D">
        <w:rPr>
          <w:rFonts w:ascii="Arial Narrow" w:hAnsi="Arial Narrow" w:cs="Arial"/>
          <w:sz w:val="20"/>
          <w:szCs w:val="20"/>
        </w:rPr>
        <w:t>le risposte alle domande relative alla documentazione di gara;</w:t>
      </w:r>
      <w:r w:rsidRPr="001A0E7D" w:rsidDel="005A0EB4">
        <w:rPr>
          <w:rFonts w:ascii="Arial Narrow" w:hAnsi="Arial Narrow" w:cs="Arial"/>
          <w:sz w:val="20"/>
          <w:szCs w:val="20"/>
        </w:rPr>
        <w:t xml:space="preserve"> </w:t>
      </w:r>
    </w:p>
    <w:p w14:paraId="744EFE28" w14:textId="77777777" w:rsidR="000E73CA" w:rsidRPr="001A0E7D" w:rsidRDefault="000E73CA" w:rsidP="000E73CA">
      <w:pPr>
        <w:pStyle w:val="Nessunaspaziatura"/>
        <w:numPr>
          <w:ilvl w:val="1"/>
          <w:numId w:val="10"/>
        </w:numPr>
        <w:ind w:left="1701" w:hanging="284"/>
        <w:jc w:val="both"/>
        <w:rPr>
          <w:rFonts w:ascii="Arial Narrow" w:hAnsi="Arial Narrow" w:cs="Arial"/>
          <w:sz w:val="20"/>
          <w:szCs w:val="20"/>
        </w:rPr>
      </w:pPr>
      <w:r w:rsidRPr="001A0E7D">
        <w:rPr>
          <w:rFonts w:ascii="Arial Narrow" w:hAnsi="Arial Narrow" w:cs="Arial"/>
          <w:sz w:val="20"/>
          <w:szCs w:val="20"/>
        </w:rPr>
        <w:t>le precisazioni supplementari richieste durante l’analisi delle offerte;</w:t>
      </w:r>
    </w:p>
    <w:p w14:paraId="157929D6" w14:textId="77777777" w:rsidR="000E73CA" w:rsidRPr="001A0E7D" w:rsidRDefault="000E73CA" w:rsidP="000E73CA">
      <w:pPr>
        <w:pStyle w:val="Nessunaspaziatura"/>
        <w:numPr>
          <w:ilvl w:val="1"/>
          <w:numId w:val="10"/>
        </w:numPr>
        <w:ind w:left="1701" w:hanging="284"/>
        <w:jc w:val="both"/>
        <w:rPr>
          <w:rFonts w:ascii="Arial Narrow" w:hAnsi="Arial Narrow" w:cs="Arial"/>
          <w:sz w:val="20"/>
          <w:szCs w:val="20"/>
        </w:rPr>
      </w:pPr>
      <w:r w:rsidRPr="001A0E7D">
        <w:rPr>
          <w:rFonts w:ascii="Arial Narrow" w:hAnsi="Arial Narrow" w:cs="Arial"/>
          <w:sz w:val="20"/>
          <w:szCs w:val="20"/>
        </w:rPr>
        <w:t>le Disposizioni particolari;</w:t>
      </w:r>
    </w:p>
    <w:p w14:paraId="6446C065" w14:textId="77777777" w:rsidR="000E73CA" w:rsidRPr="001A0E7D" w:rsidRDefault="000E73CA" w:rsidP="000E73CA">
      <w:pPr>
        <w:pStyle w:val="Nessunaspaziatura"/>
        <w:numPr>
          <w:ilvl w:val="0"/>
          <w:numId w:val="10"/>
        </w:numPr>
        <w:ind w:left="1418" w:hanging="284"/>
        <w:jc w:val="both"/>
        <w:rPr>
          <w:rFonts w:ascii="Arial Narrow" w:hAnsi="Arial Narrow" w:cs="Arial"/>
          <w:sz w:val="20"/>
          <w:szCs w:val="20"/>
        </w:rPr>
      </w:pPr>
      <w:r w:rsidRPr="001A0E7D">
        <w:rPr>
          <w:rFonts w:ascii="Arial Narrow" w:hAnsi="Arial Narrow" w:cs="Arial"/>
          <w:sz w:val="20"/>
          <w:szCs w:val="20"/>
        </w:rPr>
        <w:t>l’elenco dei prezzi;</w:t>
      </w:r>
    </w:p>
    <w:p w14:paraId="094FD1BD" w14:textId="77777777" w:rsidR="000E73CA" w:rsidRPr="001A0E7D" w:rsidRDefault="000E73CA" w:rsidP="000E73CA">
      <w:pPr>
        <w:pStyle w:val="Nessunaspaziatura"/>
        <w:numPr>
          <w:ilvl w:val="0"/>
          <w:numId w:val="10"/>
        </w:numPr>
        <w:ind w:left="1418" w:hanging="284"/>
        <w:jc w:val="both"/>
        <w:rPr>
          <w:rFonts w:ascii="Arial Narrow" w:hAnsi="Arial Narrow" w:cs="Arial"/>
          <w:sz w:val="20"/>
          <w:szCs w:val="20"/>
        </w:rPr>
      </w:pPr>
      <w:r w:rsidRPr="001A0E7D">
        <w:rPr>
          <w:rFonts w:ascii="Arial Narrow" w:hAnsi="Arial Narrow" w:cs="Arial"/>
          <w:sz w:val="20"/>
          <w:szCs w:val="20"/>
        </w:rPr>
        <w:t>i piani ed i documenti d’appalto;</w:t>
      </w:r>
    </w:p>
    <w:p w14:paraId="562DFA7A" w14:textId="77777777" w:rsidR="000E73CA" w:rsidRPr="001A0E7D" w:rsidRDefault="000E73CA" w:rsidP="000E73CA">
      <w:pPr>
        <w:pStyle w:val="Nessunaspaziatura"/>
        <w:numPr>
          <w:ilvl w:val="0"/>
          <w:numId w:val="10"/>
        </w:numPr>
        <w:ind w:left="1418" w:hanging="284"/>
        <w:jc w:val="both"/>
        <w:rPr>
          <w:rFonts w:ascii="Arial Narrow" w:hAnsi="Arial Narrow" w:cs="Arial"/>
          <w:sz w:val="20"/>
          <w:szCs w:val="20"/>
        </w:rPr>
      </w:pPr>
      <w:r w:rsidRPr="001A0E7D">
        <w:rPr>
          <w:rFonts w:ascii="Arial Narrow" w:hAnsi="Arial Narrow" w:cs="Arial"/>
          <w:sz w:val="20"/>
          <w:szCs w:val="20"/>
        </w:rPr>
        <w:t>norme, prescrizioni, direttive, raccomandazioni SUVA e di altre associazioni professionali.</w:t>
      </w:r>
    </w:p>
    <w:p w14:paraId="397DD2A8" w14:textId="77777777" w:rsidR="0048604F" w:rsidRPr="001A0E7D" w:rsidRDefault="0048604F" w:rsidP="00250A8C">
      <w:pPr>
        <w:pStyle w:val="Nessunaspaziatura"/>
        <w:ind w:left="1134" w:hanging="1134"/>
        <w:jc w:val="both"/>
        <w:rPr>
          <w:rFonts w:ascii="Arial Narrow" w:hAnsi="Arial Narrow" w:cs="Arial"/>
          <w:sz w:val="20"/>
          <w:szCs w:val="20"/>
        </w:rPr>
      </w:pPr>
    </w:p>
    <w:p w14:paraId="25534F61" w14:textId="42572147" w:rsidR="002A6674" w:rsidRPr="001A0E7D" w:rsidRDefault="002A6674">
      <w:pPr>
        <w:pStyle w:val="Titolo3"/>
      </w:pPr>
      <w:bookmarkStart w:id="82" w:name="_Toc168910094"/>
      <w:r w:rsidRPr="001A0E7D">
        <w:t>Criteri di idoneità</w:t>
      </w:r>
      <w:bookmarkEnd w:id="82"/>
    </w:p>
    <w:p w14:paraId="25534F62" w14:textId="77777777" w:rsidR="002C4974" w:rsidRPr="001A0E7D" w:rsidRDefault="002C4974" w:rsidP="00CC53BD">
      <w:pPr>
        <w:pStyle w:val="Nessunaspaziatura"/>
        <w:ind w:left="1134" w:hanging="1134"/>
        <w:jc w:val="both"/>
        <w:rPr>
          <w:rFonts w:ascii="Arial Narrow" w:hAnsi="Arial Narrow" w:cs="Arial"/>
          <w:sz w:val="20"/>
          <w:szCs w:val="20"/>
        </w:rPr>
      </w:pPr>
    </w:p>
    <w:p w14:paraId="25534F63" w14:textId="6BE4B848" w:rsidR="002C4974" w:rsidRPr="001A0E7D" w:rsidRDefault="002C4974" w:rsidP="00A20B73">
      <w:pPr>
        <w:pStyle w:val="Nessunaspaziatura"/>
        <w:numPr>
          <w:ilvl w:val="1"/>
          <w:numId w:val="10"/>
        </w:numPr>
        <w:ind w:left="1418" w:hanging="284"/>
        <w:jc w:val="both"/>
        <w:rPr>
          <w:rFonts w:ascii="Arial Narrow" w:hAnsi="Arial Narrow" w:cs="Arial"/>
          <w:sz w:val="20"/>
          <w:szCs w:val="20"/>
        </w:rPr>
      </w:pPr>
      <w:r w:rsidRPr="001A0E7D">
        <w:rPr>
          <w:rFonts w:ascii="Arial Narrow" w:hAnsi="Arial Narrow" w:cs="Arial"/>
          <w:sz w:val="20"/>
          <w:szCs w:val="20"/>
        </w:rPr>
        <w:t>Sono abilitati a concorrere gli offerenti</w:t>
      </w:r>
      <w:r w:rsidR="00A20B73" w:rsidRPr="001A0E7D">
        <w:rPr>
          <w:rFonts w:ascii="Arial Narrow" w:hAnsi="Arial Narrow" w:cs="Arial"/>
          <w:sz w:val="20"/>
          <w:szCs w:val="20"/>
        </w:rPr>
        <w:t xml:space="preserve"> (offerente singolo o, nel caso di consorzio, a tutti i membri del consorzio)</w:t>
      </w:r>
      <w:r w:rsidR="0060103C" w:rsidRPr="001A0E7D">
        <w:rPr>
          <w:rFonts w:ascii="Arial Narrow" w:hAnsi="Arial Narrow" w:cs="Arial"/>
          <w:sz w:val="20"/>
          <w:szCs w:val="20"/>
        </w:rPr>
        <w:t>, rispettivamente i subappaltatori,</w:t>
      </w:r>
      <w:r w:rsidRPr="001A0E7D">
        <w:rPr>
          <w:rFonts w:ascii="Arial Narrow" w:hAnsi="Arial Narrow" w:cs="Arial"/>
          <w:sz w:val="20"/>
          <w:szCs w:val="20"/>
        </w:rPr>
        <w:t xml:space="preserve"> che:</w:t>
      </w:r>
    </w:p>
    <w:p w14:paraId="25534F64" w14:textId="77777777" w:rsidR="006B4E1E" w:rsidRPr="001A0E7D" w:rsidRDefault="006B4E1E" w:rsidP="00CC53BD">
      <w:pPr>
        <w:pStyle w:val="Nessunaspaziatura"/>
        <w:ind w:left="1134" w:hanging="1134"/>
        <w:jc w:val="both"/>
        <w:rPr>
          <w:rFonts w:ascii="Arial Narrow" w:hAnsi="Arial Narrow" w:cs="Arial"/>
          <w:sz w:val="10"/>
          <w:szCs w:val="10"/>
        </w:rPr>
      </w:pPr>
    </w:p>
    <w:p w14:paraId="25534F65" w14:textId="620E42EE" w:rsidR="006B4E1E" w:rsidRPr="001A0E7D" w:rsidRDefault="00DF7FA4" w:rsidP="00DF7FA4">
      <w:pPr>
        <w:pStyle w:val="Nessunaspaziatura"/>
        <w:ind w:left="1418" w:hanging="284"/>
        <w:jc w:val="both"/>
        <w:rPr>
          <w:rFonts w:ascii="Arial Narrow" w:hAnsi="Arial Narrow" w:cs="Arial"/>
          <w:sz w:val="20"/>
          <w:szCs w:val="20"/>
        </w:rPr>
      </w:pPr>
      <w:r w:rsidRPr="001A0E7D">
        <w:rPr>
          <w:rFonts w:ascii="Arial Narrow" w:hAnsi="Arial Narrow" w:cs="Arial"/>
          <w:sz w:val="20"/>
          <w:szCs w:val="20"/>
        </w:rPr>
        <w:t>1.</w:t>
      </w:r>
      <w:r w:rsidR="0060103C" w:rsidRPr="001A0E7D">
        <w:rPr>
          <w:rFonts w:ascii="Arial Narrow" w:hAnsi="Arial Narrow" w:cs="Arial"/>
          <w:sz w:val="20"/>
          <w:szCs w:val="20"/>
        </w:rPr>
        <w:t xml:space="preserve">a) </w:t>
      </w:r>
      <w:r w:rsidRPr="001A0E7D">
        <w:rPr>
          <w:rFonts w:ascii="Arial Narrow" w:hAnsi="Arial Narrow" w:cs="Arial"/>
          <w:sz w:val="20"/>
          <w:szCs w:val="20"/>
        </w:rPr>
        <w:t xml:space="preserve">Hanno la sede o domicilio </w:t>
      </w:r>
      <w:r w:rsidR="000E73CA" w:rsidRPr="001A0E7D">
        <w:rPr>
          <w:rFonts w:ascii="Arial Narrow" w:hAnsi="Arial Narrow" w:cs="Arial"/>
          <w:sz w:val="20"/>
          <w:szCs w:val="20"/>
        </w:rPr>
        <w:t>nei paesi firmatari dell’</w:t>
      </w:r>
      <w:r w:rsidR="000E73CA" w:rsidRPr="001A0E7D">
        <w:rPr>
          <w:rFonts w:ascii="Arial Narrow" w:hAnsi="Arial Narrow" w:cs="Arial"/>
          <w:i/>
          <w:sz w:val="20"/>
          <w:szCs w:val="20"/>
        </w:rPr>
        <w:t xml:space="preserve">Accordo riveduto sugli appalti pubblici </w:t>
      </w:r>
      <w:r w:rsidR="000E73CA" w:rsidRPr="001A0E7D">
        <w:rPr>
          <w:rFonts w:ascii="Arial Narrow" w:hAnsi="Arial Narrow" w:cs="Arial"/>
          <w:sz w:val="20"/>
          <w:szCs w:val="20"/>
        </w:rPr>
        <w:t>del 15 aprile 1994 (GPA)</w:t>
      </w:r>
      <w:r w:rsidRPr="001A0E7D">
        <w:rPr>
          <w:rFonts w:ascii="Arial Narrow" w:hAnsi="Arial Narrow" w:cs="Arial"/>
          <w:sz w:val="20"/>
          <w:szCs w:val="20"/>
        </w:rPr>
        <w:t>.</w:t>
      </w:r>
    </w:p>
    <w:p w14:paraId="25534F72" w14:textId="77777777" w:rsidR="006B4E1E" w:rsidRPr="001A0E7D" w:rsidRDefault="006B4E1E" w:rsidP="00CC53BD">
      <w:pPr>
        <w:pStyle w:val="Nessunaspaziatura"/>
        <w:ind w:left="1134" w:hanging="1134"/>
        <w:jc w:val="both"/>
        <w:rPr>
          <w:rFonts w:ascii="Arial Narrow" w:hAnsi="Arial Narrow" w:cs="Arial"/>
          <w:sz w:val="10"/>
          <w:szCs w:val="10"/>
        </w:rPr>
      </w:pPr>
    </w:p>
    <w:p w14:paraId="25534F73" w14:textId="747D1B2F" w:rsidR="00DF61C2" w:rsidRPr="001A0E7D" w:rsidRDefault="0060103C" w:rsidP="00DF7FA4">
      <w:pPr>
        <w:pStyle w:val="Nessunaspaziatura"/>
        <w:ind w:left="1418" w:hanging="284"/>
        <w:jc w:val="both"/>
        <w:rPr>
          <w:rFonts w:ascii="Arial Narrow" w:hAnsi="Arial Narrow" w:cs="Arial"/>
          <w:sz w:val="20"/>
          <w:szCs w:val="20"/>
        </w:rPr>
      </w:pPr>
      <w:r w:rsidRPr="001A0E7D">
        <w:rPr>
          <w:rFonts w:ascii="Arial Narrow" w:hAnsi="Arial Narrow" w:cs="Arial"/>
          <w:sz w:val="20"/>
          <w:szCs w:val="20"/>
        </w:rPr>
        <w:lastRenderedPageBreak/>
        <w:t>1.b)</w:t>
      </w:r>
      <w:r w:rsidRPr="001A0E7D">
        <w:rPr>
          <w:rFonts w:ascii="Arial Narrow" w:hAnsi="Arial Narrow" w:cs="Arial"/>
          <w:sz w:val="20"/>
          <w:szCs w:val="20"/>
        </w:rPr>
        <w:tab/>
        <w:t xml:space="preserve"> </w:t>
      </w:r>
      <w:r w:rsidR="00DF61C2" w:rsidRPr="001A0E7D">
        <w:rPr>
          <w:rFonts w:ascii="Arial Narrow" w:hAnsi="Arial Narrow" w:cs="Arial"/>
          <w:sz w:val="20"/>
          <w:szCs w:val="20"/>
        </w:rPr>
        <w:t xml:space="preserve">Adempiono </w:t>
      </w:r>
      <w:r w:rsidR="00C41E39" w:rsidRPr="001A0E7D">
        <w:rPr>
          <w:rFonts w:ascii="Arial Narrow" w:hAnsi="Arial Narrow" w:cs="Arial"/>
          <w:sz w:val="20"/>
          <w:szCs w:val="20"/>
        </w:rPr>
        <w:t>il pagamento degli oneri sociali e delle imposte nonché ri</w:t>
      </w:r>
      <w:r w:rsidR="00D9650B" w:rsidRPr="001A0E7D">
        <w:rPr>
          <w:rFonts w:ascii="Arial Narrow" w:hAnsi="Arial Narrow" w:cs="Arial"/>
          <w:sz w:val="20"/>
          <w:szCs w:val="20"/>
        </w:rPr>
        <w:t>spettano un contratto collettivo di lavoro, un contratto nazionale mantello o un contratto normale di lavoro e la parità di trattamento tra uomo e donna richiesti dall’art. 39 RLCPubb/CIAP.</w:t>
      </w:r>
    </w:p>
    <w:p w14:paraId="25534F74" w14:textId="3794FA34" w:rsidR="00D9650B" w:rsidRPr="001A0E7D" w:rsidRDefault="00D9650B" w:rsidP="00DF7FA4">
      <w:pPr>
        <w:pStyle w:val="Nessunaspaziatura"/>
        <w:ind w:left="1418" w:hanging="284"/>
        <w:jc w:val="both"/>
        <w:rPr>
          <w:rFonts w:ascii="Arial Narrow" w:hAnsi="Arial Narrow" w:cs="Arial"/>
          <w:sz w:val="20"/>
          <w:szCs w:val="20"/>
        </w:rPr>
      </w:pPr>
      <w:r w:rsidRPr="001A0E7D">
        <w:rPr>
          <w:rFonts w:ascii="Arial Narrow" w:hAnsi="Arial Narrow" w:cs="Arial"/>
          <w:sz w:val="20"/>
          <w:szCs w:val="20"/>
        </w:rPr>
        <w:tab/>
        <w:t>L’offerente si impegna a rispettare, per tutta la durata del contratto, il pagamento degli oneri sociali e imposte previsti dall’art. 39 RLCPubb/CIAP.</w:t>
      </w:r>
    </w:p>
    <w:p w14:paraId="25534F75" w14:textId="5553F418" w:rsidR="00D9650B" w:rsidRPr="001A0E7D" w:rsidRDefault="00D9650B" w:rsidP="00CC53BD">
      <w:pPr>
        <w:pStyle w:val="Nessunaspaziatura"/>
        <w:ind w:left="1134" w:hanging="1134"/>
        <w:jc w:val="both"/>
        <w:rPr>
          <w:rFonts w:ascii="Arial Narrow" w:hAnsi="Arial Narrow" w:cs="Arial"/>
          <w:sz w:val="10"/>
          <w:szCs w:val="10"/>
        </w:rPr>
      </w:pPr>
    </w:p>
    <w:p w14:paraId="26A4D236" w14:textId="14068AEF" w:rsidR="00C32212" w:rsidRPr="001A0E7D" w:rsidRDefault="0060103C" w:rsidP="001271CB">
      <w:pPr>
        <w:pStyle w:val="Nessunaspaziatura"/>
        <w:numPr>
          <w:ilvl w:val="1"/>
          <w:numId w:val="10"/>
        </w:numPr>
        <w:ind w:left="1418" w:hanging="284"/>
        <w:jc w:val="both"/>
        <w:rPr>
          <w:rFonts w:ascii="Arial Narrow" w:hAnsi="Arial Narrow" w:cs="Arial"/>
          <w:sz w:val="20"/>
          <w:szCs w:val="20"/>
          <w:highlight w:val="yellow"/>
        </w:rPr>
      </w:pPr>
      <w:r w:rsidRPr="001A0E7D">
        <w:rPr>
          <w:rFonts w:ascii="Arial Narrow" w:hAnsi="Arial Narrow" w:cs="Arial"/>
          <w:sz w:val="20"/>
          <w:szCs w:val="20"/>
          <w:highlight w:val="yellow"/>
        </w:rPr>
        <w:t xml:space="preserve">Gli offerenti </w:t>
      </w:r>
      <w:r w:rsidR="00A20B73" w:rsidRPr="001A0E7D">
        <w:rPr>
          <w:rFonts w:ascii="Arial Narrow" w:hAnsi="Arial Narrow" w:cs="Arial"/>
          <w:sz w:val="20"/>
          <w:szCs w:val="20"/>
          <w:highlight w:val="yellow"/>
        </w:rPr>
        <w:t xml:space="preserve">(offerente singolo o, nel caso di consorzio, a tutti i membri del consorzio) </w:t>
      </w:r>
      <w:r w:rsidRPr="001A0E7D">
        <w:rPr>
          <w:rFonts w:ascii="Arial Narrow" w:hAnsi="Arial Narrow" w:cs="Arial"/>
          <w:sz w:val="20"/>
          <w:szCs w:val="20"/>
          <w:highlight w:val="yellow"/>
        </w:rPr>
        <w:t>devono o</w:t>
      </w:r>
      <w:r w:rsidR="006B4E1E" w:rsidRPr="001A0E7D">
        <w:rPr>
          <w:rFonts w:ascii="Arial Narrow" w:hAnsi="Arial Narrow" w:cs="Arial"/>
          <w:sz w:val="20"/>
          <w:szCs w:val="20"/>
          <w:highlight w:val="yellow"/>
        </w:rPr>
        <w:t>pera</w:t>
      </w:r>
      <w:r w:rsidRPr="001A0E7D">
        <w:rPr>
          <w:rFonts w:ascii="Arial Narrow" w:hAnsi="Arial Narrow" w:cs="Arial"/>
          <w:sz w:val="20"/>
          <w:szCs w:val="20"/>
          <w:highlight w:val="yellow"/>
        </w:rPr>
        <w:t>re</w:t>
      </w:r>
      <w:r w:rsidR="006B4E1E" w:rsidRPr="001A0E7D">
        <w:rPr>
          <w:rFonts w:ascii="Arial Narrow" w:hAnsi="Arial Narrow" w:cs="Arial"/>
          <w:sz w:val="20"/>
          <w:szCs w:val="20"/>
          <w:highlight w:val="yellow"/>
        </w:rPr>
        <w:t xml:space="preserve"> nel ramo </w:t>
      </w:r>
      <w:r w:rsidR="005336F8" w:rsidRPr="001A0E7D">
        <w:rPr>
          <w:rFonts w:ascii="Arial Narrow" w:hAnsi="Arial Narrow" w:cs="Arial"/>
          <w:sz w:val="20"/>
          <w:szCs w:val="20"/>
          <w:highlight w:val="yellow"/>
        </w:rPr>
        <w:t xml:space="preserve">del commercio segnatamente </w:t>
      </w:r>
      <w:r w:rsidR="00C32212" w:rsidRPr="001A0E7D">
        <w:rPr>
          <w:rFonts w:ascii="Arial Narrow" w:hAnsi="Arial Narrow" w:cs="Arial"/>
          <w:sz w:val="20"/>
          <w:szCs w:val="20"/>
          <w:highlight w:val="yellow"/>
        </w:rPr>
        <w:t>di articoli di cancelleria, cartoleria e libreria e simili.</w:t>
      </w:r>
      <w:r w:rsidRPr="001A0E7D">
        <w:rPr>
          <w:rFonts w:ascii="Arial Narrow" w:hAnsi="Arial Narrow" w:cs="Arial"/>
          <w:sz w:val="20"/>
          <w:szCs w:val="20"/>
          <w:highlight w:val="yellow"/>
        </w:rPr>
        <w:t xml:space="preserve"> </w:t>
      </w:r>
      <w:r w:rsidR="00C32212" w:rsidRPr="001A0E7D">
        <w:rPr>
          <w:rFonts w:ascii="Arial Narrow" w:hAnsi="Arial Narrow" w:cs="Arial"/>
          <w:sz w:val="20"/>
          <w:szCs w:val="20"/>
          <w:highlight w:val="yellow"/>
        </w:rPr>
        <w:t xml:space="preserve">La valutazione sarà fatta </w:t>
      </w:r>
      <w:r w:rsidR="0048604F" w:rsidRPr="001A0E7D">
        <w:rPr>
          <w:rFonts w:ascii="Arial Narrow" w:hAnsi="Arial Narrow" w:cs="Arial"/>
          <w:sz w:val="20"/>
          <w:szCs w:val="20"/>
          <w:highlight w:val="yellow"/>
        </w:rPr>
        <w:t>consultando lo scopo indicato a Registro di commercio</w:t>
      </w:r>
      <w:r w:rsidR="000E73CA" w:rsidRPr="001A0E7D">
        <w:rPr>
          <w:rFonts w:ascii="Arial Narrow" w:hAnsi="Arial Narrow" w:cs="Arial"/>
          <w:sz w:val="20"/>
          <w:szCs w:val="20"/>
          <w:highlight w:val="yellow"/>
        </w:rPr>
        <w:t xml:space="preserve"> e le eventuali referenze</w:t>
      </w:r>
      <w:r w:rsidR="0048604F" w:rsidRPr="001A0E7D">
        <w:rPr>
          <w:rFonts w:ascii="Arial Narrow" w:hAnsi="Arial Narrow" w:cs="Arial"/>
          <w:sz w:val="20"/>
          <w:szCs w:val="20"/>
          <w:highlight w:val="yellow"/>
        </w:rPr>
        <w:t>.</w:t>
      </w:r>
      <w:r w:rsidR="00C32212" w:rsidRPr="001A0E7D">
        <w:rPr>
          <w:rFonts w:ascii="Arial Narrow" w:hAnsi="Arial Narrow" w:cs="Arial"/>
          <w:sz w:val="20"/>
          <w:szCs w:val="20"/>
          <w:highlight w:val="yellow"/>
        </w:rPr>
        <w:t xml:space="preserve"> </w:t>
      </w:r>
    </w:p>
    <w:p w14:paraId="25534F79" w14:textId="77777777" w:rsidR="00D9650B" w:rsidRPr="001A0E7D" w:rsidRDefault="00D9650B" w:rsidP="0038163F">
      <w:pPr>
        <w:pStyle w:val="Nessunaspaziatura"/>
        <w:ind w:left="1134" w:hanging="1134"/>
        <w:jc w:val="both"/>
        <w:rPr>
          <w:rFonts w:ascii="Arial Narrow" w:hAnsi="Arial Narrow" w:cs="Arial"/>
          <w:sz w:val="10"/>
          <w:szCs w:val="10"/>
          <w:highlight w:val="yellow"/>
        </w:rPr>
      </w:pPr>
    </w:p>
    <w:p w14:paraId="25534F7A" w14:textId="4FB0F1D1" w:rsidR="00A474A9" w:rsidRPr="001A0E7D" w:rsidRDefault="0060103C" w:rsidP="0048604F">
      <w:pPr>
        <w:pStyle w:val="Nessunaspaziatura"/>
        <w:ind w:left="1418" w:hanging="284"/>
        <w:jc w:val="both"/>
        <w:rPr>
          <w:rFonts w:ascii="Arial Narrow" w:hAnsi="Arial Narrow" w:cs="Arial"/>
          <w:sz w:val="20"/>
          <w:szCs w:val="20"/>
          <w:highlight w:val="yellow"/>
        </w:rPr>
      </w:pPr>
      <w:r w:rsidRPr="001A0E7D">
        <w:rPr>
          <w:rFonts w:ascii="Arial Narrow" w:hAnsi="Arial Narrow" w:cs="Arial"/>
          <w:sz w:val="20"/>
          <w:szCs w:val="20"/>
          <w:highlight w:val="yellow"/>
        </w:rPr>
        <w:t>3</w:t>
      </w:r>
      <w:r w:rsidR="0048604F" w:rsidRPr="001A0E7D">
        <w:rPr>
          <w:rFonts w:ascii="Arial Narrow" w:hAnsi="Arial Narrow" w:cs="Arial"/>
          <w:sz w:val="20"/>
          <w:szCs w:val="20"/>
          <w:highlight w:val="yellow"/>
        </w:rPr>
        <w:t>.</w:t>
      </w:r>
      <w:r w:rsidR="00A474A9" w:rsidRPr="001A0E7D">
        <w:rPr>
          <w:rFonts w:ascii="Arial Narrow" w:hAnsi="Arial Narrow" w:cs="Arial"/>
          <w:sz w:val="20"/>
          <w:szCs w:val="20"/>
          <w:highlight w:val="yellow"/>
        </w:rPr>
        <w:tab/>
        <w:t>Gli offerenti dovranno adempiere i seguenti criteri di idoneità particolari:</w:t>
      </w:r>
    </w:p>
    <w:p w14:paraId="25534F7B" w14:textId="77777777" w:rsidR="00A474A9" w:rsidRPr="001A0E7D" w:rsidRDefault="00A474A9" w:rsidP="0038163F">
      <w:pPr>
        <w:pStyle w:val="Nessunaspaziatura"/>
        <w:ind w:left="1134" w:hanging="1134"/>
        <w:jc w:val="both"/>
        <w:rPr>
          <w:rFonts w:ascii="Arial Narrow" w:hAnsi="Arial Narrow" w:cs="Arial"/>
          <w:sz w:val="10"/>
          <w:szCs w:val="10"/>
          <w:highlight w:val="yellow"/>
        </w:rPr>
      </w:pPr>
    </w:p>
    <w:p w14:paraId="25534F7C" w14:textId="6F31D4A0" w:rsidR="00100D44" w:rsidRPr="001A0E7D" w:rsidRDefault="0060103C" w:rsidP="009443CC">
      <w:pPr>
        <w:pStyle w:val="Nessunaspaziatura"/>
        <w:ind w:left="1418" w:hanging="284"/>
        <w:jc w:val="both"/>
        <w:rPr>
          <w:rFonts w:ascii="Arial Narrow" w:hAnsi="Arial Narrow" w:cs="Arial"/>
          <w:sz w:val="20"/>
          <w:szCs w:val="20"/>
          <w:highlight w:val="yellow"/>
        </w:rPr>
      </w:pPr>
      <w:r w:rsidRPr="001A0E7D">
        <w:rPr>
          <w:rFonts w:ascii="Arial Narrow" w:hAnsi="Arial Narrow" w:cs="Arial"/>
          <w:sz w:val="20"/>
          <w:szCs w:val="20"/>
          <w:highlight w:val="yellow"/>
        </w:rPr>
        <w:t>3</w:t>
      </w:r>
      <w:r w:rsidR="0048604F" w:rsidRPr="001A0E7D">
        <w:rPr>
          <w:rFonts w:ascii="Arial Narrow" w:hAnsi="Arial Narrow" w:cs="Arial"/>
          <w:sz w:val="20"/>
          <w:szCs w:val="20"/>
          <w:highlight w:val="yellow"/>
        </w:rPr>
        <w:t>.a)</w:t>
      </w:r>
      <w:r w:rsidR="0048604F" w:rsidRPr="001A0E7D">
        <w:rPr>
          <w:rFonts w:ascii="Arial Narrow" w:hAnsi="Arial Narrow" w:cs="Arial"/>
          <w:sz w:val="20"/>
          <w:szCs w:val="20"/>
          <w:highlight w:val="yellow"/>
        </w:rPr>
        <w:tab/>
      </w:r>
      <w:r w:rsidR="00100D44" w:rsidRPr="001A0E7D">
        <w:rPr>
          <w:rFonts w:ascii="Arial Narrow" w:hAnsi="Arial Narrow" w:cs="Arial"/>
          <w:sz w:val="20"/>
          <w:szCs w:val="20"/>
          <w:highlight w:val="yellow"/>
        </w:rPr>
        <w:t>Iscrizione a Registro di commercio</w:t>
      </w:r>
      <w:r w:rsidR="0038163F" w:rsidRPr="001A0E7D">
        <w:rPr>
          <w:rFonts w:ascii="Arial Narrow" w:hAnsi="Arial Narrow" w:cs="Arial"/>
          <w:sz w:val="20"/>
          <w:szCs w:val="20"/>
          <w:highlight w:val="yellow"/>
        </w:rPr>
        <w:t>.</w:t>
      </w:r>
    </w:p>
    <w:p w14:paraId="25534F7D" w14:textId="7735F72B" w:rsidR="0038163F" w:rsidRPr="001A0E7D" w:rsidRDefault="009904A7" w:rsidP="0048604F">
      <w:pPr>
        <w:pStyle w:val="Testonormale"/>
        <w:tabs>
          <w:tab w:val="clear" w:pos="5670"/>
        </w:tabs>
        <w:ind w:left="1418"/>
        <w:rPr>
          <w:rFonts w:ascii="Arial Narrow" w:eastAsia="MS Mincho" w:hAnsi="Arial Narrow"/>
          <w:highlight w:val="yellow"/>
        </w:rPr>
      </w:pPr>
      <w:r w:rsidRPr="001A0E7D">
        <w:rPr>
          <w:rFonts w:ascii="Arial Narrow" w:eastAsia="MS Mincho" w:hAnsi="Arial Narrow"/>
          <w:highlight w:val="yellow"/>
        </w:rPr>
        <w:t xml:space="preserve">Agli offerenti </w:t>
      </w:r>
      <w:r w:rsidR="00A20B73" w:rsidRPr="001A0E7D">
        <w:rPr>
          <w:rFonts w:ascii="Arial Narrow" w:eastAsia="MS Mincho" w:hAnsi="Arial Narrow"/>
          <w:highlight w:val="yellow"/>
        </w:rPr>
        <w:t>(</w:t>
      </w:r>
      <w:r w:rsidR="00A20B73" w:rsidRPr="001A0E7D">
        <w:rPr>
          <w:rFonts w:ascii="Arial Narrow" w:hAnsi="Arial Narrow" w:cs="Arial"/>
          <w:highlight w:val="yellow"/>
        </w:rPr>
        <w:t>offerente singolo o, nel caso di consorzio, a tutti i membri del consorzio</w:t>
      </w:r>
      <w:r w:rsidR="00A20B73" w:rsidRPr="001A0E7D">
        <w:rPr>
          <w:rFonts w:ascii="Arial Narrow" w:eastAsia="MS Mincho" w:hAnsi="Arial Narrow"/>
          <w:highlight w:val="yellow"/>
        </w:rPr>
        <w:t xml:space="preserve">) </w:t>
      </w:r>
      <w:r w:rsidR="00DE2A2C" w:rsidRPr="001A0E7D">
        <w:rPr>
          <w:rFonts w:ascii="Arial Narrow" w:eastAsia="MS Mincho" w:hAnsi="Arial Narrow"/>
          <w:highlight w:val="yellow"/>
        </w:rPr>
        <w:t xml:space="preserve">è </w:t>
      </w:r>
      <w:r w:rsidR="0062574C" w:rsidRPr="001A0E7D">
        <w:rPr>
          <w:rFonts w:ascii="Arial Narrow" w:eastAsia="MS Mincho" w:hAnsi="Arial Narrow"/>
          <w:highlight w:val="yellow"/>
        </w:rPr>
        <w:t xml:space="preserve">richiesta l’iscrizione a Registro di </w:t>
      </w:r>
      <w:r w:rsidR="0038163F" w:rsidRPr="001A0E7D">
        <w:rPr>
          <w:rFonts w:ascii="Arial Narrow" w:eastAsia="MS Mincho" w:hAnsi="Arial Narrow"/>
          <w:highlight w:val="yellow"/>
        </w:rPr>
        <w:t>c</w:t>
      </w:r>
      <w:r w:rsidR="00A93CAC" w:rsidRPr="001A0E7D">
        <w:rPr>
          <w:rFonts w:ascii="Arial Narrow" w:eastAsia="MS Mincho" w:hAnsi="Arial Narrow"/>
          <w:highlight w:val="yellow"/>
        </w:rPr>
        <w:t>omme</w:t>
      </w:r>
      <w:r w:rsidR="0062574C" w:rsidRPr="001A0E7D">
        <w:rPr>
          <w:rFonts w:ascii="Arial Narrow" w:eastAsia="MS Mincho" w:hAnsi="Arial Narrow"/>
          <w:highlight w:val="yellow"/>
        </w:rPr>
        <w:t xml:space="preserve">rcio </w:t>
      </w:r>
      <w:r w:rsidR="0038163F" w:rsidRPr="001A0E7D">
        <w:rPr>
          <w:rFonts w:ascii="Arial Narrow" w:eastAsia="MS Mincho" w:hAnsi="Arial Narrow"/>
          <w:highlight w:val="yellow"/>
        </w:rPr>
        <w:t xml:space="preserve">(RC) </w:t>
      </w:r>
      <w:r w:rsidR="0062574C" w:rsidRPr="001A0E7D">
        <w:rPr>
          <w:rFonts w:ascii="Arial Narrow" w:eastAsia="MS Mincho" w:hAnsi="Arial Narrow"/>
          <w:highlight w:val="yellow"/>
        </w:rPr>
        <w:t xml:space="preserve">da almeno 2 anni </w:t>
      </w:r>
      <w:r w:rsidR="0038163F" w:rsidRPr="001A0E7D">
        <w:rPr>
          <w:rFonts w:ascii="Arial Narrow" w:eastAsia="MS Mincho" w:hAnsi="Arial Narrow"/>
          <w:highlight w:val="yellow"/>
        </w:rPr>
        <w:t>prima del termine di presentazione delle offerte</w:t>
      </w:r>
      <w:r w:rsidR="0062574C" w:rsidRPr="001A0E7D">
        <w:rPr>
          <w:rFonts w:ascii="Arial Narrow" w:eastAsia="MS Mincho" w:hAnsi="Arial Narrow"/>
          <w:highlight w:val="yellow"/>
        </w:rPr>
        <w:t>.</w:t>
      </w:r>
    </w:p>
    <w:p w14:paraId="500A7468" w14:textId="41345B3D" w:rsidR="00A20B73" w:rsidRPr="001A0E7D" w:rsidRDefault="0038163F" w:rsidP="00A20B73">
      <w:pPr>
        <w:pStyle w:val="Testonormale"/>
        <w:tabs>
          <w:tab w:val="clear" w:pos="5670"/>
        </w:tabs>
        <w:ind w:left="1418"/>
        <w:rPr>
          <w:rFonts w:ascii="Arial Narrow" w:eastAsia="MS Mincho" w:hAnsi="Arial Narrow"/>
          <w:highlight w:val="yellow"/>
        </w:rPr>
      </w:pPr>
      <w:r w:rsidRPr="001A0E7D">
        <w:rPr>
          <w:rFonts w:ascii="Arial Narrow" w:eastAsia="MS Mincho" w:hAnsi="Arial Narrow"/>
          <w:highlight w:val="yellow"/>
        </w:rPr>
        <w:t>A comprova, g</w:t>
      </w:r>
      <w:r w:rsidR="008666F1" w:rsidRPr="001A0E7D">
        <w:rPr>
          <w:rFonts w:ascii="Arial Narrow" w:eastAsia="MS Mincho" w:hAnsi="Arial Narrow"/>
          <w:highlight w:val="yellow"/>
        </w:rPr>
        <w:t>li offerenti aventi sede</w:t>
      </w:r>
      <w:r w:rsidR="00177429" w:rsidRPr="001A0E7D">
        <w:rPr>
          <w:rFonts w:ascii="Arial Narrow" w:eastAsia="MS Mincho" w:hAnsi="Arial Narrow"/>
          <w:highlight w:val="yellow"/>
        </w:rPr>
        <w:t xml:space="preserve"> e/o domicilio </w:t>
      </w:r>
      <w:r w:rsidR="008666F1" w:rsidRPr="001A0E7D">
        <w:rPr>
          <w:rFonts w:ascii="Arial Narrow" w:eastAsia="MS Mincho" w:hAnsi="Arial Narrow"/>
          <w:highlight w:val="yellow"/>
        </w:rPr>
        <w:t>in Svizzera</w:t>
      </w:r>
      <w:r w:rsidRPr="001A0E7D">
        <w:rPr>
          <w:rFonts w:ascii="Arial Narrow" w:eastAsia="MS Mincho" w:hAnsi="Arial Narrow"/>
          <w:highlight w:val="yellow"/>
        </w:rPr>
        <w:t>,</w:t>
      </w:r>
      <w:r w:rsidR="008666F1" w:rsidRPr="001A0E7D">
        <w:rPr>
          <w:rFonts w:ascii="Arial Narrow" w:eastAsia="MS Mincho" w:hAnsi="Arial Narrow"/>
          <w:highlight w:val="yellow"/>
        </w:rPr>
        <w:t xml:space="preserve"> </w:t>
      </w:r>
      <w:r w:rsidRPr="001A0E7D">
        <w:rPr>
          <w:rFonts w:ascii="Arial Narrow" w:eastAsia="MS Mincho" w:hAnsi="Arial Narrow"/>
          <w:highlight w:val="yellow"/>
        </w:rPr>
        <w:t>devono</w:t>
      </w:r>
      <w:r w:rsidR="0062574C" w:rsidRPr="001A0E7D">
        <w:rPr>
          <w:rFonts w:ascii="Arial Narrow" w:eastAsia="MS Mincho" w:hAnsi="Arial Narrow"/>
          <w:highlight w:val="yellow"/>
        </w:rPr>
        <w:t xml:space="preserve"> allegare l’estratto del Registro di </w:t>
      </w:r>
      <w:r w:rsidRPr="001A0E7D">
        <w:rPr>
          <w:rFonts w:ascii="Arial Narrow" w:eastAsia="MS Mincho" w:hAnsi="Arial Narrow"/>
          <w:highlight w:val="yellow"/>
        </w:rPr>
        <w:t>c</w:t>
      </w:r>
      <w:r w:rsidR="00A93CAC" w:rsidRPr="001A0E7D">
        <w:rPr>
          <w:rFonts w:ascii="Arial Narrow" w:eastAsia="MS Mincho" w:hAnsi="Arial Narrow"/>
          <w:highlight w:val="yellow"/>
        </w:rPr>
        <w:t>omm</w:t>
      </w:r>
      <w:r w:rsidR="0062574C" w:rsidRPr="001A0E7D">
        <w:rPr>
          <w:rFonts w:ascii="Arial Narrow" w:eastAsia="MS Mincho" w:hAnsi="Arial Narrow"/>
          <w:highlight w:val="yellow"/>
        </w:rPr>
        <w:t xml:space="preserve">ercio scaricabile </w:t>
      </w:r>
      <w:r w:rsidRPr="001A0E7D">
        <w:rPr>
          <w:rFonts w:ascii="Arial Narrow" w:eastAsia="MS Mincho" w:hAnsi="Arial Narrow"/>
          <w:highlight w:val="yellow"/>
        </w:rPr>
        <w:t xml:space="preserve">dal portale </w:t>
      </w:r>
      <w:hyperlink r:id="rId8" w:history="1">
        <w:r w:rsidRPr="001A0E7D">
          <w:rPr>
            <w:rStyle w:val="Collegamentoipertestuale"/>
            <w:rFonts w:ascii="Arial Narrow" w:eastAsia="MS Mincho" w:hAnsi="Arial Narrow"/>
            <w:highlight w:val="yellow"/>
          </w:rPr>
          <w:t>www.zefix.admin.ch</w:t>
        </w:r>
      </w:hyperlink>
      <w:r w:rsidR="0062574C" w:rsidRPr="001A0E7D">
        <w:rPr>
          <w:rFonts w:ascii="Arial Narrow" w:eastAsia="MS Mincho" w:hAnsi="Arial Narrow"/>
          <w:highlight w:val="yellow"/>
        </w:rPr>
        <w:t>.</w:t>
      </w:r>
      <w:r w:rsidR="00A20B73" w:rsidRPr="001A0E7D">
        <w:rPr>
          <w:rFonts w:ascii="Arial Narrow" w:eastAsia="MS Mincho" w:hAnsi="Arial Narrow"/>
          <w:highlight w:val="yellow"/>
        </w:rPr>
        <w:t xml:space="preserve"> Mentre gli offerenti aventi sede e/o domicilio in uno Stato estero, devono allegare l’equivalente estratto del Registro di commercio del relativo Stato d’appartenenza in corso di validità.</w:t>
      </w:r>
    </w:p>
    <w:p w14:paraId="25534F80" w14:textId="77777777" w:rsidR="00100D44" w:rsidRPr="001A0E7D" w:rsidRDefault="00100D44" w:rsidP="0038163F">
      <w:pPr>
        <w:pStyle w:val="Testonormale"/>
        <w:tabs>
          <w:tab w:val="clear" w:pos="5670"/>
        </w:tabs>
        <w:ind w:left="1134"/>
        <w:rPr>
          <w:rFonts w:ascii="Arial Narrow" w:eastAsia="MS Mincho" w:hAnsi="Arial Narrow"/>
          <w:sz w:val="10"/>
          <w:szCs w:val="10"/>
          <w:highlight w:val="yellow"/>
        </w:rPr>
      </w:pPr>
    </w:p>
    <w:p w14:paraId="25534F81" w14:textId="6F8E9692" w:rsidR="0038163F" w:rsidRPr="001A0E7D" w:rsidRDefault="0060103C" w:rsidP="009443CC">
      <w:pPr>
        <w:pStyle w:val="Nessunaspaziatura"/>
        <w:ind w:left="1418" w:hanging="284"/>
        <w:jc w:val="both"/>
        <w:rPr>
          <w:rFonts w:ascii="Arial Narrow" w:hAnsi="Arial Narrow" w:cs="Arial"/>
          <w:sz w:val="20"/>
          <w:szCs w:val="20"/>
          <w:highlight w:val="yellow"/>
        </w:rPr>
      </w:pPr>
      <w:r w:rsidRPr="001A0E7D">
        <w:rPr>
          <w:rFonts w:ascii="Arial Narrow" w:hAnsi="Arial Narrow" w:cs="Arial"/>
          <w:sz w:val="20"/>
          <w:szCs w:val="20"/>
          <w:highlight w:val="yellow"/>
        </w:rPr>
        <w:t>3</w:t>
      </w:r>
      <w:r w:rsidR="009443CC" w:rsidRPr="001A0E7D">
        <w:rPr>
          <w:rFonts w:ascii="Arial Narrow" w:hAnsi="Arial Narrow" w:cs="Arial"/>
          <w:sz w:val="20"/>
          <w:szCs w:val="20"/>
          <w:highlight w:val="yellow"/>
        </w:rPr>
        <w:t>.b)</w:t>
      </w:r>
      <w:r w:rsidR="0038163F" w:rsidRPr="001A0E7D">
        <w:rPr>
          <w:rFonts w:ascii="Arial Narrow" w:hAnsi="Arial Narrow" w:cs="Arial"/>
          <w:sz w:val="20"/>
          <w:szCs w:val="20"/>
          <w:highlight w:val="yellow"/>
        </w:rPr>
        <w:tab/>
      </w:r>
      <w:r w:rsidR="00E27896" w:rsidRPr="001A0E7D">
        <w:rPr>
          <w:rFonts w:ascii="Arial Narrow" w:hAnsi="Arial Narrow" w:cs="Arial"/>
          <w:sz w:val="20"/>
          <w:szCs w:val="20"/>
          <w:highlight w:val="yellow"/>
        </w:rPr>
        <w:t>Referenza</w:t>
      </w:r>
      <w:r w:rsidR="00705F94" w:rsidRPr="001A0E7D">
        <w:rPr>
          <w:rFonts w:ascii="Arial Narrow" w:hAnsi="Arial Narrow" w:cs="Arial"/>
          <w:sz w:val="20"/>
          <w:szCs w:val="20"/>
          <w:highlight w:val="yellow"/>
        </w:rPr>
        <w:t xml:space="preserve"> ed esperienza</w:t>
      </w:r>
      <w:r w:rsidR="00E27896" w:rsidRPr="001A0E7D">
        <w:rPr>
          <w:rFonts w:ascii="Arial Narrow" w:hAnsi="Arial Narrow" w:cs="Arial"/>
          <w:sz w:val="20"/>
          <w:szCs w:val="20"/>
          <w:highlight w:val="yellow"/>
        </w:rPr>
        <w:t xml:space="preserve"> per l</w:t>
      </w:r>
      <w:r w:rsidR="0038163F" w:rsidRPr="001A0E7D">
        <w:rPr>
          <w:rFonts w:ascii="Arial Narrow" w:hAnsi="Arial Narrow" w:cs="Arial"/>
          <w:sz w:val="20"/>
          <w:szCs w:val="20"/>
          <w:highlight w:val="yellow"/>
        </w:rPr>
        <w:t>avori analoghi.</w:t>
      </w:r>
    </w:p>
    <w:p w14:paraId="25534F82" w14:textId="09E7759B" w:rsidR="0038163F" w:rsidRPr="001A0E7D" w:rsidRDefault="00A20B73" w:rsidP="009443CC">
      <w:pPr>
        <w:pStyle w:val="Nessunaspaziatura"/>
        <w:ind w:left="1418"/>
        <w:jc w:val="both"/>
        <w:rPr>
          <w:rFonts w:ascii="Arial Narrow" w:hAnsi="Arial Narrow" w:cs="Arial"/>
          <w:sz w:val="20"/>
          <w:szCs w:val="20"/>
          <w:highlight w:val="yellow"/>
        </w:rPr>
      </w:pPr>
      <w:r w:rsidRPr="001A0E7D">
        <w:rPr>
          <w:rFonts w:ascii="Arial Narrow" w:hAnsi="Arial Narrow" w:cs="Arial"/>
          <w:sz w:val="20"/>
          <w:szCs w:val="20"/>
          <w:highlight w:val="yellow"/>
        </w:rPr>
        <w:t xml:space="preserve">Agli offerenti (offerente singolo o, nel caso di consorzio, all’offerente capofila) </w:t>
      </w:r>
      <w:r w:rsidR="0038163F" w:rsidRPr="001A0E7D">
        <w:rPr>
          <w:rFonts w:ascii="Arial Narrow" w:hAnsi="Arial Narrow" w:cs="Arial"/>
          <w:sz w:val="20"/>
          <w:szCs w:val="20"/>
          <w:highlight w:val="yellow"/>
        </w:rPr>
        <w:t xml:space="preserve">è richiesta </w:t>
      </w:r>
      <w:r w:rsidR="007535F5" w:rsidRPr="001A0E7D">
        <w:rPr>
          <w:rFonts w:ascii="Arial Narrow" w:hAnsi="Arial Narrow" w:cs="Arial"/>
          <w:sz w:val="20"/>
          <w:szCs w:val="20"/>
          <w:highlight w:val="yellow"/>
        </w:rPr>
        <w:t>la produzione di una referen</w:t>
      </w:r>
      <w:r w:rsidR="00625C1A" w:rsidRPr="001A0E7D">
        <w:rPr>
          <w:rFonts w:ascii="Arial Narrow" w:hAnsi="Arial Narrow" w:cs="Arial"/>
          <w:sz w:val="20"/>
          <w:szCs w:val="20"/>
          <w:highlight w:val="yellow"/>
        </w:rPr>
        <w:t>za</w:t>
      </w:r>
      <w:r w:rsidR="007535F5" w:rsidRPr="001A0E7D">
        <w:rPr>
          <w:rFonts w:ascii="Arial Narrow" w:hAnsi="Arial Narrow" w:cs="Arial"/>
          <w:sz w:val="20"/>
          <w:szCs w:val="20"/>
          <w:highlight w:val="yellow"/>
        </w:rPr>
        <w:t xml:space="preserve"> concernente </w:t>
      </w:r>
      <w:r w:rsidR="00BB0334" w:rsidRPr="001A0E7D">
        <w:rPr>
          <w:rFonts w:ascii="Arial Narrow" w:hAnsi="Arial Narrow" w:cs="Arial"/>
          <w:sz w:val="20"/>
          <w:szCs w:val="20"/>
          <w:highlight w:val="yellow"/>
        </w:rPr>
        <w:t>l</w:t>
      </w:r>
      <w:r w:rsidR="00941C7F" w:rsidRPr="001A0E7D">
        <w:rPr>
          <w:rFonts w:ascii="Arial Narrow" w:hAnsi="Arial Narrow" w:cs="Arial"/>
          <w:sz w:val="20"/>
          <w:szCs w:val="20"/>
          <w:highlight w:val="yellow"/>
        </w:rPr>
        <w:t>’</w:t>
      </w:r>
      <w:r w:rsidR="00BB0334" w:rsidRPr="001A0E7D">
        <w:rPr>
          <w:rFonts w:ascii="Arial Narrow" w:hAnsi="Arial Narrow" w:cs="Arial"/>
          <w:sz w:val="20"/>
          <w:szCs w:val="20"/>
          <w:highlight w:val="yellow"/>
        </w:rPr>
        <w:t>esecuzione</w:t>
      </w:r>
      <w:r w:rsidR="007535F5" w:rsidRPr="001A0E7D">
        <w:rPr>
          <w:rFonts w:ascii="Arial Narrow" w:hAnsi="Arial Narrow" w:cs="Arial"/>
          <w:sz w:val="20"/>
          <w:szCs w:val="20"/>
          <w:highlight w:val="yellow"/>
        </w:rPr>
        <w:t>, negli ultimi 5 anni (a partire dal 1</w:t>
      </w:r>
      <w:r w:rsidRPr="001A0E7D">
        <w:rPr>
          <w:rFonts w:ascii="Arial Narrow" w:hAnsi="Arial Narrow" w:cs="Arial"/>
          <w:sz w:val="20"/>
          <w:szCs w:val="20"/>
          <w:highlight w:val="yellow"/>
        </w:rPr>
        <w:t>.</w:t>
      </w:r>
      <w:r w:rsidR="007535F5" w:rsidRPr="001A0E7D">
        <w:rPr>
          <w:rFonts w:ascii="Arial Narrow" w:hAnsi="Arial Narrow" w:cs="Arial"/>
          <w:sz w:val="20"/>
          <w:szCs w:val="20"/>
          <w:highlight w:val="yellow"/>
        </w:rPr>
        <w:t xml:space="preserve"> gennaio </w:t>
      </w:r>
      <w:r w:rsidRPr="001A0E7D">
        <w:rPr>
          <w:rFonts w:ascii="Arial Narrow" w:hAnsi="Arial Narrow" w:cs="Arial"/>
          <w:sz w:val="20"/>
          <w:szCs w:val="20"/>
          <w:highlight w:val="yellow"/>
        </w:rPr>
        <w:t>2019</w:t>
      </w:r>
      <w:r w:rsidR="007535F5" w:rsidRPr="001A0E7D">
        <w:rPr>
          <w:rFonts w:ascii="Arial Narrow" w:hAnsi="Arial Narrow" w:cs="Arial"/>
          <w:sz w:val="20"/>
          <w:szCs w:val="20"/>
          <w:highlight w:val="yellow"/>
        </w:rPr>
        <w:t xml:space="preserve">), di almeno 1 </w:t>
      </w:r>
      <w:r w:rsidR="003E2769" w:rsidRPr="001A0E7D">
        <w:rPr>
          <w:rFonts w:ascii="Arial Narrow" w:hAnsi="Arial Narrow" w:cs="Arial"/>
          <w:sz w:val="20"/>
          <w:szCs w:val="20"/>
          <w:highlight w:val="yellow"/>
        </w:rPr>
        <w:t>fornitura annua</w:t>
      </w:r>
      <w:r w:rsidR="007535F5" w:rsidRPr="001A0E7D">
        <w:rPr>
          <w:rFonts w:ascii="Arial Narrow" w:hAnsi="Arial Narrow" w:cs="Arial"/>
          <w:sz w:val="20"/>
          <w:szCs w:val="20"/>
          <w:highlight w:val="yellow"/>
        </w:rPr>
        <w:t xml:space="preserve"> analoga agli interventi messi a concorso sia in ambito pubblico sia in ambito privato</w:t>
      </w:r>
      <w:r w:rsidR="00E27896" w:rsidRPr="001A0E7D">
        <w:rPr>
          <w:rFonts w:ascii="Arial Narrow" w:hAnsi="Arial Narrow" w:cs="Arial"/>
          <w:sz w:val="20"/>
          <w:szCs w:val="20"/>
          <w:highlight w:val="yellow"/>
        </w:rPr>
        <w:t xml:space="preserve"> per un importo minimo di </w:t>
      </w:r>
      <w:r w:rsidR="00E27896" w:rsidRPr="001A0E7D">
        <w:rPr>
          <w:rFonts w:ascii="Arial Narrow" w:hAnsi="Arial Narrow" w:cs="Arial"/>
          <w:b/>
          <w:sz w:val="20"/>
          <w:szCs w:val="20"/>
          <w:highlight w:val="yellow"/>
        </w:rPr>
        <w:t xml:space="preserve">CHF </w:t>
      </w:r>
      <w:r w:rsidR="003E2769" w:rsidRPr="001A0E7D">
        <w:rPr>
          <w:rFonts w:ascii="Arial Narrow" w:hAnsi="Arial Narrow" w:cs="Arial"/>
          <w:b/>
          <w:sz w:val="20"/>
          <w:szCs w:val="20"/>
          <w:highlight w:val="yellow"/>
        </w:rPr>
        <w:t>25</w:t>
      </w:r>
      <w:r w:rsidR="00E27896" w:rsidRPr="001A0E7D">
        <w:rPr>
          <w:rFonts w:ascii="Arial Narrow" w:hAnsi="Arial Narrow" w:cs="Arial"/>
          <w:b/>
          <w:sz w:val="20"/>
          <w:szCs w:val="20"/>
          <w:highlight w:val="yellow"/>
        </w:rPr>
        <w:t>'000.00</w:t>
      </w:r>
      <w:r w:rsidR="00E27896" w:rsidRPr="001A0E7D">
        <w:rPr>
          <w:rFonts w:ascii="Arial Narrow" w:hAnsi="Arial Narrow" w:cs="Arial"/>
          <w:sz w:val="20"/>
          <w:szCs w:val="20"/>
          <w:highlight w:val="yellow"/>
        </w:rPr>
        <w:t xml:space="preserve"> (IVA esclusa)</w:t>
      </w:r>
      <w:r w:rsidR="007535F5" w:rsidRPr="001A0E7D">
        <w:rPr>
          <w:rFonts w:ascii="Arial Narrow" w:hAnsi="Arial Narrow" w:cs="Arial"/>
          <w:sz w:val="20"/>
          <w:szCs w:val="20"/>
          <w:highlight w:val="yellow"/>
        </w:rPr>
        <w:t>.</w:t>
      </w:r>
      <w:r w:rsidR="00E27896" w:rsidRPr="001A0E7D">
        <w:rPr>
          <w:rFonts w:ascii="Arial Narrow" w:hAnsi="Arial Narrow" w:cs="Arial"/>
          <w:sz w:val="20"/>
          <w:szCs w:val="20"/>
          <w:highlight w:val="yellow"/>
        </w:rPr>
        <w:t xml:space="preserve"> Non sono ammessi lavori in corso.</w:t>
      </w:r>
    </w:p>
    <w:p w14:paraId="25534F83" w14:textId="7D29164D" w:rsidR="007535F5" w:rsidRPr="001A0E7D" w:rsidRDefault="007535F5" w:rsidP="009443CC">
      <w:pPr>
        <w:pStyle w:val="Nessunaspaziatura"/>
        <w:ind w:left="1418"/>
        <w:jc w:val="both"/>
        <w:rPr>
          <w:rFonts w:ascii="Arial Narrow" w:hAnsi="Arial Narrow" w:cs="Arial"/>
          <w:sz w:val="20"/>
          <w:szCs w:val="20"/>
          <w:highlight w:val="yellow"/>
        </w:rPr>
      </w:pPr>
      <w:r w:rsidRPr="001A0E7D">
        <w:rPr>
          <w:rFonts w:ascii="Arial Narrow" w:hAnsi="Arial Narrow" w:cs="Arial"/>
          <w:sz w:val="20"/>
          <w:szCs w:val="20"/>
          <w:highlight w:val="yellow"/>
        </w:rPr>
        <w:t xml:space="preserve">A comprova l’offerente dovrà allestire la tabella al capitolo </w:t>
      </w:r>
      <w:r w:rsidR="00421947" w:rsidRPr="001A0E7D">
        <w:rPr>
          <w:rFonts w:ascii="Arial Narrow" w:hAnsi="Arial Narrow" w:cs="Arial"/>
          <w:sz w:val="20"/>
          <w:szCs w:val="20"/>
          <w:highlight w:val="yellow"/>
        </w:rPr>
        <w:t>5</w:t>
      </w:r>
      <w:r w:rsidRPr="001A0E7D">
        <w:rPr>
          <w:rFonts w:ascii="Arial Narrow" w:hAnsi="Arial Narrow" w:cs="Arial"/>
          <w:sz w:val="20"/>
          <w:szCs w:val="20"/>
          <w:highlight w:val="yellow"/>
        </w:rPr>
        <w:t>.</w:t>
      </w:r>
      <w:r w:rsidR="00421947" w:rsidRPr="001A0E7D">
        <w:rPr>
          <w:rFonts w:ascii="Arial Narrow" w:hAnsi="Arial Narrow" w:cs="Arial"/>
          <w:sz w:val="20"/>
          <w:szCs w:val="20"/>
          <w:highlight w:val="yellow"/>
        </w:rPr>
        <w:t>2</w:t>
      </w:r>
      <w:r w:rsidR="002867F4" w:rsidRPr="001A0E7D">
        <w:rPr>
          <w:rFonts w:ascii="Arial Narrow" w:hAnsi="Arial Narrow" w:cs="Arial"/>
          <w:sz w:val="20"/>
          <w:szCs w:val="20"/>
          <w:highlight w:val="yellow"/>
        </w:rPr>
        <w:t>.</w:t>
      </w:r>
    </w:p>
    <w:p w14:paraId="25534F84" w14:textId="77777777" w:rsidR="00705F94" w:rsidRPr="001A0E7D" w:rsidRDefault="00705F94" w:rsidP="009443CC">
      <w:pPr>
        <w:pStyle w:val="Nessunaspaziatura"/>
        <w:tabs>
          <w:tab w:val="left" w:pos="1985"/>
        </w:tabs>
        <w:ind w:left="1843" w:hanging="425"/>
        <w:jc w:val="both"/>
        <w:rPr>
          <w:rFonts w:ascii="Arial Narrow" w:hAnsi="Arial Narrow" w:cs="Arial"/>
          <w:iCs/>
          <w:sz w:val="20"/>
          <w:szCs w:val="20"/>
          <w:highlight w:val="yellow"/>
        </w:rPr>
      </w:pPr>
      <w:r w:rsidRPr="001A0E7D">
        <w:rPr>
          <w:rFonts w:ascii="Arial Narrow" w:hAnsi="Arial Narrow" w:cs="Arial"/>
          <w:iCs/>
          <w:sz w:val="20"/>
          <w:szCs w:val="20"/>
          <w:highlight w:val="yellow"/>
        </w:rPr>
        <w:t>N.B.:</w:t>
      </w:r>
      <w:r w:rsidRPr="001A0E7D">
        <w:rPr>
          <w:rFonts w:ascii="Arial Narrow" w:hAnsi="Arial Narrow" w:cs="Arial"/>
          <w:iCs/>
          <w:sz w:val="20"/>
          <w:szCs w:val="20"/>
          <w:highlight w:val="yellow"/>
        </w:rPr>
        <w:tab/>
        <w:t>-</w:t>
      </w:r>
      <w:r w:rsidRPr="001A0E7D">
        <w:rPr>
          <w:rFonts w:ascii="Arial Narrow" w:hAnsi="Arial Narrow" w:cs="Arial"/>
          <w:iCs/>
          <w:sz w:val="20"/>
          <w:szCs w:val="20"/>
          <w:highlight w:val="yellow"/>
        </w:rPr>
        <w:tab/>
        <w:t>In caso di filiale devono essere indicate le referenze della “Filiale”.</w:t>
      </w:r>
    </w:p>
    <w:p w14:paraId="25534F85" w14:textId="3154A686" w:rsidR="00705F94" w:rsidRPr="001A0E7D" w:rsidRDefault="009443CC" w:rsidP="009443CC">
      <w:pPr>
        <w:pStyle w:val="Nessunaspaziatura"/>
        <w:tabs>
          <w:tab w:val="left" w:pos="1985"/>
        </w:tabs>
        <w:ind w:left="1843" w:hanging="425"/>
        <w:jc w:val="both"/>
        <w:rPr>
          <w:rFonts w:ascii="Arial Narrow" w:hAnsi="Arial Narrow" w:cs="Arial"/>
          <w:iCs/>
          <w:sz w:val="20"/>
          <w:szCs w:val="20"/>
          <w:highlight w:val="yellow"/>
        </w:rPr>
      </w:pPr>
      <w:r w:rsidRPr="001A0E7D">
        <w:rPr>
          <w:rFonts w:ascii="Arial Narrow" w:hAnsi="Arial Narrow" w:cs="Arial"/>
          <w:iCs/>
          <w:sz w:val="20"/>
          <w:szCs w:val="20"/>
          <w:highlight w:val="yellow"/>
        </w:rPr>
        <w:tab/>
      </w:r>
      <w:r w:rsidR="00705F94" w:rsidRPr="001A0E7D">
        <w:rPr>
          <w:rFonts w:ascii="Arial Narrow" w:hAnsi="Arial Narrow" w:cs="Arial"/>
          <w:iCs/>
          <w:sz w:val="20"/>
          <w:szCs w:val="20"/>
          <w:highlight w:val="yellow"/>
        </w:rPr>
        <w:t>-</w:t>
      </w:r>
      <w:r w:rsidR="00705F94" w:rsidRPr="001A0E7D">
        <w:rPr>
          <w:rFonts w:ascii="Arial Narrow" w:hAnsi="Arial Narrow" w:cs="Arial"/>
          <w:iCs/>
          <w:sz w:val="20"/>
          <w:szCs w:val="20"/>
          <w:highlight w:val="yellow"/>
        </w:rPr>
        <w:tab/>
        <w:t>In caso di succursale sono ammesse anche le referenze della “Casa Madre”.</w:t>
      </w:r>
    </w:p>
    <w:p w14:paraId="25534F86" w14:textId="17853A80" w:rsidR="00705F94" w:rsidRPr="001A0E7D" w:rsidRDefault="009443CC" w:rsidP="009443CC">
      <w:pPr>
        <w:pStyle w:val="Nessunaspaziatura"/>
        <w:tabs>
          <w:tab w:val="left" w:pos="1985"/>
        </w:tabs>
        <w:ind w:left="1843" w:hanging="425"/>
        <w:jc w:val="both"/>
        <w:rPr>
          <w:rFonts w:ascii="Arial Narrow" w:hAnsi="Arial Narrow" w:cs="Arial"/>
          <w:iCs/>
          <w:sz w:val="20"/>
          <w:szCs w:val="20"/>
          <w:highlight w:val="yellow"/>
        </w:rPr>
      </w:pPr>
      <w:r w:rsidRPr="001A0E7D">
        <w:rPr>
          <w:rFonts w:ascii="Arial Narrow" w:hAnsi="Arial Narrow" w:cs="Arial"/>
          <w:iCs/>
          <w:sz w:val="20"/>
          <w:szCs w:val="20"/>
          <w:highlight w:val="yellow"/>
        </w:rPr>
        <w:tab/>
      </w:r>
      <w:r w:rsidR="00705F94" w:rsidRPr="001A0E7D">
        <w:rPr>
          <w:rFonts w:ascii="Arial Narrow" w:hAnsi="Arial Narrow" w:cs="Arial"/>
          <w:iCs/>
          <w:sz w:val="20"/>
          <w:szCs w:val="20"/>
          <w:highlight w:val="yellow"/>
        </w:rPr>
        <w:t>-</w:t>
      </w:r>
      <w:r w:rsidR="00705F94" w:rsidRPr="001A0E7D">
        <w:rPr>
          <w:rFonts w:ascii="Arial Narrow" w:hAnsi="Arial Narrow" w:cs="Arial"/>
          <w:iCs/>
          <w:sz w:val="20"/>
          <w:szCs w:val="20"/>
          <w:highlight w:val="yellow"/>
        </w:rPr>
        <w:tab/>
        <w:t>In caso di opere eseguite in consorzio deve essere indicata unicamente la quota parte relativa all’offerente.</w:t>
      </w:r>
    </w:p>
    <w:p w14:paraId="25534F87" w14:textId="61187DEC" w:rsidR="00D75045" w:rsidRPr="001A0E7D" w:rsidRDefault="009443CC" w:rsidP="009443CC">
      <w:pPr>
        <w:pStyle w:val="Nessunaspaziatura"/>
        <w:tabs>
          <w:tab w:val="left" w:pos="1985"/>
        </w:tabs>
        <w:ind w:left="1843" w:hanging="425"/>
        <w:jc w:val="both"/>
        <w:rPr>
          <w:rFonts w:ascii="Arial Narrow" w:hAnsi="Arial Narrow" w:cs="Arial"/>
          <w:iCs/>
          <w:sz w:val="20"/>
          <w:szCs w:val="20"/>
        </w:rPr>
      </w:pPr>
      <w:r w:rsidRPr="001A0E7D">
        <w:rPr>
          <w:rFonts w:ascii="Arial Narrow" w:hAnsi="Arial Narrow" w:cs="Arial"/>
          <w:iCs/>
          <w:sz w:val="20"/>
          <w:szCs w:val="20"/>
          <w:highlight w:val="yellow"/>
        </w:rPr>
        <w:tab/>
      </w:r>
      <w:r w:rsidR="00705F94" w:rsidRPr="001A0E7D">
        <w:rPr>
          <w:rFonts w:ascii="Arial Narrow" w:hAnsi="Arial Narrow" w:cs="Arial"/>
          <w:iCs/>
          <w:sz w:val="20"/>
          <w:szCs w:val="20"/>
          <w:highlight w:val="yellow"/>
        </w:rPr>
        <w:t>-</w:t>
      </w:r>
      <w:r w:rsidR="00705F94" w:rsidRPr="001A0E7D">
        <w:rPr>
          <w:rFonts w:ascii="Arial Narrow" w:hAnsi="Arial Narrow" w:cs="Arial"/>
          <w:iCs/>
          <w:sz w:val="20"/>
          <w:szCs w:val="20"/>
          <w:highlight w:val="yellow"/>
        </w:rPr>
        <w:tab/>
        <w:t>Non sono ammesse tabelle allegate all’offerta in tal caso l’offerta sarà ritenuta esclusa dall’aggiudicazione.</w:t>
      </w:r>
    </w:p>
    <w:p w14:paraId="103FD6DA" w14:textId="77777777" w:rsidR="00350154" w:rsidRPr="001A0E7D" w:rsidRDefault="00350154" w:rsidP="00350154">
      <w:pPr>
        <w:pStyle w:val="Nessunaspaziatura"/>
        <w:tabs>
          <w:tab w:val="left" w:pos="1985"/>
        </w:tabs>
        <w:ind w:left="1843" w:hanging="425"/>
        <w:jc w:val="both"/>
        <w:rPr>
          <w:rFonts w:ascii="Arial Narrow" w:hAnsi="Arial Narrow" w:cs="Arial"/>
          <w:iCs/>
          <w:sz w:val="20"/>
          <w:szCs w:val="20"/>
          <w:highlight w:val="yellow"/>
        </w:rPr>
      </w:pPr>
      <w:r w:rsidRPr="001A0E7D">
        <w:rPr>
          <w:rFonts w:ascii="Arial Narrow" w:hAnsi="Arial Narrow" w:cs="Arial"/>
          <w:iCs/>
          <w:sz w:val="20"/>
          <w:szCs w:val="20"/>
          <w:highlight w:val="yellow"/>
        </w:rPr>
        <w:tab/>
        <w:t>-</w:t>
      </w:r>
      <w:r w:rsidRPr="001A0E7D">
        <w:rPr>
          <w:rFonts w:ascii="Arial Narrow" w:hAnsi="Arial Narrow" w:cs="Arial"/>
          <w:iCs/>
          <w:sz w:val="20"/>
          <w:szCs w:val="20"/>
          <w:highlight w:val="yellow"/>
        </w:rPr>
        <w:tab/>
        <w:t>In caso di referenze con valuta estera sarà applicato un cambio euro 1.00 = CHF 1.05.</w:t>
      </w:r>
    </w:p>
    <w:p w14:paraId="03A3A765" w14:textId="77777777" w:rsidR="00350154" w:rsidRPr="001A0E7D" w:rsidRDefault="00350154" w:rsidP="009443CC">
      <w:pPr>
        <w:pStyle w:val="Nessunaspaziatura"/>
        <w:tabs>
          <w:tab w:val="left" w:pos="1985"/>
        </w:tabs>
        <w:ind w:left="1843" w:hanging="425"/>
        <w:jc w:val="both"/>
        <w:rPr>
          <w:rFonts w:ascii="Arial Narrow" w:hAnsi="Arial Narrow" w:cs="Arial"/>
          <w:iCs/>
          <w:sz w:val="20"/>
          <w:szCs w:val="20"/>
        </w:rPr>
      </w:pPr>
    </w:p>
    <w:p w14:paraId="4096CE24" w14:textId="77777777" w:rsidR="003E2769" w:rsidRPr="001A0E7D" w:rsidRDefault="003E2769" w:rsidP="003E2769">
      <w:pPr>
        <w:pStyle w:val="Nessunaspaziatura"/>
        <w:tabs>
          <w:tab w:val="left" w:pos="1985"/>
        </w:tabs>
        <w:jc w:val="both"/>
        <w:rPr>
          <w:rFonts w:ascii="Arial Narrow" w:hAnsi="Arial Narrow" w:cs="Arial"/>
          <w:sz w:val="20"/>
          <w:szCs w:val="20"/>
        </w:rPr>
      </w:pPr>
    </w:p>
    <w:p w14:paraId="25534F88" w14:textId="33C82DDB" w:rsidR="002A6674" w:rsidRPr="001A0E7D" w:rsidRDefault="002A6674">
      <w:pPr>
        <w:pStyle w:val="Titolo3"/>
      </w:pPr>
      <w:bookmarkStart w:id="83" w:name="_Toc168910095"/>
      <w:r w:rsidRPr="001A0E7D">
        <w:t>Criteri di aggiudicazione</w:t>
      </w:r>
      <w:bookmarkEnd w:id="83"/>
    </w:p>
    <w:p w14:paraId="25534F89" w14:textId="77777777" w:rsidR="00104C4A" w:rsidRPr="001A0E7D" w:rsidRDefault="00104C4A" w:rsidP="0038163F">
      <w:pPr>
        <w:pStyle w:val="Nessunaspaziatura"/>
        <w:ind w:left="1134" w:hanging="1134"/>
        <w:jc w:val="both"/>
        <w:rPr>
          <w:rFonts w:ascii="Arial Narrow" w:hAnsi="Arial Narrow" w:cs="Arial"/>
          <w:sz w:val="20"/>
          <w:szCs w:val="20"/>
        </w:rPr>
      </w:pPr>
    </w:p>
    <w:p w14:paraId="17E74834" w14:textId="77777777" w:rsidR="008B56C6" w:rsidRPr="001A0E7D" w:rsidRDefault="008B56C6" w:rsidP="008B56C6">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t>La commessa sarà aggiudicata al miglior offerente (punteggio maggiore), tenuto conto dei seguenti criteri e sotto-criteri con le rispettive ponderazioni. A parità di punteggio totale finale, la commessa sarà assegnata all’offerente che ha preso il punteggio maggiore nel criterio 1, in caso di ulteriore parità si passerà a verificare l’offerente che ha preso il punteggio maggiore nel criterio 2, e in caso di ulteriore parità si continuerà con il criterio 3 e così via.</w:t>
      </w:r>
    </w:p>
    <w:p w14:paraId="1EC9B5BB" w14:textId="23F7C9B6" w:rsidR="008B56C6" w:rsidRPr="001A0E7D" w:rsidRDefault="008B56C6" w:rsidP="008B56C6">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t xml:space="preserve">Nell’assegnazione dei punteggi la nota del singolo criterio sarà espressa in base alla tabella di calcolo utilizzata (foglio </w:t>
      </w:r>
      <w:proofErr w:type="spellStart"/>
      <w:r w:rsidRPr="001A0E7D">
        <w:rPr>
          <w:rFonts w:ascii="Arial Narrow" w:hAnsi="Arial Narrow" w:cs="Arial"/>
          <w:sz w:val="20"/>
          <w:szCs w:val="20"/>
        </w:rPr>
        <w:t>excel</w:t>
      </w:r>
      <w:proofErr w:type="spellEnd"/>
      <w:r w:rsidRPr="001A0E7D">
        <w:rPr>
          <w:rFonts w:ascii="Arial Narrow" w:hAnsi="Arial Narrow" w:cs="Arial"/>
          <w:sz w:val="20"/>
          <w:szCs w:val="20"/>
        </w:rPr>
        <w:t xml:space="preserve">) con arrotondamento a tre decimali dopo la virgola (se il quarto decimale è inferiore a 5 si lascia inalterata la cifra precedente, se il </w:t>
      </w:r>
      <w:r w:rsidR="000724D7" w:rsidRPr="001A0E7D">
        <w:rPr>
          <w:rFonts w:ascii="Arial Narrow" w:hAnsi="Arial Narrow" w:cs="Arial"/>
          <w:sz w:val="20"/>
          <w:szCs w:val="20"/>
        </w:rPr>
        <w:t xml:space="preserve">quarto </w:t>
      </w:r>
      <w:r w:rsidRPr="001A0E7D">
        <w:rPr>
          <w:rFonts w:ascii="Arial Narrow" w:hAnsi="Arial Narrow" w:cs="Arial"/>
          <w:sz w:val="20"/>
          <w:szCs w:val="20"/>
        </w:rPr>
        <w:t>decimale è 5 o maggiore di 5 si incrementa di 1 la cifra precedente).</w:t>
      </w:r>
    </w:p>
    <w:p w14:paraId="3B4D9250" w14:textId="77777777" w:rsidR="008B56C6" w:rsidRPr="001A0E7D" w:rsidRDefault="008B56C6" w:rsidP="008B56C6">
      <w:pPr>
        <w:pStyle w:val="Nessunaspaziatura"/>
        <w:ind w:left="1134" w:hanging="1134"/>
        <w:rPr>
          <w:rFonts w:ascii="Arial Narrow" w:hAnsi="Arial Narrow" w:cs="Arial"/>
          <w:sz w:val="20"/>
          <w:szCs w:val="20"/>
        </w:rPr>
      </w:pPr>
      <w:r w:rsidRPr="001A0E7D">
        <w:rPr>
          <w:rFonts w:ascii="Arial Narrow" w:hAnsi="Arial Narrow" w:cs="Arial"/>
          <w:sz w:val="20"/>
          <w:szCs w:val="20"/>
        </w:rPr>
        <w:tab/>
        <w:t>Per tutti i risultati delle formule matematiche inferiori a 1 sarà assegnata la nota minima equivalente a 1.</w:t>
      </w:r>
    </w:p>
    <w:p w14:paraId="2FCA6573" w14:textId="77777777" w:rsidR="00D425D9" w:rsidRPr="001A0E7D" w:rsidRDefault="00D425D9" w:rsidP="00705F94">
      <w:pPr>
        <w:pStyle w:val="Nessunaspaziatura"/>
        <w:ind w:left="1134" w:hanging="1134"/>
        <w:jc w:val="both"/>
        <w:rPr>
          <w:rFonts w:ascii="Arial Narrow" w:hAnsi="Arial Narrow" w:cs="Arial"/>
          <w:sz w:val="20"/>
          <w:szCs w:val="20"/>
        </w:rPr>
      </w:pPr>
    </w:p>
    <w:tbl>
      <w:tblPr>
        <w:tblW w:w="85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28" w:type="dxa"/>
          <w:right w:w="57" w:type="dxa"/>
        </w:tblCellMar>
        <w:tblLook w:val="0000" w:firstRow="0" w:lastRow="0" w:firstColumn="0" w:lastColumn="0" w:noHBand="0" w:noVBand="0"/>
      </w:tblPr>
      <w:tblGrid>
        <w:gridCol w:w="540"/>
        <w:gridCol w:w="47"/>
        <w:gridCol w:w="1320"/>
        <w:gridCol w:w="2052"/>
        <w:gridCol w:w="1761"/>
        <w:gridCol w:w="1245"/>
        <w:gridCol w:w="1540"/>
      </w:tblGrid>
      <w:tr w:rsidR="00095F51" w:rsidRPr="001A0E7D" w14:paraId="25534F92" w14:textId="77777777" w:rsidTr="00253692">
        <w:trPr>
          <w:cantSplit/>
          <w:jc w:val="right"/>
        </w:trPr>
        <w:tc>
          <w:tcPr>
            <w:tcW w:w="540" w:type="dxa"/>
            <w:tcBorders>
              <w:top w:val="nil"/>
              <w:left w:val="nil"/>
              <w:bottom w:val="nil"/>
              <w:right w:val="nil"/>
            </w:tcBorders>
          </w:tcPr>
          <w:p w14:paraId="25534F8E" w14:textId="77777777" w:rsidR="00095F51" w:rsidRPr="001A0E7D" w:rsidRDefault="00095F51" w:rsidP="00095F51">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r>
          </w:p>
        </w:tc>
        <w:tc>
          <w:tcPr>
            <w:tcW w:w="5180" w:type="dxa"/>
            <w:gridSpan w:val="4"/>
            <w:tcBorders>
              <w:top w:val="nil"/>
              <w:left w:val="nil"/>
              <w:bottom w:val="nil"/>
            </w:tcBorders>
          </w:tcPr>
          <w:p w14:paraId="25534F8F" w14:textId="77777777" w:rsidR="00095F51" w:rsidRPr="001A0E7D" w:rsidRDefault="00095F51" w:rsidP="00095F51">
            <w:pPr>
              <w:pStyle w:val="Nessunaspaziatura"/>
              <w:ind w:left="1134" w:hanging="1134"/>
              <w:jc w:val="both"/>
              <w:rPr>
                <w:rFonts w:ascii="Arial Narrow" w:hAnsi="Arial Narrow" w:cs="Arial"/>
                <w:sz w:val="20"/>
                <w:szCs w:val="20"/>
              </w:rPr>
            </w:pPr>
          </w:p>
        </w:tc>
        <w:tc>
          <w:tcPr>
            <w:tcW w:w="1245" w:type="dxa"/>
            <w:tcBorders>
              <w:bottom w:val="nil"/>
            </w:tcBorders>
          </w:tcPr>
          <w:p w14:paraId="25534F90" w14:textId="77777777" w:rsidR="00095F51" w:rsidRPr="001A0E7D" w:rsidRDefault="00095F51" w:rsidP="00095F51">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Criteri</w:t>
            </w:r>
          </w:p>
        </w:tc>
        <w:tc>
          <w:tcPr>
            <w:tcW w:w="1540" w:type="dxa"/>
            <w:tcBorders>
              <w:bottom w:val="nil"/>
            </w:tcBorders>
          </w:tcPr>
          <w:p w14:paraId="25534F91" w14:textId="77777777" w:rsidR="00095F51" w:rsidRPr="001A0E7D" w:rsidRDefault="00095F51" w:rsidP="00095F51">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Sotto-criteri</w:t>
            </w:r>
          </w:p>
        </w:tc>
      </w:tr>
      <w:tr w:rsidR="00095F51" w:rsidRPr="001A0E7D" w14:paraId="25534F97" w14:textId="77777777" w:rsidTr="00253692">
        <w:trPr>
          <w:cantSplit/>
          <w:jc w:val="right"/>
        </w:trPr>
        <w:tc>
          <w:tcPr>
            <w:tcW w:w="540" w:type="dxa"/>
            <w:tcBorders>
              <w:top w:val="nil"/>
              <w:left w:val="nil"/>
              <w:bottom w:val="single" w:sz="4" w:space="0" w:color="auto"/>
              <w:right w:val="nil"/>
            </w:tcBorders>
          </w:tcPr>
          <w:p w14:paraId="25534F93" w14:textId="77777777" w:rsidR="00095F51" w:rsidRPr="001A0E7D" w:rsidRDefault="00095F51" w:rsidP="00095F51">
            <w:pPr>
              <w:pStyle w:val="Nessunaspaziatura"/>
              <w:ind w:left="1134" w:hanging="1134"/>
              <w:jc w:val="both"/>
              <w:rPr>
                <w:rFonts w:ascii="Arial Narrow" w:hAnsi="Arial Narrow" w:cs="Arial"/>
                <w:b/>
                <w:sz w:val="10"/>
                <w:szCs w:val="10"/>
              </w:rPr>
            </w:pPr>
          </w:p>
        </w:tc>
        <w:tc>
          <w:tcPr>
            <w:tcW w:w="5180" w:type="dxa"/>
            <w:gridSpan w:val="4"/>
            <w:tcBorders>
              <w:top w:val="nil"/>
              <w:left w:val="nil"/>
              <w:right w:val="nil"/>
            </w:tcBorders>
          </w:tcPr>
          <w:p w14:paraId="25534F94" w14:textId="77777777" w:rsidR="00095F51" w:rsidRPr="001A0E7D" w:rsidRDefault="00095F51" w:rsidP="00095F51">
            <w:pPr>
              <w:pStyle w:val="Nessunaspaziatura"/>
              <w:ind w:left="1134" w:hanging="1134"/>
              <w:jc w:val="both"/>
              <w:rPr>
                <w:rFonts w:ascii="Arial Narrow" w:hAnsi="Arial Narrow" w:cs="Arial"/>
                <w:b/>
                <w:sz w:val="10"/>
                <w:szCs w:val="10"/>
              </w:rPr>
            </w:pPr>
          </w:p>
        </w:tc>
        <w:tc>
          <w:tcPr>
            <w:tcW w:w="1245" w:type="dxa"/>
            <w:tcBorders>
              <w:left w:val="nil"/>
              <w:right w:val="nil"/>
            </w:tcBorders>
          </w:tcPr>
          <w:p w14:paraId="25534F95" w14:textId="77777777" w:rsidR="00095F51" w:rsidRPr="001A0E7D" w:rsidRDefault="00095F51" w:rsidP="00095F51">
            <w:pPr>
              <w:pStyle w:val="Nessunaspaziatura"/>
              <w:ind w:left="1134" w:hanging="1134"/>
              <w:jc w:val="both"/>
              <w:rPr>
                <w:rFonts w:ascii="Arial Narrow" w:hAnsi="Arial Narrow" w:cs="Arial"/>
                <w:b/>
                <w:sz w:val="10"/>
                <w:szCs w:val="10"/>
              </w:rPr>
            </w:pPr>
          </w:p>
        </w:tc>
        <w:tc>
          <w:tcPr>
            <w:tcW w:w="1540" w:type="dxa"/>
            <w:tcBorders>
              <w:left w:val="nil"/>
              <w:bottom w:val="nil"/>
              <w:right w:val="nil"/>
            </w:tcBorders>
          </w:tcPr>
          <w:p w14:paraId="25534F96" w14:textId="77777777" w:rsidR="00095F51" w:rsidRPr="001A0E7D" w:rsidRDefault="00095F51" w:rsidP="00095F51">
            <w:pPr>
              <w:pStyle w:val="Nessunaspaziatura"/>
              <w:ind w:left="1134" w:hanging="1134"/>
              <w:jc w:val="both"/>
              <w:rPr>
                <w:rFonts w:ascii="Arial Narrow" w:hAnsi="Arial Narrow" w:cs="Arial"/>
                <w:sz w:val="10"/>
                <w:szCs w:val="10"/>
              </w:rPr>
            </w:pPr>
          </w:p>
        </w:tc>
      </w:tr>
      <w:tr w:rsidR="00095F51" w:rsidRPr="001A0E7D" w14:paraId="25534F9C" w14:textId="77777777" w:rsidTr="00253692">
        <w:trPr>
          <w:cantSplit/>
          <w:jc w:val="right"/>
        </w:trPr>
        <w:tc>
          <w:tcPr>
            <w:tcW w:w="540" w:type="dxa"/>
            <w:tcBorders>
              <w:top w:val="single" w:sz="4" w:space="0" w:color="auto"/>
              <w:bottom w:val="single" w:sz="4" w:space="0" w:color="auto"/>
            </w:tcBorders>
          </w:tcPr>
          <w:p w14:paraId="25534F98" w14:textId="77777777" w:rsidR="00095F51" w:rsidRPr="001A0E7D" w:rsidRDefault="00095F51" w:rsidP="00095F51">
            <w:pPr>
              <w:pStyle w:val="Nessunaspaziatura"/>
              <w:ind w:left="1134" w:hanging="1134"/>
              <w:jc w:val="both"/>
              <w:rPr>
                <w:rFonts w:ascii="Arial Narrow" w:hAnsi="Arial Narrow" w:cs="Arial"/>
                <w:b/>
                <w:sz w:val="20"/>
                <w:szCs w:val="20"/>
              </w:rPr>
            </w:pPr>
            <w:r w:rsidRPr="001A0E7D">
              <w:rPr>
                <w:rFonts w:ascii="Arial Narrow" w:hAnsi="Arial Narrow" w:cs="Arial"/>
                <w:b/>
                <w:sz w:val="20"/>
                <w:szCs w:val="20"/>
              </w:rPr>
              <w:t>01</w:t>
            </w:r>
          </w:p>
        </w:tc>
        <w:tc>
          <w:tcPr>
            <w:tcW w:w="5180" w:type="dxa"/>
            <w:gridSpan w:val="4"/>
            <w:tcBorders>
              <w:top w:val="nil"/>
            </w:tcBorders>
          </w:tcPr>
          <w:p w14:paraId="25534F99" w14:textId="77777777" w:rsidR="00095F51" w:rsidRPr="001A0E7D" w:rsidRDefault="00095F51" w:rsidP="00095F51">
            <w:pPr>
              <w:pStyle w:val="Nessunaspaziatura"/>
              <w:ind w:left="1134" w:hanging="1134"/>
              <w:jc w:val="both"/>
              <w:rPr>
                <w:rFonts w:ascii="Arial Narrow" w:hAnsi="Arial Narrow" w:cs="Arial"/>
                <w:b/>
                <w:sz w:val="20"/>
                <w:szCs w:val="20"/>
              </w:rPr>
            </w:pPr>
            <w:r w:rsidRPr="001A0E7D">
              <w:rPr>
                <w:rFonts w:ascii="Arial Narrow" w:hAnsi="Arial Narrow" w:cs="Arial"/>
                <w:b/>
                <w:sz w:val="20"/>
                <w:szCs w:val="20"/>
              </w:rPr>
              <w:t>Economicità-Prezzo</w:t>
            </w:r>
          </w:p>
        </w:tc>
        <w:tc>
          <w:tcPr>
            <w:tcW w:w="1245" w:type="dxa"/>
            <w:tcBorders>
              <w:top w:val="nil"/>
            </w:tcBorders>
          </w:tcPr>
          <w:p w14:paraId="25534F9A" w14:textId="77777777" w:rsidR="00095F51" w:rsidRPr="001A0E7D" w:rsidRDefault="00095F51" w:rsidP="00095F51">
            <w:pPr>
              <w:pStyle w:val="Nessunaspaziatura"/>
              <w:ind w:left="1134" w:hanging="1134"/>
              <w:jc w:val="both"/>
              <w:rPr>
                <w:rFonts w:ascii="Arial Narrow" w:hAnsi="Arial Narrow" w:cs="Arial"/>
                <w:b/>
                <w:sz w:val="20"/>
                <w:szCs w:val="20"/>
              </w:rPr>
            </w:pPr>
            <w:r w:rsidRPr="001A0E7D">
              <w:rPr>
                <w:rFonts w:ascii="Arial Narrow" w:hAnsi="Arial Narrow" w:cs="Arial"/>
                <w:b/>
                <w:sz w:val="20"/>
                <w:szCs w:val="20"/>
              </w:rPr>
              <w:t>50 %</w:t>
            </w:r>
          </w:p>
        </w:tc>
        <w:tc>
          <w:tcPr>
            <w:tcW w:w="1540" w:type="dxa"/>
            <w:tcBorders>
              <w:top w:val="nil"/>
              <w:right w:val="nil"/>
            </w:tcBorders>
          </w:tcPr>
          <w:p w14:paraId="25534F9B" w14:textId="38876C4D" w:rsidR="00095F51" w:rsidRPr="001A0E7D" w:rsidRDefault="00095F51" w:rsidP="00095F51">
            <w:pPr>
              <w:pStyle w:val="Nessunaspaziatura"/>
              <w:ind w:left="1134" w:hanging="1134"/>
              <w:jc w:val="both"/>
              <w:rPr>
                <w:rFonts w:ascii="Arial Narrow" w:hAnsi="Arial Narrow" w:cs="Arial"/>
                <w:b/>
                <w:sz w:val="20"/>
                <w:szCs w:val="20"/>
              </w:rPr>
            </w:pPr>
            <w:r w:rsidRPr="001A0E7D">
              <w:rPr>
                <w:rFonts w:ascii="Arial Narrow" w:hAnsi="Arial Narrow" w:cs="Arial"/>
                <w:b/>
                <w:sz w:val="20"/>
                <w:szCs w:val="20"/>
              </w:rPr>
              <w:t>Max nota 3.00</w:t>
            </w:r>
            <w:r w:rsidR="008B56C6" w:rsidRPr="001A0E7D">
              <w:rPr>
                <w:rFonts w:ascii="Arial Narrow" w:hAnsi="Arial Narrow" w:cs="Arial"/>
                <w:b/>
                <w:sz w:val="20"/>
                <w:szCs w:val="20"/>
              </w:rPr>
              <w:t>0</w:t>
            </w:r>
          </w:p>
        </w:tc>
      </w:tr>
      <w:tr w:rsidR="00095F51" w:rsidRPr="001A0E7D" w14:paraId="25534FA1" w14:textId="77777777" w:rsidTr="00253692">
        <w:trPr>
          <w:cantSplit/>
          <w:jc w:val="right"/>
        </w:trPr>
        <w:tc>
          <w:tcPr>
            <w:tcW w:w="587" w:type="dxa"/>
            <w:gridSpan w:val="2"/>
            <w:tcBorders>
              <w:top w:val="nil"/>
              <w:left w:val="nil"/>
              <w:bottom w:val="nil"/>
              <w:right w:val="single" w:sz="4" w:space="0" w:color="auto"/>
            </w:tcBorders>
          </w:tcPr>
          <w:p w14:paraId="25534F9D" w14:textId="77777777" w:rsidR="00095F51" w:rsidRPr="001A0E7D" w:rsidRDefault="00095F51" w:rsidP="00095F51">
            <w:pPr>
              <w:pStyle w:val="Nessunaspaziatura"/>
              <w:ind w:left="1134" w:hanging="1134"/>
              <w:jc w:val="both"/>
              <w:rPr>
                <w:rFonts w:ascii="Arial Narrow" w:hAnsi="Arial Narrow" w:cs="Arial"/>
                <w:sz w:val="20"/>
                <w:szCs w:val="20"/>
              </w:rPr>
            </w:pPr>
          </w:p>
        </w:tc>
        <w:tc>
          <w:tcPr>
            <w:tcW w:w="1320" w:type="dxa"/>
            <w:tcBorders>
              <w:left w:val="single" w:sz="4" w:space="0" w:color="auto"/>
            </w:tcBorders>
          </w:tcPr>
          <w:p w14:paraId="25534F9E" w14:textId="77777777" w:rsidR="00095F51" w:rsidRPr="001A0E7D" w:rsidRDefault="00095F51" w:rsidP="00095F51">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01.1</w:t>
            </w:r>
          </w:p>
        </w:tc>
        <w:tc>
          <w:tcPr>
            <w:tcW w:w="5058" w:type="dxa"/>
            <w:gridSpan w:val="3"/>
          </w:tcPr>
          <w:p w14:paraId="25534F9F" w14:textId="77777777" w:rsidR="00095F51" w:rsidRPr="001A0E7D" w:rsidRDefault="00095F51" w:rsidP="00095F51">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Importo globale dell’offerta</w:t>
            </w:r>
          </w:p>
        </w:tc>
        <w:tc>
          <w:tcPr>
            <w:tcW w:w="1540" w:type="dxa"/>
          </w:tcPr>
          <w:p w14:paraId="25534FA0" w14:textId="77777777" w:rsidR="00095F51" w:rsidRPr="001A0E7D" w:rsidRDefault="00095F51" w:rsidP="00095F51">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100 %</w:t>
            </w:r>
          </w:p>
        </w:tc>
      </w:tr>
      <w:tr w:rsidR="00095F51" w:rsidRPr="001A0E7D" w14:paraId="25534FA7" w14:textId="77777777" w:rsidTr="00253692">
        <w:trPr>
          <w:cantSplit/>
          <w:jc w:val="right"/>
        </w:trPr>
        <w:tc>
          <w:tcPr>
            <w:tcW w:w="587" w:type="dxa"/>
            <w:gridSpan w:val="2"/>
            <w:tcBorders>
              <w:top w:val="nil"/>
              <w:left w:val="nil"/>
              <w:bottom w:val="nil"/>
              <w:right w:val="single" w:sz="4" w:space="0" w:color="auto"/>
            </w:tcBorders>
          </w:tcPr>
          <w:p w14:paraId="25534FA2" w14:textId="77777777" w:rsidR="00095F51" w:rsidRPr="001A0E7D" w:rsidRDefault="00095F51" w:rsidP="00095F51">
            <w:pPr>
              <w:pStyle w:val="Nessunaspaziatura"/>
              <w:ind w:left="1134" w:hanging="1134"/>
              <w:jc w:val="both"/>
              <w:rPr>
                <w:rFonts w:ascii="Arial Narrow" w:hAnsi="Arial Narrow" w:cs="Arial"/>
                <w:sz w:val="20"/>
                <w:szCs w:val="20"/>
              </w:rPr>
            </w:pPr>
          </w:p>
        </w:tc>
        <w:tc>
          <w:tcPr>
            <w:tcW w:w="1320" w:type="dxa"/>
            <w:tcBorders>
              <w:top w:val="single" w:sz="4" w:space="0" w:color="auto"/>
              <w:left w:val="single" w:sz="4" w:space="0" w:color="auto"/>
              <w:bottom w:val="single" w:sz="4" w:space="0" w:color="auto"/>
              <w:right w:val="nil"/>
            </w:tcBorders>
          </w:tcPr>
          <w:p w14:paraId="25534FA3" w14:textId="77777777" w:rsidR="00095F51" w:rsidRPr="001A0E7D" w:rsidRDefault="00095F51" w:rsidP="00095F51">
            <w:pPr>
              <w:pStyle w:val="Nessunaspaziatura"/>
              <w:ind w:left="1134" w:hanging="1134"/>
              <w:jc w:val="both"/>
              <w:rPr>
                <w:rFonts w:ascii="Arial Narrow" w:hAnsi="Arial Narrow" w:cs="Arial"/>
                <w:sz w:val="20"/>
                <w:szCs w:val="20"/>
              </w:rPr>
            </w:pPr>
          </w:p>
        </w:tc>
        <w:tc>
          <w:tcPr>
            <w:tcW w:w="3813" w:type="dxa"/>
            <w:gridSpan w:val="2"/>
            <w:tcBorders>
              <w:top w:val="single" w:sz="4" w:space="0" w:color="auto"/>
              <w:left w:val="nil"/>
              <w:bottom w:val="single" w:sz="4" w:space="0" w:color="auto"/>
              <w:right w:val="nil"/>
            </w:tcBorders>
          </w:tcPr>
          <w:p w14:paraId="25534FA4" w14:textId="77777777" w:rsidR="00095F51" w:rsidRPr="001A0E7D" w:rsidRDefault="00095F51" w:rsidP="00095F51">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Totale sotto-criteri (se assegnati)</w:t>
            </w:r>
          </w:p>
        </w:tc>
        <w:tc>
          <w:tcPr>
            <w:tcW w:w="1245" w:type="dxa"/>
            <w:tcBorders>
              <w:top w:val="single" w:sz="4" w:space="0" w:color="auto"/>
              <w:left w:val="nil"/>
              <w:bottom w:val="single" w:sz="4" w:space="0" w:color="auto"/>
            </w:tcBorders>
          </w:tcPr>
          <w:p w14:paraId="25534FA5" w14:textId="77777777" w:rsidR="00095F51" w:rsidRPr="001A0E7D" w:rsidRDefault="00095F51" w:rsidP="00095F51">
            <w:pPr>
              <w:pStyle w:val="Nessunaspaziatura"/>
              <w:ind w:left="1134" w:hanging="1134"/>
              <w:jc w:val="both"/>
              <w:rPr>
                <w:rFonts w:ascii="Arial Narrow" w:hAnsi="Arial Narrow" w:cs="Arial"/>
                <w:sz w:val="20"/>
                <w:szCs w:val="20"/>
              </w:rPr>
            </w:pPr>
          </w:p>
        </w:tc>
        <w:tc>
          <w:tcPr>
            <w:tcW w:w="1540" w:type="dxa"/>
            <w:tcBorders>
              <w:bottom w:val="nil"/>
            </w:tcBorders>
          </w:tcPr>
          <w:p w14:paraId="25534FA6" w14:textId="77777777" w:rsidR="00095F51" w:rsidRPr="001A0E7D" w:rsidRDefault="00095F51" w:rsidP="00095F51">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100 %</w:t>
            </w:r>
          </w:p>
        </w:tc>
      </w:tr>
      <w:tr w:rsidR="00095F51" w:rsidRPr="001A0E7D" w14:paraId="25534FAC" w14:textId="77777777" w:rsidTr="00253692">
        <w:trPr>
          <w:cantSplit/>
          <w:jc w:val="right"/>
        </w:trPr>
        <w:tc>
          <w:tcPr>
            <w:tcW w:w="540" w:type="dxa"/>
            <w:tcBorders>
              <w:top w:val="nil"/>
              <w:left w:val="nil"/>
              <w:bottom w:val="single" w:sz="4" w:space="0" w:color="auto"/>
              <w:right w:val="nil"/>
            </w:tcBorders>
          </w:tcPr>
          <w:p w14:paraId="25534FA8" w14:textId="77777777" w:rsidR="00095F51" w:rsidRPr="001A0E7D" w:rsidRDefault="00095F51" w:rsidP="00095F51">
            <w:pPr>
              <w:pStyle w:val="Nessunaspaziatura"/>
              <w:ind w:left="1134" w:hanging="1134"/>
              <w:jc w:val="both"/>
              <w:rPr>
                <w:rFonts w:ascii="Arial Narrow" w:hAnsi="Arial Narrow" w:cs="Arial"/>
                <w:b/>
                <w:sz w:val="10"/>
                <w:szCs w:val="10"/>
              </w:rPr>
            </w:pPr>
          </w:p>
        </w:tc>
        <w:tc>
          <w:tcPr>
            <w:tcW w:w="5180" w:type="dxa"/>
            <w:gridSpan w:val="4"/>
            <w:tcBorders>
              <w:top w:val="nil"/>
              <w:left w:val="nil"/>
              <w:right w:val="nil"/>
            </w:tcBorders>
          </w:tcPr>
          <w:p w14:paraId="25534FA9" w14:textId="77777777" w:rsidR="00095F51" w:rsidRPr="001A0E7D" w:rsidRDefault="00095F51" w:rsidP="00095F51">
            <w:pPr>
              <w:pStyle w:val="Nessunaspaziatura"/>
              <w:ind w:left="1134" w:hanging="1134"/>
              <w:jc w:val="both"/>
              <w:rPr>
                <w:rFonts w:ascii="Arial Narrow" w:hAnsi="Arial Narrow" w:cs="Arial"/>
                <w:b/>
                <w:sz w:val="10"/>
                <w:szCs w:val="10"/>
              </w:rPr>
            </w:pPr>
          </w:p>
        </w:tc>
        <w:tc>
          <w:tcPr>
            <w:tcW w:w="1245" w:type="dxa"/>
            <w:tcBorders>
              <w:top w:val="nil"/>
              <w:left w:val="nil"/>
              <w:right w:val="nil"/>
            </w:tcBorders>
          </w:tcPr>
          <w:p w14:paraId="25534FAA" w14:textId="77777777" w:rsidR="00095F51" w:rsidRPr="001A0E7D" w:rsidRDefault="00095F51" w:rsidP="00095F51">
            <w:pPr>
              <w:pStyle w:val="Nessunaspaziatura"/>
              <w:ind w:left="1134" w:hanging="1134"/>
              <w:jc w:val="both"/>
              <w:rPr>
                <w:rFonts w:ascii="Arial Narrow" w:hAnsi="Arial Narrow" w:cs="Arial"/>
                <w:b/>
                <w:sz w:val="10"/>
                <w:szCs w:val="10"/>
              </w:rPr>
            </w:pPr>
          </w:p>
        </w:tc>
        <w:tc>
          <w:tcPr>
            <w:tcW w:w="1540" w:type="dxa"/>
            <w:tcBorders>
              <w:left w:val="nil"/>
              <w:bottom w:val="nil"/>
              <w:right w:val="nil"/>
            </w:tcBorders>
          </w:tcPr>
          <w:p w14:paraId="25534FAB" w14:textId="77777777" w:rsidR="00095F51" w:rsidRPr="001A0E7D" w:rsidRDefault="00095F51" w:rsidP="00095F51">
            <w:pPr>
              <w:pStyle w:val="Nessunaspaziatura"/>
              <w:ind w:left="1134" w:hanging="1134"/>
              <w:jc w:val="both"/>
              <w:rPr>
                <w:rFonts w:ascii="Arial Narrow" w:hAnsi="Arial Narrow" w:cs="Arial"/>
                <w:sz w:val="10"/>
                <w:szCs w:val="10"/>
              </w:rPr>
            </w:pPr>
          </w:p>
        </w:tc>
      </w:tr>
      <w:tr w:rsidR="00095F51" w:rsidRPr="001A0E7D" w14:paraId="25534FB1" w14:textId="77777777" w:rsidTr="00253692">
        <w:trPr>
          <w:cantSplit/>
          <w:jc w:val="right"/>
        </w:trPr>
        <w:tc>
          <w:tcPr>
            <w:tcW w:w="540" w:type="dxa"/>
            <w:tcBorders>
              <w:bottom w:val="single" w:sz="4" w:space="0" w:color="auto"/>
            </w:tcBorders>
          </w:tcPr>
          <w:p w14:paraId="25534FAD" w14:textId="77777777" w:rsidR="00095F51" w:rsidRPr="001A0E7D" w:rsidRDefault="00095F51" w:rsidP="00095F51">
            <w:pPr>
              <w:pStyle w:val="Nessunaspaziatura"/>
              <w:ind w:left="1134" w:hanging="1134"/>
              <w:jc w:val="both"/>
              <w:rPr>
                <w:rFonts w:ascii="Arial Narrow" w:hAnsi="Arial Narrow" w:cs="Arial"/>
                <w:b/>
                <w:sz w:val="20"/>
                <w:szCs w:val="20"/>
              </w:rPr>
            </w:pPr>
            <w:r w:rsidRPr="001A0E7D">
              <w:rPr>
                <w:rFonts w:ascii="Arial Narrow" w:hAnsi="Arial Narrow" w:cs="Arial"/>
                <w:b/>
                <w:sz w:val="20"/>
                <w:szCs w:val="20"/>
              </w:rPr>
              <w:t>02</w:t>
            </w:r>
          </w:p>
        </w:tc>
        <w:tc>
          <w:tcPr>
            <w:tcW w:w="5180" w:type="dxa"/>
            <w:gridSpan w:val="4"/>
          </w:tcPr>
          <w:p w14:paraId="25534FAE" w14:textId="0C433B7F" w:rsidR="00095F51" w:rsidRPr="001A0E7D" w:rsidRDefault="00D425D9" w:rsidP="00095F51">
            <w:pPr>
              <w:pStyle w:val="Nessunaspaziatura"/>
              <w:ind w:left="1134" w:hanging="1134"/>
              <w:jc w:val="both"/>
              <w:rPr>
                <w:rFonts w:ascii="Arial Narrow" w:hAnsi="Arial Narrow" w:cs="Arial"/>
                <w:b/>
                <w:sz w:val="20"/>
                <w:szCs w:val="20"/>
              </w:rPr>
            </w:pPr>
            <w:r w:rsidRPr="001A0E7D">
              <w:rPr>
                <w:rFonts w:ascii="Arial Narrow" w:hAnsi="Arial Narrow" w:cs="Arial"/>
                <w:b/>
                <w:sz w:val="20"/>
                <w:szCs w:val="20"/>
              </w:rPr>
              <w:t>Prontezza di intervento</w:t>
            </w:r>
          </w:p>
        </w:tc>
        <w:tc>
          <w:tcPr>
            <w:tcW w:w="1245" w:type="dxa"/>
          </w:tcPr>
          <w:p w14:paraId="25534FAF" w14:textId="6F9CB9D4" w:rsidR="00095F51" w:rsidRPr="001A0E7D" w:rsidRDefault="00AB2F70" w:rsidP="008B56C6">
            <w:pPr>
              <w:pStyle w:val="Nessunaspaziatura"/>
              <w:ind w:left="1134" w:hanging="1134"/>
              <w:jc w:val="both"/>
              <w:rPr>
                <w:rFonts w:ascii="Arial Narrow" w:hAnsi="Arial Narrow" w:cs="Arial"/>
                <w:b/>
                <w:sz w:val="20"/>
                <w:szCs w:val="20"/>
              </w:rPr>
            </w:pPr>
            <w:r>
              <w:rPr>
                <w:rFonts w:ascii="Arial Narrow" w:hAnsi="Arial Narrow" w:cs="Arial"/>
                <w:b/>
                <w:sz w:val="20"/>
                <w:szCs w:val="20"/>
              </w:rPr>
              <w:t>25</w:t>
            </w:r>
            <w:r w:rsidR="00095F51" w:rsidRPr="001A0E7D">
              <w:rPr>
                <w:rFonts w:ascii="Arial Narrow" w:hAnsi="Arial Narrow" w:cs="Arial"/>
                <w:b/>
                <w:sz w:val="20"/>
                <w:szCs w:val="20"/>
              </w:rPr>
              <w:t xml:space="preserve"> %</w:t>
            </w:r>
          </w:p>
        </w:tc>
        <w:tc>
          <w:tcPr>
            <w:tcW w:w="1540" w:type="dxa"/>
            <w:tcBorders>
              <w:top w:val="nil"/>
              <w:right w:val="nil"/>
            </w:tcBorders>
          </w:tcPr>
          <w:p w14:paraId="25534FB0" w14:textId="411D0FFD" w:rsidR="00095F51" w:rsidRPr="001A0E7D" w:rsidRDefault="00095F51" w:rsidP="00AB2F70">
            <w:pPr>
              <w:pStyle w:val="Nessunaspaziatura"/>
              <w:ind w:left="1134" w:hanging="1134"/>
              <w:jc w:val="both"/>
              <w:rPr>
                <w:rFonts w:ascii="Arial Narrow" w:hAnsi="Arial Narrow" w:cs="Arial"/>
                <w:b/>
                <w:sz w:val="20"/>
                <w:szCs w:val="20"/>
              </w:rPr>
            </w:pPr>
            <w:r w:rsidRPr="001A0E7D">
              <w:rPr>
                <w:rFonts w:ascii="Arial Narrow" w:hAnsi="Arial Narrow" w:cs="Arial"/>
                <w:b/>
                <w:sz w:val="20"/>
                <w:szCs w:val="20"/>
              </w:rPr>
              <w:t>Max nota 1</w:t>
            </w:r>
            <w:r w:rsidR="006A61EF" w:rsidRPr="001A0E7D">
              <w:rPr>
                <w:rFonts w:ascii="Arial Narrow" w:hAnsi="Arial Narrow" w:cs="Arial"/>
                <w:b/>
                <w:sz w:val="20"/>
                <w:szCs w:val="20"/>
              </w:rPr>
              <w:t>.</w:t>
            </w:r>
            <w:r w:rsidR="00AB2F70">
              <w:rPr>
                <w:rFonts w:ascii="Arial Narrow" w:hAnsi="Arial Narrow" w:cs="Arial"/>
                <w:b/>
                <w:sz w:val="20"/>
                <w:szCs w:val="20"/>
              </w:rPr>
              <w:t>5</w:t>
            </w:r>
            <w:r w:rsidR="00A20B73" w:rsidRPr="001A0E7D">
              <w:rPr>
                <w:rFonts w:ascii="Arial Narrow" w:hAnsi="Arial Narrow" w:cs="Arial"/>
                <w:b/>
                <w:sz w:val="20"/>
                <w:szCs w:val="20"/>
              </w:rPr>
              <w:t>0</w:t>
            </w:r>
            <w:r w:rsidR="008B56C6" w:rsidRPr="001A0E7D">
              <w:rPr>
                <w:rFonts w:ascii="Arial Narrow" w:hAnsi="Arial Narrow" w:cs="Arial"/>
                <w:b/>
                <w:sz w:val="20"/>
                <w:szCs w:val="20"/>
              </w:rPr>
              <w:t>0</w:t>
            </w:r>
          </w:p>
        </w:tc>
      </w:tr>
      <w:tr w:rsidR="00095F51" w:rsidRPr="001A0E7D" w14:paraId="25534FB6" w14:textId="77777777" w:rsidTr="00253692">
        <w:trPr>
          <w:cantSplit/>
          <w:jc w:val="right"/>
        </w:trPr>
        <w:tc>
          <w:tcPr>
            <w:tcW w:w="587" w:type="dxa"/>
            <w:gridSpan w:val="2"/>
            <w:tcBorders>
              <w:top w:val="nil"/>
              <w:left w:val="nil"/>
              <w:bottom w:val="nil"/>
              <w:right w:val="single" w:sz="4" w:space="0" w:color="auto"/>
            </w:tcBorders>
          </w:tcPr>
          <w:p w14:paraId="25534FB2" w14:textId="77777777" w:rsidR="00095F51" w:rsidRPr="001A0E7D" w:rsidRDefault="00095F51" w:rsidP="00095F51">
            <w:pPr>
              <w:pStyle w:val="Nessunaspaziatura"/>
              <w:ind w:left="1134" w:hanging="1134"/>
              <w:jc w:val="both"/>
              <w:rPr>
                <w:rFonts w:ascii="Arial Narrow" w:hAnsi="Arial Narrow" w:cs="Arial"/>
                <w:sz w:val="20"/>
                <w:szCs w:val="20"/>
              </w:rPr>
            </w:pPr>
          </w:p>
        </w:tc>
        <w:tc>
          <w:tcPr>
            <w:tcW w:w="1320" w:type="dxa"/>
            <w:tcBorders>
              <w:left w:val="single" w:sz="4" w:space="0" w:color="auto"/>
            </w:tcBorders>
          </w:tcPr>
          <w:p w14:paraId="25534FB3" w14:textId="77777777" w:rsidR="00095F51" w:rsidRPr="001A0E7D" w:rsidRDefault="00095F51" w:rsidP="00095F51">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02.1</w:t>
            </w:r>
          </w:p>
        </w:tc>
        <w:tc>
          <w:tcPr>
            <w:tcW w:w="5058" w:type="dxa"/>
            <w:gridSpan w:val="3"/>
          </w:tcPr>
          <w:p w14:paraId="25534FB4" w14:textId="46413423" w:rsidR="00095F51" w:rsidRPr="001A0E7D" w:rsidRDefault="00A20B73" w:rsidP="00095F51">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Durata complessiva dei lavori</w:t>
            </w:r>
          </w:p>
        </w:tc>
        <w:tc>
          <w:tcPr>
            <w:tcW w:w="1540" w:type="dxa"/>
          </w:tcPr>
          <w:p w14:paraId="25534FB5" w14:textId="77777777" w:rsidR="00095F51" w:rsidRPr="001A0E7D" w:rsidRDefault="00095F51" w:rsidP="00095F51">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100 %</w:t>
            </w:r>
          </w:p>
        </w:tc>
      </w:tr>
      <w:tr w:rsidR="00095F51" w:rsidRPr="001A0E7D" w14:paraId="25534FBC" w14:textId="77777777" w:rsidTr="00253692">
        <w:trPr>
          <w:cantSplit/>
          <w:jc w:val="right"/>
        </w:trPr>
        <w:tc>
          <w:tcPr>
            <w:tcW w:w="587" w:type="dxa"/>
            <w:gridSpan w:val="2"/>
            <w:tcBorders>
              <w:top w:val="nil"/>
              <w:left w:val="nil"/>
              <w:bottom w:val="nil"/>
              <w:right w:val="single" w:sz="4" w:space="0" w:color="auto"/>
            </w:tcBorders>
          </w:tcPr>
          <w:p w14:paraId="25534FB7" w14:textId="77777777" w:rsidR="00095F51" w:rsidRPr="001A0E7D" w:rsidRDefault="00095F51" w:rsidP="00095F51">
            <w:pPr>
              <w:pStyle w:val="Nessunaspaziatura"/>
              <w:ind w:left="1134" w:hanging="1134"/>
              <w:jc w:val="both"/>
              <w:rPr>
                <w:rFonts w:ascii="Arial Narrow" w:hAnsi="Arial Narrow" w:cs="Arial"/>
                <w:sz w:val="20"/>
                <w:szCs w:val="20"/>
              </w:rPr>
            </w:pPr>
          </w:p>
        </w:tc>
        <w:tc>
          <w:tcPr>
            <w:tcW w:w="1320" w:type="dxa"/>
            <w:tcBorders>
              <w:left w:val="single" w:sz="4" w:space="0" w:color="auto"/>
              <w:bottom w:val="single" w:sz="4" w:space="0" w:color="auto"/>
              <w:right w:val="nil"/>
            </w:tcBorders>
          </w:tcPr>
          <w:p w14:paraId="25534FB8" w14:textId="77777777" w:rsidR="00095F51" w:rsidRPr="001A0E7D" w:rsidRDefault="00095F51" w:rsidP="00095F51">
            <w:pPr>
              <w:pStyle w:val="Nessunaspaziatura"/>
              <w:ind w:left="1134" w:hanging="1134"/>
              <w:jc w:val="both"/>
              <w:rPr>
                <w:rFonts w:ascii="Arial Narrow" w:hAnsi="Arial Narrow" w:cs="Arial"/>
                <w:sz w:val="20"/>
                <w:szCs w:val="20"/>
              </w:rPr>
            </w:pPr>
          </w:p>
        </w:tc>
        <w:tc>
          <w:tcPr>
            <w:tcW w:w="3813" w:type="dxa"/>
            <w:gridSpan w:val="2"/>
            <w:tcBorders>
              <w:left w:val="nil"/>
              <w:bottom w:val="single" w:sz="4" w:space="0" w:color="auto"/>
              <w:right w:val="nil"/>
            </w:tcBorders>
          </w:tcPr>
          <w:p w14:paraId="25534FB9" w14:textId="77777777" w:rsidR="00095F51" w:rsidRPr="001A0E7D" w:rsidRDefault="00095F51" w:rsidP="00095F51">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Totale sotto-criteri (se assegnati)</w:t>
            </w:r>
          </w:p>
        </w:tc>
        <w:tc>
          <w:tcPr>
            <w:tcW w:w="1245" w:type="dxa"/>
            <w:tcBorders>
              <w:left w:val="nil"/>
              <w:bottom w:val="single" w:sz="4" w:space="0" w:color="auto"/>
            </w:tcBorders>
          </w:tcPr>
          <w:p w14:paraId="25534FBA" w14:textId="77777777" w:rsidR="00095F51" w:rsidRPr="001A0E7D" w:rsidRDefault="00095F51" w:rsidP="00095F51">
            <w:pPr>
              <w:pStyle w:val="Nessunaspaziatura"/>
              <w:ind w:left="1134" w:hanging="1134"/>
              <w:jc w:val="both"/>
              <w:rPr>
                <w:rFonts w:ascii="Arial Narrow" w:hAnsi="Arial Narrow" w:cs="Arial"/>
                <w:sz w:val="20"/>
                <w:szCs w:val="20"/>
              </w:rPr>
            </w:pPr>
          </w:p>
        </w:tc>
        <w:tc>
          <w:tcPr>
            <w:tcW w:w="1540" w:type="dxa"/>
            <w:tcBorders>
              <w:bottom w:val="nil"/>
            </w:tcBorders>
          </w:tcPr>
          <w:p w14:paraId="25534FBB" w14:textId="77777777" w:rsidR="00095F51" w:rsidRPr="001A0E7D" w:rsidRDefault="00095F51" w:rsidP="00095F51">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100 %</w:t>
            </w:r>
          </w:p>
        </w:tc>
      </w:tr>
      <w:tr w:rsidR="007A618F" w:rsidRPr="001A0E7D" w14:paraId="52B17FEC" w14:textId="77777777" w:rsidTr="00253692">
        <w:trPr>
          <w:cantSplit/>
          <w:jc w:val="right"/>
        </w:trPr>
        <w:tc>
          <w:tcPr>
            <w:tcW w:w="540" w:type="dxa"/>
            <w:tcBorders>
              <w:top w:val="nil"/>
              <w:left w:val="nil"/>
              <w:bottom w:val="single" w:sz="4" w:space="0" w:color="auto"/>
              <w:right w:val="nil"/>
            </w:tcBorders>
          </w:tcPr>
          <w:p w14:paraId="5FA572E1" w14:textId="77777777" w:rsidR="007A618F" w:rsidRPr="001A0E7D" w:rsidRDefault="007A618F" w:rsidP="00F23D82">
            <w:pPr>
              <w:pStyle w:val="Nessunaspaziatura"/>
              <w:ind w:left="1134" w:hanging="1134"/>
              <w:jc w:val="both"/>
              <w:rPr>
                <w:rFonts w:ascii="Arial Narrow" w:hAnsi="Arial Narrow" w:cs="Arial"/>
                <w:b/>
                <w:sz w:val="10"/>
                <w:szCs w:val="10"/>
              </w:rPr>
            </w:pPr>
          </w:p>
        </w:tc>
        <w:tc>
          <w:tcPr>
            <w:tcW w:w="5180" w:type="dxa"/>
            <w:gridSpan w:val="4"/>
            <w:tcBorders>
              <w:top w:val="nil"/>
              <w:left w:val="nil"/>
              <w:right w:val="nil"/>
            </w:tcBorders>
          </w:tcPr>
          <w:p w14:paraId="69351CFE" w14:textId="77777777" w:rsidR="007A618F" w:rsidRPr="001A0E7D" w:rsidRDefault="007A618F" w:rsidP="00F23D82">
            <w:pPr>
              <w:pStyle w:val="Nessunaspaziatura"/>
              <w:ind w:left="1134" w:hanging="1134"/>
              <w:jc w:val="both"/>
              <w:rPr>
                <w:rFonts w:ascii="Arial Narrow" w:hAnsi="Arial Narrow" w:cs="Arial"/>
                <w:b/>
                <w:sz w:val="10"/>
                <w:szCs w:val="10"/>
              </w:rPr>
            </w:pPr>
          </w:p>
        </w:tc>
        <w:tc>
          <w:tcPr>
            <w:tcW w:w="1245" w:type="dxa"/>
            <w:tcBorders>
              <w:top w:val="nil"/>
              <w:left w:val="nil"/>
              <w:right w:val="nil"/>
            </w:tcBorders>
          </w:tcPr>
          <w:p w14:paraId="35A634C2" w14:textId="77777777" w:rsidR="007A618F" w:rsidRPr="001A0E7D" w:rsidRDefault="007A618F" w:rsidP="00F23D82">
            <w:pPr>
              <w:pStyle w:val="Nessunaspaziatura"/>
              <w:ind w:left="1134" w:hanging="1134"/>
              <w:jc w:val="both"/>
              <w:rPr>
                <w:rFonts w:ascii="Arial Narrow" w:hAnsi="Arial Narrow" w:cs="Arial"/>
                <w:b/>
                <w:sz w:val="10"/>
                <w:szCs w:val="10"/>
              </w:rPr>
            </w:pPr>
          </w:p>
        </w:tc>
        <w:tc>
          <w:tcPr>
            <w:tcW w:w="1540" w:type="dxa"/>
            <w:tcBorders>
              <w:left w:val="nil"/>
              <w:bottom w:val="nil"/>
              <w:right w:val="nil"/>
            </w:tcBorders>
          </w:tcPr>
          <w:p w14:paraId="4442D350" w14:textId="77777777" w:rsidR="007A618F" w:rsidRPr="001A0E7D" w:rsidRDefault="007A618F" w:rsidP="00F23D82">
            <w:pPr>
              <w:pStyle w:val="Nessunaspaziatura"/>
              <w:ind w:left="1134" w:hanging="1134"/>
              <w:jc w:val="both"/>
              <w:rPr>
                <w:rFonts w:ascii="Arial Narrow" w:hAnsi="Arial Narrow" w:cs="Arial"/>
                <w:sz w:val="10"/>
                <w:szCs w:val="10"/>
              </w:rPr>
            </w:pPr>
          </w:p>
        </w:tc>
      </w:tr>
      <w:tr w:rsidR="007A618F" w:rsidRPr="001A0E7D" w14:paraId="20EE3656" w14:textId="77777777" w:rsidTr="00253692">
        <w:trPr>
          <w:cantSplit/>
          <w:jc w:val="right"/>
        </w:trPr>
        <w:tc>
          <w:tcPr>
            <w:tcW w:w="540" w:type="dxa"/>
            <w:tcBorders>
              <w:bottom w:val="single" w:sz="4" w:space="0" w:color="auto"/>
            </w:tcBorders>
          </w:tcPr>
          <w:p w14:paraId="7E857518" w14:textId="77777777" w:rsidR="007A618F" w:rsidRPr="001A0E7D" w:rsidRDefault="007A618F" w:rsidP="00F23D82">
            <w:pPr>
              <w:pStyle w:val="Nessunaspaziatura"/>
              <w:ind w:left="1134" w:hanging="1134"/>
              <w:jc w:val="both"/>
              <w:rPr>
                <w:rFonts w:ascii="Arial Narrow" w:hAnsi="Arial Narrow" w:cs="Arial"/>
                <w:b/>
                <w:sz w:val="20"/>
                <w:szCs w:val="20"/>
              </w:rPr>
            </w:pPr>
            <w:r w:rsidRPr="001A0E7D">
              <w:rPr>
                <w:rFonts w:ascii="Arial Narrow" w:hAnsi="Arial Narrow" w:cs="Arial"/>
                <w:b/>
                <w:sz w:val="20"/>
                <w:szCs w:val="20"/>
              </w:rPr>
              <w:t>03</w:t>
            </w:r>
          </w:p>
        </w:tc>
        <w:tc>
          <w:tcPr>
            <w:tcW w:w="5180" w:type="dxa"/>
            <w:gridSpan w:val="4"/>
          </w:tcPr>
          <w:p w14:paraId="60EA1D4B" w14:textId="36C57C00" w:rsidR="007A618F" w:rsidRPr="001A0E7D" w:rsidRDefault="00350154" w:rsidP="00F23D82">
            <w:pPr>
              <w:pStyle w:val="Nessunaspaziatura"/>
              <w:ind w:left="1134" w:hanging="1134"/>
              <w:jc w:val="both"/>
              <w:rPr>
                <w:rFonts w:ascii="Arial Narrow" w:hAnsi="Arial Narrow" w:cs="Arial"/>
                <w:b/>
                <w:sz w:val="20"/>
                <w:szCs w:val="20"/>
              </w:rPr>
            </w:pPr>
            <w:r w:rsidRPr="001A0E7D">
              <w:rPr>
                <w:rFonts w:ascii="Arial Narrow" w:hAnsi="Arial Narrow" w:cs="Arial"/>
                <w:b/>
                <w:sz w:val="20"/>
                <w:szCs w:val="20"/>
              </w:rPr>
              <w:t>Referenze</w:t>
            </w:r>
          </w:p>
        </w:tc>
        <w:tc>
          <w:tcPr>
            <w:tcW w:w="1245" w:type="dxa"/>
          </w:tcPr>
          <w:p w14:paraId="10729E97" w14:textId="7FC6EED3" w:rsidR="007A618F" w:rsidRPr="001A0E7D" w:rsidRDefault="00AB2F70" w:rsidP="00A20B73">
            <w:pPr>
              <w:pStyle w:val="Nessunaspaziatura"/>
              <w:ind w:left="1134" w:hanging="1134"/>
              <w:jc w:val="both"/>
              <w:rPr>
                <w:rFonts w:ascii="Arial Narrow" w:hAnsi="Arial Narrow" w:cs="Arial"/>
                <w:b/>
                <w:sz w:val="20"/>
                <w:szCs w:val="20"/>
              </w:rPr>
            </w:pPr>
            <w:r>
              <w:rPr>
                <w:rFonts w:ascii="Arial Narrow" w:hAnsi="Arial Narrow" w:cs="Arial"/>
                <w:b/>
                <w:sz w:val="20"/>
                <w:szCs w:val="20"/>
              </w:rPr>
              <w:t>15</w:t>
            </w:r>
            <w:r w:rsidR="007A618F" w:rsidRPr="001A0E7D">
              <w:rPr>
                <w:rFonts w:ascii="Arial Narrow" w:hAnsi="Arial Narrow" w:cs="Arial"/>
                <w:b/>
                <w:sz w:val="20"/>
                <w:szCs w:val="20"/>
              </w:rPr>
              <w:t xml:space="preserve"> %</w:t>
            </w:r>
          </w:p>
        </w:tc>
        <w:tc>
          <w:tcPr>
            <w:tcW w:w="1540" w:type="dxa"/>
            <w:tcBorders>
              <w:top w:val="nil"/>
              <w:right w:val="nil"/>
            </w:tcBorders>
          </w:tcPr>
          <w:p w14:paraId="183AC041" w14:textId="3EB90923" w:rsidR="007A618F" w:rsidRPr="001A0E7D" w:rsidRDefault="007A618F" w:rsidP="00AB2F70">
            <w:pPr>
              <w:pStyle w:val="Nessunaspaziatura"/>
              <w:ind w:left="1134" w:hanging="1134"/>
              <w:jc w:val="both"/>
              <w:rPr>
                <w:rFonts w:ascii="Arial Narrow" w:hAnsi="Arial Narrow" w:cs="Arial"/>
                <w:b/>
                <w:sz w:val="20"/>
                <w:szCs w:val="20"/>
              </w:rPr>
            </w:pPr>
            <w:r w:rsidRPr="001A0E7D">
              <w:rPr>
                <w:rFonts w:ascii="Arial Narrow" w:hAnsi="Arial Narrow" w:cs="Arial"/>
                <w:b/>
                <w:sz w:val="20"/>
                <w:szCs w:val="20"/>
              </w:rPr>
              <w:t xml:space="preserve">Max nota </w:t>
            </w:r>
            <w:r w:rsidR="00AB2F70">
              <w:rPr>
                <w:rFonts w:ascii="Arial Narrow" w:hAnsi="Arial Narrow" w:cs="Arial"/>
                <w:b/>
                <w:sz w:val="20"/>
                <w:szCs w:val="20"/>
              </w:rPr>
              <w:t>0</w:t>
            </w:r>
            <w:r w:rsidRPr="001A0E7D">
              <w:rPr>
                <w:rFonts w:ascii="Arial Narrow" w:hAnsi="Arial Narrow" w:cs="Arial"/>
                <w:b/>
                <w:sz w:val="20"/>
                <w:szCs w:val="20"/>
              </w:rPr>
              <w:t>.</w:t>
            </w:r>
            <w:r w:rsidR="00AB2F70">
              <w:rPr>
                <w:rFonts w:ascii="Arial Narrow" w:hAnsi="Arial Narrow" w:cs="Arial"/>
                <w:b/>
                <w:sz w:val="20"/>
                <w:szCs w:val="20"/>
              </w:rPr>
              <w:t>9</w:t>
            </w:r>
            <w:r w:rsidR="00A20B73" w:rsidRPr="001A0E7D">
              <w:rPr>
                <w:rFonts w:ascii="Arial Narrow" w:hAnsi="Arial Narrow" w:cs="Arial"/>
                <w:b/>
                <w:sz w:val="20"/>
                <w:szCs w:val="20"/>
              </w:rPr>
              <w:t>0</w:t>
            </w:r>
            <w:r w:rsidR="008B56C6" w:rsidRPr="001A0E7D">
              <w:rPr>
                <w:rFonts w:ascii="Arial Narrow" w:hAnsi="Arial Narrow" w:cs="Arial"/>
                <w:b/>
                <w:sz w:val="20"/>
                <w:szCs w:val="20"/>
              </w:rPr>
              <w:t>0</w:t>
            </w:r>
          </w:p>
        </w:tc>
      </w:tr>
      <w:tr w:rsidR="007A618F" w:rsidRPr="001A0E7D" w14:paraId="34CB00A4" w14:textId="77777777" w:rsidTr="00253692">
        <w:trPr>
          <w:cantSplit/>
          <w:jc w:val="right"/>
        </w:trPr>
        <w:tc>
          <w:tcPr>
            <w:tcW w:w="587" w:type="dxa"/>
            <w:gridSpan w:val="2"/>
            <w:tcBorders>
              <w:top w:val="nil"/>
              <w:left w:val="nil"/>
              <w:bottom w:val="nil"/>
              <w:right w:val="single" w:sz="4" w:space="0" w:color="auto"/>
            </w:tcBorders>
          </w:tcPr>
          <w:p w14:paraId="6DA747F9" w14:textId="77777777" w:rsidR="007A618F" w:rsidRPr="001A0E7D" w:rsidRDefault="007A618F" w:rsidP="00F23D82">
            <w:pPr>
              <w:pStyle w:val="Nessunaspaziatura"/>
              <w:ind w:left="1134" w:hanging="1134"/>
              <w:jc w:val="both"/>
              <w:rPr>
                <w:rFonts w:ascii="Arial Narrow" w:hAnsi="Arial Narrow" w:cs="Arial"/>
                <w:sz w:val="20"/>
                <w:szCs w:val="20"/>
              </w:rPr>
            </w:pPr>
          </w:p>
        </w:tc>
        <w:tc>
          <w:tcPr>
            <w:tcW w:w="1320" w:type="dxa"/>
            <w:tcBorders>
              <w:left w:val="single" w:sz="4" w:space="0" w:color="auto"/>
            </w:tcBorders>
          </w:tcPr>
          <w:p w14:paraId="45810747" w14:textId="77777777" w:rsidR="007A618F" w:rsidRPr="001A0E7D" w:rsidRDefault="007A618F" w:rsidP="00F23D82">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03.1</w:t>
            </w:r>
          </w:p>
        </w:tc>
        <w:tc>
          <w:tcPr>
            <w:tcW w:w="5058" w:type="dxa"/>
            <w:gridSpan w:val="3"/>
            <w:tcBorders>
              <w:bottom w:val="single" w:sz="4" w:space="0" w:color="auto"/>
            </w:tcBorders>
          </w:tcPr>
          <w:p w14:paraId="02011752" w14:textId="171DE866" w:rsidR="007A618F" w:rsidRPr="001A0E7D" w:rsidRDefault="00350154" w:rsidP="00F23D82">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Referenze ed esperienza per lavori analoghi</w:t>
            </w:r>
          </w:p>
        </w:tc>
        <w:tc>
          <w:tcPr>
            <w:tcW w:w="1540" w:type="dxa"/>
            <w:tcBorders>
              <w:bottom w:val="single" w:sz="4" w:space="0" w:color="auto"/>
            </w:tcBorders>
          </w:tcPr>
          <w:p w14:paraId="7EE8672C" w14:textId="17FA8B00" w:rsidR="007A618F" w:rsidRPr="001A0E7D" w:rsidRDefault="00625C1A" w:rsidP="00F23D82">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10</w:t>
            </w:r>
            <w:r w:rsidR="007A618F" w:rsidRPr="001A0E7D">
              <w:rPr>
                <w:rFonts w:ascii="Arial Narrow" w:hAnsi="Arial Narrow" w:cs="Arial"/>
                <w:sz w:val="20"/>
                <w:szCs w:val="20"/>
              </w:rPr>
              <w:t>0 %</w:t>
            </w:r>
          </w:p>
        </w:tc>
      </w:tr>
      <w:tr w:rsidR="007A618F" w:rsidRPr="001A0E7D" w14:paraId="2EA6AF71" w14:textId="77777777" w:rsidTr="00253692">
        <w:trPr>
          <w:cantSplit/>
          <w:jc w:val="right"/>
        </w:trPr>
        <w:tc>
          <w:tcPr>
            <w:tcW w:w="587" w:type="dxa"/>
            <w:gridSpan w:val="2"/>
            <w:tcBorders>
              <w:top w:val="nil"/>
              <w:left w:val="nil"/>
              <w:bottom w:val="nil"/>
              <w:right w:val="single" w:sz="4" w:space="0" w:color="auto"/>
            </w:tcBorders>
          </w:tcPr>
          <w:p w14:paraId="6AE47582" w14:textId="77777777" w:rsidR="007A618F" w:rsidRPr="001A0E7D" w:rsidRDefault="007A618F" w:rsidP="00F23D82">
            <w:pPr>
              <w:pStyle w:val="Nessunaspaziatura"/>
              <w:ind w:left="1134" w:hanging="1134"/>
              <w:jc w:val="both"/>
              <w:rPr>
                <w:rFonts w:ascii="Arial Narrow" w:hAnsi="Arial Narrow" w:cs="Arial"/>
                <w:sz w:val="20"/>
                <w:szCs w:val="20"/>
              </w:rPr>
            </w:pPr>
          </w:p>
        </w:tc>
        <w:tc>
          <w:tcPr>
            <w:tcW w:w="1320" w:type="dxa"/>
            <w:tcBorders>
              <w:left w:val="single" w:sz="4" w:space="0" w:color="auto"/>
              <w:bottom w:val="single" w:sz="4" w:space="0" w:color="auto"/>
              <w:right w:val="nil"/>
            </w:tcBorders>
          </w:tcPr>
          <w:p w14:paraId="597CE593" w14:textId="77777777" w:rsidR="007A618F" w:rsidRPr="001A0E7D" w:rsidRDefault="007A618F" w:rsidP="00F23D82">
            <w:pPr>
              <w:pStyle w:val="Nessunaspaziatura"/>
              <w:ind w:left="1134" w:hanging="1134"/>
              <w:jc w:val="both"/>
              <w:rPr>
                <w:rFonts w:ascii="Arial Narrow" w:hAnsi="Arial Narrow" w:cs="Arial"/>
                <w:sz w:val="20"/>
                <w:szCs w:val="20"/>
              </w:rPr>
            </w:pPr>
          </w:p>
        </w:tc>
        <w:tc>
          <w:tcPr>
            <w:tcW w:w="3813" w:type="dxa"/>
            <w:gridSpan w:val="2"/>
            <w:tcBorders>
              <w:left w:val="nil"/>
              <w:bottom w:val="single" w:sz="4" w:space="0" w:color="auto"/>
              <w:right w:val="nil"/>
            </w:tcBorders>
          </w:tcPr>
          <w:p w14:paraId="2780213B" w14:textId="77777777" w:rsidR="007A618F" w:rsidRPr="001A0E7D" w:rsidRDefault="007A618F" w:rsidP="00F23D82">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Totale sotto-criteri (se assegnati)</w:t>
            </w:r>
          </w:p>
        </w:tc>
        <w:tc>
          <w:tcPr>
            <w:tcW w:w="1245" w:type="dxa"/>
            <w:tcBorders>
              <w:left w:val="nil"/>
              <w:bottom w:val="single" w:sz="4" w:space="0" w:color="auto"/>
            </w:tcBorders>
          </w:tcPr>
          <w:p w14:paraId="79878C54" w14:textId="77777777" w:rsidR="007A618F" w:rsidRPr="001A0E7D" w:rsidRDefault="007A618F" w:rsidP="00F23D82">
            <w:pPr>
              <w:pStyle w:val="Nessunaspaziatura"/>
              <w:ind w:left="1134" w:hanging="1134"/>
              <w:jc w:val="both"/>
              <w:rPr>
                <w:rFonts w:ascii="Arial Narrow" w:hAnsi="Arial Narrow" w:cs="Arial"/>
                <w:sz w:val="20"/>
                <w:szCs w:val="20"/>
              </w:rPr>
            </w:pPr>
          </w:p>
        </w:tc>
        <w:tc>
          <w:tcPr>
            <w:tcW w:w="1540" w:type="dxa"/>
            <w:tcBorders>
              <w:bottom w:val="single" w:sz="4" w:space="0" w:color="auto"/>
            </w:tcBorders>
          </w:tcPr>
          <w:p w14:paraId="601F5FAF" w14:textId="77777777" w:rsidR="007A618F" w:rsidRPr="001A0E7D" w:rsidRDefault="007A618F" w:rsidP="00F23D82">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100 %</w:t>
            </w:r>
          </w:p>
        </w:tc>
      </w:tr>
      <w:tr w:rsidR="00AB2F70" w:rsidRPr="001A0E7D" w14:paraId="4DA96E67" w14:textId="77777777" w:rsidTr="00AB2F70">
        <w:trPr>
          <w:cantSplit/>
          <w:jc w:val="right"/>
        </w:trPr>
        <w:tc>
          <w:tcPr>
            <w:tcW w:w="540" w:type="dxa"/>
            <w:tcBorders>
              <w:top w:val="nil"/>
              <w:left w:val="nil"/>
              <w:bottom w:val="single" w:sz="4" w:space="0" w:color="auto"/>
              <w:right w:val="nil"/>
            </w:tcBorders>
          </w:tcPr>
          <w:p w14:paraId="7A99862F" w14:textId="77777777" w:rsidR="00AB2F70" w:rsidRPr="001A0E7D" w:rsidRDefault="00AB2F70" w:rsidP="00AB2F70">
            <w:pPr>
              <w:pStyle w:val="Nessunaspaziatura"/>
              <w:ind w:left="1134" w:hanging="1134"/>
              <w:jc w:val="both"/>
              <w:rPr>
                <w:rFonts w:ascii="Arial Narrow" w:hAnsi="Arial Narrow" w:cs="Arial"/>
                <w:b/>
                <w:sz w:val="10"/>
                <w:szCs w:val="10"/>
              </w:rPr>
            </w:pPr>
          </w:p>
        </w:tc>
        <w:tc>
          <w:tcPr>
            <w:tcW w:w="5180" w:type="dxa"/>
            <w:gridSpan w:val="4"/>
            <w:tcBorders>
              <w:top w:val="nil"/>
              <w:left w:val="nil"/>
              <w:right w:val="nil"/>
            </w:tcBorders>
          </w:tcPr>
          <w:p w14:paraId="6EBDA87D" w14:textId="77777777" w:rsidR="00AB2F70" w:rsidRPr="001A0E7D" w:rsidRDefault="00AB2F70" w:rsidP="00AB2F70">
            <w:pPr>
              <w:pStyle w:val="Nessunaspaziatura"/>
              <w:ind w:left="1134" w:hanging="1134"/>
              <w:jc w:val="both"/>
              <w:rPr>
                <w:rFonts w:ascii="Arial Narrow" w:hAnsi="Arial Narrow" w:cs="Arial"/>
                <w:b/>
                <w:sz w:val="10"/>
                <w:szCs w:val="10"/>
              </w:rPr>
            </w:pPr>
          </w:p>
        </w:tc>
        <w:tc>
          <w:tcPr>
            <w:tcW w:w="1245" w:type="dxa"/>
            <w:tcBorders>
              <w:top w:val="nil"/>
              <w:left w:val="nil"/>
              <w:right w:val="nil"/>
            </w:tcBorders>
          </w:tcPr>
          <w:p w14:paraId="7CF5C781" w14:textId="77777777" w:rsidR="00AB2F70" w:rsidRPr="001A0E7D" w:rsidRDefault="00AB2F70" w:rsidP="00AB2F70">
            <w:pPr>
              <w:pStyle w:val="Nessunaspaziatura"/>
              <w:ind w:left="1134" w:hanging="1134"/>
              <w:jc w:val="both"/>
              <w:rPr>
                <w:rFonts w:ascii="Arial Narrow" w:hAnsi="Arial Narrow" w:cs="Arial"/>
                <w:b/>
                <w:sz w:val="10"/>
                <w:szCs w:val="10"/>
              </w:rPr>
            </w:pPr>
          </w:p>
        </w:tc>
        <w:tc>
          <w:tcPr>
            <w:tcW w:w="1540" w:type="dxa"/>
            <w:tcBorders>
              <w:left w:val="nil"/>
              <w:bottom w:val="nil"/>
              <w:right w:val="nil"/>
            </w:tcBorders>
          </w:tcPr>
          <w:p w14:paraId="7BF3A90E" w14:textId="77777777" w:rsidR="00AB2F70" w:rsidRPr="001A0E7D" w:rsidRDefault="00AB2F70" w:rsidP="00AB2F70">
            <w:pPr>
              <w:pStyle w:val="Nessunaspaziatura"/>
              <w:ind w:left="1134" w:hanging="1134"/>
              <w:jc w:val="both"/>
              <w:rPr>
                <w:rFonts w:ascii="Arial Narrow" w:hAnsi="Arial Narrow" w:cs="Arial"/>
                <w:sz w:val="10"/>
                <w:szCs w:val="10"/>
              </w:rPr>
            </w:pPr>
          </w:p>
        </w:tc>
      </w:tr>
      <w:tr w:rsidR="00AB2F70" w:rsidRPr="001A0E7D" w14:paraId="4ACE7A7F" w14:textId="77777777" w:rsidTr="00AB2F70">
        <w:trPr>
          <w:cantSplit/>
          <w:jc w:val="right"/>
        </w:trPr>
        <w:tc>
          <w:tcPr>
            <w:tcW w:w="540" w:type="dxa"/>
            <w:tcBorders>
              <w:bottom w:val="single" w:sz="4" w:space="0" w:color="auto"/>
            </w:tcBorders>
          </w:tcPr>
          <w:p w14:paraId="77FD4A0B" w14:textId="063CD091" w:rsidR="00AB2F70" w:rsidRPr="001A0E7D" w:rsidRDefault="00AB2F70" w:rsidP="00AB2F70">
            <w:pPr>
              <w:pStyle w:val="Nessunaspaziatura"/>
              <w:ind w:left="1134" w:hanging="1134"/>
              <w:jc w:val="both"/>
              <w:rPr>
                <w:rFonts w:ascii="Arial Narrow" w:hAnsi="Arial Narrow" w:cs="Arial"/>
                <w:b/>
                <w:sz w:val="20"/>
                <w:szCs w:val="20"/>
              </w:rPr>
            </w:pPr>
            <w:r>
              <w:rPr>
                <w:rFonts w:ascii="Arial Narrow" w:hAnsi="Arial Narrow" w:cs="Arial"/>
                <w:b/>
                <w:sz w:val="20"/>
                <w:szCs w:val="20"/>
              </w:rPr>
              <w:t>04</w:t>
            </w:r>
          </w:p>
        </w:tc>
        <w:tc>
          <w:tcPr>
            <w:tcW w:w="5180" w:type="dxa"/>
            <w:gridSpan w:val="4"/>
          </w:tcPr>
          <w:p w14:paraId="4B0E8606" w14:textId="74DC95C7" w:rsidR="00AB2F70" w:rsidRPr="001A0E7D" w:rsidRDefault="00AB2F70" w:rsidP="00AB2F70">
            <w:pPr>
              <w:pStyle w:val="Nessunaspaziatura"/>
              <w:ind w:left="1134" w:hanging="1134"/>
              <w:jc w:val="both"/>
              <w:rPr>
                <w:rFonts w:ascii="Arial Narrow" w:hAnsi="Arial Narrow" w:cs="Arial"/>
                <w:b/>
                <w:sz w:val="20"/>
                <w:szCs w:val="20"/>
              </w:rPr>
            </w:pPr>
            <w:r>
              <w:rPr>
                <w:rFonts w:ascii="Arial Narrow" w:hAnsi="Arial Narrow" w:cs="Arial"/>
                <w:b/>
                <w:sz w:val="20"/>
                <w:szCs w:val="20"/>
              </w:rPr>
              <w:t>Contributo ambientale</w:t>
            </w:r>
          </w:p>
        </w:tc>
        <w:tc>
          <w:tcPr>
            <w:tcW w:w="1245" w:type="dxa"/>
          </w:tcPr>
          <w:p w14:paraId="0738821A" w14:textId="77C8E621" w:rsidR="00AB2F70" w:rsidRPr="001A0E7D" w:rsidRDefault="00AB2F70" w:rsidP="00AB2F70">
            <w:pPr>
              <w:pStyle w:val="Nessunaspaziatura"/>
              <w:ind w:left="1134" w:hanging="1134"/>
              <w:jc w:val="both"/>
              <w:rPr>
                <w:rFonts w:ascii="Arial Narrow" w:hAnsi="Arial Narrow" w:cs="Arial"/>
                <w:b/>
                <w:sz w:val="20"/>
                <w:szCs w:val="20"/>
              </w:rPr>
            </w:pPr>
            <w:r>
              <w:rPr>
                <w:rFonts w:ascii="Arial Narrow" w:hAnsi="Arial Narrow" w:cs="Arial"/>
                <w:b/>
                <w:sz w:val="20"/>
                <w:szCs w:val="20"/>
              </w:rPr>
              <w:t>10</w:t>
            </w:r>
            <w:r w:rsidRPr="001A0E7D">
              <w:rPr>
                <w:rFonts w:ascii="Arial Narrow" w:hAnsi="Arial Narrow" w:cs="Arial"/>
                <w:b/>
                <w:sz w:val="20"/>
                <w:szCs w:val="20"/>
              </w:rPr>
              <w:t xml:space="preserve"> %</w:t>
            </w:r>
          </w:p>
        </w:tc>
        <w:tc>
          <w:tcPr>
            <w:tcW w:w="1540" w:type="dxa"/>
            <w:tcBorders>
              <w:top w:val="nil"/>
              <w:right w:val="nil"/>
            </w:tcBorders>
          </w:tcPr>
          <w:p w14:paraId="1DE3E4D5" w14:textId="3013B1BF" w:rsidR="00AB2F70" w:rsidRPr="001A0E7D" w:rsidRDefault="00AB2F70" w:rsidP="00AB2F70">
            <w:pPr>
              <w:pStyle w:val="Nessunaspaziatura"/>
              <w:ind w:left="1134" w:hanging="1134"/>
              <w:jc w:val="both"/>
              <w:rPr>
                <w:rFonts w:ascii="Arial Narrow" w:hAnsi="Arial Narrow" w:cs="Arial"/>
                <w:b/>
                <w:sz w:val="20"/>
                <w:szCs w:val="20"/>
              </w:rPr>
            </w:pPr>
            <w:r w:rsidRPr="001A0E7D">
              <w:rPr>
                <w:rFonts w:ascii="Arial Narrow" w:hAnsi="Arial Narrow" w:cs="Arial"/>
                <w:b/>
                <w:sz w:val="20"/>
                <w:szCs w:val="20"/>
              </w:rPr>
              <w:t xml:space="preserve">Max nota </w:t>
            </w:r>
            <w:r>
              <w:rPr>
                <w:rFonts w:ascii="Arial Narrow" w:hAnsi="Arial Narrow" w:cs="Arial"/>
                <w:b/>
                <w:sz w:val="20"/>
                <w:szCs w:val="20"/>
              </w:rPr>
              <w:t>0</w:t>
            </w:r>
            <w:r w:rsidRPr="001A0E7D">
              <w:rPr>
                <w:rFonts w:ascii="Arial Narrow" w:hAnsi="Arial Narrow" w:cs="Arial"/>
                <w:b/>
                <w:sz w:val="20"/>
                <w:szCs w:val="20"/>
              </w:rPr>
              <w:t>.</w:t>
            </w:r>
            <w:r>
              <w:rPr>
                <w:rFonts w:ascii="Arial Narrow" w:hAnsi="Arial Narrow" w:cs="Arial"/>
                <w:b/>
                <w:sz w:val="20"/>
                <w:szCs w:val="20"/>
              </w:rPr>
              <w:t>6</w:t>
            </w:r>
            <w:r w:rsidRPr="001A0E7D">
              <w:rPr>
                <w:rFonts w:ascii="Arial Narrow" w:hAnsi="Arial Narrow" w:cs="Arial"/>
                <w:b/>
                <w:sz w:val="20"/>
                <w:szCs w:val="20"/>
              </w:rPr>
              <w:t>00</w:t>
            </w:r>
          </w:p>
        </w:tc>
      </w:tr>
      <w:tr w:rsidR="00AB2F70" w:rsidRPr="001A0E7D" w14:paraId="2DB4301A" w14:textId="77777777" w:rsidTr="00AB2F70">
        <w:trPr>
          <w:cantSplit/>
          <w:jc w:val="right"/>
        </w:trPr>
        <w:tc>
          <w:tcPr>
            <w:tcW w:w="587" w:type="dxa"/>
            <w:gridSpan w:val="2"/>
            <w:tcBorders>
              <w:top w:val="nil"/>
              <w:left w:val="nil"/>
              <w:bottom w:val="nil"/>
              <w:right w:val="single" w:sz="4" w:space="0" w:color="auto"/>
            </w:tcBorders>
          </w:tcPr>
          <w:p w14:paraId="6E3E4009" w14:textId="77777777" w:rsidR="00AB2F70" w:rsidRPr="001A0E7D" w:rsidRDefault="00AB2F70" w:rsidP="00AB2F70">
            <w:pPr>
              <w:pStyle w:val="Nessunaspaziatura"/>
              <w:ind w:left="1134" w:hanging="1134"/>
              <w:jc w:val="both"/>
              <w:rPr>
                <w:rFonts w:ascii="Arial Narrow" w:hAnsi="Arial Narrow" w:cs="Arial"/>
                <w:sz w:val="20"/>
                <w:szCs w:val="20"/>
              </w:rPr>
            </w:pPr>
          </w:p>
        </w:tc>
        <w:tc>
          <w:tcPr>
            <w:tcW w:w="1320" w:type="dxa"/>
            <w:tcBorders>
              <w:left w:val="single" w:sz="4" w:space="0" w:color="auto"/>
            </w:tcBorders>
          </w:tcPr>
          <w:p w14:paraId="652B9AAB" w14:textId="78A122D7" w:rsidR="00AB2F70" w:rsidRPr="001A0E7D" w:rsidRDefault="00AB2F70" w:rsidP="00AB2F70">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0</w:t>
            </w:r>
            <w:r>
              <w:rPr>
                <w:rFonts w:ascii="Arial Narrow" w:hAnsi="Arial Narrow" w:cs="Arial"/>
                <w:sz w:val="20"/>
                <w:szCs w:val="20"/>
              </w:rPr>
              <w:t>4</w:t>
            </w:r>
            <w:r w:rsidRPr="001A0E7D">
              <w:rPr>
                <w:rFonts w:ascii="Arial Narrow" w:hAnsi="Arial Narrow" w:cs="Arial"/>
                <w:sz w:val="20"/>
                <w:szCs w:val="20"/>
              </w:rPr>
              <w:t>.1</w:t>
            </w:r>
          </w:p>
        </w:tc>
        <w:tc>
          <w:tcPr>
            <w:tcW w:w="5058" w:type="dxa"/>
            <w:gridSpan w:val="3"/>
            <w:tcBorders>
              <w:bottom w:val="single" w:sz="4" w:space="0" w:color="auto"/>
            </w:tcBorders>
          </w:tcPr>
          <w:p w14:paraId="54D986A2" w14:textId="3A8E9778" w:rsidR="00AB2F70" w:rsidRPr="001A0E7D" w:rsidRDefault="00AB2F70" w:rsidP="00AB2F70">
            <w:pPr>
              <w:pStyle w:val="Nessunaspaziatura"/>
              <w:ind w:left="1134" w:hanging="1134"/>
              <w:jc w:val="both"/>
              <w:rPr>
                <w:rFonts w:ascii="Arial Narrow" w:hAnsi="Arial Narrow" w:cs="Arial"/>
                <w:sz w:val="20"/>
                <w:szCs w:val="20"/>
              </w:rPr>
            </w:pPr>
            <w:r>
              <w:rPr>
                <w:rFonts w:ascii="Arial Narrow" w:hAnsi="Arial Narrow" w:cs="Arial"/>
                <w:sz w:val="20"/>
                <w:szCs w:val="20"/>
              </w:rPr>
              <w:t>Tipologia involucri dei principali prodotti</w:t>
            </w:r>
          </w:p>
        </w:tc>
        <w:tc>
          <w:tcPr>
            <w:tcW w:w="1540" w:type="dxa"/>
            <w:tcBorders>
              <w:bottom w:val="single" w:sz="4" w:space="0" w:color="auto"/>
            </w:tcBorders>
          </w:tcPr>
          <w:p w14:paraId="380EE000" w14:textId="77777777" w:rsidR="00AB2F70" w:rsidRPr="001A0E7D" w:rsidRDefault="00AB2F70" w:rsidP="00AB2F70">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100 %</w:t>
            </w:r>
          </w:p>
        </w:tc>
      </w:tr>
      <w:tr w:rsidR="00AB2F70" w:rsidRPr="001A0E7D" w14:paraId="74E11A5D" w14:textId="77777777" w:rsidTr="00AB2F70">
        <w:trPr>
          <w:cantSplit/>
          <w:jc w:val="right"/>
        </w:trPr>
        <w:tc>
          <w:tcPr>
            <w:tcW w:w="587" w:type="dxa"/>
            <w:gridSpan w:val="2"/>
            <w:tcBorders>
              <w:top w:val="nil"/>
              <w:left w:val="nil"/>
              <w:bottom w:val="nil"/>
              <w:right w:val="single" w:sz="4" w:space="0" w:color="auto"/>
            </w:tcBorders>
          </w:tcPr>
          <w:p w14:paraId="74A60F96" w14:textId="77777777" w:rsidR="00AB2F70" w:rsidRPr="001A0E7D" w:rsidRDefault="00AB2F70" w:rsidP="00AB2F70">
            <w:pPr>
              <w:pStyle w:val="Nessunaspaziatura"/>
              <w:ind w:left="1134" w:hanging="1134"/>
              <w:jc w:val="both"/>
              <w:rPr>
                <w:rFonts w:ascii="Arial Narrow" w:hAnsi="Arial Narrow" w:cs="Arial"/>
                <w:sz w:val="20"/>
                <w:szCs w:val="20"/>
              </w:rPr>
            </w:pPr>
          </w:p>
        </w:tc>
        <w:tc>
          <w:tcPr>
            <w:tcW w:w="1320" w:type="dxa"/>
            <w:tcBorders>
              <w:left w:val="single" w:sz="4" w:space="0" w:color="auto"/>
              <w:bottom w:val="single" w:sz="4" w:space="0" w:color="auto"/>
              <w:right w:val="nil"/>
            </w:tcBorders>
          </w:tcPr>
          <w:p w14:paraId="21B0EBE6" w14:textId="77777777" w:rsidR="00AB2F70" w:rsidRPr="001A0E7D" w:rsidRDefault="00AB2F70" w:rsidP="00AB2F70">
            <w:pPr>
              <w:pStyle w:val="Nessunaspaziatura"/>
              <w:ind w:left="1134" w:hanging="1134"/>
              <w:jc w:val="both"/>
              <w:rPr>
                <w:rFonts w:ascii="Arial Narrow" w:hAnsi="Arial Narrow" w:cs="Arial"/>
                <w:sz w:val="20"/>
                <w:szCs w:val="20"/>
              </w:rPr>
            </w:pPr>
          </w:p>
        </w:tc>
        <w:tc>
          <w:tcPr>
            <w:tcW w:w="3813" w:type="dxa"/>
            <w:gridSpan w:val="2"/>
            <w:tcBorders>
              <w:left w:val="nil"/>
              <w:bottom w:val="single" w:sz="4" w:space="0" w:color="auto"/>
              <w:right w:val="nil"/>
            </w:tcBorders>
          </w:tcPr>
          <w:p w14:paraId="1B569A84" w14:textId="77777777" w:rsidR="00AB2F70" w:rsidRPr="001A0E7D" w:rsidRDefault="00AB2F70" w:rsidP="00AB2F70">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Totale sotto-criteri (se assegnati)</w:t>
            </w:r>
          </w:p>
        </w:tc>
        <w:tc>
          <w:tcPr>
            <w:tcW w:w="1245" w:type="dxa"/>
            <w:tcBorders>
              <w:left w:val="nil"/>
              <w:bottom w:val="single" w:sz="4" w:space="0" w:color="auto"/>
            </w:tcBorders>
          </w:tcPr>
          <w:p w14:paraId="64728A20" w14:textId="77777777" w:rsidR="00AB2F70" w:rsidRPr="001A0E7D" w:rsidRDefault="00AB2F70" w:rsidP="00AB2F70">
            <w:pPr>
              <w:pStyle w:val="Nessunaspaziatura"/>
              <w:ind w:left="1134" w:hanging="1134"/>
              <w:jc w:val="both"/>
              <w:rPr>
                <w:rFonts w:ascii="Arial Narrow" w:hAnsi="Arial Narrow" w:cs="Arial"/>
                <w:sz w:val="20"/>
                <w:szCs w:val="20"/>
              </w:rPr>
            </w:pPr>
          </w:p>
        </w:tc>
        <w:tc>
          <w:tcPr>
            <w:tcW w:w="1540" w:type="dxa"/>
            <w:tcBorders>
              <w:bottom w:val="single" w:sz="4" w:space="0" w:color="auto"/>
            </w:tcBorders>
          </w:tcPr>
          <w:p w14:paraId="1929D51B" w14:textId="77777777" w:rsidR="00AB2F70" w:rsidRPr="001A0E7D" w:rsidRDefault="00AB2F70" w:rsidP="00AB2F70">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100 %</w:t>
            </w:r>
          </w:p>
        </w:tc>
      </w:tr>
      <w:tr w:rsidR="006A61EF" w:rsidRPr="001A0E7D" w14:paraId="25534FD8" w14:textId="77777777" w:rsidTr="00253692">
        <w:trPr>
          <w:cantSplit/>
          <w:jc w:val="right"/>
        </w:trPr>
        <w:tc>
          <w:tcPr>
            <w:tcW w:w="8505" w:type="dxa"/>
            <w:gridSpan w:val="7"/>
            <w:tcBorders>
              <w:top w:val="nil"/>
              <w:left w:val="nil"/>
              <w:bottom w:val="nil"/>
              <w:right w:val="nil"/>
            </w:tcBorders>
          </w:tcPr>
          <w:p w14:paraId="25534FD7" w14:textId="77777777" w:rsidR="006A61EF" w:rsidRPr="001A0E7D" w:rsidRDefault="006A61EF" w:rsidP="00095F51">
            <w:pPr>
              <w:pStyle w:val="Nessunaspaziatura"/>
              <w:ind w:left="1134" w:hanging="1134"/>
              <w:jc w:val="both"/>
              <w:rPr>
                <w:rFonts w:ascii="Arial Narrow" w:hAnsi="Arial Narrow" w:cs="Arial"/>
                <w:sz w:val="10"/>
                <w:szCs w:val="10"/>
              </w:rPr>
            </w:pPr>
          </w:p>
        </w:tc>
      </w:tr>
      <w:tr w:rsidR="006A61EF" w:rsidRPr="001A0E7D" w14:paraId="25534FDD" w14:textId="77777777" w:rsidTr="00253692">
        <w:trPr>
          <w:cantSplit/>
          <w:jc w:val="right"/>
        </w:trPr>
        <w:tc>
          <w:tcPr>
            <w:tcW w:w="3959" w:type="dxa"/>
            <w:gridSpan w:val="4"/>
            <w:tcBorders>
              <w:right w:val="nil"/>
            </w:tcBorders>
          </w:tcPr>
          <w:p w14:paraId="25534FD9" w14:textId="77777777" w:rsidR="006A61EF" w:rsidRPr="001A0E7D" w:rsidRDefault="006A61EF" w:rsidP="00095F51">
            <w:pPr>
              <w:pStyle w:val="Nessunaspaziatura"/>
              <w:ind w:left="1134" w:hanging="1134"/>
              <w:jc w:val="both"/>
              <w:rPr>
                <w:rFonts w:ascii="Arial Narrow" w:hAnsi="Arial Narrow" w:cs="Arial"/>
                <w:b/>
                <w:sz w:val="20"/>
                <w:szCs w:val="20"/>
              </w:rPr>
            </w:pPr>
            <w:r w:rsidRPr="001A0E7D">
              <w:rPr>
                <w:rFonts w:ascii="Arial Narrow" w:hAnsi="Arial Narrow" w:cs="Arial"/>
                <w:b/>
                <w:sz w:val="20"/>
                <w:szCs w:val="20"/>
              </w:rPr>
              <w:t>Totale</w:t>
            </w:r>
          </w:p>
        </w:tc>
        <w:tc>
          <w:tcPr>
            <w:tcW w:w="1761" w:type="dxa"/>
            <w:tcBorders>
              <w:left w:val="nil"/>
              <w:right w:val="nil"/>
            </w:tcBorders>
          </w:tcPr>
          <w:p w14:paraId="25534FDA" w14:textId="77777777" w:rsidR="006A61EF" w:rsidRPr="001A0E7D" w:rsidRDefault="006A61EF" w:rsidP="00095F51">
            <w:pPr>
              <w:pStyle w:val="Nessunaspaziatura"/>
              <w:ind w:left="1134" w:hanging="1134"/>
              <w:jc w:val="both"/>
              <w:rPr>
                <w:rFonts w:ascii="Arial Narrow" w:hAnsi="Arial Narrow" w:cs="Arial"/>
                <w:b/>
                <w:sz w:val="20"/>
                <w:szCs w:val="20"/>
              </w:rPr>
            </w:pPr>
          </w:p>
        </w:tc>
        <w:tc>
          <w:tcPr>
            <w:tcW w:w="1245" w:type="dxa"/>
          </w:tcPr>
          <w:p w14:paraId="25534FDB" w14:textId="77777777" w:rsidR="006A61EF" w:rsidRPr="001A0E7D" w:rsidRDefault="006A61EF" w:rsidP="00095F51">
            <w:pPr>
              <w:pStyle w:val="Nessunaspaziatura"/>
              <w:ind w:left="1134" w:hanging="1134"/>
              <w:jc w:val="both"/>
              <w:rPr>
                <w:rFonts w:ascii="Arial Narrow" w:hAnsi="Arial Narrow" w:cs="Arial"/>
                <w:b/>
                <w:sz w:val="20"/>
                <w:szCs w:val="20"/>
              </w:rPr>
            </w:pPr>
            <w:r w:rsidRPr="001A0E7D">
              <w:rPr>
                <w:rFonts w:ascii="Arial Narrow" w:hAnsi="Arial Narrow" w:cs="Arial"/>
                <w:b/>
                <w:sz w:val="20"/>
                <w:szCs w:val="20"/>
              </w:rPr>
              <w:t>100 %</w:t>
            </w:r>
          </w:p>
        </w:tc>
        <w:tc>
          <w:tcPr>
            <w:tcW w:w="1540" w:type="dxa"/>
            <w:tcBorders>
              <w:top w:val="nil"/>
              <w:left w:val="nil"/>
              <w:bottom w:val="nil"/>
              <w:right w:val="nil"/>
            </w:tcBorders>
          </w:tcPr>
          <w:p w14:paraId="25534FDC" w14:textId="25FEEA3B" w:rsidR="006A61EF" w:rsidRPr="001A0E7D" w:rsidRDefault="006A61EF" w:rsidP="00095F51">
            <w:pPr>
              <w:pStyle w:val="Nessunaspaziatura"/>
              <w:ind w:left="1134" w:hanging="1134"/>
              <w:jc w:val="both"/>
              <w:rPr>
                <w:rFonts w:ascii="Arial Narrow" w:hAnsi="Arial Narrow" w:cs="Arial"/>
                <w:b/>
                <w:sz w:val="20"/>
                <w:szCs w:val="20"/>
              </w:rPr>
            </w:pPr>
            <w:r w:rsidRPr="001A0E7D">
              <w:rPr>
                <w:rFonts w:ascii="Arial Narrow" w:hAnsi="Arial Narrow" w:cs="Arial"/>
                <w:b/>
                <w:sz w:val="20"/>
                <w:szCs w:val="20"/>
              </w:rPr>
              <w:t>Max nota 6.00</w:t>
            </w:r>
            <w:r w:rsidR="008B56C6" w:rsidRPr="001A0E7D">
              <w:rPr>
                <w:rFonts w:ascii="Arial Narrow" w:hAnsi="Arial Narrow" w:cs="Arial"/>
                <w:b/>
                <w:sz w:val="20"/>
                <w:szCs w:val="20"/>
              </w:rPr>
              <w:t>0</w:t>
            </w:r>
          </w:p>
        </w:tc>
      </w:tr>
    </w:tbl>
    <w:p w14:paraId="25534FDE" w14:textId="77777777" w:rsidR="00095F51" w:rsidRPr="001A0E7D" w:rsidRDefault="00095F51" w:rsidP="00705F94">
      <w:pPr>
        <w:pStyle w:val="Nessunaspaziatura"/>
        <w:ind w:left="1134" w:hanging="1134"/>
        <w:jc w:val="both"/>
        <w:rPr>
          <w:rFonts w:ascii="Arial Narrow" w:hAnsi="Arial Narrow" w:cs="Arial"/>
          <w:sz w:val="20"/>
          <w:szCs w:val="20"/>
        </w:rPr>
      </w:pPr>
    </w:p>
    <w:p w14:paraId="05B92BA0" w14:textId="77777777" w:rsidR="008B56C6" w:rsidRPr="001A0E7D" w:rsidRDefault="008B56C6" w:rsidP="008B56C6">
      <w:pPr>
        <w:pStyle w:val="Nessunaspaziatura"/>
        <w:ind w:left="1134" w:hanging="1134"/>
        <w:jc w:val="both"/>
        <w:rPr>
          <w:rFonts w:ascii="Arial Narrow" w:hAnsi="Arial Narrow" w:cs="Arial"/>
          <w:b/>
          <w:sz w:val="20"/>
          <w:szCs w:val="20"/>
        </w:rPr>
      </w:pPr>
      <w:r w:rsidRPr="001A0E7D">
        <w:rPr>
          <w:rFonts w:ascii="Arial Narrow" w:hAnsi="Arial Narrow" w:cs="Arial"/>
          <w:sz w:val="20"/>
          <w:szCs w:val="20"/>
        </w:rPr>
        <w:lastRenderedPageBreak/>
        <w:tab/>
      </w:r>
      <w:r w:rsidRPr="001A0E7D">
        <w:rPr>
          <w:rFonts w:ascii="Arial Narrow" w:hAnsi="Arial Narrow" w:cs="Arial"/>
          <w:b/>
          <w:sz w:val="20"/>
          <w:szCs w:val="20"/>
        </w:rPr>
        <w:t>Preventivo del committente</w:t>
      </w:r>
    </w:p>
    <w:p w14:paraId="2BCB45C9" w14:textId="77777777" w:rsidR="008B56C6" w:rsidRPr="001A0E7D" w:rsidRDefault="008B56C6" w:rsidP="008B56C6">
      <w:pPr>
        <w:pStyle w:val="Nessunaspaziatura"/>
        <w:ind w:left="1134"/>
        <w:jc w:val="both"/>
        <w:rPr>
          <w:rFonts w:ascii="Arial Narrow" w:hAnsi="Arial Narrow" w:cs="Arial"/>
          <w:sz w:val="20"/>
          <w:szCs w:val="20"/>
        </w:rPr>
      </w:pPr>
      <w:r w:rsidRPr="001A0E7D">
        <w:rPr>
          <w:rFonts w:ascii="Arial Narrow" w:hAnsi="Arial Narrow" w:cs="Arial"/>
          <w:sz w:val="20"/>
          <w:szCs w:val="20"/>
        </w:rPr>
        <w:t>Il committente depositerà l’importo di riferimento preventivato per la realizzazione della commessa a concorso in busta chiusa presso il luogo d’apertura delle offerte. La busta contenente il preventivo di riferimento sarà aperta in seduta pubblica (o durante l’apertura secondo le forme equivalenti annunciate), prima dell’apertura delle offerte, e l’importo indicato nel relativo verbale d’apertura (art. 45 cpv. 3 RLCPubb/CIAP).</w:t>
      </w:r>
    </w:p>
    <w:p w14:paraId="3040ED63" w14:textId="77777777" w:rsidR="008B56C6" w:rsidRPr="001A0E7D" w:rsidRDefault="008B56C6" w:rsidP="008B56C6">
      <w:pPr>
        <w:pStyle w:val="Nessunaspaziatura"/>
        <w:ind w:left="1134"/>
        <w:jc w:val="both"/>
        <w:rPr>
          <w:rFonts w:ascii="Arial Narrow" w:hAnsi="Arial Narrow" w:cs="Arial"/>
          <w:sz w:val="20"/>
          <w:szCs w:val="20"/>
        </w:rPr>
      </w:pPr>
      <w:r w:rsidRPr="001A0E7D">
        <w:rPr>
          <w:rFonts w:ascii="Arial Narrow" w:hAnsi="Arial Narrow" w:cs="Arial"/>
          <w:sz w:val="20"/>
          <w:szCs w:val="20"/>
        </w:rPr>
        <w:t xml:space="preserve">Le offerte che superano il preventivo di riferimento </w:t>
      </w:r>
      <w:r w:rsidRPr="001A0E7D">
        <w:rPr>
          <w:rFonts w:ascii="Arial Narrow" w:hAnsi="Arial Narrow" w:cs="Arial"/>
          <w:sz w:val="20"/>
          <w:szCs w:val="20"/>
          <w:highlight w:val="yellow"/>
        </w:rPr>
        <w:t>maggiorato del 10%</w:t>
      </w:r>
      <w:r w:rsidRPr="001A0E7D">
        <w:rPr>
          <w:rFonts w:ascii="Arial Narrow" w:hAnsi="Arial Narrow" w:cs="Arial"/>
          <w:sz w:val="20"/>
          <w:szCs w:val="20"/>
        </w:rPr>
        <w:t xml:space="preserve"> non saranno prese in considerazione per l’aggiudicazione della commessa (offerta esclusa). Qualora tutte le offerte superano il preventivo di riferimento </w:t>
      </w:r>
      <w:r w:rsidRPr="001A0E7D">
        <w:rPr>
          <w:rFonts w:ascii="Arial Narrow" w:hAnsi="Arial Narrow" w:cs="Arial"/>
          <w:sz w:val="20"/>
          <w:szCs w:val="20"/>
          <w:highlight w:val="yellow"/>
        </w:rPr>
        <w:t>maggiorato del 10%</w:t>
      </w:r>
      <w:r w:rsidRPr="001A0E7D">
        <w:rPr>
          <w:rFonts w:ascii="Arial Narrow" w:hAnsi="Arial Narrow" w:cs="Arial"/>
          <w:sz w:val="20"/>
          <w:szCs w:val="20"/>
        </w:rPr>
        <w:t>, il committente si riserva il diritto di annullare il concorso e procedere all’incarico diretto ai sensi dell’art. 7 cpv. 3 lett. a LCPubb.</w:t>
      </w:r>
    </w:p>
    <w:p w14:paraId="45DFBFBD" w14:textId="77777777" w:rsidR="008B56C6" w:rsidRPr="001A0E7D" w:rsidRDefault="008B56C6" w:rsidP="008B56C6">
      <w:pPr>
        <w:pStyle w:val="Nessunaspaziatura"/>
        <w:ind w:left="1134" w:hanging="1134"/>
        <w:jc w:val="both"/>
        <w:rPr>
          <w:rFonts w:ascii="Arial Narrow" w:hAnsi="Arial Narrow" w:cs="Arial"/>
          <w:sz w:val="20"/>
          <w:szCs w:val="20"/>
        </w:rPr>
      </w:pPr>
    </w:p>
    <w:p w14:paraId="33CB8828" w14:textId="77777777" w:rsidR="008B56C6" w:rsidRPr="001A0E7D" w:rsidRDefault="008B56C6" w:rsidP="008B56C6">
      <w:pPr>
        <w:pStyle w:val="Nessunaspaziatura"/>
        <w:ind w:left="1134" w:hanging="1134"/>
        <w:jc w:val="both"/>
        <w:rPr>
          <w:rFonts w:ascii="Arial Narrow" w:hAnsi="Arial Narrow" w:cs="Arial"/>
          <w:b/>
          <w:sz w:val="20"/>
          <w:szCs w:val="20"/>
        </w:rPr>
      </w:pPr>
      <w:r w:rsidRPr="001A0E7D">
        <w:rPr>
          <w:rFonts w:ascii="Arial Narrow" w:hAnsi="Arial Narrow" w:cs="Arial"/>
          <w:sz w:val="20"/>
          <w:szCs w:val="20"/>
        </w:rPr>
        <w:tab/>
      </w:r>
      <w:r w:rsidRPr="001A0E7D">
        <w:rPr>
          <w:rFonts w:ascii="Arial Narrow" w:hAnsi="Arial Narrow" w:cs="Arial"/>
          <w:b/>
          <w:sz w:val="20"/>
          <w:szCs w:val="20"/>
        </w:rPr>
        <w:t>Offerte giudicabili</w:t>
      </w:r>
    </w:p>
    <w:p w14:paraId="22333FD9" w14:textId="77777777" w:rsidR="008B56C6" w:rsidRPr="001A0E7D" w:rsidRDefault="008B56C6" w:rsidP="008B56C6">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t>Tutte le offerte che hanno superato:</w:t>
      </w:r>
    </w:p>
    <w:p w14:paraId="23252F17" w14:textId="77777777" w:rsidR="008B56C6" w:rsidRPr="001A0E7D" w:rsidRDefault="008B56C6" w:rsidP="008B56C6">
      <w:pPr>
        <w:pStyle w:val="Nessunaspaziatura"/>
        <w:ind w:left="1418" w:hanging="284"/>
        <w:jc w:val="both"/>
        <w:rPr>
          <w:rFonts w:ascii="Arial Narrow" w:hAnsi="Arial Narrow" w:cs="Arial"/>
          <w:sz w:val="20"/>
          <w:szCs w:val="20"/>
        </w:rPr>
      </w:pPr>
      <w:r w:rsidRPr="001A0E7D">
        <w:rPr>
          <w:rFonts w:ascii="Arial Narrow" w:hAnsi="Arial Narrow" w:cs="Arial"/>
          <w:sz w:val="20"/>
          <w:szCs w:val="20"/>
        </w:rPr>
        <w:t xml:space="preserve">- </w:t>
      </w:r>
      <w:r w:rsidRPr="001A0E7D">
        <w:rPr>
          <w:rFonts w:ascii="Arial Narrow" w:hAnsi="Arial Narrow" w:cs="Arial"/>
          <w:sz w:val="20"/>
          <w:szCs w:val="20"/>
        </w:rPr>
        <w:tab/>
        <w:t>la verifica formale delle offerte;</w:t>
      </w:r>
    </w:p>
    <w:p w14:paraId="648C553A" w14:textId="77777777" w:rsidR="008B56C6" w:rsidRPr="001A0E7D" w:rsidRDefault="008B56C6" w:rsidP="008B56C6">
      <w:pPr>
        <w:pStyle w:val="Nessunaspaziatura"/>
        <w:ind w:left="1418" w:hanging="284"/>
        <w:jc w:val="both"/>
        <w:rPr>
          <w:rFonts w:ascii="Arial Narrow" w:hAnsi="Arial Narrow" w:cs="Arial"/>
          <w:sz w:val="20"/>
          <w:szCs w:val="20"/>
        </w:rPr>
      </w:pPr>
      <w:r w:rsidRPr="001A0E7D">
        <w:rPr>
          <w:rFonts w:ascii="Arial Narrow" w:hAnsi="Arial Narrow" w:cs="Arial"/>
          <w:sz w:val="20"/>
          <w:szCs w:val="20"/>
        </w:rPr>
        <w:t xml:space="preserve">- </w:t>
      </w:r>
      <w:r w:rsidRPr="001A0E7D">
        <w:rPr>
          <w:rFonts w:ascii="Arial Narrow" w:hAnsi="Arial Narrow" w:cs="Arial"/>
          <w:sz w:val="20"/>
          <w:szCs w:val="20"/>
        </w:rPr>
        <w:tab/>
        <w:t xml:space="preserve">la verifica aritmetica delle offerte (e non superano il preventivo di riferimento </w:t>
      </w:r>
      <w:r w:rsidRPr="001A0E7D">
        <w:rPr>
          <w:rFonts w:ascii="Arial Narrow" w:hAnsi="Arial Narrow" w:cs="Arial"/>
          <w:sz w:val="20"/>
          <w:szCs w:val="20"/>
          <w:highlight w:val="yellow"/>
        </w:rPr>
        <w:t>maggiorato del 10%</w:t>
      </w:r>
      <w:r w:rsidRPr="001A0E7D">
        <w:rPr>
          <w:rFonts w:ascii="Arial Narrow" w:hAnsi="Arial Narrow" w:cs="Arial"/>
          <w:sz w:val="20"/>
          <w:szCs w:val="20"/>
        </w:rPr>
        <w:t>);</w:t>
      </w:r>
    </w:p>
    <w:p w14:paraId="76AE8409" w14:textId="51E98860" w:rsidR="008B56C6" w:rsidRPr="001A0E7D" w:rsidRDefault="008B56C6" w:rsidP="008B56C6">
      <w:pPr>
        <w:pStyle w:val="Nessunaspaziatura"/>
        <w:ind w:left="1418" w:hanging="284"/>
        <w:jc w:val="both"/>
        <w:rPr>
          <w:rFonts w:ascii="Arial Narrow" w:hAnsi="Arial Narrow" w:cs="Arial"/>
          <w:sz w:val="20"/>
          <w:szCs w:val="20"/>
        </w:rPr>
      </w:pPr>
      <w:r w:rsidRPr="001A0E7D">
        <w:rPr>
          <w:rFonts w:ascii="Arial Narrow" w:hAnsi="Arial Narrow" w:cs="Arial"/>
          <w:sz w:val="20"/>
          <w:szCs w:val="20"/>
        </w:rPr>
        <w:t xml:space="preserve">- </w:t>
      </w:r>
      <w:r w:rsidRPr="001A0E7D">
        <w:rPr>
          <w:rFonts w:ascii="Arial Narrow" w:hAnsi="Arial Narrow" w:cs="Arial"/>
          <w:sz w:val="20"/>
          <w:szCs w:val="20"/>
        </w:rPr>
        <w:tab/>
        <w:t>la verifica dell’idoneità degli offerenti;</w:t>
      </w:r>
    </w:p>
    <w:p w14:paraId="200C31AD" w14:textId="77777777" w:rsidR="008B56C6" w:rsidRPr="001A0E7D" w:rsidRDefault="008B56C6" w:rsidP="008B56C6">
      <w:pPr>
        <w:pStyle w:val="Nessunaspaziatura"/>
        <w:ind w:left="1418" w:hanging="284"/>
        <w:jc w:val="both"/>
        <w:rPr>
          <w:rFonts w:ascii="Arial Narrow" w:hAnsi="Arial Narrow" w:cs="Arial"/>
          <w:sz w:val="20"/>
          <w:szCs w:val="20"/>
        </w:rPr>
      </w:pPr>
      <w:r w:rsidRPr="001A0E7D">
        <w:rPr>
          <w:rFonts w:ascii="Arial Narrow" w:hAnsi="Arial Narrow" w:cs="Arial"/>
          <w:sz w:val="20"/>
          <w:szCs w:val="20"/>
        </w:rPr>
        <w:t xml:space="preserve">- </w:t>
      </w:r>
      <w:r w:rsidRPr="001A0E7D">
        <w:rPr>
          <w:rFonts w:ascii="Arial Narrow" w:hAnsi="Arial Narrow" w:cs="Arial"/>
          <w:sz w:val="20"/>
          <w:szCs w:val="20"/>
        </w:rPr>
        <w:tab/>
        <w:t>la verifica tecnica dei prodotti offerti;</w:t>
      </w:r>
    </w:p>
    <w:p w14:paraId="0EDA7C9D" w14:textId="77777777" w:rsidR="008B56C6" w:rsidRPr="001A0E7D" w:rsidRDefault="008B56C6" w:rsidP="008B56C6">
      <w:pPr>
        <w:pStyle w:val="Nessunaspaziatura"/>
        <w:ind w:left="1134"/>
        <w:jc w:val="both"/>
        <w:rPr>
          <w:rFonts w:ascii="Arial Narrow" w:hAnsi="Arial Narrow" w:cs="Arial"/>
          <w:sz w:val="20"/>
          <w:szCs w:val="20"/>
        </w:rPr>
      </w:pPr>
      <w:r w:rsidRPr="001A0E7D">
        <w:rPr>
          <w:rFonts w:ascii="Arial Narrow" w:hAnsi="Arial Narrow" w:cs="Arial"/>
          <w:sz w:val="20"/>
          <w:szCs w:val="20"/>
        </w:rPr>
        <w:t>sono considerate giudicabili e, in quanto tali, considerate nelle ponderazioni per l’attribuzione delle note relative ai criteri di aggiudicazione indicati.</w:t>
      </w:r>
    </w:p>
    <w:p w14:paraId="25534FE8" w14:textId="77777777" w:rsidR="00B15961" w:rsidRPr="001A0E7D" w:rsidRDefault="00B15961" w:rsidP="00705F94">
      <w:pPr>
        <w:pStyle w:val="Nessunaspaziatura"/>
        <w:ind w:left="1134" w:hanging="1134"/>
        <w:jc w:val="both"/>
        <w:rPr>
          <w:rFonts w:ascii="Arial Narrow" w:hAnsi="Arial Narrow" w:cs="Arial"/>
          <w:sz w:val="20"/>
          <w:szCs w:val="20"/>
        </w:rPr>
      </w:pPr>
    </w:p>
    <w:p w14:paraId="25534FE9" w14:textId="0E4E3F57" w:rsidR="00B15961" w:rsidRPr="001A0E7D" w:rsidRDefault="007C36B6" w:rsidP="006970FF">
      <w:pPr>
        <w:pStyle w:val="Titolo4"/>
      </w:pPr>
      <w:r w:rsidRPr="001A0E7D">
        <w:t xml:space="preserve">Assegnazione della nota sul </w:t>
      </w:r>
      <w:r w:rsidR="002438F0" w:rsidRPr="001A0E7D">
        <w:t>criterio Economicità-Prezzo.</w:t>
      </w:r>
    </w:p>
    <w:p w14:paraId="25534FEA" w14:textId="54135822" w:rsidR="00B15961" w:rsidRPr="001A0E7D" w:rsidRDefault="00F0598D" w:rsidP="002438F0">
      <w:pPr>
        <w:pStyle w:val="Nessunaspaziatura"/>
        <w:ind w:left="1134"/>
        <w:jc w:val="both"/>
        <w:rPr>
          <w:rFonts w:ascii="Arial Narrow" w:hAnsi="Arial Narrow" w:cs="Arial"/>
          <w:sz w:val="20"/>
          <w:szCs w:val="20"/>
        </w:rPr>
      </w:pPr>
      <w:r w:rsidRPr="001A0E7D">
        <w:rPr>
          <w:rFonts w:ascii="Arial Narrow" w:hAnsi="Arial Narrow" w:cs="Arial"/>
          <w:sz w:val="20"/>
          <w:szCs w:val="20"/>
        </w:rPr>
        <w:t xml:space="preserve">L’offerta più bassa prende la nota 6, la </w:t>
      </w:r>
      <w:r w:rsidR="00F27786" w:rsidRPr="001A0E7D">
        <w:rPr>
          <w:rFonts w:ascii="Arial Narrow" w:hAnsi="Arial Narrow" w:cs="Arial"/>
          <w:sz w:val="20"/>
          <w:szCs w:val="20"/>
        </w:rPr>
        <w:t>nota 4 (</w:t>
      </w:r>
      <w:r w:rsidRPr="001A0E7D">
        <w:rPr>
          <w:rFonts w:ascii="Arial Narrow" w:hAnsi="Arial Narrow" w:cs="Arial"/>
          <w:sz w:val="20"/>
          <w:szCs w:val="20"/>
        </w:rPr>
        <w:t>sufficienza</w:t>
      </w:r>
      <w:r w:rsidR="00F27786" w:rsidRPr="001A0E7D">
        <w:rPr>
          <w:rFonts w:ascii="Arial Narrow" w:hAnsi="Arial Narrow" w:cs="Arial"/>
          <w:sz w:val="20"/>
          <w:szCs w:val="20"/>
        </w:rPr>
        <w:t>)</w:t>
      </w:r>
      <w:r w:rsidRPr="001A0E7D">
        <w:rPr>
          <w:rFonts w:ascii="Arial Narrow" w:hAnsi="Arial Narrow" w:cs="Arial"/>
          <w:sz w:val="20"/>
          <w:szCs w:val="20"/>
        </w:rPr>
        <w:t xml:space="preserve"> è stabilita a</w:t>
      </w:r>
      <w:r w:rsidR="00F27786" w:rsidRPr="001A0E7D">
        <w:rPr>
          <w:rFonts w:ascii="Arial Narrow" w:hAnsi="Arial Narrow" w:cs="Arial"/>
          <w:sz w:val="20"/>
          <w:szCs w:val="20"/>
        </w:rPr>
        <w:t xml:space="preserve">l </w:t>
      </w:r>
      <w:r w:rsidR="00F27786" w:rsidRPr="001A0E7D">
        <w:rPr>
          <w:rFonts w:ascii="Arial Narrow" w:hAnsi="Arial Narrow" w:cs="Arial"/>
          <w:sz w:val="20"/>
          <w:szCs w:val="20"/>
          <w:highlight w:val="yellow"/>
        </w:rPr>
        <w:t>20</w:t>
      </w:r>
      <w:r w:rsidR="00F27786" w:rsidRPr="001A0E7D">
        <w:rPr>
          <w:rFonts w:ascii="Arial Narrow" w:hAnsi="Arial Narrow" w:cs="Arial"/>
          <w:sz w:val="20"/>
          <w:szCs w:val="20"/>
        </w:rPr>
        <w:t>% (=S).</w:t>
      </w:r>
    </w:p>
    <w:p w14:paraId="0528FB0E" w14:textId="5928CBA2" w:rsidR="00F27786" w:rsidRPr="001A0E7D" w:rsidRDefault="00F27786" w:rsidP="002438F0">
      <w:pPr>
        <w:pStyle w:val="Nessunaspaziatura"/>
        <w:ind w:left="1134"/>
        <w:jc w:val="both"/>
        <w:rPr>
          <w:rFonts w:ascii="Arial Narrow" w:hAnsi="Arial Narrow" w:cs="Arial"/>
          <w:sz w:val="20"/>
          <w:szCs w:val="20"/>
        </w:rPr>
      </w:pPr>
    </w:p>
    <w:p w14:paraId="0D18EE28" w14:textId="6AE097B0" w:rsidR="0079608C" w:rsidRPr="001A0E7D" w:rsidRDefault="000724D7" w:rsidP="002438F0">
      <w:pPr>
        <w:pStyle w:val="Nessunaspaziatura"/>
        <w:ind w:left="1134"/>
        <w:jc w:val="both"/>
        <w:rPr>
          <w:rFonts w:ascii="Arial Narrow" w:hAnsi="Arial Narrow" w:cs="Arial"/>
          <w:sz w:val="20"/>
          <w:szCs w:val="20"/>
        </w:rPr>
      </w:pPr>
      <w:r w:rsidRPr="001A0E7D">
        <w:rPr>
          <w:rFonts w:ascii="Arial Narrow" w:hAnsi="Arial Narrow" w:cs="Arial"/>
          <w:noProof/>
          <w:color w:val="212B28"/>
          <w:sz w:val="16"/>
          <w:szCs w:val="16"/>
          <w:lang w:eastAsia="it-CH"/>
        </w:rPr>
        <w:lastRenderedPageBreak/>
        <w:drawing>
          <wp:inline distT="0" distB="0" distL="0" distR="0" wp14:anchorId="4B2B5898" wp14:editId="30711FB8">
            <wp:extent cx="4320000" cy="6130680"/>
            <wp:effectExtent l="0" t="0" r="4445" b="3810"/>
            <wp:docPr id="1328299911" name="Immagine 2" descr="Immagine che contiene testo, diagramma, linea, Paralle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299911" name="Immagine 2" descr="Immagine che contiene testo, diagramma, linea, Parallelo&#10;&#10;Descrizione generata automaticamente"/>
                    <pic:cNvPicPr/>
                  </pic:nvPicPr>
                  <pic:blipFill rotWithShape="1">
                    <a:blip r:embed="rId9" cstate="print">
                      <a:extLst>
                        <a:ext uri="{28A0092B-C50C-407E-A947-70E740481C1C}">
                          <a14:useLocalDpi xmlns:a14="http://schemas.microsoft.com/office/drawing/2010/main" val="0"/>
                        </a:ext>
                      </a:extLst>
                    </a:blip>
                    <a:srcRect l="12428" t="10954" r="15807" b="17034"/>
                    <a:stretch/>
                  </pic:blipFill>
                  <pic:spPr bwMode="auto">
                    <a:xfrm>
                      <a:off x="0" y="0"/>
                      <a:ext cx="4320000" cy="6130680"/>
                    </a:xfrm>
                    <a:prstGeom prst="rect">
                      <a:avLst/>
                    </a:prstGeom>
                    <a:ln>
                      <a:noFill/>
                    </a:ln>
                    <a:extLst>
                      <a:ext uri="{53640926-AAD7-44D8-BBD7-CCE9431645EC}">
                        <a14:shadowObscured xmlns:a14="http://schemas.microsoft.com/office/drawing/2010/main"/>
                      </a:ext>
                    </a:extLst>
                  </pic:spPr>
                </pic:pic>
              </a:graphicData>
            </a:graphic>
          </wp:inline>
        </w:drawing>
      </w:r>
    </w:p>
    <w:p w14:paraId="56AF86E8" w14:textId="77777777" w:rsidR="008B56C6" w:rsidRPr="001A0E7D" w:rsidRDefault="008B56C6" w:rsidP="002438F0">
      <w:pPr>
        <w:pStyle w:val="Nessunaspaziatura"/>
        <w:ind w:left="1134"/>
        <w:jc w:val="both"/>
        <w:rPr>
          <w:rFonts w:ascii="Arial Narrow" w:hAnsi="Arial Narrow" w:cs="Arial"/>
          <w:sz w:val="20"/>
          <w:szCs w:val="20"/>
        </w:rPr>
      </w:pPr>
    </w:p>
    <w:p w14:paraId="632BCB99" w14:textId="67343ACD" w:rsidR="008B56C6" w:rsidRPr="001A0E7D" w:rsidRDefault="008B56C6" w:rsidP="006970FF">
      <w:pPr>
        <w:pStyle w:val="Titolo4"/>
      </w:pPr>
      <w:r w:rsidRPr="001A0E7D">
        <w:t>Assegnazione della nota sul criterio Prontezza di intervento.</w:t>
      </w:r>
    </w:p>
    <w:p w14:paraId="222EA31F" w14:textId="77777777" w:rsidR="008B56C6" w:rsidRPr="001A0E7D" w:rsidRDefault="008B56C6" w:rsidP="008B56C6">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t xml:space="preserve">La nota sarà assegnata valutando la prontezza di intervento </w:t>
      </w:r>
      <w:r w:rsidRPr="001A0E7D">
        <w:rPr>
          <w:rFonts w:ascii="Arial Narrow" w:hAnsi="Arial Narrow" w:cs="Arial"/>
          <w:sz w:val="20"/>
          <w:szCs w:val="20"/>
          <w:highlight w:val="yellow"/>
        </w:rPr>
        <w:t>per recapitare le forniture che saranno richieste di volta in volta di valore minimo di CHF 500.00. Saranno considerati i giorni lavorativi (dal lunedì al sabato).</w:t>
      </w:r>
    </w:p>
    <w:p w14:paraId="72349D5F" w14:textId="684463F6" w:rsidR="008B56C6" w:rsidRPr="001A0E7D" w:rsidRDefault="008B56C6" w:rsidP="008B56C6">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t xml:space="preserve">A comprova l’offerente dovrà </w:t>
      </w:r>
      <w:r w:rsidR="00F35EF5" w:rsidRPr="001A0E7D">
        <w:rPr>
          <w:rFonts w:ascii="Arial Narrow" w:hAnsi="Arial Narrow" w:cs="Arial"/>
          <w:sz w:val="20"/>
          <w:szCs w:val="20"/>
        </w:rPr>
        <w:t>compilare</w:t>
      </w:r>
      <w:r w:rsidRPr="001A0E7D">
        <w:rPr>
          <w:rFonts w:ascii="Arial Narrow" w:hAnsi="Arial Narrow" w:cs="Arial"/>
          <w:sz w:val="20"/>
          <w:szCs w:val="20"/>
        </w:rPr>
        <w:t xml:space="preserve"> </w:t>
      </w:r>
      <w:r w:rsidR="00F35EF5" w:rsidRPr="001A0E7D">
        <w:rPr>
          <w:rFonts w:ascii="Arial Narrow" w:hAnsi="Arial Narrow" w:cs="Arial"/>
          <w:sz w:val="20"/>
          <w:szCs w:val="20"/>
        </w:rPr>
        <w:t>i</w:t>
      </w:r>
      <w:r w:rsidRPr="001A0E7D">
        <w:rPr>
          <w:rFonts w:ascii="Arial Narrow" w:hAnsi="Arial Narrow" w:cs="Arial"/>
          <w:sz w:val="20"/>
          <w:szCs w:val="20"/>
        </w:rPr>
        <w:t>l capitolo 5.1.</w:t>
      </w:r>
    </w:p>
    <w:p w14:paraId="67863FCB" w14:textId="77777777" w:rsidR="008B56C6" w:rsidRPr="001A0E7D" w:rsidRDefault="008B56C6" w:rsidP="008B56C6">
      <w:pPr>
        <w:pStyle w:val="Nessunaspaziatura"/>
        <w:ind w:left="1134" w:hanging="1134"/>
        <w:jc w:val="both"/>
        <w:rPr>
          <w:rFonts w:ascii="Arial Narrow" w:hAnsi="Arial Narrow" w:cs="Arial"/>
          <w:sz w:val="20"/>
          <w:szCs w:val="20"/>
        </w:rPr>
      </w:pPr>
    </w:p>
    <w:p w14:paraId="244A395F" w14:textId="77777777" w:rsidR="008B56C6" w:rsidRPr="001A0E7D" w:rsidRDefault="008B56C6" w:rsidP="008B56C6">
      <w:pPr>
        <w:pStyle w:val="Nessunaspaziatura"/>
        <w:tabs>
          <w:tab w:val="left" w:pos="2694"/>
        </w:tabs>
        <w:ind w:left="1134"/>
        <w:jc w:val="both"/>
        <w:rPr>
          <w:rFonts w:ascii="Arial Narrow" w:hAnsi="Arial Narrow" w:cs="Arial"/>
          <w:sz w:val="20"/>
          <w:szCs w:val="20"/>
          <w:highlight w:val="yellow"/>
        </w:rPr>
      </w:pPr>
      <w:r w:rsidRPr="001A0E7D">
        <w:rPr>
          <w:rFonts w:ascii="Arial Narrow" w:hAnsi="Arial Narrow" w:cs="Arial"/>
          <w:sz w:val="20"/>
          <w:szCs w:val="20"/>
          <w:highlight w:val="yellow"/>
        </w:rPr>
        <w:t>1 giorno lavorativo:</w:t>
      </w:r>
      <w:r w:rsidRPr="001A0E7D">
        <w:rPr>
          <w:rFonts w:ascii="Arial Narrow" w:hAnsi="Arial Narrow" w:cs="Arial"/>
          <w:sz w:val="20"/>
          <w:szCs w:val="20"/>
          <w:highlight w:val="yellow"/>
        </w:rPr>
        <w:tab/>
        <w:t>nota 6</w:t>
      </w:r>
    </w:p>
    <w:p w14:paraId="4E87B732" w14:textId="77777777" w:rsidR="008B56C6" w:rsidRPr="001A0E7D" w:rsidRDefault="008B56C6" w:rsidP="008B56C6">
      <w:pPr>
        <w:pStyle w:val="Nessunaspaziatura"/>
        <w:tabs>
          <w:tab w:val="left" w:pos="2694"/>
        </w:tabs>
        <w:ind w:left="1134"/>
        <w:jc w:val="both"/>
        <w:rPr>
          <w:rFonts w:ascii="Arial Narrow" w:hAnsi="Arial Narrow" w:cs="Arial"/>
          <w:sz w:val="20"/>
          <w:szCs w:val="20"/>
          <w:highlight w:val="yellow"/>
        </w:rPr>
      </w:pPr>
      <w:r w:rsidRPr="001A0E7D">
        <w:rPr>
          <w:rFonts w:ascii="Arial Narrow" w:hAnsi="Arial Narrow" w:cs="Arial"/>
          <w:sz w:val="20"/>
          <w:szCs w:val="20"/>
          <w:highlight w:val="yellow"/>
        </w:rPr>
        <w:t xml:space="preserve">2 giorni lavorativi: </w:t>
      </w:r>
      <w:r w:rsidRPr="001A0E7D">
        <w:rPr>
          <w:rFonts w:ascii="Arial Narrow" w:hAnsi="Arial Narrow" w:cs="Arial"/>
          <w:sz w:val="20"/>
          <w:szCs w:val="20"/>
          <w:highlight w:val="yellow"/>
        </w:rPr>
        <w:tab/>
        <w:t>nota 4.5</w:t>
      </w:r>
    </w:p>
    <w:p w14:paraId="478BD028" w14:textId="77777777" w:rsidR="008B56C6" w:rsidRPr="001A0E7D" w:rsidRDefault="008B56C6" w:rsidP="008B56C6">
      <w:pPr>
        <w:pStyle w:val="Nessunaspaziatura"/>
        <w:tabs>
          <w:tab w:val="left" w:pos="2694"/>
        </w:tabs>
        <w:ind w:left="1134"/>
        <w:jc w:val="both"/>
        <w:rPr>
          <w:rFonts w:ascii="Arial Narrow" w:hAnsi="Arial Narrow" w:cs="Arial"/>
          <w:sz w:val="20"/>
          <w:szCs w:val="20"/>
          <w:highlight w:val="yellow"/>
        </w:rPr>
      </w:pPr>
      <w:r w:rsidRPr="001A0E7D">
        <w:rPr>
          <w:rFonts w:ascii="Arial Narrow" w:hAnsi="Arial Narrow" w:cs="Arial"/>
          <w:sz w:val="20"/>
          <w:szCs w:val="20"/>
          <w:highlight w:val="yellow"/>
        </w:rPr>
        <w:t xml:space="preserve">3 giorni lavorativi: </w:t>
      </w:r>
      <w:r w:rsidRPr="001A0E7D">
        <w:rPr>
          <w:rFonts w:ascii="Arial Narrow" w:hAnsi="Arial Narrow" w:cs="Arial"/>
          <w:sz w:val="20"/>
          <w:szCs w:val="20"/>
          <w:highlight w:val="yellow"/>
        </w:rPr>
        <w:tab/>
        <w:t>nota 3</w:t>
      </w:r>
    </w:p>
    <w:p w14:paraId="59BD63F3" w14:textId="77777777" w:rsidR="008B56C6" w:rsidRPr="001A0E7D" w:rsidRDefault="008B56C6" w:rsidP="008B56C6">
      <w:pPr>
        <w:pStyle w:val="Nessunaspaziatura"/>
        <w:tabs>
          <w:tab w:val="left" w:pos="2694"/>
        </w:tabs>
        <w:ind w:left="1134"/>
        <w:jc w:val="both"/>
        <w:rPr>
          <w:rFonts w:ascii="Arial Narrow" w:hAnsi="Arial Narrow" w:cs="Arial"/>
          <w:sz w:val="20"/>
          <w:szCs w:val="20"/>
          <w:highlight w:val="yellow"/>
        </w:rPr>
      </w:pPr>
      <w:r w:rsidRPr="001A0E7D">
        <w:rPr>
          <w:rFonts w:ascii="Arial Narrow" w:hAnsi="Arial Narrow" w:cs="Arial"/>
          <w:sz w:val="20"/>
          <w:szCs w:val="20"/>
          <w:highlight w:val="yellow"/>
        </w:rPr>
        <w:t xml:space="preserve">4 giorni lavorativi: </w:t>
      </w:r>
      <w:r w:rsidRPr="001A0E7D">
        <w:rPr>
          <w:rFonts w:ascii="Arial Narrow" w:hAnsi="Arial Narrow" w:cs="Arial"/>
          <w:sz w:val="20"/>
          <w:szCs w:val="20"/>
          <w:highlight w:val="yellow"/>
        </w:rPr>
        <w:tab/>
        <w:t>nota 2</w:t>
      </w:r>
    </w:p>
    <w:p w14:paraId="51B03DD0" w14:textId="77777777" w:rsidR="008B56C6" w:rsidRPr="001A0E7D" w:rsidRDefault="008B56C6" w:rsidP="008B56C6">
      <w:pPr>
        <w:pStyle w:val="Nessunaspaziatura"/>
        <w:tabs>
          <w:tab w:val="left" w:pos="2694"/>
        </w:tabs>
        <w:ind w:left="1134"/>
        <w:jc w:val="both"/>
        <w:rPr>
          <w:rFonts w:ascii="Arial Narrow" w:hAnsi="Arial Narrow" w:cs="Arial"/>
          <w:sz w:val="20"/>
          <w:szCs w:val="20"/>
        </w:rPr>
      </w:pPr>
      <w:r w:rsidRPr="001A0E7D">
        <w:rPr>
          <w:rFonts w:ascii="Arial Narrow" w:hAnsi="Arial Narrow" w:cs="Arial"/>
          <w:sz w:val="20"/>
          <w:szCs w:val="20"/>
          <w:highlight w:val="yellow"/>
        </w:rPr>
        <w:t xml:space="preserve">5 giorni lavorativi: </w:t>
      </w:r>
      <w:r w:rsidRPr="001A0E7D">
        <w:rPr>
          <w:rFonts w:ascii="Arial Narrow" w:hAnsi="Arial Narrow" w:cs="Arial"/>
          <w:sz w:val="20"/>
          <w:szCs w:val="20"/>
          <w:highlight w:val="yellow"/>
        </w:rPr>
        <w:tab/>
        <w:t>nota 1</w:t>
      </w:r>
    </w:p>
    <w:p w14:paraId="33F42A58" w14:textId="437F39BE" w:rsidR="00A51F77" w:rsidRPr="001A0E7D" w:rsidRDefault="00A51F77" w:rsidP="00536B93">
      <w:pPr>
        <w:pStyle w:val="Nessunaspaziatura"/>
        <w:ind w:left="1134" w:hanging="1134"/>
        <w:jc w:val="both"/>
        <w:rPr>
          <w:rFonts w:ascii="Arial Narrow" w:hAnsi="Arial Narrow" w:cs="Arial"/>
          <w:sz w:val="20"/>
          <w:szCs w:val="20"/>
        </w:rPr>
      </w:pPr>
    </w:p>
    <w:p w14:paraId="729141CB" w14:textId="77777777" w:rsidR="008B56C6" w:rsidRPr="001A0E7D" w:rsidRDefault="008B56C6" w:rsidP="008B56C6">
      <w:pPr>
        <w:pStyle w:val="Nessunaspaziatura"/>
        <w:ind w:left="1134" w:hanging="1134"/>
        <w:jc w:val="both"/>
        <w:rPr>
          <w:rFonts w:ascii="Arial Narrow" w:hAnsi="Arial Narrow" w:cs="Arial"/>
          <w:b/>
          <w:sz w:val="20"/>
          <w:szCs w:val="20"/>
        </w:rPr>
      </w:pPr>
      <w:r w:rsidRPr="001A0E7D">
        <w:rPr>
          <w:rFonts w:ascii="Arial Narrow" w:hAnsi="Arial Narrow" w:cs="Arial"/>
          <w:sz w:val="20"/>
          <w:szCs w:val="20"/>
        </w:rPr>
        <w:tab/>
      </w:r>
      <w:r w:rsidRPr="001A0E7D">
        <w:rPr>
          <w:rFonts w:ascii="Arial Narrow" w:hAnsi="Arial Narrow" w:cs="Arial"/>
          <w:b/>
          <w:sz w:val="20"/>
          <w:szCs w:val="20"/>
        </w:rPr>
        <w:t>Penali</w:t>
      </w:r>
    </w:p>
    <w:p w14:paraId="4995F312" w14:textId="77777777" w:rsidR="008B56C6" w:rsidRPr="001A0E7D" w:rsidRDefault="008B56C6" w:rsidP="008B56C6">
      <w:pPr>
        <w:pStyle w:val="Nessunaspaziatura"/>
        <w:ind w:left="1134"/>
        <w:jc w:val="both"/>
        <w:rPr>
          <w:rFonts w:ascii="Arial Narrow" w:hAnsi="Arial Narrow" w:cs="Arial"/>
          <w:sz w:val="20"/>
          <w:szCs w:val="20"/>
        </w:rPr>
      </w:pPr>
      <w:r w:rsidRPr="001A0E7D">
        <w:rPr>
          <w:rFonts w:ascii="Arial Narrow" w:hAnsi="Arial Narrow" w:cs="Arial"/>
          <w:sz w:val="20"/>
          <w:szCs w:val="20"/>
        </w:rPr>
        <w:t xml:space="preserve">L’offerente dovrà garantire i tempi indicati indipendentemente dal termine di inizio della fornitura. In fase esecutiva, ogni giorno di ritardo comporterà una penale di CHF </w:t>
      </w:r>
      <w:r w:rsidRPr="001A0E7D">
        <w:rPr>
          <w:rFonts w:ascii="Arial Narrow" w:hAnsi="Arial Narrow" w:cs="Arial"/>
          <w:sz w:val="20"/>
          <w:szCs w:val="20"/>
          <w:highlight w:val="yellow"/>
        </w:rPr>
        <w:t>200.00</w:t>
      </w:r>
      <w:r w:rsidRPr="001A0E7D">
        <w:rPr>
          <w:rFonts w:ascii="Arial Narrow" w:hAnsi="Arial Narrow" w:cs="Arial"/>
          <w:sz w:val="20"/>
          <w:szCs w:val="20"/>
        </w:rPr>
        <w:t>.</w:t>
      </w:r>
    </w:p>
    <w:p w14:paraId="30363190" w14:textId="77777777" w:rsidR="00536B93" w:rsidRPr="001A0E7D" w:rsidRDefault="00536B93" w:rsidP="002438F0">
      <w:pPr>
        <w:pStyle w:val="Nessunaspaziatura"/>
        <w:ind w:left="1134" w:hanging="1134"/>
        <w:jc w:val="both"/>
        <w:rPr>
          <w:rFonts w:ascii="Arial Narrow" w:hAnsi="Arial Narrow" w:cs="Arial"/>
          <w:b/>
          <w:bCs/>
          <w:sz w:val="20"/>
          <w:szCs w:val="20"/>
        </w:rPr>
      </w:pPr>
    </w:p>
    <w:p w14:paraId="6E1674B8" w14:textId="511883F4" w:rsidR="008B56C6" w:rsidRPr="001A0E7D" w:rsidRDefault="008B56C6" w:rsidP="006970FF">
      <w:pPr>
        <w:pStyle w:val="Titolo4"/>
      </w:pPr>
      <w:r w:rsidRPr="001A0E7D">
        <w:t>Assegnazione della nota sul criterio Referenze.</w:t>
      </w:r>
    </w:p>
    <w:p w14:paraId="6E88A07D" w14:textId="386F3B6E" w:rsidR="008B56C6" w:rsidRPr="001A0E7D" w:rsidRDefault="008B56C6" w:rsidP="008B56C6">
      <w:pPr>
        <w:pStyle w:val="Nessunaspaziatura"/>
        <w:ind w:left="1134" w:hanging="1134"/>
        <w:jc w:val="both"/>
        <w:rPr>
          <w:rFonts w:ascii="Arial Narrow" w:hAnsi="Arial Narrow" w:cs="Arial"/>
          <w:sz w:val="20"/>
          <w:szCs w:val="20"/>
          <w:highlight w:val="yellow"/>
        </w:rPr>
      </w:pPr>
      <w:r w:rsidRPr="001A0E7D">
        <w:rPr>
          <w:rFonts w:ascii="Arial Narrow" w:hAnsi="Arial Narrow" w:cs="Arial"/>
          <w:sz w:val="20"/>
          <w:szCs w:val="20"/>
        </w:rPr>
        <w:tab/>
        <w:t xml:space="preserve">La nota sarà assegnata valutando le referenze concernenti </w:t>
      </w:r>
      <w:r w:rsidRPr="001A0E7D">
        <w:rPr>
          <w:rFonts w:ascii="Arial Narrow" w:hAnsi="Arial Narrow" w:cs="Arial"/>
          <w:sz w:val="20"/>
          <w:szCs w:val="20"/>
          <w:highlight w:val="yellow"/>
        </w:rPr>
        <w:t>l’esecuzione</w:t>
      </w:r>
      <w:r w:rsidR="00350154" w:rsidRPr="001A0E7D">
        <w:rPr>
          <w:rFonts w:ascii="Arial Narrow" w:hAnsi="Arial Narrow" w:cs="Arial"/>
          <w:sz w:val="20"/>
          <w:szCs w:val="20"/>
          <w:highlight w:val="yellow"/>
        </w:rPr>
        <w:t xml:space="preserve"> dell’offerente (offerente singolo o, nel caso di consorzio, a tutti i membri del consorzio)</w:t>
      </w:r>
      <w:r w:rsidRPr="001A0E7D">
        <w:rPr>
          <w:rFonts w:ascii="Arial Narrow" w:hAnsi="Arial Narrow" w:cs="Arial"/>
          <w:sz w:val="20"/>
          <w:szCs w:val="20"/>
          <w:highlight w:val="yellow"/>
        </w:rPr>
        <w:t>, negli ultimi 5 anni (a partire dal 1. gennaio 201</w:t>
      </w:r>
      <w:r w:rsidR="00350154" w:rsidRPr="001A0E7D">
        <w:rPr>
          <w:rFonts w:ascii="Arial Narrow" w:hAnsi="Arial Narrow" w:cs="Arial"/>
          <w:sz w:val="20"/>
          <w:szCs w:val="20"/>
          <w:highlight w:val="yellow"/>
        </w:rPr>
        <w:t>9</w:t>
      </w:r>
      <w:r w:rsidRPr="001A0E7D">
        <w:rPr>
          <w:rFonts w:ascii="Arial Narrow" w:hAnsi="Arial Narrow" w:cs="Arial"/>
          <w:sz w:val="20"/>
          <w:szCs w:val="20"/>
          <w:highlight w:val="yellow"/>
        </w:rPr>
        <w:t xml:space="preserve">), di forniture annue analoghe agli interventi messi a concorso sia in ambito pubblico sia in ambito privato per un importo minimo di </w:t>
      </w:r>
      <w:r w:rsidRPr="001A0E7D">
        <w:rPr>
          <w:rFonts w:ascii="Arial Narrow" w:hAnsi="Arial Narrow" w:cs="Arial"/>
          <w:b/>
          <w:sz w:val="20"/>
          <w:szCs w:val="20"/>
          <w:highlight w:val="yellow"/>
        </w:rPr>
        <w:t>CHF 25'000.00</w:t>
      </w:r>
      <w:r w:rsidRPr="001A0E7D">
        <w:rPr>
          <w:rFonts w:ascii="Arial Narrow" w:hAnsi="Arial Narrow" w:cs="Arial"/>
          <w:sz w:val="20"/>
          <w:szCs w:val="20"/>
          <w:highlight w:val="yellow"/>
        </w:rPr>
        <w:t xml:space="preserve"> (IVA esclusa). Non sono ammessi lavori in corso.</w:t>
      </w:r>
    </w:p>
    <w:p w14:paraId="4A112E22" w14:textId="77777777" w:rsidR="00F00909" w:rsidRPr="001A0E7D" w:rsidRDefault="00F00909" w:rsidP="00F00909">
      <w:pPr>
        <w:pStyle w:val="Nessunaspaziatura"/>
        <w:ind w:left="1134"/>
        <w:jc w:val="both"/>
        <w:rPr>
          <w:rFonts w:ascii="Arial Narrow" w:hAnsi="Arial Narrow" w:cs="Arial"/>
          <w:sz w:val="20"/>
          <w:szCs w:val="20"/>
          <w:highlight w:val="yellow"/>
        </w:rPr>
      </w:pPr>
      <w:r w:rsidRPr="001A0E7D">
        <w:rPr>
          <w:rFonts w:ascii="Arial Narrow" w:hAnsi="Arial Narrow" w:cs="Arial"/>
          <w:sz w:val="20"/>
          <w:szCs w:val="20"/>
          <w:highlight w:val="yellow"/>
        </w:rPr>
        <w:lastRenderedPageBreak/>
        <w:t xml:space="preserve">A comprova l’offerente dovrà allestire la tabella al capitolo 5.2 e trasmettere, su richiesta, le fatture finali comprovanti il periodo di esecuzione e l’importo di fornitura, utilizzando eventualmente il formulario “Referenza aziendale” presente nel portale </w:t>
      </w:r>
      <w:hyperlink r:id="rId10" w:history="1">
        <w:r w:rsidRPr="001A0E7D">
          <w:rPr>
            <w:rStyle w:val="Collegamentoipertestuale"/>
            <w:rFonts w:ascii="Arial Narrow" w:hAnsi="Arial Narrow" w:cs="Arial"/>
            <w:sz w:val="20"/>
            <w:szCs w:val="20"/>
            <w:highlight w:val="yellow"/>
          </w:rPr>
          <w:t>www.ti.ch/commesse</w:t>
        </w:r>
      </w:hyperlink>
      <w:r w:rsidRPr="001A0E7D">
        <w:rPr>
          <w:rFonts w:ascii="Arial Narrow" w:hAnsi="Arial Narrow" w:cs="Arial"/>
          <w:sz w:val="20"/>
          <w:szCs w:val="20"/>
          <w:highlight w:val="yellow"/>
        </w:rPr>
        <w:t>.</w:t>
      </w:r>
      <w:r w:rsidRPr="001A0E7D">
        <w:rPr>
          <w:rFonts w:ascii="Arial Narrow" w:hAnsi="Arial Narrow" w:cs="Arial"/>
          <w:sz w:val="20"/>
          <w:szCs w:val="20"/>
        </w:rPr>
        <w:t xml:space="preserve"> </w:t>
      </w:r>
    </w:p>
    <w:p w14:paraId="337F6006" w14:textId="77777777" w:rsidR="008B56C6" w:rsidRPr="001A0E7D" w:rsidRDefault="008B56C6" w:rsidP="008B56C6">
      <w:pPr>
        <w:pStyle w:val="Nessunaspaziatura"/>
        <w:tabs>
          <w:tab w:val="left" w:pos="1701"/>
        </w:tabs>
        <w:ind w:left="1560" w:hanging="425"/>
        <w:jc w:val="both"/>
        <w:rPr>
          <w:rFonts w:ascii="Arial Narrow" w:hAnsi="Arial Narrow" w:cs="Arial"/>
          <w:iCs/>
          <w:sz w:val="20"/>
          <w:szCs w:val="20"/>
          <w:highlight w:val="yellow"/>
        </w:rPr>
      </w:pPr>
      <w:r w:rsidRPr="001A0E7D">
        <w:rPr>
          <w:rFonts w:ascii="Arial Narrow" w:hAnsi="Arial Narrow" w:cs="Arial"/>
          <w:iCs/>
          <w:sz w:val="20"/>
          <w:szCs w:val="20"/>
          <w:highlight w:val="yellow"/>
        </w:rPr>
        <w:t>N.B.:</w:t>
      </w:r>
      <w:r w:rsidRPr="001A0E7D">
        <w:rPr>
          <w:rFonts w:ascii="Arial Narrow" w:hAnsi="Arial Narrow" w:cs="Arial"/>
          <w:iCs/>
          <w:sz w:val="20"/>
          <w:szCs w:val="20"/>
          <w:highlight w:val="yellow"/>
        </w:rPr>
        <w:tab/>
        <w:t>-</w:t>
      </w:r>
      <w:r w:rsidRPr="001A0E7D">
        <w:rPr>
          <w:rFonts w:ascii="Arial Narrow" w:hAnsi="Arial Narrow" w:cs="Arial"/>
          <w:iCs/>
          <w:sz w:val="20"/>
          <w:szCs w:val="20"/>
          <w:highlight w:val="yellow"/>
        </w:rPr>
        <w:tab/>
        <w:t>In caso di filiale devono essere indicate le referenze della “Filiale”.</w:t>
      </w:r>
    </w:p>
    <w:p w14:paraId="38939574" w14:textId="77777777" w:rsidR="008B56C6" w:rsidRPr="001A0E7D" w:rsidRDefault="008B56C6" w:rsidP="008B56C6">
      <w:pPr>
        <w:pStyle w:val="Nessunaspaziatura"/>
        <w:tabs>
          <w:tab w:val="left" w:pos="1701"/>
        </w:tabs>
        <w:ind w:left="1560" w:hanging="425"/>
        <w:jc w:val="both"/>
        <w:rPr>
          <w:rFonts w:ascii="Arial Narrow" w:hAnsi="Arial Narrow" w:cs="Arial"/>
          <w:iCs/>
          <w:sz w:val="20"/>
          <w:szCs w:val="20"/>
          <w:highlight w:val="yellow"/>
        </w:rPr>
      </w:pPr>
      <w:r w:rsidRPr="001A0E7D">
        <w:rPr>
          <w:rFonts w:ascii="Arial Narrow" w:hAnsi="Arial Narrow" w:cs="Arial"/>
          <w:iCs/>
          <w:sz w:val="20"/>
          <w:szCs w:val="20"/>
          <w:highlight w:val="yellow"/>
        </w:rPr>
        <w:tab/>
        <w:t>-</w:t>
      </w:r>
      <w:r w:rsidRPr="001A0E7D">
        <w:rPr>
          <w:rFonts w:ascii="Arial Narrow" w:hAnsi="Arial Narrow" w:cs="Arial"/>
          <w:iCs/>
          <w:sz w:val="20"/>
          <w:szCs w:val="20"/>
          <w:highlight w:val="yellow"/>
        </w:rPr>
        <w:tab/>
        <w:t>In caso di succursale sono ammesse anche le referenze della “Casa Madre”.</w:t>
      </w:r>
    </w:p>
    <w:p w14:paraId="10D963BA" w14:textId="77777777" w:rsidR="008B56C6" w:rsidRPr="001A0E7D" w:rsidRDefault="008B56C6" w:rsidP="008B56C6">
      <w:pPr>
        <w:pStyle w:val="Nessunaspaziatura"/>
        <w:tabs>
          <w:tab w:val="left" w:pos="1701"/>
        </w:tabs>
        <w:ind w:left="1560" w:hanging="425"/>
        <w:jc w:val="both"/>
        <w:rPr>
          <w:rFonts w:ascii="Arial Narrow" w:hAnsi="Arial Narrow" w:cs="Arial"/>
          <w:iCs/>
          <w:sz w:val="20"/>
          <w:szCs w:val="20"/>
          <w:highlight w:val="yellow"/>
        </w:rPr>
      </w:pPr>
      <w:r w:rsidRPr="001A0E7D">
        <w:rPr>
          <w:rFonts w:ascii="Arial Narrow" w:hAnsi="Arial Narrow" w:cs="Arial"/>
          <w:iCs/>
          <w:sz w:val="20"/>
          <w:szCs w:val="20"/>
          <w:highlight w:val="yellow"/>
        </w:rPr>
        <w:tab/>
        <w:t>-</w:t>
      </w:r>
      <w:r w:rsidRPr="001A0E7D">
        <w:rPr>
          <w:rFonts w:ascii="Arial Narrow" w:hAnsi="Arial Narrow" w:cs="Arial"/>
          <w:iCs/>
          <w:sz w:val="20"/>
          <w:szCs w:val="20"/>
          <w:highlight w:val="yellow"/>
        </w:rPr>
        <w:tab/>
        <w:t>In caso di opere eseguite in consorzio deve essere indicata unicamente la quota parte relativa all’offerente.</w:t>
      </w:r>
    </w:p>
    <w:p w14:paraId="7ED38F36" w14:textId="42DABF90" w:rsidR="008B56C6" w:rsidRPr="001A0E7D" w:rsidRDefault="008B56C6" w:rsidP="008B56C6">
      <w:pPr>
        <w:pStyle w:val="Nessunaspaziatura"/>
        <w:tabs>
          <w:tab w:val="left" w:pos="1701"/>
        </w:tabs>
        <w:ind w:left="1560" w:hanging="425"/>
        <w:jc w:val="both"/>
        <w:rPr>
          <w:rFonts w:ascii="Arial Narrow" w:hAnsi="Arial Narrow" w:cs="Arial"/>
          <w:iCs/>
          <w:sz w:val="20"/>
          <w:szCs w:val="20"/>
          <w:highlight w:val="yellow"/>
        </w:rPr>
      </w:pPr>
      <w:r w:rsidRPr="001A0E7D">
        <w:rPr>
          <w:rFonts w:ascii="Arial Narrow" w:hAnsi="Arial Narrow" w:cs="Arial"/>
          <w:iCs/>
          <w:sz w:val="20"/>
          <w:szCs w:val="20"/>
          <w:highlight w:val="yellow"/>
        </w:rPr>
        <w:tab/>
        <w:t>-</w:t>
      </w:r>
      <w:r w:rsidRPr="001A0E7D">
        <w:rPr>
          <w:rFonts w:ascii="Arial Narrow" w:hAnsi="Arial Narrow" w:cs="Arial"/>
          <w:iCs/>
          <w:sz w:val="20"/>
          <w:szCs w:val="20"/>
          <w:highlight w:val="yellow"/>
        </w:rPr>
        <w:tab/>
        <w:t>Non sono ammesse tabelle allegate all’offerta in tal caso l’offerta sarà ritenuta esclusa dall’aggiudicazione.</w:t>
      </w:r>
    </w:p>
    <w:p w14:paraId="5CF3DFD6" w14:textId="5F5DF0FE" w:rsidR="007342C5" w:rsidRPr="001A0E7D" w:rsidRDefault="007342C5" w:rsidP="008B56C6">
      <w:pPr>
        <w:pStyle w:val="Nessunaspaziatura"/>
        <w:tabs>
          <w:tab w:val="left" w:pos="1701"/>
        </w:tabs>
        <w:ind w:left="1560" w:hanging="425"/>
        <w:jc w:val="both"/>
        <w:rPr>
          <w:rFonts w:ascii="Arial Narrow" w:hAnsi="Arial Narrow" w:cs="Arial"/>
          <w:iCs/>
          <w:sz w:val="20"/>
          <w:szCs w:val="20"/>
        </w:rPr>
      </w:pPr>
      <w:r w:rsidRPr="001A0E7D">
        <w:rPr>
          <w:rFonts w:ascii="Arial Narrow" w:hAnsi="Arial Narrow" w:cs="Arial"/>
          <w:iCs/>
          <w:sz w:val="20"/>
          <w:szCs w:val="20"/>
          <w:highlight w:val="yellow"/>
        </w:rPr>
        <w:tab/>
        <w:t>-</w:t>
      </w:r>
      <w:r w:rsidRPr="001A0E7D">
        <w:rPr>
          <w:rFonts w:ascii="Arial Narrow" w:hAnsi="Arial Narrow" w:cs="Arial"/>
          <w:iCs/>
          <w:sz w:val="20"/>
          <w:szCs w:val="20"/>
          <w:highlight w:val="yellow"/>
        </w:rPr>
        <w:tab/>
        <w:t>In caso di referenze con valuta estera sarà applicato un cambio euro 1.00 = CHF 1.05.</w:t>
      </w:r>
    </w:p>
    <w:p w14:paraId="152A171C" w14:textId="77777777" w:rsidR="008B56C6" w:rsidRPr="001A0E7D" w:rsidRDefault="008B56C6" w:rsidP="008B56C6">
      <w:pPr>
        <w:pStyle w:val="Nessunaspaziatura"/>
        <w:ind w:left="1134" w:hanging="1134"/>
        <w:jc w:val="both"/>
        <w:rPr>
          <w:rFonts w:ascii="Arial Narrow" w:hAnsi="Arial Narrow" w:cs="Arial"/>
          <w:sz w:val="20"/>
          <w:szCs w:val="20"/>
        </w:rPr>
      </w:pPr>
    </w:p>
    <w:p w14:paraId="0AC556D4" w14:textId="77777777" w:rsidR="008B56C6" w:rsidRPr="001A0E7D" w:rsidRDefault="008B56C6" w:rsidP="008B56C6">
      <w:pPr>
        <w:pStyle w:val="Nessunaspaziatura"/>
        <w:tabs>
          <w:tab w:val="left" w:pos="2127"/>
        </w:tabs>
        <w:ind w:left="1134"/>
        <w:jc w:val="both"/>
        <w:rPr>
          <w:rFonts w:ascii="Arial Narrow" w:hAnsi="Arial Narrow" w:cs="Arial"/>
          <w:sz w:val="20"/>
          <w:szCs w:val="20"/>
          <w:highlight w:val="yellow"/>
        </w:rPr>
      </w:pPr>
      <w:r w:rsidRPr="001A0E7D">
        <w:rPr>
          <w:rFonts w:ascii="Arial Narrow" w:hAnsi="Arial Narrow" w:cs="Arial"/>
          <w:sz w:val="20"/>
          <w:szCs w:val="20"/>
          <w:highlight w:val="yellow"/>
        </w:rPr>
        <w:t xml:space="preserve">5 referenze: </w:t>
      </w:r>
      <w:r w:rsidRPr="001A0E7D">
        <w:rPr>
          <w:rFonts w:ascii="Arial Narrow" w:hAnsi="Arial Narrow" w:cs="Arial"/>
          <w:sz w:val="20"/>
          <w:szCs w:val="20"/>
          <w:highlight w:val="yellow"/>
        </w:rPr>
        <w:tab/>
        <w:t>nota 6</w:t>
      </w:r>
    </w:p>
    <w:p w14:paraId="4FA0CBB2" w14:textId="77777777" w:rsidR="008B56C6" w:rsidRPr="001A0E7D" w:rsidRDefault="008B56C6" w:rsidP="008B56C6">
      <w:pPr>
        <w:pStyle w:val="Nessunaspaziatura"/>
        <w:tabs>
          <w:tab w:val="left" w:pos="2127"/>
        </w:tabs>
        <w:ind w:left="1134"/>
        <w:jc w:val="both"/>
        <w:rPr>
          <w:rFonts w:ascii="Arial Narrow" w:hAnsi="Arial Narrow" w:cs="Arial"/>
          <w:sz w:val="20"/>
          <w:szCs w:val="20"/>
          <w:highlight w:val="yellow"/>
        </w:rPr>
      </w:pPr>
      <w:r w:rsidRPr="001A0E7D">
        <w:rPr>
          <w:rFonts w:ascii="Arial Narrow" w:hAnsi="Arial Narrow" w:cs="Arial"/>
          <w:sz w:val="20"/>
          <w:szCs w:val="20"/>
          <w:highlight w:val="yellow"/>
        </w:rPr>
        <w:t xml:space="preserve">4 referenze: </w:t>
      </w:r>
      <w:r w:rsidRPr="001A0E7D">
        <w:rPr>
          <w:rFonts w:ascii="Arial Narrow" w:hAnsi="Arial Narrow" w:cs="Arial"/>
          <w:sz w:val="20"/>
          <w:szCs w:val="20"/>
          <w:highlight w:val="yellow"/>
        </w:rPr>
        <w:tab/>
        <w:t>nota 4.5</w:t>
      </w:r>
    </w:p>
    <w:p w14:paraId="66B34CD8" w14:textId="77777777" w:rsidR="008B56C6" w:rsidRPr="001A0E7D" w:rsidRDefault="008B56C6" w:rsidP="008B56C6">
      <w:pPr>
        <w:pStyle w:val="Nessunaspaziatura"/>
        <w:tabs>
          <w:tab w:val="left" w:pos="2127"/>
        </w:tabs>
        <w:ind w:left="1134"/>
        <w:jc w:val="both"/>
        <w:rPr>
          <w:rFonts w:ascii="Arial Narrow" w:hAnsi="Arial Narrow" w:cs="Arial"/>
          <w:sz w:val="20"/>
          <w:szCs w:val="20"/>
          <w:highlight w:val="yellow"/>
        </w:rPr>
      </w:pPr>
      <w:r w:rsidRPr="001A0E7D">
        <w:rPr>
          <w:rFonts w:ascii="Arial Narrow" w:hAnsi="Arial Narrow" w:cs="Arial"/>
          <w:sz w:val="20"/>
          <w:szCs w:val="20"/>
          <w:highlight w:val="yellow"/>
        </w:rPr>
        <w:t xml:space="preserve">3 referenze: </w:t>
      </w:r>
      <w:r w:rsidRPr="001A0E7D">
        <w:rPr>
          <w:rFonts w:ascii="Arial Narrow" w:hAnsi="Arial Narrow" w:cs="Arial"/>
          <w:sz w:val="20"/>
          <w:szCs w:val="20"/>
          <w:highlight w:val="yellow"/>
        </w:rPr>
        <w:tab/>
        <w:t>nota 3</w:t>
      </w:r>
    </w:p>
    <w:p w14:paraId="0797EADD" w14:textId="77777777" w:rsidR="008B56C6" w:rsidRPr="001A0E7D" w:rsidRDefault="008B56C6" w:rsidP="008B56C6">
      <w:pPr>
        <w:pStyle w:val="Nessunaspaziatura"/>
        <w:tabs>
          <w:tab w:val="left" w:pos="2127"/>
        </w:tabs>
        <w:ind w:left="1134"/>
        <w:jc w:val="both"/>
        <w:rPr>
          <w:rFonts w:ascii="Arial Narrow" w:hAnsi="Arial Narrow" w:cs="Arial"/>
          <w:sz w:val="20"/>
          <w:szCs w:val="20"/>
          <w:highlight w:val="yellow"/>
        </w:rPr>
      </w:pPr>
      <w:r w:rsidRPr="001A0E7D">
        <w:rPr>
          <w:rFonts w:ascii="Arial Narrow" w:hAnsi="Arial Narrow" w:cs="Arial"/>
          <w:sz w:val="20"/>
          <w:szCs w:val="20"/>
          <w:highlight w:val="yellow"/>
        </w:rPr>
        <w:t xml:space="preserve">2 referenze: </w:t>
      </w:r>
      <w:r w:rsidRPr="001A0E7D">
        <w:rPr>
          <w:rFonts w:ascii="Arial Narrow" w:hAnsi="Arial Narrow" w:cs="Arial"/>
          <w:sz w:val="20"/>
          <w:szCs w:val="20"/>
          <w:highlight w:val="yellow"/>
        </w:rPr>
        <w:tab/>
        <w:t>nota 2</w:t>
      </w:r>
    </w:p>
    <w:p w14:paraId="6A19E571" w14:textId="77777777" w:rsidR="008B56C6" w:rsidRPr="001A0E7D" w:rsidRDefault="008B56C6" w:rsidP="008B56C6">
      <w:pPr>
        <w:pStyle w:val="Nessunaspaziatura"/>
        <w:tabs>
          <w:tab w:val="left" w:pos="2127"/>
        </w:tabs>
        <w:ind w:left="1134"/>
        <w:jc w:val="both"/>
        <w:rPr>
          <w:rFonts w:ascii="Arial Narrow" w:hAnsi="Arial Narrow" w:cs="Arial"/>
          <w:sz w:val="20"/>
          <w:szCs w:val="20"/>
        </w:rPr>
      </w:pPr>
      <w:r w:rsidRPr="001A0E7D">
        <w:rPr>
          <w:rFonts w:ascii="Arial Narrow" w:hAnsi="Arial Narrow" w:cs="Arial"/>
          <w:sz w:val="20"/>
          <w:szCs w:val="20"/>
          <w:highlight w:val="yellow"/>
        </w:rPr>
        <w:t xml:space="preserve">1 referenze: </w:t>
      </w:r>
      <w:r w:rsidRPr="001A0E7D">
        <w:rPr>
          <w:rFonts w:ascii="Arial Narrow" w:hAnsi="Arial Narrow" w:cs="Arial"/>
          <w:sz w:val="20"/>
          <w:szCs w:val="20"/>
          <w:highlight w:val="yellow"/>
        </w:rPr>
        <w:tab/>
        <w:t>nota 1</w:t>
      </w:r>
    </w:p>
    <w:p w14:paraId="3B0F4062" w14:textId="77777777" w:rsidR="00AB2F70" w:rsidRPr="001A0E7D" w:rsidRDefault="00AB2F70" w:rsidP="00AB2F70">
      <w:pPr>
        <w:pStyle w:val="Nessunaspaziatura"/>
        <w:ind w:left="1134" w:hanging="1134"/>
        <w:jc w:val="both"/>
        <w:rPr>
          <w:rFonts w:ascii="Arial Narrow" w:hAnsi="Arial Narrow" w:cs="Arial"/>
          <w:b/>
          <w:bCs/>
          <w:sz w:val="20"/>
          <w:szCs w:val="20"/>
        </w:rPr>
      </w:pPr>
    </w:p>
    <w:p w14:paraId="5325B98E" w14:textId="0870E13D" w:rsidR="00AB2F70" w:rsidRPr="001A0E7D" w:rsidRDefault="00AB2F70" w:rsidP="00AB2F70">
      <w:pPr>
        <w:pStyle w:val="Titolo4"/>
      </w:pPr>
      <w:r w:rsidRPr="001A0E7D">
        <w:t xml:space="preserve">Assegnazione della nota sul criterio </w:t>
      </w:r>
      <w:r>
        <w:t>Contributo ambientale</w:t>
      </w:r>
      <w:r w:rsidRPr="001A0E7D">
        <w:t>.</w:t>
      </w:r>
    </w:p>
    <w:p w14:paraId="4919AEC8" w14:textId="77777777" w:rsidR="00AB2F70" w:rsidRPr="00AB2F70" w:rsidRDefault="00AB2F70" w:rsidP="00AB2F70">
      <w:pPr>
        <w:pStyle w:val="Nessunaspaziatura"/>
        <w:ind w:left="1134" w:hanging="1134"/>
        <w:jc w:val="both"/>
        <w:rPr>
          <w:rFonts w:ascii="Arial Narrow" w:hAnsi="Arial Narrow" w:cs="Arial"/>
          <w:sz w:val="20"/>
          <w:szCs w:val="20"/>
          <w:highlight w:val="yellow"/>
        </w:rPr>
      </w:pPr>
      <w:r w:rsidRPr="001A0E7D">
        <w:rPr>
          <w:rFonts w:ascii="Arial Narrow" w:hAnsi="Arial Narrow" w:cs="Arial"/>
          <w:sz w:val="20"/>
          <w:szCs w:val="20"/>
        </w:rPr>
        <w:tab/>
      </w:r>
      <w:r w:rsidRPr="00AB2F70">
        <w:rPr>
          <w:rFonts w:ascii="Arial Narrow" w:hAnsi="Arial Narrow" w:cs="Arial"/>
          <w:sz w:val="20"/>
          <w:szCs w:val="20"/>
        </w:rPr>
        <w:t>La nota sarà assegnata valutando il contributo ambientale</w:t>
      </w:r>
      <w:r w:rsidRPr="00AB2F70">
        <w:rPr>
          <w:rFonts w:ascii="Arial Narrow" w:hAnsi="Arial Narrow" w:cs="Arial"/>
          <w:sz w:val="20"/>
          <w:szCs w:val="20"/>
          <w:highlight w:val="yellow"/>
        </w:rPr>
        <w:t>, ossia valutando la tipologia degli involucri dei principali 10 prodotti forniti. In particolare si riceveranno:</w:t>
      </w:r>
    </w:p>
    <w:p w14:paraId="795307D1" w14:textId="017725E6" w:rsidR="00AB2F70" w:rsidRPr="00AB2F70" w:rsidRDefault="00AB2F70" w:rsidP="00AB2F70">
      <w:pPr>
        <w:pStyle w:val="Nessunaspaziatura"/>
        <w:ind w:left="1276" w:hanging="142"/>
        <w:jc w:val="both"/>
        <w:rPr>
          <w:rFonts w:ascii="Arial Narrow" w:hAnsi="Arial Narrow" w:cs="Arial"/>
          <w:sz w:val="20"/>
          <w:szCs w:val="20"/>
          <w:highlight w:val="yellow"/>
        </w:rPr>
      </w:pPr>
      <w:r w:rsidRPr="00AB2F70">
        <w:rPr>
          <w:rFonts w:ascii="Arial Narrow" w:hAnsi="Arial Narrow" w:cs="Arial"/>
          <w:sz w:val="20"/>
          <w:szCs w:val="20"/>
          <w:highlight w:val="yellow"/>
        </w:rPr>
        <w:t xml:space="preserve">- </w:t>
      </w:r>
      <w:r w:rsidRPr="00AB2F70">
        <w:rPr>
          <w:rFonts w:ascii="Arial Narrow" w:hAnsi="Arial Narrow" w:cs="Arial"/>
          <w:sz w:val="20"/>
          <w:szCs w:val="20"/>
          <w:highlight w:val="yellow"/>
        </w:rPr>
        <w:tab/>
        <w:t>2 punti per ogni prodotto fornito in imballaggio di carta/cartone riciclato o senza imballaggio;</w:t>
      </w:r>
    </w:p>
    <w:p w14:paraId="015FE2FA" w14:textId="2AA47AEA" w:rsidR="00AB2F70" w:rsidRPr="00AB2F70" w:rsidRDefault="00AB2F70" w:rsidP="00AB2F70">
      <w:pPr>
        <w:pStyle w:val="Nessunaspaziatura"/>
        <w:ind w:left="1276" w:hanging="142"/>
        <w:jc w:val="both"/>
        <w:rPr>
          <w:rFonts w:ascii="Arial Narrow" w:hAnsi="Arial Narrow" w:cs="Arial"/>
          <w:sz w:val="20"/>
          <w:szCs w:val="20"/>
          <w:highlight w:val="yellow"/>
        </w:rPr>
      </w:pPr>
      <w:r w:rsidRPr="00AB2F70">
        <w:rPr>
          <w:rFonts w:ascii="Arial Narrow" w:hAnsi="Arial Narrow" w:cs="Arial"/>
          <w:sz w:val="20"/>
          <w:szCs w:val="20"/>
          <w:highlight w:val="yellow"/>
        </w:rPr>
        <w:t xml:space="preserve">- </w:t>
      </w:r>
      <w:r w:rsidRPr="00AB2F70">
        <w:rPr>
          <w:rFonts w:ascii="Arial Narrow" w:hAnsi="Arial Narrow" w:cs="Arial"/>
          <w:sz w:val="20"/>
          <w:szCs w:val="20"/>
          <w:highlight w:val="yellow"/>
        </w:rPr>
        <w:tab/>
        <w:t>1 punto per ogni prodotto fornito in altra tipologia di imballaggio, che sarà ritirato/smaltito dall’offerente;</w:t>
      </w:r>
    </w:p>
    <w:p w14:paraId="569342A6" w14:textId="738848BC" w:rsidR="00AB2F70" w:rsidRPr="00AB2F70" w:rsidRDefault="00AB2F70" w:rsidP="00AB2F70">
      <w:pPr>
        <w:pStyle w:val="Nessunaspaziatura"/>
        <w:ind w:left="1276" w:hanging="142"/>
        <w:jc w:val="both"/>
        <w:rPr>
          <w:rFonts w:ascii="Arial Narrow" w:hAnsi="Arial Narrow" w:cs="Arial"/>
          <w:sz w:val="20"/>
          <w:szCs w:val="20"/>
          <w:highlight w:val="yellow"/>
        </w:rPr>
      </w:pPr>
      <w:r w:rsidRPr="00AB2F70">
        <w:rPr>
          <w:rFonts w:ascii="Arial Narrow" w:hAnsi="Arial Narrow" w:cs="Arial"/>
          <w:sz w:val="20"/>
          <w:szCs w:val="20"/>
          <w:highlight w:val="yellow"/>
        </w:rPr>
        <w:t xml:space="preserve">- </w:t>
      </w:r>
      <w:r w:rsidRPr="00AB2F70">
        <w:rPr>
          <w:rFonts w:ascii="Arial Narrow" w:hAnsi="Arial Narrow" w:cs="Arial"/>
          <w:sz w:val="20"/>
          <w:szCs w:val="20"/>
          <w:highlight w:val="yellow"/>
        </w:rPr>
        <w:tab/>
        <w:t>0 punti per ogni prodotto fornito in altra tipologia di imballaggio, non ritirato/smaltito dall’offerente.</w:t>
      </w:r>
    </w:p>
    <w:p w14:paraId="6A70AC20" w14:textId="77777777" w:rsidR="00AB2F70" w:rsidRPr="00AB2F70" w:rsidRDefault="00AB2F70" w:rsidP="00AB2F70">
      <w:pPr>
        <w:pStyle w:val="Nessunaspaziatura"/>
        <w:ind w:left="1134"/>
        <w:jc w:val="both"/>
        <w:rPr>
          <w:rFonts w:ascii="Arial Narrow" w:hAnsi="Arial Narrow" w:cs="Arial"/>
          <w:sz w:val="20"/>
          <w:szCs w:val="20"/>
          <w:highlight w:val="yellow"/>
        </w:rPr>
      </w:pPr>
      <w:r w:rsidRPr="00AB2F70">
        <w:rPr>
          <w:rFonts w:ascii="Arial Narrow" w:hAnsi="Arial Narrow" w:cs="Arial"/>
          <w:sz w:val="20"/>
          <w:szCs w:val="20"/>
          <w:highlight w:val="yellow"/>
        </w:rPr>
        <w:t>A comprova l’offerente dovrà compilare il capitolo 5.3.</w:t>
      </w:r>
    </w:p>
    <w:p w14:paraId="25207F5A" w14:textId="7F883A69" w:rsidR="00AB2F70" w:rsidRPr="001A0E7D" w:rsidRDefault="00AB2F70" w:rsidP="00AB2F70">
      <w:pPr>
        <w:pStyle w:val="Nessunaspaziatura"/>
        <w:ind w:left="1134"/>
        <w:jc w:val="both"/>
        <w:rPr>
          <w:rFonts w:ascii="Arial Narrow" w:hAnsi="Arial Narrow" w:cs="Arial"/>
          <w:sz w:val="20"/>
          <w:szCs w:val="20"/>
        </w:rPr>
      </w:pPr>
      <w:r w:rsidRPr="00AB2F70">
        <w:rPr>
          <w:rFonts w:ascii="Arial Narrow" w:hAnsi="Arial Narrow" w:cs="Arial"/>
          <w:sz w:val="20"/>
          <w:szCs w:val="20"/>
          <w:highlight w:val="yellow"/>
        </w:rPr>
        <w:t>N.B.: Nel caso di aggiudicazione l’offerente sarà tenuto a rispettare quanto indicato in sede di offerta, pena lo scioglimento del contratto e una penale di CHF 10'000.00.</w:t>
      </w:r>
    </w:p>
    <w:p w14:paraId="05BD5F13" w14:textId="77777777" w:rsidR="00AB2F70" w:rsidRDefault="00AB2F70" w:rsidP="00AB2F70">
      <w:pPr>
        <w:pStyle w:val="Nessunaspaziatura"/>
        <w:tabs>
          <w:tab w:val="left" w:pos="2127"/>
        </w:tabs>
        <w:ind w:left="1134"/>
        <w:jc w:val="both"/>
        <w:rPr>
          <w:rFonts w:ascii="Arial Narrow" w:hAnsi="Arial Narrow" w:cs="Arial"/>
          <w:sz w:val="20"/>
          <w:szCs w:val="20"/>
          <w:highlight w:val="yellow"/>
        </w:rPr>
      </w:pPr>
    </w:p>
    <w:p w14:paraId="50FD4EE8" w14:textId="31E90FD2" w:rsidR="00AB2F70" w:rsidRPr="00AB2F70" w:rsidRDefault="00AB2F70" w:rsidP="00AB2F70">
      <w:pPr>
        <w:pStyle w:val="Nessunaspaziatura"/>
        <w:tabs>
          <w:tab w:val="left" w:pos="2127"/>
        </w:tabs>
        <w:ind w:left="1134"/>
        <w:jc w:val="both"/>
        <w:rPr>
          <w:rFonts w:ascii="Arial Narrow" w:hAnsi="Arial Narrow" w:cs="Arial"/>
          <w:sz w:val="20"/>
          <w:szCs w:val="20"/>
          <w:highlight w:val="yellow"/>
        </w:rPr>
      </w:pPr>
      <w:r w:rsidRPr="00AB2F70">
        <w:rPr>
          <w:rFonts w:ascii="Arial Narrow" w:hAnsi="Arial Narrow" w:cs="Arial"/>
          <w:sz w:val="20"/>
          <w:szCs w:val="20"/>
          <w:highlight w:val="yellow"/>
        </w:rPr>
        <w:t>18-20 punti:</w:t>
      </w:r>
      <w:r>
        <w:rPr>
          <w:rFonts w:ascii="Arial Narrow" w:hAnsi="Arial Narrow" w:cs="Arial"/>
          <w:sz w:val="20"/>
          <w:szCs w:val="20"/>
          <w:highlight w:val="yellow"/>
        </w:rPr>
        <w:tab/>
      </w:r>
      <w:r w:rsidRPr="00AB2F70">
        <w:rPr>
          <w:rFonts w:ascii="Arial Narrow" w:hAnsi="Arial Narrow" w:cs="Arial"/>
          <w:sz w:val="20"/>
          <w:szCs w:val="20"/>
          <w:highlight w:val="yellow"/>
        </w:rPr>
        <w:t>nota 6</w:t>
      </w:r>
    </w:p>
    <w:p w14:paraId="20C8ECDB" w14:textId="431D4C15" w:rsidR="00AB2F70" w:rsidRPr="00AB2F70" w:rsidRDefault="00AB2F70" w:rsidP="00AB2F70">
      <w:pPr>
        <w:pStyle w:val="Nessunaspaziatura"/>
        <w:tabs>
          <w:tab w:val="left" w:pos="2127"/>
        </w:tabs>
        <w:ind w:left="1134"/>
        <w:jc w:val="both"/>
        <w:rPr>
          <w:rFonts w:ascii="Arial Narrow" w:hAnsi="Arial Narrow" w:cs="Arial"/>
          <w:sz w:val="20"/>
          <w:szCs w:val="20"/>
          <w:highlight w:val="yellow"/>
        </w:rPr>
      </w:pPr>
      <w:r w:rsidRPr="00AB2F70">
        <w:rPr>
          <w:rFonts w:ascii="Arial Narrow" w:hAnsi="Arial Narrow" w:cs="Arial"/>
          <w:sz w:val="20"/>
          <w:szCs w:val="20"/>
          <w:highlight w:val="yellow"/>
        </w:rPr>
        <w:t>15-17 punti:</w:t>
      </w:r>
      <w:r>
        <w:rPr>
          <w:rFonts w:ascii="Arial Narrow" w:hAnsi="Arial Narrow" w:cs="Arial"/>
          <w:sz w:val="20"/>
          <w:szCs w:val="20"/>
          <w:highlight w:val="yellow"/>
        </w:rPr>
        <w:tab/>
      </w:r>
      <w:r w:rsidRPr="00AB2F70">
        <w:rPr>
          <w:rFonts w:ascii="Arial Narrow" w:hAnsi="Arial Narrow" w:cs="Arial"/>
          <w:sz w:val="20"/>
          <w:szCs w:val="20"/>
          <w:highlight w:val="yellow"/>
        </w:rPr>
        <w:t>nota 5</w:t>
      </w:r>
    </w:p>
    <w:p w14:paraId="5733477A" w14:textId="57A67396" w:rsidR="00AB2F70" w:rsidRPr="00AB2F70" w:rsidRDefault="00AB2F70" w:rsidP="00AB2F70">
      <w:pPr>
        <w:pStyle w:val="Nessunaspaziatura"/>
        <w:tabs>
          <w:tab w:val="left" w:pos="2127"/>
        </w:tabs>
        <w:ind w:left="1134"/>
        <w:jc w:val="both"/>
        <w:rPr>
          <w:rFonts w:ascii="Arial Narrow" w:hAnsi="Arial Narrow" w:cs="Arial"/>
          <w:sz w:val="20"/>
          <w:szCs w:val="20"/>
          <w:highlight w:val="yellow"/>
        </w:rPr>
      </w:pPr>
      <w:r w:rsidRPr="00AB2F70">
        <w:rPr>
          <w:rFonts w:ascii="Arial Narrow" w:hAnsi="Arial Narrow" w:cs="Arial"/>
          <w:sz w:val="20"/>
          <w:szCs w:val="20"/>
          <w:highlight w:val="yellow"/>
        </w:rPr>
        <w:t>12-14 punti:</w:t>
      </w:r>
      <w:r>
        <w:rPr>
          <w:rFonts w:ascii="Arial Narrow" w:hAnsi="Arial Narrow" w:cs="Arial"/>
          <w:sz w:val="20"/>
          <w:szCs w:val="20"/>
          <w:highlight w:val="yellow"/>
        </w:rPr>
        <w:tab/>
      </w:r>
      <w:r w:rsidRPr="00AB2F70">
        <w:rPr>
          <w:rFonts w:ascii="Arial Narrow" w:hAnsi="Arial Narrow" w:cs="Arial"/>
          <w:sz w:val="20"/>
          <w:szCs w:val="20"/>
          <w:highlight w:val="yellow"/>
        </w:rPr>
        <w:t>nota 4</w:t>
      </w:r>
    </w:p>
    <w:p w14:paraId="6549FCD1" w14:textId="6BF113E4" w:rsidR="00AB2F70" w:rsidRPr="00AB2F70" w:rsidRDefault="00AB2F70" w:rsidP="00AB2F70">
      <w:pPr>
        <w:pStyle w:val="Nessunaspaziatura"/>
        <w:tabs>
          <w:tab w:val="left" w:pos="2127"/>
        </w:tabs>
        <w:ind w:left="1134"/>
        <w:jc w:val="both"/>
        <w:rPr>
          <w:rFonts w:ascii="Arial Narrow" w:hAnsi="Arial Narrow" w:cs="Arial"/>
          <w:sz w:val="20"/>
          <w:szCs w:val="20"/>
          <w:highlight w:val="yellow"/>
        </w:rPr>
      </w:pPr>
      <w:r w:rsidRPr="00AB2F70">
        <w:rPr>
          <w:rFonts w:ascii="Arial Narrow" w:hAnsi="Arial Narrow" w:cs="Arial"/>
          <w:sz w:val="20"/>
          <w:szCs w:val="20"/>
          <w:highlight w:val="yellow"/>
        </w:rPr>
        <w:t>9-11 punti:</w:t>
      </w:r>
      <w:r>
        <w:rPr>
          <w:rFonts w:ascii="Arial Narrow" w:hAnsi="Arial Narrow" w:cs="Arial"/>
          <w:sz w:val="20"/>
          <w:szCs w:val="20"/>
          <w:highlight w:val="yellow"/>
        </w:rPr>
        <w:tab/>
      </w:r>
      <w:r w:rsidRPr="00AB2F70">
        <w:rPr>
          <w:rFonts w:ascii="Arial Narrow" w:hAnsi="Arial Narrow" w:cs="Arial"/>
          <w:sz w:val="20"/>
          <w:szCs w:val="20"/>
          <w:highlight w:val="yellow"/>
        </w:rPr>
        <w:t>nota 3</w:t>
      </w:r>
    </w:p>
    <w:p w14:paraId="6274D489" w14:textId="1B6BFE79" w:rsidR="00AB2F70" w:rsidRPr="00AB2F70" w:rsidRDefault="00AB2F70" w:rsidP="00AB2F70">
      <w:pPr>
        <w:pStyle w:val="Nessunaspaziatura"/>
        <w:tabs>
          <w:tab w:val="left" w:pos="2127"/>
        </w:tabs>
        <w:ind w:left="1134"/>
        <w:jc w:val="both"/>
        <w:rPr>
          <w:rFonts w:ascii="Arial Narrow" w:hAnsi="Arial Narrow" w:cs="Arial"/>
          <w:sz w:val="20"/>
          <w:szCs w:val="20"/>
          <w:highlight w:val="yellow"/>
        </w:rPr>
      </w:pPr>
      <w:r w:rsidRPr="00AB2F70">
        <w:rPr>
          <w:rFonts w:ascii="Arial Narrow" w:hAnsi="Arial Narrow" w:cs="Arial"/>
          <w:sz w:val="20"/>
          <w:szCs w:val="20"/>
          <w:highlight w:val="yellow"/>
        </w:rPr>
        <w:t>6-8 punti:</w:t>
      </w:r>
      <w:r>
        <w:rPr>
          <w:rFonts w:ascii="Arial Narrow" w:hAnsi="Arial Narrow" w:cs="Arial"/>
          <w:sz w:val="20"/>
          <w:szCs w:val="20"/>
          <w:highlight w:val="yellow"/>
        </w:rPr>
        <w:tab/>
      </w:r>
      <w:r w:rsidRPr="00AB2F70">
        <w:rPr>
          <w:rFonts w:ascii="Arial Narrow" w:hAnsi="Arial Narrow" w:cs="Arial"/>
          <w:sz w:val="20"/>
          <w:szCs w:val="20"/>
          <w:highlight w:val="yellow"/>
        </w:rPr>
        <w:t>nota 2</w:t>
      </w:r>
    </w:p>
    <w:p w14:paraId="25534FF4" w14:textId="3F2CCA91" w:rsidR="00104C4A" w:rsidRDefault="00AB2F70" w:rsidP="00AB2F70">
      <w:pPr>
        <w:pStyle w:val="Nessunaspaziatura"/>
        <w:tabs>
          <w:tab w:val="left" w:pos="2127"/>
        </w:tabs>
        <w:ind w:left="1134"/>
        <w:jc w:val="both"/>
        <w:rPr>
          <w:rFonts w:ascii="Arial Narrow" w:hAnsi="Arial Narrow" w:cs="Arial"/>
          <w:sz w:val="20"/>
          <w:szCs w:val="20"/>
          <w:highlight w:val="yellow"/>
        </w:rPr>
      </w:pPr>
      <w:r w:rsidRPr="00AB2F70">
        <w:rPr>
          <w:rFonts w:ascii="Arial Narrow" w:hAnsi="Arial Narrow" w:cs="Arial"/>
          <w:sz w:val="20"/>
          <w:szCs w:val="20"/>
          <w:highlight w:val="yellow"/>
        </w:rPr>
        <w:t>0-5 punti:</w:t>
      </w:r>
      <w:r>
        <w:rPr>
          <w:rFonts w:ascii="Arial Narrow" w:hAnsi="Arial Narrow" w:cs="Arial"/>
          <w:sz w:val="20"/>
          <w:szCs w:val="20"/>
          <w:highlight w:val="yellow"/>
        </w:rPr>
        <w:tab/>
      </w:r>
      <w:r w:rsidRPr="00AB2F70">
        <w:rPr>
          <w:rFonts w:ascii="Arial Narrow" w:hAnsi="Arial Narrow" w:cs="Arial"/>
          <w:sz w:val="20"/>
          <w:szCs w:val="20"/>
          <w:highlight w:val="yellow"/>
        </w:rPr>
        <w:t>nota 1</w:t>
      </w:r>
    </w:p>
    <w:p w14:paraId="3A763089" w14:textId="77777777" w:rsidR="00AB2F70" w:rsidRPr="00AB2F70" w:rsidRDefault="00AB2F70" w:rsidP="00AB2F70">
      <w:pPr>
        <w:pStyle w:val="Nessunaspaziatura"/>
        <w:tabs>
          <w:tab w:val="left" w:pos="2127"/>
        </w:tabs>
        <w:jc w:val="both"/>
        <w:rPr>
          <w:rFonts w:ascii="Arial Narrow" w:hAnsi="Arial Narrow" w:cs="Arial"/>
          <w:sz w:val="20"/>
          <w:szCs w:val="20"/>
          <w:highlight w:val="yellow"/>
        </w:rPr>
      </w:pPr>
    </w:p>
    <w:p w14:paraId="25534FF5" w14:textId="443EDDD5" w:rsidR="00EB0978" w:rsidRPr="001A0E7D" w:rsidRDefault="00EB0978">
      <w:pPr>
        <w:pStyle w:val="Titolo3"/>
      </w:pPr>
      <w:bookmarkStart w:id="84" w:name="_Toc168910096"/>
      <w:r w:rsidRPr="001A0E7D">
        <w:t>Trattative.</w:t>
      </w:r>
      <w:bookmarkEnd w:id="84"/>
    </w:p>
    <w:p w14:paraId="25534FF6" w14:textId="77777777" w:rsidR="00DD75C7" w:rsidRPr="001A0E7D" w:rsidRDefault="00DD75C7" w:rsidP="00DD75C7">
      <w:pPr>
        <w:pStyle w:val="Nessunaspaziatura"/>
        <w:ind w:left="1134" w:hanging="1134"/>
        <w:jc w:val="both"/>
        <w:rPr>
          <w:rFonts w:ascii="Arial Narrow" w:hAnsi="Arial Narrow" w:cs="Arial"/>
          <w:sz w:val="20"/>
          <w:szCs w:val="20"/>
        </w:rPr>
      </w:pPr>
    </w:p>
    <w:p w14:paraId="25534FF7" w14:textId="1559D086" w:rsidR="00EB0978" w:rsidRPr="001A0E7D" w:rsidRDefault="00DD75C7" w:rsidP="00DD75C7">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r>
      <w:r w:rsidR="00EB0978" w:rsidRPr="001A0E7D">
        <w:rPr>
          <w:rFonts w:ascii="Arial Narrow" w:hAnsi="Arial Narrow" w:cs="Arial"/>
          <w:sz w:val="20"/>
          <w:szCs w:val="20"/>
        </w:rPr>
        <w:t xml:space="preserve">Non </w:t>
      </w:r>
      <w:r w:rsidRPr="001A0E7D">
        <w:rPr>
          <w:rFonts w:ascii="Arial Narrow" w:hAnsi="Arial Narrow" w:cs="Arial"/>
          <w:sz w:val="20"/>
          <w:szCs w:val="20"/>
        </w:rPr>
        <w:t>vengono</w:t>
      </w:r>
      <w:r w:rsidR="00EB0978" w:rsidRPr="001A0E7D">
        <w:rPr>
          <w:rFonts w:ascii="Arial Narrow" w:hAnsi="Arial Narrow" w:cs="Arial"/>
          <w:sz w:val="20"/>
          <w:szCs w:val="20"/>
        </w:rPr>
        <w:t xml:space="preserve"> condotte trattative.</w:t>
      </w:r>
    </w:p>
    <w:p w14:paraId="2B69CFE8" w14:textId="77777777" w:rsidR="001B16B4" w:rsidRPr="001A0E7D" w:rsidRDefault="001B16B4" w:rsidP="00DD75C7">
      <w:pPr>
        <w:pStyle w:val="Nessunaspaziatura"/>
        <w:ind w:left="1134" w:hanging="1134"/>
        <w:jc w:val="both"/>
        <w:rPr>
          <w:rFonts w:ascii="Arial Narrow" w:hAnsi="Arial Narrow" w:cs="Arial"/>
          <w:sz w:val="20"/>
          <w:szCs w:val="20"/>
        </w:rPr>
      </w:pPr>
    </w:p>
    <w:p w14:paraId="2F9C82E0" w14:textId="166832E5" w:rsidR="008B5C19" w:rsidRPr="001A0E7D" w:rsidRDefault="008B5C19">
      <w:pPr>
        <w:pStyle w:val="Titolo3"/>
      </w:pPr>
      <w:bookmarkStart w:id="85" w:name="_Toc168910097"/>
      <w:r w:rsidRPr="001A0E7D">
        <w:t>Aggiudicazione di singole prestazioni a terzi.</w:t>
      </w:r>
      <w:bookmarkEnd w:id="85"/>
    </w:p>
    <w:p w14:paraId="225589DE" w14:textId="77777777" w:rsidR="008B5C19" w:rsidRPr="001A0E7D" w:rsidRDefault="008B5C19" w:rsidP="008B5C19">
      <w:pPr>
        <w:pStyle w:val="Nessunaspaziatura"/>
        <w:ind w:left="1134" w:hanging="1134"/>
        <w:jc w:val="both"/>
        <w:rPr>
          <w:rFonts w:ascii="Arial Narrow" w:hAnsi="Arial Narrow" w:cs="Arial"/>
          <w:sz w:val="20"/>
          <w:szCs w:val="20"/>
        </w:rPr>
      </w:pPr>
    </w:p>
    <w:p w14:paraId="4696CFDB" w14:textId="77777777" w:rsidR="008B5C19" w:rsidRPr="001A0E7D" w:rsidRDefault="008B5C19" w:rsidP="008B5C19">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t>Il subappalto è ammesso.</w:t>
      </w:r>
    </w:p>
    <w:p w14:paraId="22B0E5F8" w14:textId="77777777" w:rsidR="008B5C19" w:rsidRPr="001A0E7D" w:rsidRDefault="008B5C19" w:rsidP="008B5C19">
      <w:pPr>
        <w:pStyle w:val="Nessunaspaziatura"/>
        <w:ind w:left="1134"/>
        <w:jc w:val="both"/>
        <w:rPr>
          <w:rFonts w:ascii="Arial Narrow" w:hAnsi="Arial Narrow" w:cs="Arial"/>
          <w:sz w:val="20"/>
          <w:szCs w:val="20"/>
        </w:rPr>
      </w:pPr>
      <w:r w:rsidRPr="001A0E7D">
        <w:rPr>
          <w:rFonts w:ascii="Arial Narrow" w:hAnsi="Arial Narrow" w:cs="Arial"/>
          <w:sz w:val="20"/>
          <w:szCs w:val="20"/>
        </w:rPr>
        <w:t>Per la gara in oggetto il subappalto è ammesso unicamente per:</w:t>
      </w:r>
    </w:p>
    <w:p w14:paraId="777313A9" w14:textId="77777777" w:rsidR="008B5C19" w:rsidRPr="001A0E7D" w:rsidRDefault="008B5C19" w:rsidP="008B5C19">
      <w:pPr>
        <w:pStyle w:val="Nessunaspaziatura"/>
        <w:numPr>
          <w:ilvl w:val="0"/>
          <w:numId w:val="1"/>
        </w:numPr>
        <w:ind w:left="1418" w:hanging="284"/>
        <w:jc w:val="both"/>
        <w:rPr>
          <w:rFonts w:ascii="Arial Narrow" w:hAnsi="Arial Narrow" w:cs="Arial"/>
          <w:sz w:val="20"/>
          <w:szCs w:val="20"/>
        </w:rPr>
      </w:pPr>
      <w:r w:rsidRPr="001A0E7D">
        <w:rPr>
          <w:rFonts w:ascii="Arial Narrow" w:hAnsi="Arial Narrow" w:cs="Arial"/>
          <w:sz w:val="20"/>
          <w:szCs w:val="20"/>
        </w:rPr>
        <w:t xml:space="preserve">Prestazioni di trasporto: Il subappaltatore deve operare nel ramo </w:t>
      </w:r>
      <w:r w:rsidRPr="001A0E7D">
        <w:rPr>
          <w:rFonts w:ascii="Arial Narrow" w:hAnsi="Arial Narrow" w:cs="Arial"/>
          <w:sz w:val="20"/>
          <w:szCs w:val="20"/>
          <w:highlight w:val="yellow"/>
        </w:rPr>
        <w:t>dei trasporti</w:t>
      </w:r>
      <w:r w:rsidRPr="001A0E7D">
        <w:rPr>
          <w:rFonts w:ascii="Arial Narrow" w:hAnsi="Arial Narrow" w:cs="Arial"/>
          <w:sz w:val="20"/>
          <w:szCs w:val="20"/>
        </w:rPr>
        <w:t>.</w:t>
      </w:r>
    </w:p>
    <w:p w14:paraId="14C63FEB" w14:textId="77777777" w:rsidR="008B5C19" w:rsidRPr="001A0E7D" w:rsidRDefault="008B5C19" w:rsidP="008B5C19">
      <w:pPr>
        <w:pStyle w:val="Nessunaspaziatura"/>
        <w:numPr>
          <w:ilvl w:val="0"/>
          <w:numId w:val="1"/>
        </w:numPr>
        <w:ind w:left="1418" w:hanging="284"/>
        <w:jc w:val="both"/>
        <w:rPr>
          <w:rFonts w:ascii="Arial Narrow" w:hAnsi="Arial Narrow" w:cs="Arial"/>
          <w:sz w:val="20"/>
          <w:szCs w:val="20"/>
        </w:rPr>
      </w:pPr>
      <w:r w:rsidRPr="001A0E7D">
        <w:rPr>
          <w:rFonts w:ascii="Arial Narrow" w:hAnsi="Arial Narrow" w:cs="Arial"/>
          <w:sz w:val="20"/>
          <w:szCs w:val="20"/>
          <w:highlight w:val="yellow"/>
        </w:rPr>
        <w:t xml:space="preserve">Prestazioni di </w:t>
      </w:r>
      <w:proofErr w:type="spellStart"/>
      <w:r w:rsidRPr="001A0E7D">
        <w:rPr>
          <w:rFonts w:ascii="Arial Narrow" w:hAnsi="Arial Narrow" w:cs="Arial"/>
          <w:sz w:val="20"/>
          <w:szCs w:val="20"/>
          <w:highlight w:val="yellow"/>
        </w:rPr>
        <w:t>Aaa</w:t>
      </w:r>
      <w:proofErr w:type="spellEnd"/>
      <w:r w:rsidRPr="001A0E7D">
        <w:rPr>
          <w:rFonts w:ascii="Arial Narrow" w:hAnsi="Arial Narrow" w:cs="Arial"/>
          <w:sz w:val="20"/>
          <w:szCs w:val="20"/>
        </w:rPr>
        <w:t xml:space="preserve">: Il subappaltatore deve operare nel ramo </w:t>
      </w:r>
      <w:r w:rsidRPr="001A0E7D">
        <w:rPr>
          <w:rFonts w:ascii="Arial Narrow" w:hAnsi="Arial Narrow" w:cs="Arial"/>
          <w:sz w:val="20"/>
          <w:szCs w:val="20"/>
          <w:highlight w:val="yellow"/>
        </w:rPr>
        <w:t xml:space="preserve">del </w:t>
      </w:r>
      <w:proofErr w:type="spellStart"/>
      <w:r w:rsidRPr="001A0E7D">
        <w:rPr>
          <w:rFonts w:ascii="Arial Narrow" w:hAnsi="Arial Narrow" w:cs="Arial"/>
          <w:sz w:val="20"/>
          <w:szCs w:val="20"/>
          <w:highlight w:val="yellow"/>
        </w:rPr>
        <w:t>Aaa</w:t>
      </w:r>
      <w:proofErr w:type="spellEnd"/>
      <w:r w:rsidRPr="001A0E7D">
        <w:rPr>
          <w:rFonts w:ascii="Arial Narrow" w:hAnsi="Arial Narrow" w:cs="Arial"/>
          <w:sz w:val="20"/>
          <w:szCs w:val="20"/>
        </w:rPr>
        <w:t xml:space="preserve"> </w:t>
      </w:r>
      <w:r w:rsidRPr="001A0E7D">
        <w:rPr>
          <w:rFonts w:ascii="Arial Narrow" w:hAnsi="Arial Narrow" w:cs="Arial"/>
          <w:sz w:val="20"/>
          <w:szCs w:val="20"/>
          <w:highlight w:val="yellow"/>
        </w:rPr>
        <w:t xml:space="preserve">e rispettare il Contratto collettivo di lavoro </w:t>
      </w:r>
      <w:proofErr w:type="spellStart"/>
      <w:r w:rsidRPr="001A0E7D">
        <w:rPr>
          <w:rFonts w:ascii="Arial Narrow" w:hAnsi="Arial Narrow" w:cs="Arial"/>
          <w:sz w:val="20"/>
          <w:szCs w:val="20"/>
          <w:highlight w:val="yellow"/>
        </w:rPr>
        <w:t>Aaa</w:t>
      </w:r>
      <w:proofErr w:type="spellEnd"/>
      <w:r w:rsidRPr="001A0E7D">
        <w:rPr>
          <w:rFonts w:ascii="Arial Narrow" w:hAnsi="Arial Narrow" w:cs="Arial"/>
          <w:sz w:val="20"/>
          <w:szCs w:val="20"/>
        </w:rPr>
        <w:t>.</w:t>
      </w:r>
    </w:p>
    <w:p w14:paraId="148EE839" w14:textId="77777777" w:rsidR="008B5C19" w:rsidRPr="001A0E7D" w:rsidRDefault="008B5C19" w:rsidP="008B5C19">
      <w:pPr>
        <w:pStyle w:val="Nessunaspaziatura"/>
        <w:ind w:left="1134" w:hanging="1134"/>
        <w:jc w:val="both"/>
        <w:rPr>
          <w:rFonts w:ascii="Arial Narrow" w:hAnsi="Arial Narrow" w:cs="Arial"/>
          <w:sz w:val="20"/>
          <w:szCs w:val="20"/>
        </w:rPr>
      </w:pPr>
    </w:p>
    <w:p w14:paraId="496FA1FB" w14:textId="77777777" w:rsidR="008B5C19" w:rsidRPr="001A0E7D" w:rsidRDefault="008B5C19" w:rsidP="008B5C19">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t>L’offerente, in particolare:</w:t>
      </w:r>
    </w:p>
    <w:p w14:paraId="5AA5FAC4" w14:textId="77777777" w:rsidR="008B5C19" w:rsidRPr="001A0E7D" w:rsidRDefault="008B5C19" w:rsidP="008B5C19">
      <w:pPr>
        <w:pStyle w:val="Nessunaspaziatura"/>
        <w:numPr>
          <w:ilvl w:val="0"/>
          <w:numId w:val="1"/>
        </w:numPr>
        <w:ind w:left="1418" w:hanging="284"/>
        <w:jc w:val="both"/>
        <w:rPr>
          <w:rFonts w:ascii="Arial Narrow" w:hAnsi="Arial Narrow" w:cs="Arial"/>
          <w:sz w:val="20"/>
          <w:szCs w:val="20"/>
        </w:rPr>
      </w:pPr>
      <w:r w:rsidRPr="001A0E7D">
        <w:rPr>
          <w:rFonts w:ascii="Arial Narrow" w:hAnsi="Arial Narrow" w:cs="Arial"/>
          <w:sz w:val="20"/>
          <w:szCs w:val="20"/>
        </w:rPr>
        <w:t>Deve eseguire direttamente la parte preponderante o determinante delle prestazioni;</w:t>
      </w:r>
    </w:p>
    <w:p w14:paraId="2C921037" w14:textId="77777777" w:rsidR="008B5C19" w:rsidRPr="001A0E7D" w:rsidRDefault="008B5C19" w:rsidP="008B5C19">
      <w:pPr>
        <w:pStyle w:val="Nessunaspaziatura"/>
        <w:numPr>
          <w:ilvl w:val="0"/>
          <w:numId w:val="1"/>
        </w:numPr>
        <w:ind w:left="1418" w:hanging="284"/>
        <w:jc w:val="both"/>
        <w:rPr>
          <w:rFonts w:ascii="Arial Narrow" w:hAnsi="Arial Narrow" w:cs="Arial"/>
          <w:sz w:val="20"/>
          <w:szCs w:val="20"/>
        </w:rPr>
      </w:pPr>
      <w:r w:rsidRPr="001A0E7D">
        <w:rPr>
          <w:rFonts w:ascii="Arial Narrow" w:hAnsi="Arial Narrow" w:cs="Arial"/>
          <w:sz w:val="20"/>
          <w:szCs w:val="20"/>
        </w:rPr>
        <w:t>Deve assumere la responsabilità solidale e illimitata con il subappaltatore verso il committente per l’esecuzione della prestazione oggetto del subappalto e per il rispetto dei requisiti di legge e di contratto;</w:t>
      </w:r>
    </w:p>
    <w:p w14:paraId="7A84CDBE" w14:textId="77777777" w:rsidR="008B5C19" w:rsidRPr="001A0E7D" w:rsidRDefault="008B5C19" w:rsidP="008B5C19">
      <w:pPr>
        <w:pStyle w:val="Nessunaspaziatura"/>
        <w:numPr>
          <w:ilvl w:val="0"/>
          <w:numId w:val="1"/>
        </w:numPr>
        <w:ind w:left="1418" w:hanging="284"/>
        <w:jc w:val="both"/>
        <w:rPr>
          <w:rFonts w:ascii="Arial Narrow" w:hAnsi="Arial Narrow" w:cs="Arial"/>
          <w:sz w:val="20"/>
          <w:szCs w:val="20"/>
        </w:rPr>
      </w:pPr>
      <w:r w:rsidRPr="001A0E7D">
        <w:rPr>
          <w:rFonts w:ascii="Arial Narrow" w:hAnsi="Arial Narrow" w:cs="Arial"/>
          <w:sz w:val="20"/>
          <w:szCs w:val="20"/>
        </w:rPr>
        <w:t>Deve allegare all’offerta l’elenco dei subappaltatori con tutti i documenti richiesti dal bando (segnatamente artt. 34 e 39 RLCPubb/CIAP); per ogni subappaltatore può essere indicato un solo nominativo (completare tabella al capitolo 4.3);</w:t>
      </w:r>
    </w:p>
    <w:p w14:paraId="53D5E1F7" w14:textId="77777777" w:rsidR="008B5C19" w:rsidRPr="001A0E7D" w:rsidRDefault="008B5C19" w:rsidP="008B5C19">
      <w:pPr>
        <w:pStyle w:val="Nessunaspaziatura"/>
        <w:numPr>
          <w:ilvl w:val="0"/>
          <w:numId w:val="1"/>
        </w:numPr>
        <w:ind w:left="1418" w:hanging="284"/>
        <w:jc w:val="both"/>
        <w:rPr>
          <w:rFonts w:ascii="Arial Narrow" w:hAnsi="Arial Narrow" w:cs="Arial"/>
          <w:sz w:val="20"/>
          <w:szCs w:val="20"/>
        </w:rPr>
      </w:pPr>
      <w:r w:rsidRPr="001A0E7D">
        <w:rPr>
          <w:rFonts w:ascii="Arial Narrow" w:hAnsi="Arial Narrow" w:cs="Arial"/>
          <w:sz w:val="20"/>
          <w:szCs w:val="20"/>
        </w:rPr>
        <w:t>Deve allegare l’offerta del subappaltatore alla propria.</w:t>
      </w:r>
    </w:p>
    <w:p w14:paraId="4F4AA8F5" w14:textId="77777777" w:rsidR="008B5C19" w:rsidRPr="001A0E7D" w:rsidRDefault="008B5C19" w:rsidP="008B5C19">
      <w:pPr>
        <w:pStyle w:val="Nessunaspaziatura"/>
        <w:numPr>
          <w:ilvl w:val="0"/>
          <w:numId w:val="1"/>
        </w:numPr>
        <w:ind w:left="1418" w:hanging="284"/>
        <w:jc w:val="both"/>
        <w:rPr>
          <w:rFonts w:ascii="Arial Narrow" w:hAnsi="Arial Narrow" w:cs="Arial"/>
          <w:sz w:val="20"/>
          <w:szCs w:val="20"/>
        </w:rPr>
      </w:pPr>
      <w:r w:rsidRPr="001A0E7D">
        <w:rPr>
          <w:rFonts w:ascii="Arial Narrow" w:hAnsi="Arial Narrow" w:cs="Arial"/>
          <w:sz w:val="20"/>
          <w:szCs w:val="20"/>
        </w:rPr>
        <w:t>In caso di aggiudicazione, deve fornire al committente la lista regolarmente aggiornata dei lavoratori da lui impiegati per l’esecuzione della commessa e/o dai suoi subappaltatori, indicando il nome e il datore di lavori di ognuno.</w:t>
      </w:r>
    </w:p>
    <w:p w14:paraId="7E408BE0" w14:textId="77777777" w:rsidR="008B5C19" w:rsidRPr="001A0E7D" w:rsidRDefault="008B5C19" w:rsidP="008B5C19">
      <w:pPr>
        <w:pStyle w:val="Nessunaspaziatura"/>
        <w:ind w:left="1134" w:hanging="1134"/>
        <w:jc w:val="both"/>
        <w:rPr>
          <w:rFonts w:ascii="Arial Narrow" w:hAnsi="Arial Narrow" w:cs="Arial"/>
          <w:sz w:val="20"/>
          <w:szCs w:val="20"/>
        </w:rPr>
      </w:pPr>
    </w:p>
    <w:p w14:paraId="0D431E84" w14:textId="77777777" w:rsidR="008B5C19" w:rsidRPr="001A0E7D" w:rsidRDefault="008B5C19" w:rsidP="008B5C19">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t>Il subappaltatore, in particolare:</w:t>
      </w:r>
    </w:p>
    <w:p w14:paraId="62F67775" w14:textId="77777777" w:rsidR="008B5C19" w:rsidRPr="001A0E7D" w:rsidRDefault="008B5C19" w:rsidP="008B5C19">
      <w:pPr>
        <w:pStyle w:val="Nessunaspaziatura"/>
        <w:numPr>
          <w:ilvl w:val="0"/>
          <w:numId w:val="1"/>
        </w:numPr>
        <w:ind w:left="1418" w:hanging="284"/>
        <w:jc w:val="both"/>
        <w:rPr>
          <w:rFonts w:ascii="Arial Narrow" w:hAnsi="Arial Narrow" w:cs="Arial"/>
          <w:sz w:val="20"/>
          <w:szCs w:val="20"/>
        </w:rPr>
      </w:pPr>
      <w:r w:rsidRPr="001A0E7D">
        <w:rPr>
          <w:rFonts w:ascii="Arial Narrow" w:hAnsi="Arial Narrow" w:cs="Arial"/>
          <w:sz w:val="20"/>
          <w:szCs w:val="20"/>
        </w:rPr>
        <w:t>Non può subappaltare a sua volta (il subappalto del subappalto è vietato);</w:t>
      </w:r>
    </w:p>
    <w:p w14:paraId="2451A49D" w14:textId="40704339" w:rsidR="008B5C19" w:rsidRPr="001A0E7D" w:rsidRDefault="008B5C19" w:rsidP="008B5C19">
      <w:pPr>
        <w:pStyle w:val="Nessunaspaziatura"/>
        <w:numPr>
          <w:ilvl w:val="0"/>
          <w:numId w:val="1"/>
        </w:numPr>
        <w:ind w:left="1418" w:hanging="284"/>
        <w:jc w:val="both"/>
        <w:rPr>
          <w:rFonts w:ascii="Arial Narrow" w:hAnsi="Arial Narrow" w:cs="Arial"/>
          <w:sz w:val="20"/>
          <w:szCs w:val="20"/>
        </w:rPr>
      </w:pPr>
      <w:r w:rsidRPr="001A0E7D">
        <w:rPr>
          <w:rFonts w:ascii="Arial Narrow" w:hAnsi="Arial Narrow" w:cs="Arial"/>
          <w:sz w:val="20"/>
          <w:szCs w:val="20"/>
        </w:rPr>
        <w:t>Deve rispettare tutti i requisiti di legge (segnatamente artt. 34 e 39 RLCPubb/CIAP);</w:t>
      </w:r>
    </w:p>
    <w:p w14:paraId="6B24DE18" w14:textId="34988FA4" w:rsidR="008B5C19" w:rsidRPr="001A0E7D" w:rsidRDefault="008B5C19" w:rsidP="008B5C19">
      <w:pPr>
        <w:pStyle w:val="Nessunaspaziatura"/>
        <w:numPr>
          <w:ilvl w:val="0"/>
          <w:numId w:val="1"/>
        </w:numPr>
        <w:ind w:left="1418" w:hanging="284"/>
        <w:jc w:val="both"/>
        <w:rPr>
          <w:rFonts w:ascii="Arial Narrow" w:hAnsi="Arial Narrow" w:cs="Arial"/>
          <w:sz w:val="20"/>
          <w:szCs w:val="20"/>
        </w:rPr>
      </w:pPr>
      <w:r w:rsidRPr="001A0E7D">
        <w:rPr>
          <w:rFonts w:ascii="Arial Narrow" w:hAnsi="Arial Narrow" w:cs="Arial"/>
          <w:sz w:val="20"/>
          <w:szCs w:val="20"/>
        </w:rPr>
        <w:t>Non può partecipare anche quale offerente in una medesima gara.</w:t>
      </w:r>
    </w:p>
    <w:p w14:paraId="00692E5E" w14:textId="77777777" w:rsidR="008B5C19" w:rsidRPr="001A0E7D" w:rsidRDefault="008B5C19" w:rsidP="008B5C19">
      <w:pPr>
        <w:pStyle w:val="Nessunaspaziatura"/>
        <w:ind w:left="1134" w:hanging="1134"/>
        <w:jc w:val="both"/>
        <w:rPr>
          <w:rFonts w:ascii="Arial Narrow" w:hAnsi="Arial Narrow" w:cs="Arial"/>
          <w:sz w:val="20"/>
          <w:szCs w:val="20"/>
        </w:rPr>
      </w:pPr>
    </w:p>
    <w:p w14:paraId="5E247223" w14:textId="77777777" w:rsidR="008B5C19" w:rsidRPr="001A0E7D" w:rsidRDefault="008B5C19" w:rsidP="008B5C19">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t>Modifiche del subappaltatore, in particolare:</w:t>
      </w:r>
    </w:p>
    <w:p w14:paraId="373B8614" w14:textId="77777777" w:rsidR="008B5C19" w:rsidRPr="001A0E7D" w:rsidRDefault="008B5C19" w:rsidP="008B5C19">
      <w:pPr>
        <w:pStyle w:val="Nessunaspaziatura"/>
        <w:numPr>
          <w:ilvl w:val="0"/>
          <w:numId w:val="1"/>
        </w:numPr>
        <w:ind w:left="1418" w:hanging="284"/>
        <w:jc w:val="both"/>
        <w:rPr>
          <w:rFonts w:ascii="Arial Narrow" w:hAnsi="Arial Narrow" w:cs="Arial"/>
          <w:sz w:val="20"/>
          <w:szCs w:val="20"/>
        </w:rPr>
      </w:pPr>
      <w:r w:rsidRPr="001A0E7D">
        <w:rPr>
          <w:rFonts w:ascii="Arial Narrow" w:hAnsi="Arial Narrow" w:cs="Arial"/>
          <w:sz w:val="20"/>
          <w:szCs w:val="20"/>
        </w:rPr>
        <w:t xml:space="preserve">La sostituzione del subappaltatore è subordinata al preventivo consenso del committente e consentita solo per necessità oggettiva e alle medesime condizioni esatte per il subappaltatore iniziale; il committente si riserva il diritto </w:t>
      </w:r>
      <w:r w:rsidRPr="001A0E7D">
        <w:rPr>
          <w:rFonts w:ascii="Arial Narrow" w:hAnsi="Arial Narrow" w:cs="Arial"/>
          <w:sz w:val="20"/>
          <w:szCs w:val="20"/>
        </w:rPr>
        <w:lastRenderedPageBreak/>
        <w:t>di chiedere all’offerente di cambiare uno o più subappaltatori se questi non dovessero rispettare tutti i requisiti di legge;</w:t>
      </w:r>
    </w:p>
    <w:p w14:paraId="01937B92" w14:textId="77777777" w:rsidR="008B5C19" w:rsidRPr="001A0E7D" w:rsidRDefault="008B5C19" w:rsidP="008B5C19">
      <w:pPr>
        <w:pStyle w:val="Nessunaspaziatura"/>
        <w:numPr>
          <w:ilvl w:val="0"/>
          <w:numId w:val="1"/>
        </w:numPr>
        <w:ind w:left="1418" w:hanging="284"/>
        <w:jc w:val="both"/>
        <w:rPr>
          <w:rFonts w:ascii="Arial Narrow" w:hAnsi="Arial Narrow" w:cs="Arial"/>
          <w:sz w:val="20"/>
          <w:szCs w:val="20"/>
        </w:rPr>
      </w:pPr>
      <w:r w:rsidRPr="001A0E7D">
        <w:rPr>
          <w:rFonts w:ascii="Arial Narrow" w:hAnsi="Arial Narrow" w:cs="Arial"/>
          <w:sz w:val="20"/>
          <w:szCs w:val="20"/>
        </w:rPr>
        <w:t>L’impiego di personale supplementare fornito da terzi è ammesso solo per necessità che non erano prevedibili al momento della conclusione del contratto, ed è soggetto ad autorizzazione, preventiva e potestativa, del committente, alle seguenti condizioni:</w:t>
      </w:r>
    </w:p>
    <w:p w14:paraId="11F83C66" w14:textId="77777777" w:rsidR="008B5C19" w:rsidRPr="001A0E7D" w:rsidRDefault="008B5C19" w:rsidP="008B5C19">
      <w:pPr>
        <w:pStyle w:val="Nessunaspaziatura"/>
        <w:numPr>
          <w:ilvl w:val="0"/>
          <w:numId w:val="1"/>
        </w:numPr>
        <w:ind w:left="1701" w:hanging="284"/>
        <w:jc w:val="both"/>
        <w:rPr>
          <w:rFonts w:ascii="Arial Narrow" w:hAnsi="Arial Narrow" w:cs="Arial"/>
          <w:sz w:val="20"/>
          <w:szCs w:val="20"/>
        </w:rPr>
      </w:pPr>
      <w:r w:rsidRPr="001A0E7D">
        <w:rPr>
          <w:rFonts w:ascii="Arial Narrow" w:hAnsi="Arial Narrow" w:cs="Arial"/>
          <w:sz w:val="20"/>
          <w:szCs w:val="20"/>
        </w:rPr>
        <w:t>L’aggiudicatario deve attestare, in forma scritta, i motivi oggettivi dell’imprevedibilità;</w:t>
      </w:r>
    </w:p>
    <w:p w14:paraId="7B31DCE9" w14:textId="77777777" w:rsidR="008B5C19" w:rsidRPr="001A0E7D" w:rsidRDefault="008B5C19" w:rsidP="008B5C19">
      <w:pPr>
        <w:pStyle w:val="Nessunaspaziatura"/>
        <w:numPr>
          <w:ilvl w:val="0"/>
          <w:numId w:val="1"/>
        </w:numPr>
        <w:ind w:left="1701" w:hanging="284"/>
        <w:jc w:val="both"/>
        <w:rPr>
          <w:rFonts w:ascii="Arial Narrow" w:hAnsi="Arial Narrow" w:cs="Arial"/>
          <w:sz w:val="20"/>
          <w:szCs w:val="20"/>
        </w:rPr>
      </w:pPr>
      <w:r w:rsidRPr="001A0E7D">
        <w:rPr>
          <w:rFonts w:ascii="Arial Narrow" w:hAnsi="Arial Narrow" w:cs="Arial"/>
          <w:sz w:val="20"/>
          <w:szCs w:val="20"/>
        </w:rPr>
        <w:t>L’aggiudicatario deve allegare il contratto scritto col prestatore di personale, il quale deve rispettare tutti i requisiti di legge (segnatamente art. 39 RLCPubb/CIAP), ad eccezione dei requisiti di idoneità dell’art. 34 RLCPubb/CIAP.</w:t>
      </w:r>
    </w:p>
    <w:p w14:paraId="42F4C367" w14:textId="77777777" w:rsidR="008B5C19" w:rsidRPr="001A0E7D" w:rsidRDefault="008B5C19" w:rsidP="008B5C19">
      <w:pPr>
        <w:pStyle w:val="Nessunaspaziatura"/>
        <w:ind w:left="1134" w:hanging="1134"/>
        <w:jc w:val="both"/>
        <w:rPr>
          <w:rFonts w:ascii="Arial Narrow" w:hAnsi="Arial Narrow" w:cs="Arial"/>
          <w:sz w:val="20"/>
          <w:szCs w:val="20"/>
        </w:rPr>
      </w:pPr>
    </w:p>
    <w:p w14:paraId="42F9261A" w14:textId="77777777" w:rsidR="008B5C19" w:rsidRPr="001A0E7D" w:rsidRDefault="008B5C19" w:rsidP="008B5C19">
      <w:pPr>
        <w:pStyle w:val="Nessunaspaziatura"/>
        <w:ind w:left="1134"/>
        <w:jc w:val="both"/>
        <w:rPr>
          <w:rFonts w:ascii="Arial Narrow" w:hAnsi="Arial Narrow" w:cs="Arial"/>
          <w:sz w:val="20"/>
          <w:szCs w:val="20"/>
        </w:rPr>
      </w:pPr>
      <w:r w:rsidRPr="001A0E7D">
        <w:rPr>
          <w:rFonts w:ascii="Arial Narrow" w:hAnsi="Arial Narrow" w:cs="Arial"/>
          <w:sz w:val="20"/>
          <w:szCs w:val="20"/>
          <w:highlight w:val="green"/>
        </w:rPr>
        <w:t>Il subappalto è vietato.</w:t>
      </w:r>
    </w:p>
    <w:p w14:paraId="6B378B8F" w14:textId="77777777" w:rsidR="008B5C19" w:rsidRPr="001A0E7D" w:rsidRDefault="008B5C19" w:rsidP="008B5C19">
      <w:pPr>
        <w:pStyle w:val="Nessunaspaziatura"/>
        <w:ind w:left="1134"/>
        <w:jc w:val="both"/>
        <w:rPr>
          <w:rFonts w:ascii="Arial Narrow" w:hAnsi="Arial Narrow" w:cs="Arial"/>
          <w:sz w:val="20"/>
          <w:szCs w:val="20"/>
        </w:rPr>
      </w:pPr>
      <w:r w:rsidRPr="001A0E7D">
        <w:rPr>
          <w:rFonts w:ascii="Arial Narrow" w:hAnsi="Arial Narrow" w:cs="Arial"/>
          <w:sz w:val="20"/>
          <w:szCs w:val="20"/>
          <w:highlight w:val="green"/>
        </w:rPr>
        <w:t>L’offerente deve eseguire in proprio tutte le prestazioni oggetto del concorso.</w:t>
      </w:r>
    </w:p>
    <w:p w14:paraId="19F74F26" w14:textId="77777777" w:rsidR="006970FF" w:rsidRPr="001A0E7D" w:rsidRDefault="006970FF" w:rsidP="00EB0978">
      <w:pPr>
        <w:pStyle w:val="Nessunaspaziatura"/>
        <w:ind w:left="1134" w:hanging="1134"/>
        <w:jc w:val="both"/>
        <w:rPr>
          <w:rFonts w:ascii="Arial Narrow" w:hAnsi="Arial Narrow" w:cs="Arial"/>
          <w:b/>
          <w:sz w:val="20"/>
          <w:szCs w:val="20"/>
        </w:rPr>
      </w:pPr>
    </w:p>
    <w:p w14:paraId="374ED8C0" w14:textId="7BA847A7" w:rsidR="006970FF" w:rsidRPr="001A0E7D" w:rsidRDefault="008804F2" w:rsidP="006970FF">
      <w:pPr>
        <w:pStyle w:val="Titolo3"/>
      </w:pPr>
      <w:bookmarkStart w:id="86" w:name="_Toc168910098"/>
      <w:proofErr w:type="spellStart"/>
      <w:r w:rsidRPr="001A0E7D">
        <w:t>Coimprenditori</w:t>
      </w:r>
      <w:proofErr w:type="spellEnd"/>
      <w:r w:rsidR="006970FF" w:rsidRPr="001A0E7D">
        <w:t>.</w:t>
      </w:r>
      <w:bookmarkEnd w:id="86"/>
    </w:p>
    <w:p w14:paraId="04F27A7B" w14:textId="71F28F55" w:rsidR="006970FF" w:rsidRPr="001A0E7D" w:rsidRDefault="006970FF" w:rsidP="00EB0978">
      <w:pPr>
        <w:pStyle w:val="Nessunaspaziatura"/>
        <w:ind w:left="1134" w:hanging="1134"/>
        <w:jc w:val="both"/>
        <w:rPr>
          <w:rFonts w:ascii="Arial Narrow" w:hAnsi="Arial Narrow" w:cs="Arial"/>
          <w:b/>
          <w:sz w:val="20"/>
          <w:szCs w:val="20"/>
        </w:rPr>
      </w:pPr>
    </w:p>
    <w:p w14:paraId="22922CCA" w14:textId="68EE571F" w:rsidR="006970FF" w:rsidRPr="001A0E7D" w:rsidRDefault="006970FF" w:rsidP="006970FF">
      <w:pPr>
        <w:pStyle w:val="Nessunaspaziatura"/>
        <w:ind w:left="1134"/>
        <w:jc w:val="both"/>
        <w:rPr>
          <w:rFonts w:ascii="Arial Narrow" w:hAnsi="Arial Narrow" w:cs="Arial"/>
          <w:sz w:val="20"/>
          <w:szCs w:val="20"/>
        </w:rPr>
      </w:pPr>
      <w:r w:rsidRPr="001A0E7D">
        <w:rPr>
          <w:rFonts w:ascii="Arial Narrow" w:hAnsi="Arial Narrow" w:cs="Arial"/>
          <w:sz w:val="20"/>
          <w:szCs w:val="20"/>
        </w:rPr>
        <w:t>Il consorzio fra offerenti è ammesso.</w:t>
      </w:r>
    </w:p>
    <w:p w14:paraId="5CCCF4B5" w14:textId="1727E923" w:rsidR="006970FF" w:rsidRPr="001A0E7D" w:rsidRDefault="006970FF" w:rsidP="006970FF">
      <w:pPr>
        <w:pStyle w:val="Nessunaspaziatura"/>
        <w:ind w:left="1134"/>
        <w:jc w:val="both"/>
        <w:rPr>
          <w:rFonts w:ascii="Arial Narrow" w:hAnsi="Arial Narrow" w:cs="Arial"/>
          <w:sz w:val="20"/>
          <w:szCs w:val="20"/>
        </w:rPr>
      </w:pPr>
      <w:r w:rsidRPr="001A0E7D">
        <w:rPr>
          <w:rFonts w:ascii="Arial Narrow" w:hAnsi="Arial Narrow" w:cs="Arial"/>
          <w:sz w:val="20"/>
          <w:szCs w:val="20"/>
        </w:rPr>
        <w:t xml:space="preserve">Per la gara in oggetto il consorzio può avvenire al massimo tra </w:t>
      </w:r>
      <w:r w:rsidRPr="001A0E7D">
        <w:rPr>
          <w:rFonts w:ascii="Arial Narrow" w:hAnsi="Arial Narrow" w:cs="Arial"/>
          <w:sz w:val="20"/>
          <w:szCs w:val="20"/>
          <w:highlight w:val="yellow"/>
        </w:rPr>
        <w:t>3</w:t>
      </w:r>
      <w:r w:rsidRPr="001A0E7D">
        <w:rPr>
          <w:rFonts w:ascii="Arial Narrow" w:hAnsi="Arial Narrow" w:cs="Arial"/>
          <w:sz w:val="20"/>
          <w:szCs w:val="20"/>
        </w:rPr>
        <w:t xml:space="preserve"> offerenti.</w:t>
      </w:r>
    </w:p>
    <w:p w14:paraId="3DD4ADDA" w14:textId="77777777" w:rsidR="006970FF" w:rsidRPr="001A0E7D" w:rsidRDefault="006970FF" w:rsidP="006970FF">
      <w:pPr>
        <w:pStyle w:val="Nessunaspaziatura"/>
        <w:ind w:left="1134" w:hanging="1134"/>
        <w:jc w:val="both"/>
        <w:rPr>
          <w:rFonts w:ascii="Arial Narrow" w:hAnsi="Arial Narrow" w:cs="Arial"/>
          <w:sz w:val="20"/>
          <w:szCs w:val="20"/>
        </w:rPr>
      </w:pPr>
    </w:p>
    <w:p w14:paraId="231E65D4" w14:textId="133CB0CA" w:rsidR="006970FF" w:rsidRPr="001A0E7D" w:rsidRDefault="006970FF" w:rsidP="006970FF">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t>Ogni offerente consorziato, in particolare:</w:t>
      </w:r>
    </w:p>
    <w:p w14:paraId="5F491E66" w14:textId="10444D46" w:rsidR="006970FF" w:rsidRPr="001A0E7D" w:rsidRDefault="006970FF" w:rsidP="006970FF">
      <w:pPr>
        <w:pStyle w:val="Nessunaspaziatura"/>
        <w:ind w:left="1418" w:hanging="284"/>
        <w:jc w:val="both"/>
        <w:rPr>
          <w:rFonts w:ascii="Arial Narrow" w:hAnsi="Arial Narrow" w:cs="Arial"/>
          <w:sz w:val="20"/>
          <w:szCs w:val="20"/>
        </w:rPr>
      </w:pPr>
      <w:r w:rsidRPr="001A0E7D">
        <w:rPr>
          <w:rFonts w:ascii="Arial Narrow" w:hAnsi="Arial Narrow" w:cs="Arial"/>
          <w:sz w:val="20"/>
          <w:szCs w:val="20"/>
        </w:rPr>
        <w:t>-</w:t>
      </w:r>
      <w:r w:rsidRPr="001A0E7D">
        <w:rPr>
          <w:rFonts w:ascii="Arial Narrow" w:hAnsi="Arial Narrow" w:cs="Arial"/>
          <w:sz w:val="20"/>
          <w:szCs w:val="20"/>
        </w:rPr>
        <w:tab/>
        <w:t>Deve rispettare i requisiti della presente legge (segnatamente art. 39 RLCPubb/CIAP) e i criteri di idoneità indicati al capitolo 6.2.2;</w:t>
      </w:r>
    </w:p>
    <w:p w14:paraId="6035437D" w14:textId="4903903F" w:rsidR="006970FF" w:rsidRPr="001A0E7D" w:rsidRDefault="006970FF" w:rsidP="006970FF">
      <w:pPr>
        <w:pStyle w:val="Nessunaspaziatura"/>
        <w:ind w:left="1418" w:hanging="284"/>
        <w:jc w:val="both"/>
        <w:rPr>
          <w:rFonts w:ascii="Arial Narrow" w:hAnsi="Arial Narrow" w:cs="Arial"/>
          <w:sz w:val="20"/>
          <w:szCs w:val="20"/>
        </w:rPr>
      </w:pPr>
      <w:r w:rsidRPr="001A0E7D">
        <w:rPr>
          <w:rFonts w:ascii="Arial Narrow" w:hAnsi="Arial Narrow" w:cs="Arial"/>
          <w:sz w:val="20"/>
          <w:szCs w:val="20"/>
        </w:rPr>
        <w:t>-</w:t>
      </w:r>
      <w:r w:rsidRPr="001A0E7D">
        <w:rPr>
          <w:rFonts w:ascii="Arial Narrow" w:hAnsi="Arial Narrow" w:cs="Arial"/>
          <w:sz w:val="20"/>
          <w:szCs w:val="20"/>
        </w:rPr>
        <w:tab/>
        <w:t>Può partecipare a un unico consorzio, pena l’esclusione.</w:t>
      </w:r>
    </w:p>
    <w:p w14:paraId="03A7AEDE" w14:textId="77777777" w:rsidR="006970FF" w:rsidRPr="001A0E7D" w:rsidRDefault="006970FF" w:rsidP="006970FF">
      <w:pPr>
        <w:pStyle w:val="Nessunaspaziatura"/>
        <w:jc w:val="both"/>
        <w:rPr>
          <w:rFonts w:ascii="Arial Narrow" w:hAnsi="Arial Narrow" w:cs="Arial"/>
          <w:sz w:val="20"/>
          <w:szCs w:val="20"/>
        </w:rPr>
      </w:pPr>
    </w:p>
    <w:p w14:paraId="52EC316C" w14:textId="5A7CB5D3" w:rsidR="006970FF" w:rsidRPr="001A0E7D" w:rsidRDefault="006970FF" w:rsidP="006970FF">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t>Il consorzio deve essere provato in forma scritta con l’indicazione delle persone fisiche o giuridiche che lo costituiscono</w:t>
      </w:r>
      <w:r w:rsidR="008804F2" w:rsidRPr="001A0E7D">
        <w:rPr>
          <w:rFonts w:ascii="Arial Narrow" w:hAnsi="Arial Narrow" w:cs="Arial"/>
          <w:sz w:val="20"/>
          <w:szCs w:val="20"/>
        </w:rPr>
        <w:t xml:space="preserve"> </w:t>
      </w:r>
      <w:r w:rsidRPr="001A0E7D">
        <w:rPr>
          <w:rFonts w:ascii="Arial Narrow" w:hAnsi="Arial Narrow" w:cs="Arial"/>
          <w:sz w:val="20"/>
          <w:szCs w:val="20"/>
        </w:rPr>
        <w:t>(vedi capitolo 4.2)</w:t>
      </w:r>
      <w:r w:rsidR="008804F2" w:rsidRPr="001A0E7D">
        <w:rPr>
          <w:rFonts w:ascii="Arial Narrow" w:hAnsi="Arial Narrow" w:cs="Arial"/>
          <w:sz w:val="20"/>
          <w:szCs w:val="20"/>
        </w:rPr>
        <w:t xml:space="preserve"> contestualmente all’inoltro dell’offerta</w:t>
      </w:r>
      <w:r w:rsidRPr="001A0E7D">
        <w:rPr>
          <w:rFonts w:ascii="Arial Narrow" w:hAnsi="Arial Narrow" w:cs="Arial"/>
          <w:sz w:val="20"/>
          <w:szCs w:val="20"/>
        </w:rPr>
        <w:t xml:space="preserve"> e prevedere la responsabilità solidale e illimitata di ogni suo membro verso il committente per l’esecuzione della prestazione oggetto della commessa e per il rispetto dei requisiti di legge e di contratto.</w:t>
      </w:r>
    </w:p>
    <w:p w14:paraId="7D584D58" w14:textId="3C54CB45" w:rsidR="008804F2" w:rsidRPr="001A0E7D" w:rsidRDefault="008804F2" w:rsidP="006970FF">
      <w:pPr>
        <w:pStyle w:val="Nessunaspaziatura"/>
        <w:ind w:left="1134" w:hanging="1134"/>
        <w:jc w:val="both"/>
        <w:rPr>
          <w:rFonts w:ascii="Arial Narrow" w:hAnsi="Arial Narrow" w:cs="Arial"/>
          <w:sz w:val="20"/>
          <w:szCs w:val="20"/>
        </w:rPr>
      </w:pPr>
    </w:p>
    <w:p w14:paraId="1C06E472" w14:textId="6727D572" w:rsidR="008804F2" w:rsidRPr="001A0E7D" w:rsidRDefault="008804F2" w:rsidP="006970FF">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t>In sede esecutiva, in particolare il prestito di manodopera all’interno del consorzio è ammesso senza restrizioni.</w:t>
      </w:r>
    </w:p>
    <w:p w14:paraId="0171AAD7" w14:textId="77777777" w:rsidR="006970FF" w:rsidRPr="001A0E7D" w:rsidRDefault="006970FF" w:rsidP="00EB0978">
      <w:pPr>
        <w:pStyle w:val="Nessunaspaziatura"/>
        <w:ind w:left="1134" w:hanging="1134"/>
        <w:jc w:val="both"/>
        <w:rPr>
          <w:rFonts w:ascii="Arial Narrow" w:hAnsi="Arial Narrow" w:cs="Arial"/>
          <w:b/>
          <w:sz w:val="20"/>
          <w:szCs w:val="20"/>
        </w:rPr>
      </w:pPr>
    </w:p>
    <w:p w14:paraId="0A69CD34" w14:textId="77777777" w:rsidR="00AE30FB" w:rsidRPr="001A0E7D" w:rsidRDefault="00AE30FB" w:rsidP="00EB0978">
      <w:pPr>
        <w:pStyle w:val="Nessunaspaziatura"/>
        <w:ind w:left="1134" w:hanging="1134"/>
        <w:jc w:val="both"/>
        <w:rPr>
          <w:rFonts w:ascii="Arial Narrow" w:hAnsi="Arial Narrow" w:cs="Arial"/>
          <w:sz w:val="20"/>
          <w:szCs w:val="20"/>
        </w:rPr>
      </w:pPr>
    </w:p>
    <w:p w14:paraId="2553501F" w14:textId="1E06710D" w:rsidR="00EB0978" w:rsidRPr="001A0E7D" w:rsidRDefault="00EB0978">
      <w:pPr>
        <w:pStyle w:val="Titolo2"/>
      </w:pPr>
      <w:bookmarkStart w:id="87" w:name="_Toc168910099"/>
      <w:r w:rsidRPr="001A0E7D">
        <w:t>Termini per la gara di appalto, informazioni, luogo e termine di inoltro dell’offerta</w:t>
      </w:r>
      <w:bookmarkEnd w:id="87"/>
    </w:p>
    <w:p w14:paraId="25535020" w14:textId="77777777" w:rsidR="00EB0978" w:rsidRPr="001A0E7D" w:rsidRDefault="00EB0978" w:rsidP="00EB0978">
      <w:pPr>
        <w:pStyle w:val="Nessunaspaziatura"/>
        <w:ind w:left="709" w:hanging="709"/>
        <w:jc w:val="both"/>
        <w:rPr>
          <w:rFonts w:ascii="Arial Narrow" w:hAnsi="Arial Narrow" w:cs="Arial"/>
          <w:sz w:val="20"/>
          <w:szCs w:val="20"/>
        </w:rPr>
      </w:pPr>
    </w:p>
    <w:p w14:paraId="2553502E" w14:textId="177D6266" w:rsidR="00EB0978" w:rsidRPr="001A0E7D" w:rsidRDefault="00095FCB">
      <w:pPr>
        <w:pStyle w:val="Titolo3"/>
      </w:pPr>
      <w:bookmarkStart w:id="88" w:name="_Toc168910100"/>
      <w:r w:rsidRPr="001A0E7D">
        <w:t>Sopralluoghi.</w:t>
      </w:r>
      <w:bookmarkEnd w:id="88"/>
    </w:p>
    <w:p w14:paraId="2553502F" w14:textId="77777777" w:rsidR="00EB0978" w:rsidRPr="001A0E7D" w:rsidRDefault="00EB0978" w:rsidP="003328C9">
      <w:pPr>
        <w:pStyle w:val="Nessunaspaziatura"/>
        <w:ind w:left="1134" w:hanging="1134"/>
        <w:jc w:val="both"/>
        <w:rPr>
          <w:rFonts w:ascii="Arial Narrow" w:hAnsi="Arial Narrow" w:cs="Arial"/>
          <w:sz w:val="20"/>
          <w:szCs w:val="20"/>
        </w:rPr>
      </w:pPr>
    </w:p>
    <w:p w14:paraId="25535030" w14:textId="7445BD40" w:rsidR="00EB0978" w:rsidRPr="001A0E7D" w:rsidRDefault="003328C9" w:rsidP="003328C9">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r>
      <w:r w:rsidR="00EB0978" w:rsidRPr="001A0E7D">
        <w:rPr>
          <w:rFonts w:ascii="Arial Narrow" w:hAnsi="Arial Narrow" w:cs="Arial"/>
          <w:sz w:val="20"/>
          <w:szCs w:val="20"/>
        </w:rPr>
        <w:t>Nessun sopralluogo.</w:t>
      </w:r>
    </w:p>
    <w:p w14:paraId="16F634AB" w14:textId="7FA467BC" w:rsidR="00AE30FB" w:rsidRPr="001A0E7D" w:rsidRDefault="00AE30FB" w:rsidP="003328C9">
      <w:pPr>
        <w:pStyle w:val="Nessunaspaziatura"/>
        <w:ind w:left="1134" w:hanging="1134"/>
        <w:jc w:val="both"/>
        <w:rPr>
          <w:rFonts w:ascii="Arial Narrow" w:hAnsi="Arial Narrow" w:cs="Arial"/>
          <w:sz w:val="20"/>
          <w:szCs w:val="20"/>
        </w:rPr>
      </w:pPr>
    </w:p>
    <w:p w14:paraId="33103958" w14:textId="0F60D52C" w:rsidR="00682669" w:rsidRPr="001A0E7D" w:rsidRDefault="00682669">
      <w:pPr>
        <w:pStyle w:val="Titolo3"/>
      </w:pPr>
      <w:bookmarkStart w:id="89" w:name="_Toc168910101"/>
      <w:r w:rsidRPr="001A0E7D">
        <w:t>Informazioni.</w:t>
      </w:r>
      <w:bookmarkEnd w:id="89"/>
    </w:p>
    <w:p w14:paraId="535CB017" w14:textId="77777777" w:rsidR="001849F0" w:rsidRPr="001A0E7D" w:rsidRDefault="001849F0" w:rsidP="001849F0">
      <w:pPr>
        <w:pStyle w:val="Nessunaspaziatura"/>
        <w:ind w:left="1134" w:hanging="1134"/>
        <w:jc w:val="both"/>
        <w:rPr>
          <w:rFonts w:ascii="Arial Narrow" w:hAnsi="Arial Narrow" w:cs="Arial"/>
          <w:sz w:val="20"/>
          <w:szCs w:val="20"/>
        </w:rPr>
      </w:pPr>
    </w:p>
    <w:p w14:paraId="25DC4CAE" w14:textId="77777777" w:rsidR="001849F0" w:rsidRPr="001A0E7D" w:rsidRDefault="001849F0" w:rsidP="001849F0">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t>Secondo avviso di gara.</w:t>
      </w:r>
    </w:p>
    <w:p w14:paraId="51E8B0B2" w14:textId="77777777" w:rsidR="00682669" w:rsidRPr="001A0E7D" w:rsidRDefault="00682669" w:rsidP="003328C9">
      <w:pPr>
        <w:pStyle w:val="Nessunaspaziatura"/>
        <w:ind w:left="1134" w:hanging="1134"/>
        <w:jc w:val="both"/>
        <w:rPr>
          <w:rFonts w:ascii="Arial Narrow" w:hAnsi="Arial Narrow" w:cs="Arial"/>
          <w:sz w:val="20"/>
          <w:szCs w:val="20"/>
        </w:rPr>
      </w:pPr>
    </w:p>
    <w:p w14:paraId="2553503E" w14:textId="039180B2" w:rsidR="00EB0978" w:rsidRPr="001A0E7D" w:rsidRDefault="00EB0978">
      <w:pPr>
        <w:pStyle w:val="Titolo3"/>
      </w:pPr>
      <w:bookmarkStart w:id="90" w:name="_Toc168910102"/>
      <w:r w:rsidRPr="001A0E7D">
        <w:t>Lingua e valuta dell’offerta</w:t>
      </w:r>
      <w:bookmarkEnd w:id="90"/>
    </w:p>
    <w:p w14:paraId="2553503F" w14:textId="77777777" w:rsidR="00EB0978" w:rsidRPr="001A0E7D" w:rsidRDefault="00EB0978" w:rsidP="00210AC1">
      <w:pPr>
        <w:pStyle w:val="Nessunaspaziatura"/>
        <w:ind w:left="1134" w:hanging="1134"/>
        <w:jc w:val="both"/>
        <w:rPr>
          <w:rFonts w:ascii="Arial Narrow" w:hAnsi="Arial Narrow" w:cs="Arial"/>
          <w:sz w:val="20"/>
          <w:szCs w:val="20"/>
        </w:rPr>
      </w:pPr>
    </w:p>
    <w:p w14:paraId="25535040" w14:textId="3BC69E8B" w:rsidR="00EB0978" w:rsidRPr="001A0E7D" w:rsidRDefault="00EB0978" w:rsidP="00210AC1">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r>
      <w:r w:rsidR="00210AC1" w:rsidRPr="001A0E7D">
        <w:rPr>
          <w:rFonts w:ascii="Arial Narrow" w:hAnsi="Arial Narrow" w:cs="Arial"/>
          <w:sz w:val="20"/>
          <w:szCs w:val="20"/>
        </w:rPr>
        <w:t>Lingua:</w:t>
      </w:r>
      <w:r w:rsidRPr="001A0E7D">
        <w:rPr>
          <w:rFonts w:ascii="Arial Narrow" w:hAnsi="Arial Narrow" w:cs="Arial"/>
          <w:sz w:val="20"/>
          <w:szCs w:val="20"/>
        </w:rPr>
        <w:t xml:space="preserve"> Italiano</w:t>
      </w:r>
      <w:r w:rsidR="00BC4F0F" w:rsidRPr="001A0E7D">
        <w:rPr>
          <w:rFonts w:ascii="Arial Narrow" w:hAnsi="Arial Narrow" w:cs="Arial"/>
          <w:sz w:val="20"/>
          <w:szCs w:val="20"/>
        </w:rPr>
        <w:t>, segnatamente dell’avviso e della documentazione di gara, dei documenti presentati, così come di ogni comunicazione fra le parti.</w:t>
      </w:r>
    </w:p>
    <w:p w14:paraId="25535041" w14:textId="77777777" w:rsidR="00BC4F0F" w:rsidRPr="001A0E7D" w:rsidRDefault="00BC4F0F" w:rsidP="00210AC1">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t>Sono ammessi anche il francese, il tedesco e l’inglese per gli attestati, certificati e le specifiche tecniche, riservato il diritto del committente di chiedere una traduzione.</w:t>
      </w:r>
    </w:p>
    <w:p w14:paraId="25535042" w14:textId="77777777" w:rsidR="00BC4F0F" w:rsidRPr="001A0E7D" w:rsidRDefault="00BC4F0F" w:rsidP="00210AC1">
      <w:pPr>
        <w:pStyle w:val="Nessunaspaziatura"/>
        <w:ind w:left="1134" w:hanging="1134"/>
        <w:jc w:val="both"/>
        <w:rPr>
          <w:rFonts w:ascii="Arial Narrow" w:hAnsi="Arial Narrow" w:cs="Arial"/>
          <w:sz w:val="20"/>
          <w:szCs w:val="20"/>
        </w:rPr>
      </w:pPr>
    </w:p>
    <w:p w14:paraId="25535043" w14:textId="4DBD1ADA" w:rsidR="00EB0978" w:rsidRPr="001A0E7D" w:rsidRDefault="00BC4F0F" w:rsidP="00210AC1">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r>
      <w:r w:rsidR="00210AC1" w:rsidRPr="001A0E7D">
        <w:rPr>
          <w:rFonts w:ascii="Arial Narrow" w:hAnsi="Arial Narrow" w:cs="Arial"/>
          <w:sz w:val="20"/>
          <w:szCs w:val="20"/>
        </w:rPr>
        <w:t>Valuta:</w:t>
      </w:r>
      <w:r w:rsidR="00EB0978" w:rsidRPr="001A0E7D">
        <w:rPr>
          <w:rFonts w:ascii="Arial Narrow" w:hAnsi="Arial Narrow" w:cs="Arial"/>
          <w:sz w:val="20"/>
          <w:szCs w:val="20"/>
        </w:rPr>
        <w:t xml:space="preserve"> Franco svizzero</w:t>
      </w:r>
      <w:r w:rsidR="00210AC1" w:rsidRPr="001A0E7D">
        <w:rPr>
          <w:rFonts w:ascii="Arial Narrow" w:hAnsi="Arial Narrow" w:cs="Arial"/>
          <w:sz w:val="20"/>
          <w:szCs w:val="20"/>
        </w:rPr>
        <w:t xml:space="preserve"> (CHF)</w:t>
      </w:r>
      <w:r w:rsidR="00EB0978" w:rsidRPr="001A0E7D">
        <w:rPr>
          <w:rFonts w:ascii="Arial Narrow" w:hAnsi="Arial Narrow" w:cs="Arial"/>
          <w:sz w:val="20"/>
          <w:szCs w:val="20"/>
        </w:rPr>
        <w:t>.</w:t>
      </w:r>
    </w:p>
    <w:p w14:paraId="25535044" w14:textId="77777777" w:rsidR="00EB0978" w:rsidRPr="001A0E7D" w:rsidRDefault="00EB0978" w:rsidP="00210AC1">
      <w:pPr>
        <w:pStyle w:val="Nessunaspaziatura"/>
        <w:ind w:left="1134" w:hanging="1134"/>
        <w:jc w:val="both"/>
        <w:rPr>
          <w:rFonts w:ascii="Arial Narrow" w:hAnsi="Arial Narrow" w:cs="Arial"/>
          <w:sz w:val="20"/>
          <w:szCs w:val="20"/>
        </w:rPr>
      </w:pPr>
    </w:p>
    <w:p w14:paraId="25535045" w14:textId="71310482" w:rsidR="00EB0978" w:rsidRPr="001A0E7D" w:rsidRDefault="00EB0978">
      <w:pPr>
        <w:pStyle w:val="Titolo3"/>
      </w:pPr>
      <w:bookmarkStart w:id="91" w:name="_Toc168910103"/>
      <w:r w:rsidRPr="001A0E7D">
        <w:t>Luogo e termine per l’inoltro dell’offerta</w:t>
      </w:r>
      <w:r w:rsidR="00BC4F0F" w:rsidRPr="001A0E7D">
        <w:t>.</w:t>
      </w:r>
      <w:bookmarkEnd w:id="91"/>
    </w:p>
    <w:p w14:paraId="25535046" w14:textId="77777777" w:rsidR="00BC4F0F" w:rsidRPr="001A0E7D" w:rsidRDefault="00BC4F0F" w:rsidP="00BC4F0F">
      <w:pPr>
        <w:pStyle w:val="Nessunaspaziatura"/>
        <w:ind w:left="1134" w:hanging="1134"/>
        <w:jc w:val="both"/>
        <w:rPr>
          <w:rFonts w:ascii="Arial Narrow" w:hAnsi="Arial Narrow" w:cs="Arial"/>
          <w:sz w:val="20"/>
          <w:szCs w:val="20"/>
        </w:rPr>
      </w:pPr>
    </w:p>
    <w:p w14:paraId="25535047" w14:textId="6397E9C5" w:rsidR="00EB0978" w:rsidRPr="001A0E7D" w:rsidRDefault="00EB0978" w:rsidP="00BC4F0F">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r>
      <w:r w:rsidR="00BC4F0F" w:rsidRPr="001A0E7D">
        <w:rPr>
          <w:rFonts w:ascii="Arial Narrow" w:hAnsi="Arial Narrow" w:cs="Arial"/>
          <w:sz w:val="20"/>
          <w:szCs w:val="20"/>
        </w:rPr>
        <w:t>Secondo avviso di gara.</w:t>
      </w:r>
    </w:p>
    <w:p w14:paraId="25535048" w14:textId="77777777" w:rsidR="00EB0978" w:rsidRPr="001A0E7D" w:rsidRDefault="00EB0978" w:rsidP="00BC4F0F">
      <w:pPr>
        <w:pStyle w:val="Nessunaspaziatura"/>
        <w:ind w:left="1134" w:hanging="1134"/>
        <w:jc w:val="both"/>
        <w:rPr>
          <w:rFonts w:ascii="Arial Narrow" w:hAnsi="Arial Narrow" w:cs="Arial"/>
          <w:sz w:val="20"/>
          <w:szCs w:val="20"/>
        </w:rPr>
      </w:pPr>
    </w:p>
    <w:p w14:paraId="25535049" w14:textId="500CADDA" w:rsidR="00EB0978" w:rsidRPr="001A0E7D" w:rsidRDefault="00EB0978">
      <w:pPr>
        <w:pStyle w:val="Titolo3"/>
      </w:pPr>
      <w:bookmarkStart w:id="92" w:name="_Toc168910104"/>
      <w:r w:rsidRPr="001A0E7D">
        <w:t>Apertura dell’offerta</w:t>
      </w:r>
      <w:r w:rsidR="00BC4F0F" w:rsidRPr="001A0E7D">
        <w:t>.</w:t>
      </w:r>
      <w:bookmarkEnd w:id="92"/>
    </w:p>
    <w:p w14:paraId="2553504A" w14:textId="77777777" w:rsidR="00BC4F0F" w:rsidRPr="001A0E7D" w:rsidRDefault="00BC4F0F" w:rsidP="00BC4F0F">
      <w:pPr>
        <w:pStyle w:val="Nessunaspaziatura"/>
        <w:ind w:left="1134" w:hanging="1134"/>
        <w:jc w:val="both"/>
        <w:rPr>
          <w:rFonts w:ascii="Arial Narrow" w:hAnsi="Arial Narrow" w:cs="Arial"/>
          <w:sz w:val="20"/>
          <w:szCs w:val="20"/>
        </w:rPr>
      </w:pPr>
    </w:p>
    <w:p w14:paraId="3D5EA3C1" w14:textId="77777777" w:rsidR="008B56C6" w:rsidRPr="001A0E7D" w:rsidRDefault="008B56C6" w:rsidP="008B56C6">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t xml:space="preserve">Apertura pubblica. Subito dopo il termine per l’inoltro dell’offerta, presso </w:t>
      </w:r>
      <w:r w:rsidRPr="001A0E7D">
        <w:rPr>
          <w:rFonts w:ascii="Arial Narrow" w:hAnsi="Arial Narrow" w:cs="Arial"/>
          <w:sz w:val="20"/>
          <w:szCs w:val="20"/>
          <w:highlight w:val="yellow"/>
        </w:rPr>
        <w:t>la segreteria della casa per anziani</w:t>
      </w:r>
      <w:r w:rsidRPr="001A0E7D">
        <w:rPr>
          <w:rFonts w:ascii="Arial Narrow" w:hAnsi="Arial Narrow" w:cs="Arial"/>
          <w:sz w:val="20"/>
          <w:szCs w:val="20"/>
        </w:rPr>
        <w:t>.</w:t>
      </w:r>
    </w:p>
    <w:p w14:paraId="2553504D" w14:textId="77777777" w:rsidR="00EB0978" w:rsidRPr="001A0E7D" w:rsidRDefault="00EB0978" w:rsidP="005C0B96">
      <w:pPr>
        <w:pStyle w:val="Nessunaspaziatura"/>
        <w:ind w:left="1134" w:hanging="1134"/>
        <w:jc w:val="both"/>
        <w:rPr>
          <w:rFonts w:ascii="Arial Narrow" w:hAnsi="Arial Narrow" w:cs="Arial"/>
          <w:sz w:val="20"/>
          <w:szCs w:val="20"/>
        </w:rPr>
      </w:pPr>
    </w:p>
    <w:p w14:paraId="2553504E" w14:textId="1BF439FE" w:rsidR="00EB0978" w:rsidRPr="001A0E7D" w:rsidRDefault="00EB0978">
      <w:pPr>
        <w:pStyle w:val="Titolo3"/>
      </w:pPr>
      <w:bookmarkStart w:id="93" w:name="_Toc168910105"/>
      <w:r w:rsidRPr="001A0E7D">
        <w:t>Validità dell’offerta</w:t>
      </w:r>
      <w:r w:rsidR="005C0B96" w:rsidRPr="001A0E7D">
        <w:t>.</w:t>
      </w:r>
      <w:bookmarkEnd w:id="93"/>
    </w:p>
    <w:p w14:paraId="2553504F" w14:textId="77777777" w:rsidR="00EB0978" w:rsidRPr="001A0E7D" w:rsidRDefault="00EB0978" w:rsidP="005C0B96">
      <w:pPr>
        <w:pStyle w:val="Nessunaspaziatura"/>
        <w:ind w:left="1134" w:hanging="1134"/>
        <w:jc w:val="both"/>
        <w:rPr>
          <w:rFonts w:ascii="Arial Narrow" w:hAnsi="Arial Narrow" w:cs="Arial"/>
          <w:sz w:val="20"/>
          <w:szCs w:val="20"/>
        </w:rPr>
      </w:pPr>
    </w:p>
    <w:p w14:paraId="25535050" w14:textId="6761F300" w:rsidR="00514880" w:rsidRPr="001A0E7D" w:rsidRDefault="00EB0978" w:rsidP="005C0B96">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r>
      <w:r w:rsidR="005C0B96" w:rsidRPr="001A0E7D">
        <w:rPr>
          <w:rFonts w:ascii="Arial Narrow" w:hAnsi="Arial Narrow" w:cs="Arial"/>
          <w:sz w:val="20"/>
          <w:szCs w:val="20"/>
        </w:rPr>
        <w:t>Le offerte sono vincolanti e non possono essere ritirate nei 6 (sei) mesi a contare dalla data fissata per la presentazione.</w:t>
      </w:r>
    </w:p>
    <w:p w14:paraId="25535051" w14:textId="64BC4EFD" w:rsidR="00EB0978" w:rsidRPr="001A0E7D" w:rsidRDefault="00EB0978" w:rsidP="005C0B96">
      <w:pPr>
        <w:pStyle w:val="Nessunaspaziatura"/>
        <w:ind w:left="1134" w:hanging="1134"/>
        <w:jc w:val="both"/>
        <w:rPr>
          <w:rFonts w:ascii="Arial Narrow" w:hAnsi="Arial Narrow" w:cs="Arial"/>
          <w:sz w:val="20"/>
          <w:szCs w:val="20"/>
        </w:rPr>
      </w:pPr>
    </w:p>
    <w:p w14:paraId="272F28BD" w14:textId="77777777" w:rsidR="00713B5B" w:rsidRPr="001A0E7D" w:rsidRDefault="00713B5B" w:rsidP="005C0B96">
      <w:pPr>
        <w:pStyle w:val="Nessunaspaziatura"/>
        <w:ind w:left="1134" w:hanging="1134"/>
        <w:jc w:val="both"/>
        <w:rPr>
          <w:rFonts w:ascii="Arial Narrow" w:hAnsi="Arial Narrow" w:cs="Arial"/>
          <w:sz w:val="20"/>
          <w:szCs w:val="20"/>
        </w:rPr>
      </w:pPr>
    </w:p>
    <w:p w14:paraId="25535073" w14:textId="08957AB2" w:rsidR="00EB0978" w:rsidRPr="001A0E7D" w:rsidRDefault="00EB0978">
      <w:pPr>
        <w:pStyle w:val="Titolo2"/>
      </w:pPr>
      <w:bookmarkStart w:id="94" w:name="_Toc168910106"/>
      <w:r w:rsidRPr="001A0E7D">
        <w:t>Offerta, allegati</w:t>
      </w:r>
      <w:bookmarkEnd w:id="94"/>
    </w:p>
    <w:p w14:paraId="25535074" w14:textId="77777777" w:rsidR="00EB0978" w:rsidRPr="001A0E7D" w:rsidRDefault="00EB0978" w:rsidP="005C0B96">
      <w:pPr>
        <w:pStyle w:val="Nessunaspaziatura"/>
        <w:ind w:left="1134" w:hanging="1134"/>
        <w:jc w:val="both"/>
        <w:rPr>
          <w:rFonts w:ascii="Arial Narrow" w:hAnsi="Arial Narrow" w:cs="Arial"/>
          <w:sz w:val="20"/>
          <w:szCs w:val="20"/>
        </w:rPr>
      </w:pPr>
    </w:p>
    <w:p w14:paraId="25535075" w14:textId="46A170CB" w:rsidR="00EB0978" w:rsidRPr="001A0E7D" w:rsidRDefault="00EB0978">
      <w:pPr>
        <w:pStyle w:val="Titolo3"/>
      </w:pPr>
      <w:bookmarkStart w:id="95" w:name="_Toc168910107"/>
      <w:r w:rsidRPr="001A0E7D">
        <w:t>Modalità di inoltro dell’offerta</w:t>
      </w:r>
      <w:r w:rsidR="005C0B96" w:rsidRPr="001A0E7D">
        <w:t>.</w:t>
      </w:r>
      <w:bookmarkEnd w:id="95"/>
    </w:p>
    <w:p w14:paraId="25535077" w14:textId="51AA1E34" w:rsidR="00EB0978" w:rsidRPr="001A0E7D" w:rsidRDefault="00EB0978" w:rsidP="005C0B96">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r>
      <w:r w:rsidR="005C18C6" w:rsidRPr="001A0E7D">
        <w:rPr>
          <w:rFonts w:ascii="Arial Narrow" w:hAnsi="Arial Narrow" w:cs="Arial"/>
          <w:sz w:val="20"/>
          <w:szCs w:val="20"/>
        </w:rPr>
        <w:t>L’offerta deve essere inoltrata per iscritto, in modo completo e tempestivo e utilizzando i documenti di gara ufficiali messi a disposizione dal committente.</w:t>
      </w:r>
    </w:p>
    <w:p w14:paraId="25535078" w14:textId="77777777" w:rsidR="00EB0978" w:rsidRPr="001A0E7D" w:rsidRDefault="00EB0978" w:rsidP="005C0B96">
      <w:pPr>
        <w:pStyle w:val="Nessunaspaziatura"/>
        <w:ind w:left="1134" w:hanging="1134"/>
        <w:jc w:val="both"/>
        <w:rPr>
          <w:rFonts w:ascii="Arial Narrow" w:hAnsi="Arial Narrow" w:cs="Arial"/>
          <w:sz w:val="20"/>
          <w:szCs w:val="20"/>
        </w:rPr>
      </w:pPr>
    </w:p>
    <w:p w14:paraId="2553507A" w14:textId="6C293916" w:rsidR="005C18C6" w:rsidRPr="001A0E7D" w:rsidRDefault="005C18C6" w:rsidP="00C74ED7">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t>Una copia del</w:t>
      </w:r>
      <w:r w:rsidR="00EB0978" w:rsidRPr="001A0E7D">
        <w:rPr>
          <w:rFonts w:ascii="Arial Narrow" w:hAnsi="Arial Narrow" w:cs="Arial"/>
          <w:sz w:val="20"/>
          <w:szCs w:val="20"/>
        </w:rPr>
        <w:t xml:space="preserve"> capitolato e modulo d’offerta con </w:t>
      </w:r>
      <w:r w:rsidRPr="001A0E7D">
        <w:rPr>
          <w:rFonts w:ascii="Arial Narrow" w:hAnsi="Arial Narrow" w:cs="Arial"/>
          <w:sz w:val="20"/>
          <w:szCs w:val="20"/>
        </w:rPr>
        <w:t>i rispettivi allegati, debitamente compilato manualmente in tutte le sue parti e controfirmato dove richiesto.</w:t>
      </w:r>
    </w:p>
    <w:p w14:paraId="2553507B" w14:textId="77777777" w:rsidR="00EB0978" w:rsidRPr="001A0E7D" w:rsidRDefault="00EB0978" w:rsidP="0094775D">
      <w:pPr>
        <w:pStyle w:val="Nessunaspaziatura"/>
        <w:ind w:left="1134" w:hanging="1134"/>
        <w:jc w:val="both"/>
        <w:rPr>
          <w:rFonts w:ascii="Arial Narrow" w:hAnsi="Arial Narrow" w:cs="Arial"/>
          <w:sz w:val="20"/>
          <w:szCs w:val="20"/>
        </w:rPr>
      </w:pPr>
    </w:p>
    <w:p w14:paraId="25535081" w14:textId="13292CAF" w:rsidR="00EB0978" w:rsidRPr="001A0E7D" w:rsidRDefault="0094775D">
      <w:pPr>
        <w:pStyle w:val="Titolo3"/>
      </w:pPr>
      <w:bookmarkStart w:id="96" w:name="_Toc168910108"/>
      <w:r w:rsidRPr="001A0E7D">
        <w:t>Specifiche tecniche</w:t>
      </w:r>
      <w:r w:rsidR="00F00909" w:rsidRPr="001A0E7D">
        <w:t>.</w:t>
      </w:r>
      <w:bookmarkEnd w:id="96"/>
    </w:p>
    <w:p w14:paraId="25535082" w14:textId="4CEE61F9" w:rsidR="0094775D" w:rsidRPr="001A0E7D" w:rsidRDefault="0094775D" w:rsidP="0094775D">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t xml:space="preserve">Prodotti e procedimenti come da richiesta del committente. </w:t>
      </w:r>
    </w:p>
    <w:p w14:paraId="25535083" w14:textId="13FB584A" w:rsidR="0094775D" w:rsidRPr="001A0E7D" w:rsidRDefault="0094775D" w:rsidP="0094775D">
      <w:pPr>
        <w:pStyle w:val="Nessunaspaziatura"/>
        <w:ind w:left="1134"/>
        <w:jc w:val="both"/>
        <w:rPr>
          <w:rFonts w:ascii="Arial Narrow" w:hAnsi="Arial Narrow" w:cs="Arial"/>
          <w:sz w:val="20"/>
          <w:szCs w:val="20"/>
        </w:rPr>
      </w:pPr>
      <w:r w:rsidRPr="001A0E7D">
        <w:rPr>
          <w:rFonts w:ascii="Arial Narrow" w:hAnsi="Arial Narrow" w:cs="Arial"/>
          <w:sz w:val="20"/>
          <w:szCs w:val="20"/>
        </w:rPr>
        <w:t>Nel caso in cui l’offerente</w:t>
      </w:r>
      <w:r w:rsidR="00C74ED7" w:rsidRPr="001A0E7D">
        <w:rPr>
          <w:rFonts w:ascii="Arial Narrow" w:hAnsi="Arial Narrow" w:cs="Arial"/>
          <w:sz w:val="20"/>
          <w:szCs w:val="20"/>
        </w:rPr>
        <w:t xml:space="preserve"> </w:t>
      </w:r>
      <w:r w:rsidRPr="001A0E7D">
        <w:rPr>
          <w:rFonts w:ascii="Arial Narrow" w:hAnsi="Arial Narrow" w:cs="Arial"/>
          <w:sz w:val="20"/>
          <w:szCs w:val="20"/>
        </w:rPr>
        <w:t xml:space="preserve">intenda offrire il prodotto di riferimento (stessa fabbricazione o marca) o il procedimento proposto dal committente non è tenuto ad allegare le schede tecniche ma è comunque tenuto a compilare la specifica tecnica con l’indicazione “Come a capitolato”. In caso di dimenticanza dell’indicazione, la sua offerta non sarà esclusa immediatamente ma sarà tenuto, su richiesta del committente, a trasmettere una dichiarazione con la quale conferma l’utilizzo del prodotto di riferimento previsto dal committente. </w:t>
      </w:r>
    </w:p>
    <w:p w14:paraId="3EB0B809" w14:textId="77777777" w:rsidR="00CD7D50" w:rsidRPr="001A0E7D" w:rsidRDefault="0094775D" w:rsidP="0094775D">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r>
    </w:p>
    <w:p w14:paraId="25535084" w14:textId="197528F3" w:rsidR="00EB0978" w:rsidRPr="001A0E7D" w:rsidRDefault="0094775D" w:rsidP="00CD7D50">
      <w:pPr>
        <w:pStyle w:val="Nessunaspaziatura"/>
        <w:ind w:left="1134"/>
        <w:jc w:val="both"/>
        <w:rPr>
          <w:rFonts w:ascii="Arial Narrow" w:hAnsi="Arial Narrow" w:cs="Arial"/>
          <w:sz w:val="20"/>
          <w:szCs w:val="20"/>
        </w:rPr>
      </w:pPr>
      <w:r w:rsidRPr="001A0E7D">
        <w:rPr>
          <w:rFonts w:ascii="Arial Narrow" w:hAnsi="Arial Narrow" w:cs="Arial"/>
          <w:sz w:val="20"/>
          <w:szCs w:val="20"/>
        </w:rPr>
        <w:t>Prodotti e procedimenti equivalenti offerti.</w:t>
      </w:r>
    </w:p>
    <w:p w14:paraId="25535085" w14:textId="5C7F8BC4" w:rsidR="00EB0978" w:rsidRPr="001A0E7D" w:rsidRDefault="0094775D" w:rsidP="00B80E58">
      <w:pPr>
        <w:pStyle w:val="Nessunaspaziatura"/>
        <w:ind w:left="1134"/>
        <w:jc w:val="both"/>
        <w:rPr>
          <w:rFonts w:ascii="Arial Narrow" w:hAnsi="Arial Narrow" w:cs="Arial"/>
          <w:sz w:val="20"/>
          <w:szCs w:val="20"/>
        </w:rPr>
      </w:pPr>
      <w:r w:rsidRPr="001A0E7D">
        <w:rPr>
          <w:rFonts w:ascii="Arial Narrow" w:hAnsi="Arial Narrow" w:cs="Arial"/>
          <w:sz w:val="20"/>
          <w:szCs w:val="20"/>
        </w:rPr>
        <w:t>Nel caso in cui l’offerente intenda offrire un prodotto o un procedimento equivalente</w:t>
      </w:r>
      <w:r w:rsidR="00B80E58" w:rsidRPr="001A0E7D">
        <w:rPr>
          <w:rFonts w:ascii="Arial Narrow" w:hAnsi="Arial Narrow" w:cs="Arial"/>
          <w:sz w:val="20"/>
          <w:szCs w:val="20"/>
        </w:rPr>
        <w:t xml:space="preserve"> a quello proposto dal committente è tenuto a indicare le specifiche tecniche e ad allegare le schede tecniche. </w:t>
      </w:r>
      <w:r w:rsidR="00EB0978" w:rsidRPr="001A0E7D">
        <w:rPr>
          <w:rFonts w:ascii="Arial Narrow" w:hAnsi="Arial Narrow" w:cs="Arial"/>
          <w:sz w:val="20"/>
          <w:szCs w:val="20"/>
        </w:rPr>
        <w:t xml:space="preserve">In caso di dimenticanza dell’indicazione il </w:t>
      </w:r>
      <w:r w:rsidR="006B4C35" w:rsidRPr="001A0E7D">
        <w:rPr>
          <w:rFonts w:ascii="Arial Narrow" w:hAnsi="Arial Narrow" w:cs="Arial"/>
          <w:sz w:val="20"/>
          <w:szCs w:val="20"/>
        </w:rPr>
        <w:t>committente</w:t>
      </w:r>
      <w:r w:rsidR="00EB0978" w:rsidRPr="001A0E7D">
        <w:rPr>
          <w:rFonts w:ascii="Arial Narrow" w:hAnsi="Arial Narrow" w:cs="Arial"/>
          <w:sz w:val="20"/>
          <w:szCs w:val="20"/>
        </w:rPr>
        <w:t xml:space="preserve"> verificherà l’equivalenza del prodotto proposto sulla base delle schede tecniche allegate all’offerta.</w:t>
      </w:r>
    </w:p>
    <w:p w14:paraId="2421BE30" w14:textId="77777777" w:rsidR="00350154" w:rsidRPr="001A0E7D" w:rsidRDefault="00350154" w:rsidP="00B80E58">
      <w:pPr>
        <w:pStyle w:val="Nessunaspaziatura"/>
        <w:ind w:left="1134"/>
        <w:jc w:val="both"/>
        <w:rPr>
          <w:rFonts w:ascii="Arial Narrow" w:hAnsi="Arial Narrow" w:cs="Arial"/>
          <w:sz w:val="20"/>
          <w:szCs w:val="20"/>
        </w:rPr>
      </w:pPr>
    </w:p>
    <w:p w14:paraId="4CF92214" w14:textId="27451E54" w:rsidR="00A2253E" w:rsidRPr="001A0E7D" w:rsidRDefault="00A2253E">
      <w:pPr>
        <w:pStyle w:val="Titolo3"/>
      </w:pPr>
      <w:bookmarkStart w:id="97" w:name="_Toc168910109"/>
      <w:r w:rsidRPr="001A0E7D">
        <w:t>Allegati all’offerta dell’imprenditore.</w:t>
      </w:r>
      <w:bookmarkEnd w:id="97"/>
      <w:r w:rsidRPr="001A0E7D">
        <w:t xml:space="preserve"> </w:t>
      </w:r>
    </w:p>
    <w:p w14:paraId="0C9D2911" w14:textId="77777777" w:rsidR="00A2253E" w:rsidRPr="001A0E7D" w:rsidRDefault="00A2253E" w:rsidP="00A2253E">
      <w:pPr>
        <w:pStyle w:val="Nessunaspaziatura"/>
        <w:ind w:left="1134" w:hanging="1134"/>
        <w:jc w:val="both"/>
        <w:rPr>
          <w:rFonts w:ascii="Arial Narrow" w:hAnsi="Arial Narrow" w:cs="Arial"/>
          <w:b/>
          <w:bCs/>
          <w:sz w:val="20"/>
          <w:szCs w:val="20"/>
        </w:rPr>
      </w:pPr>
      <w:r w:rsidRPr="001A0E7D">
        <w:rPr>
          <w:rFonts w:ascii="Arial Narrow" w:hAnsi="Arial Narrow" w:cs="Arial"/>
          <w:b/>
          <w:bCs/>
          <w:sz w:val="20"/>
          <w:szCs w:val="20"/>
        </w:rPr>
        <w:tab/>
      </w:r>
    </w:p>
    <w:p w14:paraId="043D35D0" w14:textId="486F5FED" w:rsidR="00A2253E" w:rsidRPr="001A0E7D" w:rsidRDefault="00A2253E" w:rsidP="006970FF">
      <w:pPr>
        <w:pStyle w:val="Titolo4"/>
      </w:pPr>
      <w:r w:rsidRPr="001A0E7D">
        <w:t>Documenti da inoltrare con l’offerta.</w:t>
      </w:r>
    </w:p>
    <w:p w14:paraId="3B462EBA" w14:textId="77777777" w:rsidR="00A2253E" w:rsidRPr="001A0E7D" w:rsidRDefault="00A2253E" w:rsidP="00A2253E">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r>
    </w:p>
    <w:p w14:paraId="0E7B57F6" w14:textId="223B639B" w:rsidR="00A2253E" w:rsidRPr="001A0E7D" w:rsidRDefault="00A2253E" w:rsidP="003C1854">
      <w:pPr>
        <w:pStyle w:val="Nessunaspaziatura"/>
        <w:numPr>
          <w:ilvl w:val="0"/>
          <w:numId w:val="11"/>
        </w:numPr>
        <w:ind w:left="1418" w:hanging="284"/>
        <w:jc w:val="both"/>
        <w:rPr>
          <w:rFonts w:ascii="Arial Narrow" w:hAnsi="Arial Narrow" w:cs="Arial"/>
          <w:b/>
          <w:sz w:val="20"/>
          <w:szCs w:val="20"/>
        </w:rPr>
      </w:pPr>
      <w:r w:rsidRPr="001A0E7D">
        <w:rPr>
          <w:rFonts w:ascii="Arial Narrow" w:hAnsi="Arial Narrow" w:cs="Arial"/>
          <w:b/>
          <w:sz w:val="20"/>
          <w:szCs w:val="20"/>
        </w:rPr>
        <w:t>Documenti attestanti l’idoneità sancita dall’art. 39 RLCPubb/CIAP.</w:t>
      </w:r>
    </w:p>
    <w:p w14:paraId="2CEA294C" w14:textId="77777777" w:rsidR="00A2253E" w:rsidRPr="001A0E7D" w:rsidRDefault="00A2253E" w:rsidP="00A2253E">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r>
    </w:p>
    <w:p w14:paraId="2E3F138A" w14:textId="77777777" w:rsidR="00A2253E" w:rsidRPr="001A0E7D" w:rsidRDefault="00A2253E" w:rsidP="00A2253E">
      <w:pPr>
        <w:pStyle w:val="Nessunaspaziatura"/>
        <w:ind w:left="1134"/>
        <w:jc w:val="both"/>
        <w:rPr>
          <w:rFonts w:ascii="Arial Narrow" w:hAnsi="Arial Narrow" w:cs="Arial"/>
          <w:sz w:val="20"/>
          <w:szCs w:val="20"/>
        </w:rPr>
      </w:pPr>
      <w:r w:rsidRPr="001A0E7D">
        <w:rPr>
          <w:rFonts w:ascii="Arial Narrow" w:hAnsi="Arial Narrow" w:cs="Arial"/>
          <w:sz w:val="20"/>
          <w:szCs w:val="20"/>
        </w:rPr>
        <w:t>Dichiarazioni comprovanti l’avvenuto pagamento di:</w:t>
      </w:r>
    </w:p>
    <w:p w14:paraId="44DD612F" w14:textId="77777777" w:rsidR="00A2253E" w:rsidRPr="001A0E7D" w:rsidRDefault="00A2253E" w:rsidP="00A2253E">
      <w:pPr>
        <w:pStyle w:val="Nessunaspaziatura"/>
        <w:tabs>
          <w:tab w:val="left" w:pos="1418"/>
        </w:tabs>
        <w:ind w:left="1134" w:hanging="1134"/>
        <w:jc w:val="both"/>
        <w:rPr>
          <w:rFonts w:ascii="Arial Narrow" w:hAnsi="Arial Narrow" w:cs="Arial"/>
          <w:sz w:val="20"/>
          <w:szCs w:val="20"/>
        </w:rPr>
      </w:pPr>
      <w:r w:rsidRPr="001A0E7D">
        <w:rPr>
          <w:rFonts w:ascii="Arial Narrow" w:hAnsi="Arial Narrow" w:cs="Arial"/>
          <w:sz w:val="20"/>
          <w:szCs w:val="20"/>
        </w:rPr>
        <w:tab/>
        <w:t>a)</w:t>
      </w:r>
      <w:r w:rsidRPr="001A0E7D">
        <w:rPr>
          <w:rFonts w:ascii="Arial Narrow" w:hAnsi="Arial Narrow" w:cs="Arial"/>
          <w:sz w:val="20"/>
          <w:szCs w:val="20"/>
        </w:rPr>
        <w:tab/>
        <w:t>AVS/AI/IPG/AD;</w:t>
      </w:r>
    </w:p>
    <w:p w14:paraId="7BE62FEC" w14:textId="77777777" w:rsidR="00A2253E" w:rsidRPr="001A0E7D" w:rsidRDefault="00A2253E" w:rsidP="00A2253E">
      <w:pPr>
        <w:pStyle w:val="Nessunaspaziatura"/>
        <w:tabs>
          <w:tab w:val="left" w:pos="1418"/>
        </w:tabs>
        <w:ind w:left="1134" w:hanging="1134"/>
        <w:jc w:val="both"/>
        <w:rPr>
          <w:rFonts w:ascii="Arial Narrow" w:hAnsi="Arial Narrow" w:cs="Arial"/>
          <w:sz w:val="20"/>
          <w:szCs w:val="20"/>
        </w:rPr>
      </w:pPr>
      <w:r w:rsidRPr="001A0E7D">
        <w:rPr>
          <w:rFonts w:ascii="Arial Narrow" w:hAnsi="Arial Narrow" w:cs="Arial"/>
          <w:sz w:val="20"/>
          <w:szCs w:val="20"/>
        </w:rPr>
        <w:tab/>
        <w:t>b)</w:t>
      </w:r>
      <w:r w:rsidRPr="001A0E7D">
        <w:rPr>
          <w:rFonts w:ascii="Arial Narrow" w:hAnsi="Arial Narrow" w:cs="Arial"/>
          <w:sz w:val="20"/>
          <w:szCs w:val="20"/>
        </w:rPr>
        <w:tab/>
        <w:t>Assicurazione perdita di guadagno in caso di malattia;</w:t>
      </w:r>
    </w:p>
    <w:p w14:paraId="48C9677F" w14:textId="77777777" w:rsidR="00A2253E" w:rsidRPr="001A0E7D" w:rsidRDefault="00A2253E" w:rsidP="00A2253E">
      <w:pPr>
        <w:pStyle w:val="Nessunaspaziatura"/>
        <w:tabs>
          <w:tab w:val="left" w:pos="1418"/>
        </w:tabs>
        <w:ind w:left="1134" w:hanging="1134"/>
        <w:jc w:val="both"/>
        <w:rPr>
          <w:rFonts w:ascii="Arial Narrow" w:hAnsi="Arial Narrow" w:cs="Arial"/>
          <w:sz w:val="20"/>
          <w:szCs w:val="20"/>
        </w:rPr>
      </w:pPr>
      <w:r w:rsidRPr="001A0E7D">
        <w:rPr>
          <w:rFonts w:ascii="Arial Narrow" w:hAnsi="Arial Narrow" w:cs="Arial"/>
          <w:sz w:val="20"/>
          <w:szCs w:val="20"/>
        </w:rPr>
        <w:tab/>
        <w:t>c)</w:t>
      </w:r>
      <w:r w:rsidRPr="001A0E7D">
        <w:rPr>
          <w:rFonts w:ascii="Arial Narrow" w:hAnsi="Arial Narrow" w:cs="Arial"/>
          <w:sz w:val="20"/>
          <w:szCs w:val="20"/>
        </w:rPr>
        <w:tab/>
        <w:t>SUVA o istituto analogo;</w:t>
      </w:r>
    </w:p>
    <w:p w14:paraId="7194493A" w14:textId="77777777" w:rsidR="00A2253E" w:rsidRPr="001A0E7D" w:rsidRDefault="00A2253E" w:rsidP="00A2253E">
      <w:pPr>
        <w:pStyle w:val="Nessunaspaziatura"/>
        <w:tabs>
          <w:tab w:val="left" w:pos="1418"/>
        </w:tabs>
        <w:ind w:left="1134" w:hanging="1134"/>
        <w:jc w:val="both"/>
        <w:rPr>
          <w:rFonts w:ascii="Arial Narrow" w:hAnsi="Arial Narrow" w:cs="Arial"/>
          <w:sz w:val="20"/>
          <w:szCs w:val="20"/>
        </w:rPr>
      </w:pPr>
      <w:r w:rsidRPr="001A0E7D">
        <w:rPr>
          <w:rFonts w:ascii="Arial Narrow" w:hAnsi="Arial Narrow" w:cs="Arial"/>
          <w:sz w:val="20"/>
          <w:szCs w:val="20"/>
        </w:rPr>
        <w:tab/>
        <w:t>d)</w:t>
      </w:r>
      <w:r w:rsidRPr="001A0E7D">
        <w:rPr>
          <w:rFonts w:ascii="Arial Narrow" w:hAnsi="Arial Narrow" w:cs="Arial"/>
          <w:sz w:val="20"/>
          <w:szCs w:val="20"/>
        </w:rPr>
        <w:tab/>
        <w:t>Cassa pensione (LPP);</w:t>
      </w:r>
    </w:p>
    <w:p w14:paraId="60CA2AF5" w14:textId="77777777" w:rsidR="00A2253E" w:rsidRPr="001A0E7D" w:rsidRDefault="00A2253E" w:rsidP="00A2253E">
      <w:pPr>
        <w:pStyle w:val="Nessunaspaziatura"/>
        <w:tabs>
          <w:tab w:val="left" w:pos="1418"/>
        </w:tabs>
        <w:ind w:left="1134" w:hanging="1134"/>
        <w:jc w:val="both"/>
        <w:rPr>
          <w:rFonts w:ascii="Arial Narrow" w:hAnsi="Arial Narrow" w:cs="Arial"/>
          <w:sz w:val="20"/>
          <w:szCs w:val="20"/>
        </w:rPr>
      </w:pPr>
      <w:r w:rsidRPr="001A0E7D">
        <w:rPr>
          <w:rFonts w:ascii="Arial Narrow" w:hAnsi="Arial Narrow" w:cs="Arial"/>
          <w:sz w:val="20"/>
          <w:szCs w:val="20"/>
        </w:rPr>
        <w:tab/>
        <w:t>e)</w:t>
      </w:r>
      <w:r w:rsidRPr="001A0E7D">
        <w:rPr>
          <w:rFonts w:ascii="Arial Narrow" w:hAnsi="Arial Narrow" w:cs="Arial"/>
          <w:sz w:val="20"/>
          <w:szCs w:val="20"/>
        </w:rPr>
        <w:tab/>
        <w:t xml:space="preserve">Imposte alla fonte; </w:t>
      </w:r>
    </w:p>
    <w:p w14:paraId="46DEE0A1" w14:textId="77777777" w:rsidR="00A2253E" w:rsidRPr="001A0E7D" w:rsidRDefault="00A2253E" w:rsidP="00A2253E">
      <w:pPr>
        <w:pStyle w:val="Nessunaspaziatura"/>
        <w:tabs>
          <w:tab w:val="left" w:pos="1418"/>
        </w:tabs>
        <w:ind w:left="1134" w:hanging="1134"/>
        <w:jc w:val="both"/>
        <w:rPr>
          <w:rFonts w:ascii="Arial Narrow" w:hAnsi="Arial Narrow" w:cs="Arial"/>
          <w:sz w:val="20"/>
          <w:szCs w:val="20"/>
        </w:rPr>
      </w:pPr>
      <w:r w:rsidRPr="001A0E7D">
        <w:rPr>
          <w:rFonts w:ascii="Arial Narrow" w:hAnsi="Arial Narrow" w:cs="Arial"/>
          <w:sz w:val="20"/>
          <w:szCs w:val="20"/>
        </w:rPr>
        <w:tab/>
        <w:t>f)</w:t>
      </w:r>
      <w:r w:rsidRPr="001A0E7D">
        <w:rPr>
          <w:rFonts w:ascii="Arial Narrow" w:hAnsi="Arial Narrow" w:cs="Arial"/>
          <w:sz w:val="20"/>
          <w:szCs w:val="20"/>
        </w:rPr>
        <w:tab/>
        <w:t xml:space="preserve">Imposte federali, cantonali e comunali; </w:t>
      </w:r>
    </w:p>
    <w:p w14:paraId="6F5C6258" w14:textId="77777777" w:rsidR="00A2253E" w:rsidRPr="001A0E7D" w:rsidRDefault="00A2253E" w:rsidP="00A2253E">
      <w:pPr>
        <w:pStyle w:val="Nessunaspaziatura"/>
        <w:tabs>
          <w:tab w:val="left" w:pos="1418"/>
        </w:tabs>
        <w:ind w:left="1134" w:hanging="1134"/>
        <w:jc w:val="both"/>
        <w:rPr>
          <w:rFonts w:ascii="Arial Narrow" w:hAnsi="Arial Narrow" w:cs="Arial"/>
          <w:sz w:val="20"/>
          <w:szCs w:val="20"/>
        </w:rPr>
      </w:pPr>
      <w:r w:rsidRPr="001A0E7D">
        <w:rPr>
          <w:rFonts w:ascii="Arial Narrow" w:hAnsi="Arial Narrow" w:cs="Arial"/>
          <w:sz w:val="20"/>
          <w:szCs w:val="20"/>
        </w:rPr>
        <w:tab/>
        <w:t>g)</w:t>
      </w:r>
      <w:r w:rsidRPr="001A0E7D">
        <w:rPr>
          <w:rFonts w:ascii="Arial Narrow" w:hAnsi="Arial Narrow" w:cs="Arial"/>
          <w:sz w:val="20"/>
          <w:szCs w:val="20"/>
        </w:rPr>
        <w:tab/>
        <w:t>Imposte sul valore aggiunto (IVA);</w:t>
      </w:r>
    </w:p>
    <w:p w14:paraId="4635AC59" w14:textId="77777777" w:rsidR="00A2253E" w:rsidRPr="001A0E7D" w:rsidRDefault="00A2253E" w:rsidP="00A2253E">
      <w:pPr>
        <w:pStyle w:val="Nessunaspaziatura"/>
        <w:tabs>
          <w:tab w:val="left" w:pos="1418"/>
        </w:tabs>
        <w:ind w:left="1134" w:hanging="1134"/>
        <w:jc w:val="both"/>
        <w:rPr>
          <w:rFonts w:ascii="Arial Narrow" w:hAnsi="Arial Narrow" w:cs="Arial"/>
          <w:sz w:val="20"/>
          <w:szCs w:val="20"/>
        </w:rPr>
      </w:pPr>
      <w:r w:rsidRPr="001A0E7D">
        <w:rPr>
          <w:rFonts w:ascii="Arial Narrow" w:hAnsi="Arial Narrow" w:cs="Arial"/>
          <w:sz w:val="20"/>
          <w:szCs w:val="20"/>
        </w:rPr>
        <w:tab/>
        <w:t>h)</w:t>
      </w:r>
      <w:r w:rsidRPr="001A0E7D">
        <w:rPr>
          <w:rFonts w:ascii="Arial Narrow" w:hAnsi="Arial Narrow" w:cs="Arial"/>
          <w:sz w:val="20"/>
          <w:szCs w:val="20"/>
        </w:rPr>
        <w:tab/>
        <w:t>Pensionamento anticipato PEAN (se assoggettati);</w:t>
      </w:r>
    </w:p>
    <w:p w14:paraId="1421BF35" w14:textId="77777777" w:rsidR="00A2253E" w:rsidRPr="001A0E7D" w:rsidRDefault="00A2253E" w:rsidP="00A2253E">
      <w:pPr>
        <w:pStyle w:val="Nessunaspaziatura"/>
        <w:tabs>
          <w:tab w:val="left" w:pos="1418"/>
        </w:tabs>
        <w:ind w:left="1134" w:hanging="1134"/>
        <w:jc w:val="both"/>
        <w:rPr>
          <w:rFonts w:ascii="Arial Narrow" w:hAnsi="Arial Narrow" w:cs="Arial"/>
          <w:sz w:val="20"/>
          <w:szCs w:val="20"/>
        </w:rPr>
      </w:pPr>
      <w:r w:rsidRPr="001A0E7D">
        <w:rPr>
          <w:rFonts w:ascii="Arial Narrow" w:hAnsi="Arial Narrow" w:cs="Arial"/>
          <w:sz w:val="20"/>
          <w:szCs w:val="20"/>
        </w:rPr>
        <w:tab/>
        <w:t>i)</w:t>
      </w:r>
      <w:r w:rsidRPr="001A0E7D">
        <w:rPr>
          <w:rFonts w:ascii="Arial Narrow" w:hAnsi="Arial Narrow" w:cs="Arial"/>
          <w:sz w:val="20"/>
          <w:szCs w:val="20"/>
        </w:rPr>
        <w:tab/>
        <w:t>Contributi professionali.</w:t>
      </w:r>
    </w:p>
    <w:p w14:paraId="6DB104CE" w14:textId="77777777" w:rsidR="00A2253E" w:rsidRPr="001A0E7D" w:rsidRDefault="00A2253E" w:rsidP="00A2253E">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t xml:space="preserve">Attestazione del competente organo di vigilanza (commissioni paritetiche cantonali e federali o Ufficio dell’ispettorato del lavoro) del cantone di domicilio o di sede inerente il rispetto di un contratto collettivo di lavoro, di un contratto nazionale mantello o di un contratto normale di lavoro. La prova dell’equivalenza con i contratti non decretati di obbligatorietà generale è a carico dell’offerente. </w:t>
      </w:r>
    </w:p>
    <w:p w14:paraId="3B1247A6" w14:textId="1A6B249B" w:rsidR="00A2253E" w:rsidRPr="001A0E7D" w:rsidRDefault="00A2253E" w:rsidP="00A2253E">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t xml:space="preserve">Autocertificazione, quale documento di portata giuridica accresciuta ai sensi dell’art. 110 cpv.4 del </w:t>
      </w:r>
      <w:r w:rsidRPr="001A0E7D">
        <w:rPr>
          <w:rFonts w:ascii="Arial Narrow" w:hAnsi="Arial Narrow" w:cs="Arial"/>
          <w:i/>
          <w:sz w:val="20"/>
          <w:szCs w:val="20"/>
        </w:rPr>
        <w:t>Codice penale svizzero</w:t>
      </w:r>
      <w:r w:rsidRPr="001A0E7D">
        <w:rPr>
          <w:rFonts w:ascii="Arial Narrow" w:hAnsi="Arial Narrow" w:cs="Arial"/>
          <w:sz w:val="20"/>
          <w:szCs w:val="20"/>
        </w:rPr>
        <w:t xml:space="preserve"> del 21 dicembre 1937, del rispetto della parità di trattamento tra uomo e donna</w:t>
      </w:r>
      <w:r w:rsidR="00D45CAB" w:rsidRPr="001A0E7D">
        <w:rPr>
          <w:rFonts w:ascii="Arial Narrow" w:hAnsi="Arial Narrow" w:cs="Arial"/>
          <w:sz w:val="20"/>
          <w:szCs w:val="20"/>
        </w:rPr>
        <w:t xml:space="preserve"> (scaricabile dal portale </w:t>
      </w:r>
      <w:hyperlink r:id="rId11" w:history="1">
        <w:r w:rsidR="00D45CAB" w:rsidRPr="001A0E7D">
          <w:rPr>
            <w:rStyle w:val="Collegamentoipertestuale"/>
            <w:rFonts w:ascii="Arial Narrow" w:hAnsi="Arial Narrow" w:cs="Arial"/>
            <w:sz w:val="20"/>
            <w:szCs w:val="20"/>
          </w:rPr>
          <w:t>www.ti.ch/commesse</w:t>
        </w:r>
      </w:hyperlink>
      <w:r w:rsidR="00D45CAB" w:rsidRPr="001A0E7D">
        <w:rPr>
          <w:rFonts w:ascii="Arial Narrow" w:hAnsi="Arial Narrow" w:cs="Arial"/>
          <w:sz w:val="20"/>
          <w:szCs w:val="20"/>
        </w:rPr>
        <w:t>)</w:t>
      </w:r>
      <w:r w:rsidRPr="001A0E7D">
        <w:rPr>
          <w:rFonts w:ascii="Arial Narrow" w:hAnsi="Arial Narrow" w:cs="Arial"/>
          <w:sz w:val="20"/>
          <w:szCs w:val="20"/>
        </w:rPr>
        <w:t xml:space="preserve">. </w:t>
      </w:r>
    </w:p>
    <w:p w14:paraId="47538C09" w14:textId="77777777" w:rsidR="00A2253E" w:rsidRPr="001A0E7D" w:rsidRDefault="00A2253E" w:rsidP="00A2253E">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t>Le dichiarazioni sono valide per 6 mesi a contare dal giorno determinante per il loro emittente.</w:t>
      </w:r>
    </w:p>
    <w:p w14:paraId="7B8675F3" w14:textId="77777777" w:rsidR="00132660" w:rsidRPr="001A0E7D" w:rsidRDefault="00132660" w:rsidP="00132660">
      <w:pPr>
        <w:pStyle w:val="Nessunaspaziatura"/>
        <w:ind w:left="1134" w:hanging="1134"/>
        <w:jc w:val="both"/>
        <w:rPr>
          <w:rFonts w:ascii="Arial Narrow" w:hAnsi="Arial Narrow" w:cs="Arial"/>
          <w:sz w:val="20"/>
          <w:szCs w:val="20"/>
        </w:rPr>
      </w:pPr>
    </w:p>
    <w:p w14:paraId="6C78EFD1" w14:textId="77777777" w:rsidR="00A2253E" w:rsidRPr="001A0E7D" w:rsidRDefault="00A2253E" w:rsidP="00A2253E">
      <w:pPr>
        <w:pStyle w:val="Nessunaspaziatura"/>
        <w:ind w:left="1134"/>
        <w:jc w:val="both"/>
        <w:rPr>
          <w:rFonts w:ascii="Arial Narrow" w:hAnsi="Arial Narrow" w:cs="Arial"/>
          <w:sz w:val="20"/>
          <w:szCs w:val="20"/>
        </w:rPr>
      </w:pPr>
      <w:r w:rsidRPr="001A0E7D">
        <w:rPr>
          <w:rFonts w:ascii="Arial Narrow" w:hAnsi="Arial Narrow" w:cs="Arial"/>
          <w:sz w:val="20"/>
          <w:szCs w:val="20"/>
        </w:rPr>
        <w:t xml:space="preserve">Per le dichiarazioni di cui all’art. 39 RLCPubb/CIAP è sufficiente la produzione della relativa documentazione sul </w:t>
      </w:r>
      <w:r w:rsidRPr="001A0E7D">
        <w:rPr>
          <w:rFonts w:ascii="Arial Narrow" w:hAnsi="Arial Narrow" w:cs="Arial"/>
          <w:i/>
          <w:sz w:val="20"/>
          <w:szCs w:val="20"/>
        </w:rPr>
        <w:t>Portale offerenti</w:t>
      </w:r>
      <w:r w:rsidRPr="001A0E7D">
        <w:rPr>
          <w:rFonts w:ascii="Arial Narrow" w:hAnsi="Arial Narrow" w:cs="Arial"/>
          <w:sz w:val="20"/>
          <w:szCs w:val="20"/>
        </w:rPr>
        <w:t xml:space="preserve"> (</w:t>
      </w:r>
      <w:hyperlink r:id="rId12" w:history="1">
        <w:r w:rsidRPr="001A0E7D">
          <w:rPr>
            <w:rStyle w:val="Collegamentoipertestuale"/>
            <w:rFonts w:ascii="Arial Narrow" w:hAnsi="Arial Narrow" w:cs="Arial"/>
            <w:sz w:val="20"/>
            <w:szCs w:val="20"/>
          </w:rPr>
          <w:t>www.offerenti.ti.ch</w:t>
        </w:r>
      </w:hyperlink>
      <w:r w:rsidRPr="001A0E7D">
        <w:rPr>
          <w:rFonts w:ascii="Arial Narrow" w:hAnsi="Arial Narrow" w:cs="Arial"/>
          <w:sz w:val="20"/>
          <w:szCs w:val="20"/>
        </w:rPr>
        <w:t xml:space="preserve">), la verifica sarà espletata alla data del termine per l’inoltro delle offerte e alla data di aggiudicazione. Qualora l’offerente non dovesse figurare nell’elenco del </w:t>
      </w:r>
      <w:r w:rsidRPr="001A0E7D">
        <w:rPr>
          <w:rFonts w:ascii="Arial Narrow" w:hAnsi="Arial Narrow" w:cs="Arial"/>
          <w:i/>
          <w:sz w:val="20"/>
          <w:szCs w:val="20"/>
        </w:rPr>
        <w:t>Portale offerenti</w:t>
      </w:r>
      <w:r w:rsidRPr="001A0E7D">
        <w:rPr>
          <w:rFonts w:ascii="Arial Narrow" w:hAnsi="Arial Narrow" w:cs="Arial"/>
          <w:sz w:val="20"/>
          <w:szCs w:val="20"/>
        </w:rPr>
        <w:t>, o figurasse senza indicazione dell’eventuale settore (CCL) se richiesto, il committente procederà ai sensi dell’art. 39a cpv. 4 lett. b RLCPubb/CIAP a richiedere la documentazione cartacea fissando un termine perentorio di esecuzione.</w:t>
      </w:r>
    </w:p>
    <w:p w14:paraId="769504C2" w14:textId="77777777" w:rsidR="00A2253E" w:rsidRPr="001A0E7D" w:rsidRDefault="00A2253E" w:rsidP="00A2253E">
      <w:pPr>
        <w:pStyle w:val="Nessunaspaziatura"/>
        <w:ind w:left="1134"/>
        <w:jc w:val="both"/>
        <w:rPr>
          <w:rFonts w:ascii="Arial Narrow" w:hAnsi="Arial Narrow" w:cs="Arial"/>
          <w:sz w:val="20"/>
          <w:szCs w:val="20"/>
        </w:rPr>
      </w:pPr>
      <w:r w:rsidRPr="001A0E7D">
        <w:rPr>
          <w:rFonts w:ascii="Arial Narrow" w:hAnsi="Arial Narrow" w:cs="Arial"/>
          <w:sz w:val="20"/>
          <w:szCs w:val="20"/>
        </w:rPr>
        <w:t>Resta riservata la facoltà del committente di richiedere in ogni tempo gli attestati originali per verifica.</w:t>
      </w:r>
    </w:p>
    <w:p w14:paraId="2553509B" w14:textId="7EBA5CA5" w:rsidR="00A51134" w:rsidRPr="001A0E7D" w:rsidRDefault="00A51134" w:rsidP="00A51134">
      <w:pPr>
        <w:pStyle w:val="Nessunaspaziatura"/>
        <w:ind w:left="1134" w:hanging="1134"/>
        <w:jc w:val="both"/>
        <w:rPr>
          <w:rFonts w:ascii="Arial Narrow" w:hAnsi="Arial Narrow" w:cs="Arial"/>
          <w:sz w:val="20"/>
          <w:szCs w:val="20"/>
        </w:rPr>
      </w:pPr>
    </w:p>
    <w:p w14:paraId="4E8131C2" w14:textId="759D20A8" w:rsidR="00A2253E" w:rsidRPr="001A0E7D" w:rsidRDefault="00A2253E" w:rsidP="00A51134">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t>Gli offerenti con domicilio o sede in uno Stato estero deve produrre le dichiarazioni e la documentazione con gli equivalenti documenti del suo paese di sede o domicilio muniti di autenticità da parte di un’autorità estera riconosciuta secondo le norme del diritto internazionale (artt. 7a cpv. 4 e 39 cpv. 6 RLCPubb/CIAP). Inoltre l’offerente estero deve inoltre dimostrare, per la commessa in questione, il rispetto delle medesime condizioni di lavoro (segnatamente contratti collettivi di lavoro, contratti normali e, in loro assenza, condizioni usuali del ramo professionale) in vigore nel Cantone Ticino (art. 7a cpv. 5 RLCPubb/CIAP).</w:t>
      </w:r>
    </w:p>
    <w:p w14:paraId="08A256E8" w14:textId="015D6087" w:rsidR="00A2253E" w:rsidRPr="001A0E7D" w:rsidRDefault="00A2253E" w:rsidP="00A51134">
      <w:pPr>
        <w:pStyle w:val="Nessunaspaziatura"/>
        <w:ind w:left="1134" w:hanging="1134"/>
        <w:jc w:val="both"/>
        <w:rPr>
          <w:rFonts w:ascii="Arial Narrow" w:hAnsi="Arial Narrow" w:cs="Arial"/>
          <w:sz w:val="20"/>
          <w:szCs w:val="20"/>
        </w:rPr>
      </w:pPr>
    </w:p>
    <w:p w14:paraId="3F3E1C16" w14:textId="3ECB3A12" w:rsidR="003C1854" w:rsidRPr="001A0E7D" w:rsidRDefault="003C1854" w:rsidP="003C1854">
      <w:pPr>
        <w:pStyle w:val="Nessunaspaziatura"/>
        <w:numPr>
          <w:ilvl w:val="0"/>
          <w:numId w:val="11"/>
        </w:numPr>
        <w:ind w:left="1418" w:hanging="284"/>
        <w:jc w:val="both"/>
        <w:rPr>
          <w:rFonts w:ascii="Arial Narrow" w:hAnsi="Arial Narrow" w:cs="Arial"/>
          <w:b/>
          <w:sz w:val="20"/>
          <w:szCs w:val="20"/>
        </w:rPr>
      </w:pPr>
      <w:r w:rsidRPr="001A0E7D">
        <w:rPr>
          <w:rFonts w:ascii="Arial Narrow" w:hAnsi="Arial Narrow" w:cs="Arial"/>
          <w:b/>
          <w:sz w:val="20"/>
          <w:szCs w:val="20"/>
        </w:rPr>
        <w:lastRenderedPageBreak/>
        <w:t>Documenti attestanti l’idoneità richiesti dall’art. 29c dell’Ordinanza che istituisce provvedimenti in relazione alla situazione in Ucraina</w:t>
      </w:r>
    </w:p>
    <w:p w14:paraId="764CC0F4" w14:textId="36B45F4A" w:rsidR="003C1854" w:rsidRPr="001A0E7D" w:rsidRDefault="003C1854" w:rsidP="00A51134">
      <w:pPr>
        <w:pStyle w:val="Nessunaspaziatura"/>
        <w:ind w:left="1134" w:hanging="1134"/>
        <w:jc w:val="both"/>
        <w:rPr>
          <w:rFonts w:ascii="Arial Narrow" w:hAnsi="Arial Narrow" w:cs="Arial"/>
          <w:sz w:val="20"/>
          <w:szCs w:val="20"/>
        </w:rPr>
      </w:pPr>
    </w:p>
    <w:p w14:paraId="40B86B68" w14:textId="4905DD21" w:rsidR="003C1854" w:rsidRPr="001A0E7D" w:rsidRDefault="003C1854" w:rsidP="003C1854">
      <w:pPr>
        <w:pStyle w:val="Nessunaspaziatura"/>
        <w:ind w:left="1134"/>
        <w:jc w:val="both"/>
        <w:rPr>
          <w:rFonts w:ascii="Arial Narrow" w:hAnsi="Arial Narrow" w:cs="Arial"/>
          <w:sz w:val="20"/>
          <w:szCs w:val="20"/>
        </w:rPr>
      </w:pPr>
      <w:r w:rsidRPr="001A0E7D">
        <w:rPr>
          <w:rFonts w:ascii="Arial Narrow" w:hAnsi="Arial Narrow" w:cs="Arial"/>
          <w:sz w:val="20"/>
          <w:szCs w:val="20"/>
        </w:rPr>
        <w:t>Autocertificazione relativa ai divieti in materia di aggiudicazione di appalti pubblici secondo l’articolo 29c dell’</w:t>
      </w:r>
      <w:r w:rsidRPr="001A0E7D">
        <w:rPr>
          <w:rFonts w:ascii="Arial Narrow" w:hAnsi="Arial Narrow" w:cs="Arial"/>
          <w:i/>
          <w:sz w:val="20"/>
          <w:szCs w:val="20"/>
        </w:rPr>
        <w:t>Ordinanza che istituisce provvedimenti in relazione alla situazione in Ucraina</w:t>
      </w:r>
      <w:r w:rsidRPr="001A0E7D">
        <w:rPr>
          <w:rFonts w:ascii="Arial Narrow" w:hAnsi="Arial Narrow" w:cs="Arial"/>
          <w:sz w:val="20"/>
          <w:szCs w:val="20"/>
        </w:rPr>
        <w:t xml:space="preserve"> (RS 946.231.176.72</w:t>
      </w:r>
      <w:r w:rsidR="00D45CAB" w:rsidRPr="001A0E7D">
        <w:rPr>
          <w:rFonts w:ascii="Arial Narrow" w:hAnsi="Arial Narrow" w:cs="Arial"/>
          <w:sz w:val="20"/>
          <w:szCs w:val="20"/>
        </w:rPr>
        <w:t xml:space="preserve">; scaricabile dal portale della Segreteria di Stato dell’economia, </w:t>
      </w:r>
      <w:hyperlink r:id="rId13" w:history="1">
        <w:r w:rsidR="00D45CAB" w:rsidRPr="001A0E7D">
          <w:rPr>
            <w:rStyle w:val="Collegamentoipertestuale"/>
            <w:rFonts w:ascii="Arial Narrow" w:hAnsi="Arial Narrow" w:cs="Arial"/>
            <w:sz w:val="20"/>
            <w:szCs w:val="20"/>
          </w:rPr>
          <w:t>link diretto</w:t>
        </w:r>
      </w:hyperlink>
      <w:r w:rsidR="00D45CAB" w:rsidRPr="001A0E7D">
        <w:rPr>
          <w:rFonts w:ascii="Arial Narrow" w:hAnsi="Arial Narrow" w:cs="Arial"/>
          <w:sz w:val="20"/>
          <w:szCs w:val="20"/>
        </w:rPr>
        <w:t>).</w:t>
      </w:r>
    </w:p>
    <w:p w14:paraId="655C3DF9" w14:textId="77777777" w:rsidR="003C1854" w:rsidRPr="001A0E7D" w:rsidRDefault="003C1854" w:rsidP="00A51134">
      <w:pPr>
        <w:pStyle w:val="Nessunaspaziatura"/>
        <w:ind w:left="1134" w:hanging="1134"/>
        <w:jc w:val="both"/>
        <w:rPr>
          <w:rFonts w:ascii="Arial Narrow" w:hAnsi="Arial Narrow" w:cs="Arial"/>
          <w:sz w:val="20"/>
          <w:szCs w:val="20"/>
        </w:rPr>
      </w:pPr>
    </w:p>
    <w:p w14:paraId="255350A6" w14:textId="4222167F" w:rsidR="00CB1FF8" w:rsidRPr="001A0E7D" w:rsidRDefault="00CB1FF8" w:rsidP="003C1854">
      <w:pPr>
        <w:pStyle w:val="Nessunaspaziatura"/>
        <w:numPr>
          <w:ilvl w:val="0"/>
          <w:numId w:val="11"/>
        </w:numPr>
        <w:ind w:left="1418" w:hanging="284"/>
        <w:jc w:val="both"/>
        <w:rPr>
          <w:rFonts w:ascii="Arial Narrow" w:hAnsi="Arial Narrow" w:cs="Arial"/>
          <w:b/>
          <w:sz w:val="20"/>
          <w:szCs w:val="20"/>
        </w:rPr>
      </w:pPr>
      <w:r w:rsidRPr="001A0E7D">
        <w:rPr>
          <w:rFonts w:ascii="Arial Narrow" w:hAnsi="Arial Narrow" w:cs="Arial"/>
          <w:b/>
          <w:sz w:val="20"/>
          <w:szCs w:val="20"/>
        </w:rPr>
        <w:t>Altri documenti.</w:t>
      </w:r>
    </w:p>
    <w:p w14:paraId="1EFDE846" w14:textId="77777777" w:rsidR="00FD610F" w:rsidRPr="001A0E7D" w:rsidRDefault="00CB1FF8" w:rsidP="00CB1FF8">
      <w:pPr>
        <w:pStyle w:val="Testonormale"/>
        <w:tabs>
          <w:tab w:val="clear" w:pos="5670"/>
        </w:tabs>
        <w:ind w:left="1134" w:hanging="1134"/>
        <w:rPr>
          <w:rFonts w:ascii="Arial Narrow" w:eastAsia="MS Mincho" w:hAnsi="Arial Narrow"/>
        </w:rPr>
      </w:pPr>
      <w:r w:rsidRPr="001A0E7D">
        <w:rPr>
          <w:rFonts w:ascii="Arial Narrow" w:eastAsia="MS Mincho" w:hAnsi="Arial Narrow"/>
        </w:rPr>
        <w:tab/>
      </w:r>
    </w:p>
    <w:p w14:paraId="255350A7" w14:textId="7F6D4BB2" w:rsidR="00CB1FF8" w:rsidRPr="001A0E7D" w:rsidRDefault="00CB1FF8" w:rsidP="00FD610F">
      <w:pPr>
        <w:pStyle w:val="Testonormale"/>
        <w:tabs>
          <w:tab w:val="clear" w:pos="5670"/>
        </w:tabs>
        <w:ind w:left="1134"/>
        <w:rPr>
          <w:rFonts w:ascii="Arial Narrow" w:eastAsia="MS Mincho" w:hAnsi="Arial Narrow"/>
        </w:rPr>
      </w:pPr>
      <w:r w:rsidRPr="001A0E7D">
        <w:rPr>
          <w:rFonts w:ascii="Arial Narrow" w:eastAsia="MS Mincho" w:hAnsi="Arial Narrow"/>
        </w:rPr>
        <w:t>Iscrizione a Registro di commercio.</w:t>
      </w:r>
    </w:p>
    <w:p w14:paraId="255350A8" w14:textId="77777777" w:rsidR="00CB1FF8" w:rsidRPr="001A0E7D" w:rsidRDefault="00CB1FF8" w:rsidP="00CB1FF8">
      <w:pPr>
        <w:pStyle w:val="Testonormale"/>
        <w:tabs>
          <w:tab w:val="clear" w:pos="5670"/>
        </w:tabs>
        <w:ind w:left="1134"/>
        <w:rPr>
          <w:rFonts w:ascii="Arial Narrow" w:eastAsia="MS Mincho" w:hAnsi="Arial Narrow"/>
        </w:rPr>
      </w:pPr>
      <w:r w:rsidRPr="001A0E7D">
        <w:rPr>
          <w:rFonts w:ascii="Arial Narrow" w:eastAsia="MS Mincho" w:hAnsi="Arial Narrow"/>
        </w:rPr>
        <w:t xml:space="preserve">Gli offerenti aventi sede e/o domicilio in Svizzera, devono allegare l’estratto del Registro di commercio scaricabile dal portale </w:t>
      </w:r>
      <w:hyperlink r:id="rId14" w:history="1">
        <w:r w:rsidRPr="001A0E7D">
          <w:rPr>
            <w:rStyle w:val="Collegamentoipertestuale"/>
            <w:rFonts w:ascii="Arial Narrow" w:eastAsia="MS Mincho" w:hAnsi="Arial Narrow"/>
          </w:rPr>
          <w:t>www.zefix.admin.ch</w:t>
        </w:r>
      </w:hyperlink>
      <w:r w:rsidRPr="001A0E7D">
        <w:rPr>
          <w:rFonts w:ascii="Arial Narrow" w:eastAsia="MS Mincho" w:hAnsi="Arial Narrow"/>
        </w:rPr>
        <w:t xml:space="preserve">. </w:t>
      </w:r>
    </w:p>
    <w:p w14:paraId="469201AB" w14:textId="57B9050C" w:rsidR="00FD610F" w:rsidRPr="001A0E7D" w:rsidRDefault="007342C5" w:rsidP="00AF6517">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t>Gli offerenti aventi sede e/o domicilio in uno Stato estero, devono allegare l’equivalente estratto del Registro di commercio del relativo Stato d’appartenenza in corso di validità.</w:t>
      </w:r>
    </w:p>
    <w:p w14:paraId="70037B3E" w14:textId="77777777" w:rsidR="007342C5" w:rsidRPr="001A0E7D" w:rsidRDefault="007342C5" w:rsidP="00AF6517">
      <w:pPr>
        <w:pStyle w:val="Nessunaspaziatura"/>
        <w:ind w:left="1134" w:hanging="1134"/>
        <w:jc w:val="both"/>
        <w:rPr>
          <w:rFonts w:ascii="Arial Narrow" w:hAnsi="Arial Narrow" w:cs="Arial"/>
          <w:sz w:val="20"/>
          <w:szCs w:val="20"/>
        </w:rPr>
      </w:pPr>
    </w:p>
    <w:p w14:paraId="255350AC" w14:textId="6A56DF0D" w:rsidR="00AF6517" w:rsidRPr="001A0E7D" w:rsidRDefault="00AF6517" w:rsidP="00AF6517">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t>Prodotti e procedimenti equivalenti offerti.</w:t>
      </w:r>
    </w:p>
    <w:p w14:paraId="255350AD" w14:textId="188C6EA7" w:rsidR="00AF6517" w:rsidRPr="001A0E7D" w:rsidRDefault="00AF6517" w:rsidP="00AF6517">
      <w:pPr>
        <w:pStyle w:val="Nessunaspaziatura"/>
        <w:ind w:left="1134"/>
        <w:jc w:val="both"/>
        <w:rPr>
          <w:rFonts w:ascii="Arial Narrow" w:hAnsi="Arial Narrow" w:cs="Arial"/>
          <w:sz w:val="20"/>
          <w:szCs w:val="20"/>
        </w:rPr>
      </w:pPr>
      <w:r w:rsidRPr="001A0E7D">
        <w:rPr>
          <w:rFonts w:ascii="Arial Narrow" w:hAnsi="Arial Narrow" w:cs="Arial"/>
          <w:sz w:val="20"/>
          <w:szCs w:val="20"/>
        </w:rPr>
        <w:t>Schede tecniche e certificati specifici.</w:t>
      </w:r>
    </w:p>
    <w:p w14:paraId="1214A16D" w14:textId="77777777" w:rsidR="0027308B" w:rsidRPr="001A0E7D" w:rsidRDefault="0027308B" w:rsidP="0027308B">
      <w:pPr>
        <w:pStyle w:val="Nessunaspaziatura"/>
        <w:ind w:left="1134"/>
        <w:jc w:val="both"/>
        <w:rPr>
          <w:rFonts w:ascii="Arial Narrow" w:hAnsi="Arial Narrow" w:cs="Arial"/>
          <w:sz w:val="20"/>
          <w:szCs w:val="20"/>
        </w:rPr>
      </w:pPr>
    </w:p>
    <w:p w14:paraId="3C817F1B" w14:textId="77777777" w:rsidR="0027308B" w:rsidRPr="001A0E7D" w:rsidRDefault="0027308B" w:rsidP="0027308B">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t>Offerte dei subappaltatori.</w:t>
      </w:r>
    </w:p>
    <w:p w14:paraId="4EF6049A" w14:textId="77777777" w:rsidR="0027308B" w:rsidRPr="001A0E7D" w:rsidRDefault="0027308B" w:rsidP="0027308B">
      <w:pPr>
        <w:pStyle w:val="Nessunaspaziatura"/>
        <w:ind w:left="1134"/>
        <w:jc w:val="both"/>
        <w:rPr>
          <w:rFonts w:ascii="Arial Narrow" w:hAnsi="Arial Narrow" w:cs="Arial"/>
          <w:sz w:val="20"/>
          <w:szCs w:val="20"/>
        </w:rPr>
      </w:pPr>
      <w:r w:rsidRPr="001A0E7D">
        <w:rPr>
          <w:rFonts w:ascii="Arial Narrow" w:hAnsi="Arial Narrow" w:cs="Arial"/>
          <w:sz w:val="20"/>
          <w:szCs w:val="20"/>
        </w:rPr>
        <w:t>Secondo i nominativi e i prezzi indicati al capitolo 4.3</w:t>
      </w:r>
    </w:p>
    <w:p w14:paraId="155B630D" w14:textId="77777777" w:rsidR="005D2CB0" w:rsidRPr="001A0E7D" w:rsidRDefault="005D2CB0" w:rsidP="00AF6517">
      <w:pPr>
        <w:pStyle w:val="Nessunaspaziatura"/>
        <w:ind w:left="1134"/>
        <w:jc w:val="both"/>
        <w:rPr>
          <w:rFonts w:ascii="Arial Narrow" w:hAnsi="Arial Narrow" w:cs="Arial"/>
          <w:sz w:val="20"/>
          <w:szCs w:val="20"/>
        </w:rPr>
      </w:pPr>
    </w:p>
    <w:p w14:paraId="44FEA573" w14:textId="77777777" w:rsidR="0027308B" w:rsidRPr="001A0E7D" w:rsidRDefault="0027308B" w:rsidP="0027308B">
      <w:pPr>
        <w:pStyle w:val="Nessunaspaziatura"/>
        <w:ind w:left="1134" w:hanging="1134"/>
        <w:jc w:val="both"/>
        <w:rPr>
          <w:rFonts w:ascii="Arial Narrow" w:hAnsi="Arial Narrow" w:cs="Arial"/>
          <w:b/>
          <w:sz w:val="20"/>
          <w:szCs w:val="20"/>
        </w:rPr>
      </w:pPr>
      <w:r w:rsidRPr="001A0E7D">
        <w:rPr>
          <w:rFonts w:ascii="Arial Narrow" w:hAnsi="Arial Narrow" w:cs="Arial"/>
          <w:b/>
          <w:sz w:val="20"/>
          <w:szCs w:val="20"/>
        </w:rPr>
        <w:tab/>
        <w:t>Completamento atti.</w:t>
      </w:r>
    </w:p>
    <w:p w14:paraId="70E7D1AA" w14:textId="77777777" w:rsidR="003C1854" w:rsidRPr="001A0E7D" w:rsidRDefault="003C1854" w:rsidP="00AF6517">
      <w:pPr>
        <w:pStyle w:val="Nessunaspaziatura"/>
        <w:ind w:left="1134"/>
        <w:jc w:val="both"/>
        <w:rPr>
          <w:rFonts w:ascii="Arial Narrow" w:hAnsi="Arial Narrow" w:cs="Arial"/>
          <w:sz w:val="20"/>
          <w:szCs w:val="20"/>
        </w:rPr>
      </w:pPr>
    </w:p>
    <w:p w14:paraId="255350B1" w14:textId="21EA2519" w:rsidR="00D74590" w:rsidRPr="001A0E7D" w:rsidRDefault="00AF6517" w:rsidP="00AF6517">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r>
      <w:r w:rsidR="00550815" w:rsidRPr="001A0E7D">
        <w:rPr>
          <w:rFonts w:ascii="Arial Narrow" w:hAnsi="Arial Narrow" w:cs="Arial"/>
          <w:sz w:val="20"/>
          <w:szCs w:val="20"/>
        </w:rPr>
        <w:t xml:space="preserve">In caso di mancanza </w:t>
      </w:r>
      <w:r w:rsidRPr="001A0E7D">
        <w:rPr>
          <w:rFonts w:ascii="Arial Narrow" w:hAnsi="Arial Narrow" w:cs="Arial"/>
          <w:sz w:val="20"/>
          <w:szCs w:val="20"/>
        </w:rPr>
        <w:t>dei</w:t>
      </w:r>
      <w:r w:rsidR="00550815" w:rsidRPr="001A0E7D">
        <w:rPr>
          <w:rFonts w:ascii="Arial Narrow" w:hAnsi="Arial Narrow" w:cs="Arial"/>
          <w:sz w:val="20"/>
          <w:szCs w:val="20"/>
        </w:rPr>
        <w:t xml:space="preserve"> documenti</w:t>
      </w:r>
      <w:r w:rsidRPr="001A0E7D">
        <w:rPr>
          <w:rFonts w:ascii="Arial Narrow" w:hAnsi="Arial Narrow" w:cs="Arial"/>
          <w:sz w:val="20"/>
          <w:szCs w:val="20"/>
        </w:rPr>
        <w:t xml:space="preserve"> </w:t>
      </w:r>
      <w:r w:rsidR="005D2CB0" w:rsidRPr="001A0E7D">
        <w:rPr>
          <w:rFonts w:ascii="Arial Narrow" w:hAnsi="Arial Narrow" w:cs="Arial"/>
          <w:sz w:val="20"/>
          <w:szCs w:val="20"/>
        </w:rPr>
        <w:t>di cui sopra</w:t>
      </w:r>
      <w:r w:rsidR="00550815" w:rsidRPr="001A0E7D">
        <w:rPr>
          <w:rFonts w:ascii="Arial Narrow" w:hAnsi="Arial Narrow" w:cs="Arial"/>
          <w:sz w:val="20"/>
          <w:szCs w:val="20"/>
        </w:rPr>
        <w:t>, il committente assegna un</w:t>
      </w:r>
      <w:r w:rsidRPr="001A0E7D">
        <w:rPr>
          <w:rFonts w:ascii="Arial Narrow" w:hAnsi="Arial Narrow" w:cs="Arial"/>
          <w:sz w:val="20"/>
          <w:szCs w:val="20"/>
        </w:rPr>
        <w:t xml:space="preserve"> termine perentorio di almeno 5 </w:t>
      </w:r>
      <w:r w:rsidR="00550815" w:rsidRPr="001A0E7D">
        <w:rPr>
          <w:rFonts w:ascii="Arial Narrow" w:hAnsi="Arial Narrow" w:cs="Arial"/>
          <w:sz w:val="20"/>
          <w:szCs w:val="20"/>
        </w:rPr>
        <w:t>giorni per produrli. La mancata presentazione nei termini previsti comporta l</w:t>
      </w:r>
      <w:r w:rsidR="0075356D" w:rsidRPr="001A0E7D">
        <w:rPr>
          <w:rFonts w:ascii="Arial Narrow" w:hAnsi="Arial Narrow" w:cs="Arial"/>
          <w:sz w:val="20"/>
          <w:szCs w:val="20"/>
        </w:rPr>
        <w:t>’</w:t>
      </w:r>
      <w:r w:rsidR="00550815" w:rsidRPr="001A0E7D">
        <w:rPr>
          <w:rFonts w:ascii="Arial Narrow" w:hAnsi="Arial Narrow" w:cs="Arial"/>
          <w:sz w:val="20"/>
          <w:szCs w:val="20"/>
        </w:rPr>
        <w:t>esclusione dell</w:t>
      </w:r>
      <w:r w:rsidRPr="001A0E7D">
        <w:rPr>
          <w:rFonts w:ascii="Arial Narrow" w:hAnsi="Arial Narrow" w:cs="Arial"/>
          <w:sz w:val="20"/>
          <w:szCs w:val="20"/>
        </w:rPr>
        <w:t>’</w:t>
      </w:r>
      <w:r w:rsidR="00550815" w:rsidRPr="001A0E7D">
        <w:rPr>
          <w:rFonts w:ascii="Arial Narrow" w:hAnsi="Arial Narrow" w:cs="Arial"/>
          <w:sz w:val="20"/>
          <w:szCs w:val="20"/>
        </w:rPr>
        <w:t>offerta da</w:t>
      </w:r>
      <w:r w:rsidRPr="001A0E7D">
        <w:rPr>
          <w:rFonts w:ascii="Arial Narrow" w:hAnsi="Arial Narrow" w:cs="Arial"/>
          <w:sz w:val="20"/>
          <w:szCs w:val="20"/>
        </w:rPr>
        <w:t xml:space="preserve">lla procedura </w:t>
      </w:r>
      <w:r w:rsidR="00550815" w:rsidRPr="001A0E7D">
        <w:rPr>
          <w:rFonts w:ascii="Arial Narrow" w:hAnsi="Arial Narrow" w:cs="Arial"/>
          <w:sz w:val="20"/>
          <w:szCs w:val="20"/>
        </w:rPr>
        <w:t>di aggiudicazione ai sensi dell’art.</w:t>
      </w:r>
      <w:r w:rsidRPr="001A0E7D">
        <w:rPr>
          <w:rFonts w:ascii="Arial Narrow" w:hAnsi="Arial Narrow" w:cs="Arial"/>
          <w:sz w:val="20"/>
          <w:szCs w:val="20"/>
        </w:rPr>
        <w:t xml:space="preserve"> </w:t>
      </w:r>
      <w:r w:rsidR="00550815" w:rsidRPr="001A0E7D">
        <w:rPr>
          <w:rFonts w:ascii="Arial Narrow" w:hAnsi="Arial Narrow" w:cs="Arial"/>
          <w:sz w:val="20"/>
          <w:szCs w:val="20"/>
        </w:rPr>
        <w:t>39a cpv. 4 lett</w:t>
      </w:r>
      <w:r w:rsidRPr="001A0E7D">
        <w:rPr>
          <w:rFonts w:ascii="Arial Narrow" w:hAnsi="Arial Narrow" w:cs="Arial"/>
          <w:sz w:val="20"/>
          <w:szCs w:val="20"/>
        </w:rPr>
        <w:t>.</w:t>
      </w:r>
      <w:r w:rsidR="00550815" w:rsidRPr="001A0E7D">
        <w:rPr>
          <w:rFonts w:ascii="Arial Narrow" w:hAnsi="Arial Narrow" w:cs="Arial"/>
          <w:sz w:val="20"/>
          <w:szCs w:val="20"/>
        </w:rPr>
        <w:t xml:space="preserve"> b RLCPubb/CIAP.</w:t>
      </w:r>
    </w:p>
    <w:p w14:paraId="255350B3" w14:textId="77777777" w:rsidR="00A22F08" w:rsidRPr="001A0E7D" w:rsidRDefault="00A22F08" w:rsidP="008E493D">
      <w:pPr>
        <w:pStyle w:val="Nessunaspaziatura"/>
        <w:ind w:left="1134" w:hanging="1134"/>
        <w:jc w:val="both"/>
        <w:rPr>
          <w:rFonts w:ascii="Arial Narrow" w:hAnsi="Arial Narrow" w:cs="Arial"/>
          <w:sz w:val="20"/>
          <w:szCs w:val="20"/>
        </w:rPr>
      </w:pPr>
    </w:p>
    <w:p w14:paraId="255350B4" w14:textId="536D5018" w:rsidR="002A1285" w:rsidRPr="001A0E7D" w:rsidRDefault="002A1285" w:rsidP="006970FF">
      <w:pPr>
        <w:pStyle w:val="Titolo4"/>
      </w:pPr>
      <w:r w:rsidRPr="001A0E7D">
        <w:t>Documenti da inoltrare successivamente, su richiesta</w:t>
      </w:r>
      <w:r w:rsidR="00A22F08" w:rsidRPr="001A0E7D">
        <w:t>.</w:t>
      </w:r>
    </w:p>
    <w:p w14:paraId="255350B5" w14:textId="6B9AAD27" w:rsidR="002A1285" w:rsidRPr="001A0E7D" w:rsidRDefault="00CB1FF8" w:rsidP="008E493D">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t>Il committente si riserva la facoltà di richiedere successivamente i seguenti documenti ai sensi dell’art.</w:t>
      </w:r>
      <w:r w:rsidR="0027308B" w:rsidRPr="001A0E7D">
        <w:rPr>
          <w:rFonts w:ascii="Arial Narrow" w:hAnsi="Arial Narrow" w:cs="Arial"/>
          <w:sz w:val="20"/>
          <w:szCs w:val="20"/>
        </w:rPr>
        <w:t xml:space="preserve"> </w:t>
      </w:r>
      <w:r w:rsidRPr="001A0E7D">
        <w:rPr>
          <w:rFonts w:ascii="Arial Narrow" w:hAnsi="Arial Narrow" w:cs="Arial"/>
          <w:sz w:val="20"/>
          <w:szCs w:val="20"/>
        </w:rPr>
        <w:t>43 RLCPubb/CIAP.</w:t>
      </w:r>
    </w:p>
    <w:p w14:paraId="255350B6" w14:textId="77777777" w:rsidR="00CB1FF8" w:rsidRPr="001A0E7D" w:rsidRDefault="00CB1FF8" w:rsidP="008E493D">
      <w:pPr>
        <w:pStyle w:val="Nessunaspaziatura"/>
        <w:ind w:left="1134" w:hanging="1134"/>
        <w:jc w:val="both"/>
        <w:rPr>
          <w:rFonts w:ascii="Arial Narrow" w:hAnsi="Arial Narrow" w:cs="Arial"/>
          <w:sz w:val="20"/>
          <w:szCs w:val="20"/>
        </w:rPr>
      </w:pPr>
    </w:p>
    <w:p w14:paraId="255350B7" w14:textId="21A9B815" w:rsidR="00CB1FF8" w:rsidRPr="001A0E7D" w:rsidRDefault="00CB1FF8" w:rsidP="00CB1FF8">
      <w:pPr>
        <w:pStyle w:val="Testonormale"/>
        <w:tabs>
          <w:tab w:val="clear" w:pos="5670"/>
        </w:tabs>
        <w:ind w:left="1134" w:hanging="1134"/>
        <w:rPr>
          <w:rFonts w:ascii="Arial Narrow" w:eastAsia="MS Mincho" w:hAnsi="Arial Narrow"/>
        </w:rPr>
      </w:pPr>
      <w:r w:rsidRPr="001A0E7D">
        <w:rPr>
          <w:rFonts w:ascii="Arial Narrow" w:eastAsia="MS Mincho" w:hAnsi="Arial Narrow"/>
        </w:rPr>
        <w:tab/>
        <w:t>Referenza ed esperienza per lavori analoghi.</w:t>
      </w:r>
    </w:p>
    <w:p w14:paraId="255350B8" w14:textId="3DB89A24" w:rsidR="00CB1FF8" w:rsidRPr="001A0E7D" w:rsidRDefault="00CB1FF8" w:rsidP="00CB1FF8">
      <w:pPr>
        <w:pStyle w:val="Nessunaspaziatura"/>
        <w:ind w:left="1134"/>
        <w:jc w:val="both"/>
        <w:rPr>
          <w:rFonts w:ascii="Arial Narrow" w:hAnsi="Arial Narrow" w:cs="Arial"/>
          <w:sz w:val="20"/>
          <w:szCs w:val="20"/>
        </w:rPr>
      </w:pPr>
      <w:r w:rsidRPr="001A0E7D">
        <w:rPr>
          <w:rFonts w:ascii="Arial Narrow" w:hAnsi="Arial Narrow" w:cs="Arial"/>
          <w:sz w:val="20"/>
          <w:szCs w:val="20"/>
        </w:rPr>
        <w:t xml:space="preserve">Fatture finali (liquidazioni) </w:t>
      </w:r>
      <w:r w:rsidR="00F00909" w:rsidRPr="001A0E7D">
        <w:rPr>
          <w:rFonts w:ascii="Arial Narrow" w:hAnsi="Arial Narrow" w:cs="Arial"/>
          <w:sz w:val="20"/>
          <w:szCs w:val="20"/>
        </w:rPr>
        <w:t xml:space="preserve">comprovanti il periodo di esecuzione e l’importo di fornitura della referenza, utilizzando eventualmente il formulario “Referenza aziendale” presente nel portale </w:t>
      </w:r>
      <w:hyperlink r:id="rId15" w:history="1">
        <w:r w:rsidR="00F00909" w:rsidRPr="001A0E7D">
          <w:rPr>
            <w:rStyle w:val="Collegamentoipertestuale"/>
            <w:rFonts w:ascii="Arial Narrow" w:hAnsi="Arial Narrow" w:cs="Arial"/>
            <w:sz w:val="20"/>
            <w:szCs w:val="20"/>
          </w:rPr>
          <w:t>www.ti.ch/commesse</w:t>
        </w:r>
      </w:hyperlink>
      <w:r w:rsidR="00F00909" w:rsidRPr="001A0E7D">
        <w:rPr>
          <w:rFonts w:ascii="Arial Narrow" w:hAnsi="Arial Narrow" w:cs="Arial"/>
          <w:sz w:val="20"/>
          <w:szCs w:val="20"/>
        </w:rPr>
        <w:t xml:space="preserve">. </w:t>
      </w:r>
    </w:p>
    <w:p w14:paraId="279BDE3E" w14:textId="77777777" w:rsidR="00B62F71" w:rsidRPr="001A0E7D" w:rsidRDefault="00B62F71" w:rsidP="00B62F71">
      <w:pPr>
        <w:pStyle w:val="Nessunaspaziatura"/>
        <w:ind w:left="1134"/>
        <w:jc w:val="both"/>
        <w:rPr>
          <w:rFonts w:ascii="Arial Narrow" w:hAnsi="Arial Narrow" w:cs="Arial"/>
          <w:sz w:val="20"/>
          <w:szCs w:val="20"/>
        </w:rPr>
      </w:pPr>
    </w:p>
    <w:p w14:paraId="255350B9" w14:textId="3415138D" w:rsidR="005352EC" w:rsidRPr="001A0E7D" w:rsidRDefault="005352EC" w:rsidP="00B62F71">
      <w:pPr>
        <w:pStyle w:val="Nessunaspaziatura"/>
        <w:ind w:left="1134"/>
        <w:jc w:val="both"/>
        <w:rPr>
          <w:rFonts w:ascii="Arial Narrow" w:hAnsi="Arial Narrow" w:cs="Arial"/>
          <w:sz w:val="20"/>
          <w:szCs w:val="20"/>
        </w:rPr>
      </w:pPr>
      <w:r w:rsidRPr="001A0E7D">
        <w:rPr>
          <w:rFonts w:ascii="Arial Narrow" w:hAnsi="Arial Narrow" w:cs="Arial"/>
          <w:sz w:val="20"/>
          <w:szCs w:val="20"/>
        </w:rPr>
        <w:t>Certificato di esecuzione e fallimenti.</w:t>
      </w:r>
    </w:p>
    <w:p w14:paraId="255350BA" w14:textId="77777777" w:rsidR="00297816" w:rsidRPr="001A0E7D" w:rsidRDefault="00297816" w:rsidP="005352EC">
      <w:pPr>
        <w:pStyle w:val="Nessunaspaziatura"/>
        <w:ind w:left="1134"/>
        <w:jc w:val="both"/>
        <w:rPr>
          <w:rFonts w:ascii="Arial Narrow" w:hAnsi="Arial Narrow" w:cs="Arial"/>
          <w:sz w:val="20"/>
          <w:szCs w:val="20"/>
        </w:rPr>
      </w:pPr>
      <w:r w:rsidRPr="001A0E7D">
        <w:rPr>
          <w:rFonts w:ascii="Arial Narrow" w:hAnsi="Arial Narrow" w:cs="Arial"/>
          <w:sz w:val="20"/>
          <w:szCs w:val="20"/>
        </w:rPr>
        <w:t>Certificato rilasciato dall’Ufficio di esecuzione e fallimenti in cui ha sede la ditta comprovante che l’offerente non si trova in una procedura di fallimento, di liquidazione, di cessazione di attività, di concordato, secondo la legislazione Svizzera.</w:t>
      </w:r>
    </w:p>
    <w:p w14:paraId="3A2B1F00" w14:textId="77777777" w:rsidR="00B62F71" w:rsidRPr="001A0E7D" w:rsidRDefault="00B62F71" w:rsidP="005352EC">
      <w:pPr>
        <w:pStyle w:val="Nessunaspaziatura"/>
        <w:ind w:left="1134" w:hanging="1134"/>
        <w:jc w:val="both"/>
        <w:rPr>
          <w:rFonts w:ascii="Arial Narrow" w:hAnsi="Arial Narrow" w:cs="Arial"/>
          <w:sz w:val="20"/>
          <w:szCs w:val="20"/>
        </w:rPr>
      </w:pPr>
    </w:p>
    <w:p w14:paraId="255350BF" w14:textId="5CE4C2C2" w:rsidR="005352EC" w:rsidRPr="001A0E7D" w:rsidRDefault="005352EC" w:rsidP="005352EC">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t>Assicurazione di responsabilità civile.</w:t>
      </w:r>
    </w:p>
    <w:p w14:paraId="255350C0" w14:textId="77777777" w:rsidR="005352EC" w:rsidRPr="001A0E7D" w:rsidRDefault="005352EC" w:rsidP="005352EC">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t>Copia dell’assicurazione.</w:t>
      </w:r>
    </w:p>
    <w:p w14:paraId="7B7E423F" w14:textId="77777777" w:rsidR="00B62F71" w:rsidRPr="001A0E7D" w:rsidRDefault="00B62F71" w:rsidP="005352EC">
      <w:pPr>
        <w:pStyle w:val="Nessunaspaziatura"/>
        <w:ind w:left="1134" w:hanging="1134"/>
        <w:jc w:val="both"/>
        <w:rPr>
          <w:rFonts w:ascii="Arial Narrow" w:hAnsi="Arial Narrow" w:cs="Arial"/>
          <w:sz w:val="20"/>
          <w:szCs w:val="20"/>
        </w:rPr>
      </w:pPr>
    </w:p>
    <w:p w14:paraId="255350C3" w14:textId="01445247" w:rsidR="00EB0978" w:rsidRPr="001A0E7D" w:rsidRDefault="005352EC" w:rsidP="008E493D">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r>
      <w:r w:rsidR="00EB0978" w:rsidRPr="001A0E7D">
        <w:rPr>
          <w:rFonts w:ascii="Arial Narrow" w:hAnsi="Arial Narrow" w:cs="Arial"/>
          <w:sz w:val="20"/>
          <w:szCs w:val="20"/>
        </w:rPr>
        <w:t xml:space="preserve">La mancata presentazione dei documenti richiesti, nei termini </w:t>
      </w:r>
      <w:r w:rsidR="00CA58EE" w:rsidRPr="001A0E7D">
        <w:rPr>
          <w:rFonts w:ascii="Arial Narrow" w:hAnsi="Arial Narrow" w:cs="Arial"/>
          <w:sz w:val="20"/>
          <w:szCs w:val="20"/>
        </w:rPr>
        <w:t xml:space="preserve">perentori </w:t>
      </w:r>
      <w:r w:rsidR="00EB0978" w:rsidRPr="001A0E7D">
        <w:rPr>
          <w:rFonts w:ascii="Arial Narrow" w:hAnsi="Arial Narrow" w:cs="Arial"/>
          <w:sz w:val="20"/>
          <w:szCs w:val="20"/>
        </w:rPr>
        <w:t xml:space="preserve">definiti dal </w:t>
      </w:r>
      <w:r w:rsidR="0030445D" w:rsidRPr="001A0E7D">
        <w:rPr>
          <w:rFonts w:ascii="Arial Narrow" w:hAnsi="Arial Narrow" w:cs="Arial"/>
          <w:sz w:val="20"/>
          <w:szCs w:val="20"/>
        </w:rPr>
        <w:t>committente</w:t>
      </w:r>
      <w:r w:rsidR="00EB0978" w:rsidRPr="001A0E7D">
        <w:rPr>
          <w:rFonts w:ascii="Arial Narrow" w:hAnsi="Arial Narrow" w:cs="Arial"/>
          <w:sz w:val="20"/>
          <w:szCs w:val="20"/>
        </w:rPr>
        <w:t xml:space="preserve">, </w:t>
      </w:r>
      <w:r w:rsidR="00427DC9" w:rsidRPr="001A0E7D">
        <w:rPr>
          <w:rFonts w:ascii="Arial Narrow" w:hAnsi="Arial Narrow" w:cs="Arial"/>
          <w:sz w:val="20"/>
          <w:szCs w:val="20"/>
        </w:rPr>
        <w:t>c</w:t>
      </w:r>
      <w:r w:rsidR="00A93CAC" w:rsidRPr="001A0E7D">
        <w:rPr>
          <w:rFonts w:ascii="Arial Narrow" w:hAnsi="Arial Narrow" w:cs="Arial"/>
          <w:sz w:val="20"/>
          <w:szCs w:val="20"/>
        </w:rPr>
        <w:t>om</w:t>
      </w:r>
      <w:r w:rsidR="00EB0978" w:rsidRPr="001A0E7D">
        <w:rPr>
          <w:rFonts w:ascii="Arial Narrow" w:hAnsi="Arial Narrow" w:cs="Arial"/>
          <w:sz w:val="20"/>
          <w:szCs w:val="20"/>
        </w:rPr>
        <w:t>port</w:t>
      </w:r>
      <w:r w:rsidR="00427DC9" w:rsidRPr="001A0E7D">
        <w:rPr>
          <w:rFonts w:ascii="Arial Narrow" w:hAnsi="Arial Narrow" w:cs="Arial"/>
          <w:sz w:val="20"/>
          <w:szCs w:val="20"/>
        </w:rPr>
        <w:t>er</w:t>
      </w:r>
      <w:r w:rsidR="0030445D" w:rsidRPr="001A0E7D">
        <w:rPr>
          <w:rFonts w:ascii="Arial Narrow" w:hAnsi="Arial Narrow" w:cs="Arial"/>
          <w:sz w:val="20"/>
          <w:szCs w:val="20"/>
        </w:rPr>
        <w:t>à</w:t>
      </w:r>
      <w:r w:rsidR="00EB0978" w:rsidRPr="001A0E7D">
        <w:rPr>
          <w:rFonts w:ascii="Arial Narrow" w:hAnsi="Arial Narrow" w:cs="Arial"/>
          <w:sz w:val="20"/>
          <w:szCs w:val="20"/>
        </w:rPr>
        <w:t xml:space="preserve"> l’esclusione dell</w:t>
      </w:r>
      <w:r w:rsidR="00427DC9" w:rsidRPr="001A0E7D">
        <w:rPr>
          <w:rFonts w:ascii="Arial Narrow" w:hAnsi="Arial Narrow" w:cs="Arial"/>
          <w:sz w:val="20"/>
          <w:szCs w:val="20"/>
        </w:rPr>
        <w:t xml:space="preserve">’offerente </w:t>
      </w:r>
      <w:r w:rsidR="00EB0978" w:rsidRPr="001A0E7D">
        <w:rPr>
          <w:rFonts w:ascii="Arial Narrow" w:hAnsi="Arial Narrow" w:cs="Arial"/>
          <w:sz w:val="20"/>
          <w:szCs w:val="20"/>
        </w:rPr>
        <w:t>dalla gara.</w:t>
      </w:r>
    </w:p>
    <w:p w14:paraId="255350F9" w14:textId="71BBFE5C" w:rsidR="00473B9C" w:rsidRPr="001A0E7D" w:rsidRDefault="00473B9C" w:rsidP="00473B9C">
      <w:pPr>
        <w:pStyle w:val="Nessunaspaziatura"/>
        <w:ind w:left="1134" w:hanging="1134"/>
        <w:jc w:val="both"/>
        <w:rPr>
          <w:rFonts w:ascii="Arial Narrow" w:eastAsiaTheme="majorEastAsia" w:hAnsi="Arial Narrow" w:cstheme="majorBidi"/>
          <w:b/>
          <w:bCs/>
        </w:rPr>
      </w:pPr>
    </w:p>
    <w:p w14:paraId="5419F519" w14:textId="77777777" w:rsidR="00DF338A" w:rsidRPr="001A0E7D" w:rsidRDefault="00DF338A" w:rsidP="00473B9C">
      <w:pPr>
        <w:pStyle w:val="Nessunaspaziatura"/>
        <w:ind w:left="1134" w:hanging="1134"/>
        <w:jc w:val="both"/>
        <w:rPr>
          <w:rFonts w:ascii="Arial Narrow" w:hAnsi="Arial Narrow" w:cs="Arial"/>
          <w:sz w:val="20"/>
          <w:szCs w:val="20"/>
        </w:rPr>
      </w:pPr>
    </w:p>
    <w:p w14:paraId="255350FA" w14:textId="6594B5E4" w:rsidR="00EB0978" w:rsidRPr="001A0E7D" w:rsidRDefault="00EB0978">
      <w:pPr>
        <w:pStyle w:val="Titolo2"/>
      </w:pPr>
      <w:bookmarkStart w:id="98" w:name="_Toc168910110"/>
      <w:r w:rsidRPr="001A0E7D">
        <w:t xml:space="preserve">Condizioni </w:t>
      </w:r>
      <w:r w:rsidR="00DF338A" w:rsidRPr="001A0E7D">
        <w:t>particolari</w:t>
      </w:r>
      <w:bookmarkEnd w:id="98"/>
    </w:p>
    <w:p w14:paraId="255350FC" w14:textId="77722EA6" w:rsidR="00EB0978" w:rsidRPr="001A0E7D" w:rsidRDefault="00EB0978" w:rsidP="00473B9C">
      <w:pPr>
        <w:pStyle w:val="Nessunaspaziatura"/>
        <w:ind w:left="1134" w:hanging="1134"/>
        <w:jc w:val="both"/>
        <w:rPr>
          <w:rFonts w:ascii="Arial Narrow" w:hAnsi="Arial Narrow" w:cs="Arial"/>
          <w:sz w:val="20"/>
          <w:szCs w:val="20"/>
        </w:rPr>
      </w:pPr>
    </w:p>
    <w:p w14:paraId="255350FD" w14:textId="5A43A497" w:rsidR="00EB0978" w:rsidRPr="001A0E7D" w:rsidRDefault="00DF338A">
      <w:pPr>
        <w:pStyle w:val="Titolo3"/>
        <w:rPr>
          <w:highlight w:val="yellow"/>
        </w:rPr>
      </w:pPr>
      <w:bookmarkStart w:id="99" w:name="_Toc168910111"/>
      <w:r w:rsidRPr="001A0E7D">
        <w:rPr>
          <w:highlight w:val="yellow"/>
        </w:rPr>
        <w:t>Accesso cancelleria</w:t>
      </w:r>
      <w:bookmarkEnd w:id="99"/>
    </w:p>
    <w:p w14:paraId="255350FE" w14:textId="74C6766D" w:rsidR="00EB0978" w:rsidRPr="001A0E7D" w:rsidRDefault="00EB0978" w:rsidP="00473B9C">
      <w:pPr>
        <w:pStyle w:val="Nessunaspaziatura"/>
        <w:ind w:left="1134" w:hanging="1134"/>
        <w:jc w:val="both"/>
        <w:rPr>
          <w:rFonts w:ascii="Arial Narrow" w:hAnsi="Arial Narrow" w:cs="Arial"/>
          <w:sz w:val="20"/>
          <w:szCs w:val="20"/>
          <w:highlight w:val="yellow"/>
        </w:rPr>
      </w:pPr>
    </w:p>
    <w:p w14:paraId="7CBA3BBD" w14:textId="2D12DCBF" w:rsidR="00DF338A" w:rsidRPr="001A0E7D" w:rsidRDefault="00DF338A" w:rsidP="00DF338A">
      <w:pPr>
        <w:pStyle w:val="Nessunaspaziatura"/>
        <w:ind w:left="1134"/>
        <w:jc w:val="both"/>
        <w:rPr>
          <w:rFonts w:ascii="Arial Narrow" w:hAnsi="Arial Narrow" w:cs="Arial"/>
          <w:sz w:val="20"/>
          <w:szCs w:val="20"/>
        </w:rPr>
      </w:pPr>
      <w:r w:rsidRPr="001A0E7D">
        <w:rPr>
          <w:rFonts w:ascii="Arial Narrow" w:hAnsi="Arial Narrow" w:cs="Arial"/>
          <w:sz w:val="20"/>
          <w:szCs w:val="20"/>
          <w:highlight w:val="yellow"/>
        </w:rPr>
        <w:t xml:space="preserve">La cancelleria (luogo di fornitura) è accessibile unicamente da un </w:t>
      </w:r>
      <w:r w:rsidR="000119E8" w:rsidRPr="001A0E7D">
        <w:rPr>
          <w:rFonts w:ascii="Arial Narrow" w:hAnsi="Arial Narrow" w:cs="Arial"/>
          <w:sz w:val="20"/>
          <w:szCs w:val="20"/>
          <w:highlight w:val="yellow"/>
        </w:rPr>
        <w:t>passaggio pedonale distante 70 metri dai parcheggi.</w:t>
      </w:r>
    </w:p>
    <w:p w14:paraId="62F04EB1" w14:textId="2D11C75F" w:rsidR="000119E8" w:rsidRPr="001A0E7D" w:rsidRDefault="000119E8" w:rsidP="00441F90">
      <w:pPr>
        <w:pStyle w:val="Nessunaspaziatura"/>
        <w:ind w:left="1134" w:hanging="1134"/>
        <w:jc w:val="both"/>
        <w:rPr>
          <w:rFonts w:ascii="Arial Narrow" w:hAnsi="Arial Narrow" w:cs="Arial"/>
          <w:sz w:val="20"/>
          <w:szCs w:val="20"/>
        </w:rPr>
      </w:pPr>
    </w:p>
    <w:p w14:paraId="3DD64EE6" w14:textId="331343C5" w:rsidR="00441F90" w:rsidRPr="001A0E7D" w:rsidRDefault="00441F90">
      <w:pPr>
        <w:pStyle w:val="Titolo3"/>
      </w:pPr>
      <w:bookmarkStart w:id="100" w:name="_Toc168910112"/>
      <w:r w:rsidRPr="001A0E7D">
        <w:t>Assicurazione responsabilità civile dell’offerente.</w:t>
      </w:r>
      <w:bookmarkEnd w:id="100"/>
    </w:p>
    <w:p w14:paraId="29B63645" w14:textId="77777777" w:rsidR="00441F90" w:rsidRPr="001A0E7D" w:rsidRDefault="00441F90" w:rsidP="00441F90">
      <w:pPr>
        <w:pStyle w:val="Nessunaspaziatura"/>
        <w:ind w:left="1134"/>
        <w:jc w:val="both"/>
        <w:rPr>
          <w:rFonts w:ascii="Arial Narrow" w:hAnsi="Arial Narrow" w:cs="Arial"/>
          <w:sz w:val="20"/>
          <w:szCs w:val="20"/>
        </w:rPr>
      </w:pPr>
    </w:p>
    <w:p w14:paraId="1E1A5D3B" w14:textId="32104A70" w:rsidR="00441F90" w:rsidRPr="001A0E7D" w:rsidRDefault="00441F90" w:rsidP="00441F90">
      <w:pPr>
        <w:pStyle w:val="Nessunaspaziatura"/>
        <w:ind w:left="1134"/>
        <w:jc w:val="both"/>
        <w:rPr>
          <w:rFonts w:ascii="Arial Narrow" w:hAnsi="Arial Narrow" w:cs="Arial"/>
          <w:sz w:val="20"/>
          <w:szCs w:val="20"/>
        </w:rPr>
      </w:pPr>
      <w:r w:rsidRPr="001A0E7D">
        <w:rPr>
          <w:rFonts w:ascii="Arial Narrow" w:hAnsi="Arial Narrow" w:cs="Arial"/>
          <w:sz w:val="20"/>
          <w:szCs w:val="20"/>
          <w:highlight w:val="yellow"/>
        </w:rPr>
        <w:t>Indicare somma di coperture (danni corporali, materiali).</w:t>
      </w:r>
    </w:p>
    <w:p w14:paraId="6C6501F1" w14:textId="77777777" w:rsidR="00441F90" w:rsidRPr="001A0E7D" w:rsidRDefault="00441F90" w:rsidP="00441F90">
      <w:pPr>
        <w:pStyle w:val="Nessunaspaziatura"/>
        <w:ind w:left="1134" w:hanging="1134"/>
        <w:jc w:val="both"/>
        <w:rPr>
          <w:rFonts w:ascii="Arial Narrow" w:hAnsi="Arial Narrow" w:cs="Arial"/>
          <w:sz w:val="20"/>
          <w:szCs w:val="20"/>
        </w:rPr>
      </w:pPr>
    </w:p>
    <w:p w14:paraId="25535463" w14:textId="7B0DF0DA" w:rsidR="001375CF" w:rsidRPr="001A0E7D" w:rsidRDefault="001375CF">
      <w:pPr>
        <w:pStyle w:val="Titolo3"/>
      </w:pPr>
      <w:bookmarkStart w:id="101" w:name="_Toc168910113"/>
      <w:r w:rsidRPr="001A0E7D">
        <w:t>Fatturazione e flusso dei pagamenti</w:t>
      </w:r>
      <w:bookmarkEnd w:id="101"/>
    </w:p>
    <w:p w14:paraId="25535464" w14:textId="77777777" w:rsidR="001375CF" w:rsidRPr="001A0E7D" w:rsidRDefault="001375CF" w:rsidP="001375CF">
      <w:pPr>
        <w:pStyle w:val="Nessunaspaziatura"/>
        <w:ind w:left="1134" w:hanging="1134"/>
        <w:jc w:val="both"/>
        <w:rPr>
          <w:rFonts w:ascii="Arial Narrow" w:hAnsi="Arial Narrow" w:cs="Arial"/>
          <w:sz w:val="20"/>
          <w:szCs w:val="20"/>
        </w:rPr>
      </w:pPr>
    </w:p>
    <w:p w14:paraId="25535466" w14:textId="5489A674" w:rsidR="001375CF" w:rsidRPr="001A0E7D" w:rsidRDefault="001375CF" w:rsidP="001375CF">
      <w:pPr>
        <w:pStyle w:val="Nessunaspaziatura"/>
        <w:ind w:left="1134" w:hanging="1134"/>
        <w:jc w:val="both"/>
        <w:rPr>
          <w:rFonts w:ascii="Arial Narrow" w:hAnsi="Arial Narrow" w:cs="Arial"/>
          <w:sz w:val="20"/>
          <w:szCs w:val="20"/>
        </w:rPr>
      </w:pPr>
      <w:r w:rsidRPr="001A0E7D">
        <w:rPr>
          <w:rFonts w:ascii="Arial Narrow" w:hAnsi="Arial Narrow" w:cs="Arial"/>
          <w:sz w:val="20"/>
          <w:szCs w:val="20"/>
        </w:rPr>
        <w:tab/>
      </w:r>
      <w:r w:rsidRPr="001A0E7D">
        <w:rPr>
          <w:rFonts w:ascii="Arial Narrow" w:hAnsi="Arial Narrow" w:cs="Arial"/>
          <w:sz w:val="20"/>
          <w:szCs w:val="20"/>
          <w:highlight w:val="yellow"/>
        </w:rPr>
        <w:t>Indicare i dati specifici.</w:t>
      </w:r>
    </w:p>
    <w:p w14:paraId="25535467" w14:textId="77777777" w:rsidR="001375CF" w:rsidRPr="001A0E7D" w:rsidRDefault="001375CF" w:rsidP="001375CF">
      <w:pPr>
        <w:pStyle w:val="Nessunaspaziatura"/>
        <w:ind w:left="1134" w:hanging="1134"/>
        <w:jc w:val="both"/>
        <w:rPr>
          <w:rFonts w:ascii="Arial Narrow" w:hAnsi="Arial Narrow" w:cs="Arial"/>
          <w:sz w:val="20"/>
          <w:szCs w:val="20"/>
        </w:rPr>
      </w:pPr>
    </w:p>
    <w:p w14:paraId="255354B3" w14:textId="77777777" w:rsidR="009505A1" w:rsidRPr="001A0E7D" w:rsidRDefault="009505A1">
      <w:pPr>
        <w:rPr>
          <w:rFonts w:ascii="Arial Narrow" w:hAnsi="Arial Narrow" w:cs="Arial"/>
          <w:sz w:val="20"/>
          <w:szCs w:val="20"/>
        </w:rPr>
      </w:pPr>
      <w:r w:rsidRPr="001A0E7D">
        <w:rPr>
          <w:rFonts w:ascii="Arial Narrow" w:hAnsi="Arial Narrow" w:cs="Arial"/>
          <w:sz w:val="20"/>
          <w:szCs w:val="20"/>
        </w:rPr>
        <w:br w:type="page"/>
      </w:r>
    </w:p>
    <w:p w14:paraId="255355BB" w14:textId="53B107C5" w:rsidR="00EB5AA0" w:rsidRPr="001A0E7D" w:rsidRDefault="00EB5AA0" w:rsidP="006970FF">
      <w:pPr>
        <w:pStyle w:val="Titolo1"/>
      </w:pPr>
      <w:bookmarkStart w:id="102" w:name="_Toc155102540"/>
      <w:bookmarkStart w:id="103" w:name="_Toc168910114"/>
      <w:bookmarkEnd w:id="102"/>
      <w:r w:rsidRPr="001A0E7D">
        <w:lastRenderedPageBreak/>
        <w:t>Elenco prezzi</w:t>
      </w:r>
      <w:r w:rsidR="00214DEF" w:rsidRPr="001A0E7D">
        <w:t xml:space="preserve"> </w:t>
      </w:r>
      <w:r w:rsidR="00214DEF" w:rsidRPr="001A0E7D">
        <w:rPr>
          <w:color w:val="FF0000"/>
        </w:rPr>
        <w:sym w:font="Wingdings" w:char="F03F"/>
      </w:r>
      <w:bookmarkEnd w:id="103"/>
    </w:p>
    <w:p w14:paraId="255355BD" w14:textId="77777777" w:rsidR="00EB5AA0" w:rsidRPr="001A0E7D" w:rsidRDefault="00EB5AA0" w:rsidP="002F3424">
      <w:pPr>
        <w:pStyle w:val="Nessunaspaziatura"/>
        <w:ind w:left="1134" w:hanging="1134"/>
        <w:jc w:val="both"/>
        <w:rPr>
          <w:rFonts w:ascii="Arial Narrow" w:hAnsi="Arial Narrow" w:cs="Arial"/>
          <w:sz w:val="20"/>
          <w:szCs w:val="20"/>
        </w:rPr>
      </w:pPr>
    </w:p>
    <w:p w14:paraId="255355C3" w14:textId="77777777" w:rsidR="00083831" w:rsidRPr="001A0E7D" w:rsidRDefault="00083831" w:rsidP="00D6124E">
      <w:pPr>
        <w:pStyle w:val="Nessunaspaziatura"/>
        <w:jc w:val="both"/>
        <w:rPr>
          <w:rFonts w:ascii="Arial Narrow" w:hAnsi="Arial Narrow" w:cs="Arial"/>
          <w:sz w:val="20"/>
          <w:szCs w:val="20"/>
        </w:rPr>
      </w:pPr>
    </w:p>
    <w:tbl>
      <w:tblPr>
        <w:tblW w:w="9639" w:type="dxa"/>
        <w:jc w:val="center"/>
        <w:tblCellMar>
          <w:left w:w="70" w:type="dxa"/>
          <w:right w:w="70" w:type="dxa"/>
        </w:tblCellMar>
        <w:tblLook w:val="04A0" w:firstRow="1" w:lastRow="0" w:firstColumn="1" w:lastColumn="0" w:noHBand="0" w:noVBand="1"/>
      </w:tblPr>
      <w:tblGrid>
        <w:gridCol w:w="6391"/>
        <w:gridCol w:w="970"/>
        <w:gridCol w:w="1139"/>
        <w:gridCol w:w="1139"/>
      </w:tblGrid>
      <w:tr w:rsidR="00527CD9" w:rsidRPr="0075306D" w14:paraId="509A9C6D" w14:textId="77777777" w:rsidTr="002C018D">
        <w:trPr>
          <w:trHeight w:val="510"/>
          <w:jc w:val="center"/>
        </w:trPr>
        <w:tc>
          <w:tcPr>
            <w:tcW w:w="6060" w:type="dxa"/>
            <w:tcBorders>
              <w:top w:val="single" w:sz="4" w:space="0" w:color="auto"/>
              <w:left w:val="single" w:sz="4" w:space="0" w:color="auto"/>
              <w:bottom w:val="single" w:sz="4" w:space="0" w:color="auto"/>
              <w:right w:val="single" w:sz="4" w:space="0" w:color="auto"/>
            </w:tcBorders>
            <w:shd w:val="clear" w:color="000000" w:fill="D9D9D9"/>
            <w:noWrap/>
            <w:hideMark/>
          </w:tcPr>
          <w:p w14:paraId="56980F66" w14:textId="77777777" w:rsidR="00527CD9" w:rsidRPr="0075306D" w:rsidRDefault="00527CD9" w:rsidP="00527CD9">
            <w:pPr>
              <w:spacing w:after="0" w:line="240" w:lineRule="auto"/>
              <w:jc w:val="center"/>
              <w:rPr>
                <w:rFonts w:ascii="Arial Narrow" w:eastAsia="Times New Roman" w:hAnsi="Arial Narrow" w:cs="Arial"/>
                <w:b/>
                <w:bCs/>
                <w:sz w:val="20"/>
                <w:szCs w:val="20"/>
                <w:lang w:eastAsia="it-CH"/>
              </w:rPr>
            </w:pPr>
            <w:r w:rsidRPr="0075306D">
              <w:rPr>
                <w:rFonts w:ascii="Arial Narrow" w:eastAsia="Times New Roman" w:hAnsi="Arial Narrow" w:cs="Arial"/>
                <w:b/>
                <w:bCs/>
                <w:sz w:val="20"/>
                <w:szCs w:val="20"/>
                <w:lang w:eastAsia="it-CH"/>
              </w:rPr>
              <w:t>Descrizione</w:t>
            </w:r>
          </w:p>
        </w:tc>
        <w:tc>
          <w:tcPr>
            <w:tcW w:w="920" w:type="dxa"/>
            <w:tcBorders>
              <w:top w:val="single" w:sz="4" w:space="0" w:color="auto"/>
              <w:left w:val="nil"/>
              <w:bottom w:val="single" w:sz="4" w:space="0" w:color="auto"/>
              <w:right w:val="single" w:sz="4" w:space="0" w:color="auto"/>
            </w:tcBorders>
            <w:shd w:val="clear" w:color="000000" w:fill="D9D9D9"/>
            <w:noWrap/>
            <w:hideMark/>
          </w:tcPr>
          <w:p w14:paraId="22939A18" w14:textId="77777777" w:rsidR="00527CD9" w:rsidRPr="0075306D" w:rsidRDefault="00527CD9" w:rsidP="00527CD9">
            <w:pPr>
              <w:spacing w:after="0" w:line="240" w:lineRule="auto"/>
              <w:jc w:val="center"/>
              <w:rPr>
                <w:rFonts w:ascii="Arial Narrow" w:eastAsia="Times New Roman" w:hAnsi="Arial Narrow" w:cs="Arial"/>
                <w:b/>
                <w:bCs/>
                <w:sz w:val="20"/>
                <w:szCs w:val="20"/>
                <w:lang w:eastAsia="it-CH"/>
              </w:rPr>
            </w:pPr>
            <w:r w:rsidRPr="0075306D">
              <w:rPr>
                <w:rFonts w:ascii="Arial Narrow" w:eastAsia="Times New Roman" w:hAnsi="Arial Narrow" w:cs="Arial"/>
                <w:b/>
                <w:bCs/>
                <w:sz w:val="20"/>
                <w:szCs w:val="20"/>
                <w:lang w:eastAsia="it-CH"/>
              </w:rPr>
              <w:t>Quantità</w:t>
            </w:r>
          </w:p>
        </w:tc>
        <w:tc>
          <w:tcPr>
            <w:tcW w:w="1080" w:type="dxa"/>
            <w:tcBorders>
              <w:top w:val="single" w:sz="4" w:space="0" w:color="auto"/>
              <w:left w:val="nil"/>
              <w:bottom w:val="single" w:sz="4" w:space="0" w:color="auto"/>
              <w:right w:val="single" w:sz="4" w:space="0" w:color="auto"/>
            </w:tcBorders>
            <w:shd w:val="clear" w:color="000000" w:fill="D9D9D9"/>
            <w:hideMark/>
          </w:tcPr>
          <w:p w14:paraId="138B3CA0" w14:textId="77777777" w:rsidR="00527CD9" w:rsidRPr="0075306D" w:rsidRDefault="00527CD9" w:rsidP="00527CD9">
            <w:pPr>
              <w:spacing w:after="0" w:line="240" w:lineRule="auto"/>
              <w:jc w:val="center"/>
              <w:rPr>
                <w:rFonts w:ascii="Arial Narrow" w:eastAsia="Times New Roman" w:hAnsi="Arial Narrow" w:cs="Arial"/>
                <w:b/>
                <w:bCs/>
                <w:sz w:val="20"/>
                <w:szCs w:val="20"/>
                <w:lang w:eastAsia="it-CH"/>
              </w:rPr>
            </w:pPr>
            <w:r w:rsidRPr="0075306D">
              <w:rPr>
                <w:rFonts w:ascii="Arial Narrow" w:eastAsia="Times New Roman" w:hAnsi="Arial Narrow" w:cs="Arial"/>
                <w:b/>
                <w:bCs/>
                <w:sz w:val="20"/>
                <w:szCs w:val="20"/>
                <w:lang w:eastAsia="it-CH"/>
              </w:rPr>
              <w:t>Prezzo</w:t>
            </w:r>
            <w:r w:rsidRPr="0075306D">
              <w:rPr>
                <w:rFonts w:ascii="Arial Narrow" w:eastAsia="Times New Roman" w:hAnsi="Arial Narrow" w:cs="Arial"/>
                <w:b/>
                <w:bCs/>
                <w:sz w:val="20"/>
                <w:szCs w:val="20"/>
                <w:lang w:eastAsia="it-CH"/>
              </w:rPr>
              <w:br/>
              <w:t>unitario</w:t>
            </w:r>
          </w:p>
        </w:tc>
        <w:tc>
          <w:tcPr>
            <w:tcW w:w="1080" w:type="dxa"/>
            <w:tcBorders>
              <w:top w:val="single" w:sz="4" w:space="0" w:color="auto"/>
              <w:left w:val="nil"/>
              <w:bottom w:val="single" w:sz="4" w:space="0" w:color="auto"/>
              <w:right w:val="single" w:sz="4" w:space="0" w:color="auto"/>
            </w:tcBorders>
            <w:shd w:val="clear" w:color="000000" w:fill="D9D9D9"/>
            <w:noWrap/>
            <w:hideMark/>
          </w:tcPr>
          <w:p w14:paraId="5FA1788D" w14:textId="77777777" w:rsidR="00527CD9" w:rsidRPr="0075306D" w:rsidRDefault="00527CD9" w:rsidP="00527CD9">
            <w:pPr>
              <w:spacing w:after="0" w:line="240" w:lineRule="auto"/>
              <w:jc w:val="center"/>
              <w:rPr>
                <w:rFonts w:ascii="Arial Narrow" w:eastAsia="Times New Roman" w:hAnsi="Arial Narrow" w:cs="Arial"/>
                <w:b/>
                <w:bCs/>
                <w:sz w:val="20"/>
                <w:szCs w:val="20"/>
                <w:lang w:eastAsia="it-CH"/>
              </w:rPr>
            </w:pPr>
            <w:r w:rsidRPr="0075306D">
              <w:rPr>
                <w:rFonts w:ascii="Arial Narrow" w:eastAsia="Times New Roman" w:hAnsi="Arial Narrow" w:cs="Arial"/>
                <w:b/>
                <w:bCs/>
                <w:sz w:val="20"/>
                <w:szCs w:val="20"/>
                <w:lang w:eastAsia="it-CH"/>
              </w:rPr>
              <w:t>Totale</w:t>
            </w:r>
          </w:p>
        </w:tc>
      </w:tr>
      <w:tr w:rsidR="00527CD9" w:rsidRPr="0075306D" w14:paraId="5F44861F" w14:textId="77777777" w:rsidTr="002C018D">
        <w:trPr>
          <w:trHeight w:val="340"/>
          <w:jc w:val="center"/>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566FEE51" w14:textId="77777777" w:rsidR="00527CD9" w:rsidRPr="0075306D" w:rsidRDefault="00527CD9" w:rsidP="00527CD9">
            <w:pPr>
              <w:spacing w:after="0" w:line="240" w:lineRule="auto"/>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Blocchi A4 quadrettati 4 mm carta bianca</w:t>
            </w:r>
          </w:p>
        </w:tc>
        <w:tc>
          <w:tcPr>
            <w:tcW w:w="920" w:type="dxa"/>
            <w:tcBorders>
              <w:top w:val="nil"/>
              <w:left w:val="nil"/>
              <w:bottom w:val="single" w:sz="4" w:space="0" w:color="auto"/>
              <w:right w:val="single" w:sz="4" w:space="0" w:color="auto"/>
            </w:tcBorders>
            <w:shd w:val="clear" w:color="auto" w:fill="auto"/>
            <w:noWrap/>
            <w:vAlign w:val="center"/>
            <w:hideMark/>
          </w:tcPr>
          <w:p w14:paraId="1F1688C6" w14:textId="77777777" w:rsidR="00527CD9" w:rsidRPr="0075306D" w:rsidRDefault="00527CD9" w:rsidP="00527CD9">
            <w:pPr>
              <w:spacing w:after="0" w:line="240" w:lineRule="auto"/>
              <w:jc w:val="right"/>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100</w:t>
            </w:r>
          </w:p>
        </w:tc>
        <w:tc>
          <w:tcPr>
            <w:tcW w:w="1080" w:type="dxa"/>
            <w:tcBorders>
              <w:top w:val="nil"/>
              <w:left w:val="nil"/>
              <w:bottom w:val="single" w:sz="4" w:space="0" w:color="auto"/>
              <w:right w:val="single" w:sz="4" w:space="0" w:color="auto"/>
            </w:tcBorders>
            <w:shd w:val="clear" w:color="auto" w:fill="auto"/>
            <w:noWrap/>
            <w:vAlign w:val="bottom"/>
            <w:hideMark/>
          </w:tcPr>
          <w:p w14:paraId="3E89C442"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463AF7E2"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r>
      <w:tr w:rsidR="00527CD9" w:rsidRPr="0075306D" w14:paraId="0B34422C" w14:textId="77777777" w:rsidTr="002C018D">
        <w:trPr>
          <w:trHeight w:val="340"/>
          <w:jc w:val="center"/>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62DA381D" w14:textId="77777777" w:rsidR="00527CD9" w:rsidRPr="0075306D" w:rsidRDefault="00527CD9" w:rsidP="00527CD9">
            <w:pPr>
              <w:spacing w:after="0" w:line="240" w:lineRule="auto"/>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 xml:space="preserve">Blocchi A5 quadrettati 4 mm carta bianca      </w:t>
            </w:r>
          </w:p>
        </w:tc>
        <w:tc>
          <w:tcPr>
            <w:tcW w:w="920" w:type="dxa"/>
            <w:tcBorders>
              <w:top w:val="nil"/>
              <w:left w:val="nil"/>
              <w:bottom w:val="single" w:sz="4" w:space="0" w:color="auto"/>
              <w:right w:val="single" w:sz="4" w:space="0" w:color="auto"/>
            </w:tcBorders>
            <w:shd w:val="clear" w:color="auto" w:fill="auto"/>
            <w:noWrap/>
            <w:vAlign w:val="center"/>
            <w:hideMark/>
          </w:tcPr>
          <w:p w14:paraId="68A79D1B" w14:textId="77777777" w:rsidR="00527CD9" w:rsidRPr="0075306D" w:rsidRDefault="00527CD9" w:rsidP="00527CD9">
            <w:pPr>
              <w:spacing w:after="0" w:line="240" w:lineRule="auto"/>
              <w:jc w:val="right"/>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100</w:t>
            </w:r>
          </w:p>
        </w:tc>
        <w:tc>
          <w:tcPr>
            <w:tcW w:w="1080" w:type="dxa"/>
            <w:tcBorders>
              <w:top w:val="nil"/>
              <w:left w:val="nil"/>
              <w:bottom w:val="single" w:sz="4" w:space="0" w:color="auto"/>
              <w:right w:val="single" w:sz="4" w:space="0" w:color="auto"/>
            </w:tcBorders>
            <w:shd w:val="clear" w:color="auto" w:fill="auto"/>
            <w:noWrap/>
            <w:vAlign w:val="bottom"/>
            <w:hideMark/>
          </w:tcPr>
          <w:p w14:paraId="0142F638"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00EC7AEB"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r>
      <w:tr w:rsidR="00527CD9" w:rsidRPr="0075306D" w14:paraId="465F9997" w14:textId="77777777" w:rsidTr="002C018D">
        <w:trPr>
          <w:trHeight w:val="340"/>
          <w:jc w:val="center"/>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6EDB44D1" w14:textId="77777777" w:rsidR="00527CD9" w:rsidRPr="0075306D" w:rsidRDefault="00527CD9" w:rsidP="00527CD9">
            <w:pPr>
              <w:spacing w:after="0" w:line="240" w:lineRule="auto"/>
              <w:rPr>
                <w:rFonts w:ascii="Arial Narrow" w:eastAsia="Times New Roman" w:hAnsi="Arial Narrow" w:cs="Arial"/>
                <w:sz w:val="20"/>
                <w:szCs w:val="20"/>
                <w:lang w:eastAsia="it-CH"/>
              </w:rPr>
            </w:pPr>
            <w:proofErr w:type="spellStart"/>
            <w:r w:rsidRPr="0075306D">
              <w:rPr>
                <w:rFonts w:ascii="Arial Narrow" w:eastAsia="Times New Roman" w:hAnsi="Arial Narrow" w:cs="Arial"/>
                <w:sz w:val="20"/>
                <w:szCs w:val="20"/>
                <w:lang w:eastAsia="it-CH"/>
              </w:rPr>
              <w:t>Classatori</w:t>
            </w:r>
            <w:proofErr w:type="spellEnd"/>
            <w:r w:rsidRPr="0075306D">
              <w:rPr>
                <w:rFonts w:ascii="Arial Narrow" w:eastAsia="Times New Roman" w:hAnsi="Arial Narrow" w:cs="Arial"/>
                <w:sz w:val="20"/>
                <w:szCs w:val="20"/>
                <w:lang w:eastAsia="it-CH"/>
              </w:rPr>
              <w:t>, dorso 4 cm colori assortiti</w:t>
            </w:r>
          </w:p>
        </w:tc>
        <w:tc>
          <w:tcPr>
            <w:tcW w:w="920" w:type="dxa"/>
            <w:tcBorders>
              <w:top w:val="nil"/>
              <w:left w:val="nil"/>
              <w:bottom w:val="single" w:sz="4" w:space="0" w:color="auto"/>
              <w:right w:val="single" w:sz="4" w:space="0" w:color="auto"/>
            </w:tcBorders>
            <w:shd w:val="clear" w:color="auto" w:fill="auto"/>
            <w:noWrap/>
            <w:vAlign w:val="center"/>
            <w:hideMark/>
          </w:tcPr>
          <w:p w14:paraId="6CEC0BA4" w14:textId="77777777" w:rsidR="00527CD9" w:rsidRPr="0075306D" w:rsidRDefault="00527CD9" w:rsidP="00527CD9">
            <w:pPr>
              <w:spacing w:after="0" w:line="240" w:lineRule="auto"/>
              <w:jc w:val="right"/>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1'000</w:t>
            </w:r>
          </w:p>
        </w:tc>
        <w:tc>
          <w:tcPr>
            <w:tcW w:w="1080" w:type="dxa"/>
            <w:tcBorders>
              <w:top w:val="nil"/>
              <w:left w:val="nil"/>
              <w:bottom w:val="single" w:sz="4" w:space="0" w:color="auto"/>
              <w:right w:val="single" w:sz="4" w:space="0" w:color="auto"/>
            </w:tcBorders>
            <w:shd w:val="clear" w:color="auto" w:fill="auto"/>
            <w:noWrap/>
            <w:vAlign w:val="bottom"/>
            <w:hideMark/>
          </w:tcPr>
          <w:p w14:paraId="36879448"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0A5051D2"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r>
      <w:tr w:rsidR="00527CD9" w:rsidRPr="0075306D" w14:paraId="6DA9326D" w14:textId="77777777" w:rsidTr="002C018D">
        <w:trPr>
          <w:trHeight w:val="340"/>
          <w:jc w:val="center"/>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5C940773" w14:textId="77777777" w:rsidR="00527CD9" w:rsidRPr="0075306D" w:rsidRDefault="00527CD9" w:rsidP="00527CD9">
            <w:pPr>
              <w:spacing w:after="0" w:line="240" w:lineRule="auto"/>
              <w:rPr>
                <w:rFonts w:ascii="Arial Narrow" w:eastAsia="Times New Roman" w:hAnsi="Arial Narrow" w:cs="Arial"/>
                <w:sz w:val="20"/>
                <w:szCs w:val="20"/>
                <w:lang w:eastAsia="it-CH"/>
              </w:rPr>
            </w:pPr>
            <w:proofErr w:type="spellStart"/>
            <w:r w:rsidRPr="0075306D">
              <w:rPr>
                <w:rFonts w:ascii="Arial Narrow" w:eastAsia="Times New Roman" w:hAnsi="Arial Narrow" w:cs="Arial"/>
                <w:sz w:val="20"/>
                <w:szCs w:val="20"/>
                <w:lang w:eastAsia="it-CH"/>
              </w:rPr>
              <w:t>Classatori</w:t>
            </w:r>
            <w:proofErr w:type="spellEnd"/>
            <w:r w:rsidRPr="0075306D">
              <w:rPr>
                <w:rFonts w:ascii="Arial Narrow" w:eastAsia="Times New Roman" w:hAnsi="Arial Narrow" w:cs="Arial"/>
                <w:sz w:val="20"/>
                <w:szCs w:val="20"/>
                <w:lang w:eastAsia="it-CH"/>
              </w:rPr>
              <w:t>, dorso 7 cm colori assortiti</w:t>
            </w:r>
          </w:p>
        </w:tc>
        <w:tc>
          <w:tcPr>
            <w:tcW w:w="920" w:type="dxa"/>
            <w:tcBorders>
              <w:top w:val="nil"/>
              <w:left w:val="nil"/>
              <w:bottom w:val="single" w:sz="4" w:space="0" w:color="auto"/>
              <w:right w:val="single" w:sz="4" w:space="0" w:color="auto"/>
            </w:tcBorders>
            <w:shd w:val="clear" w:color="auto" w:fill="auto"/>
            <w:noWrap/>
            <w:vAlign w:val="center"/>
            <w:hideMark/>
          </w:tcPr>
          <w:p w14:paraId="35EEBF90" w14:textId="77777777" w:rsidR="00527CD9" w:rsidRPr="0075306D" w:rsidRDefault="00527CD9" w:rsidP="00527CD9">
            <w:pPr>
              <w:spacing w:after="0" w:line="240" w:lineRule="auto"/>
              <w:jc w:val="right"/>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1'000</w:t>
            </w:r>
          </w:p>
        </w:tc>
        <w:tc>
          <w:tcPr>
            <w:tcW w:w="1080" w:type="dxa"/>
            <w:tcBorders>
              <w:top w:val="nil"/>
              <w:left w:val="nil"/>
              <w:bottom w:val="single" w:sz="4" w:space="0" w:color="auto"/>
              <w:right w:val="single" w:sz="4" w:space="0" w:color="auto"/>
            </w:tcBorders>
            <w:shd w:val="clear" w:color="auto" w:fill="auto"/>
            <w:noWrap/>
            <w:vAlign w:val="bottom"/>
            <w:hideMark/>
          </w:tcPr>
          <w:p w14:paraId="2337C9A9"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2E4023C6"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r>
      <w:tr w:rsidR="00527CD9" w:rsidRPr="0075306D" w14:paraId="776FD24B" w14:textId="77777777" w:rsidTr="002C018D">
        <w:trPr>
          <w:trHeight w:val="340"/>
          <w:jc w:val="center"/>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0F007517" w14:textId="77777777" w:rsidR="00527CD9" w:rsidRPr="0075306D" w:rsidRDefault="00527CD9" w:rsidP="00527CD9">
            <w:pPr>
              <w:spacing w:after="0" w:line="240" w:lineRule="auto"/>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 xml:space="preserve">Separazioni per </w:t>
            </w:r>
            <w:proofErr w:type="spellStart"/>
            <w:r w:rsidRPr="0075306D">
              <w:rPr>
                <w:rFonts w:ascii="Arial Narrow" w:eastAsia="Times New Roman" w:hAnsi="Arial Narrow" w:cs="Arial"/>
                <w:sz w:val="20"/>
                <w:szCs w:val="20"/>
                <w:lang w:eastAsia="it-CH"/>
              </w:rPr>
              <w:t>classatori</w:t>
            </w:r>
            <w:proofErr w:type="spellEnd"/>
            <w:r w:rsidRPr="0075306D">
              <w:rPr>
                <w:rFonts w:ascii="Arial Narrow" w:eastAsia="Times New Roman" w:hAnsi="Arial Narrow" w:cs="Arial"/>
                <w:sz w:val="20"/>
                <w:szCs w:val="20"/>
                <w:lang w:eastAsia="it-CH"/>
              </w:rPr>
              <w:t>, sei scomparti, colorate, neutre</w:t>
            </w:r>
          </w:p>
        </w:tc>
        <w:tc>
          <w:tcPr>
            <w:tcW w:w="920" w:type="dxa"/>
            <w:tcBorders>
              <w:top w:val="nil"/>
              <w:left w:val="nil"/>
              <w:bottom w:val="single" w:sz="4" w:space="0" w:color="auto"/>
              <w:right w:val="single" w:sz="4" w:space="0" w:color="auto"/>
            </w:tcBorders>
            <w:shd w:val="clear" w:color="auto" w:fill="auto"/>
            <w:noWrap/>
            <w:vAlign w:val="center"/>
            <w:hideMark/>
          </w:tcPr>
          <w:p w14:paraId="1F989FA4" w14:textId="77777777" w:rsidR="00527CD9" w:rsidRPr="0075306D" w:rsidRDefault="00527CD9" w:rsidP="00527CD9">
            <w:pPr>
              <w:spacing w:after="0" w:line="240" w:lineRule="auto"/>
              <w:jc w:val="right"/>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500</w:t>
            </w:r>
          </w:p>
        </w:tc>
        <w:tc>
          <w:tcPr>
            <w:tcW w:w="1080" w:type="dxa"/>
            <w:tcBorders>
              <w:top w:val="nil"/>
              <w:left w:val="nil"/>
              <w:bottom w:val="single" w:sz="4" w:space="0" w:color="auto"/>
              <w:right w:val="single" w:sz="4" w:space="0" w:color="auto"/>
            </w:tcBorders>
            <w:shd w:val="clear" w:color="auto" w:fill="auto"/>
            <w:noWrap/>
            <w:vAlign w:val="bottom"/>
            <w:hideMark/>
          </w:tcPr>
          <w:p w14:paraId="3D311777"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1F5E159C"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r>
      <w:tr w:rsidR="00527CD9" w:rsidRPr="0075306D" w14:paraId="45528BFE" w14:textId="77777777" w:rsidTr="002C018D">
        <w:trPr>
          <w:trHeight w:val="340"/>
          <w:jc w:val="center"/>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17E3722C" w14:textId="77777777" w:rsidR="00527CD9" w:rsidRPr="0075306D" w:rsidRDefault="00527CD9" w:rsidP="00527CD9">
            <w:pPr>
              <w:spacing w:after="0" w:line="240" w:lineRule="auto"/>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 xml:space="preserve">Separazioni per </w:t>
            </w:r>
            <w:proofErr w:type="spellStart"/>
            <w:r w:rsidRPr="0075306D">
              <w:rPr>
                <w:rFonts w:ascii="Arial Narrow" w:eastAsia="Times New Roman" w:hAnsi="Arial Narrow" w:cs="Arial"/>
                <w:sz w:val="20"/>
                <w:szCs w:val="20"/>
                <w:lang w:eastAsia="it-CH"/>
              </w:rPr>
              <w:t>classatori</w:t>
            </w:r>
            <w:proofErr w:type="spellEnd"/>
            <w:r w:rsidRPr="0075306D">
              <w:rPr>
                <w:rFonts w:ascii="Arial Narrow" w:eastAsia="Times New Roman" w:hAnsi="Arial Narrow" w:cs="Arial"/>
                <w:sz w:val="20"/>
                <w:szCs w:val="20"/>
                <w:lang w:eastAsia="it-CH"/>
              </w:rPr>
              <w:t>, dieci scomparti, colorate, neutre</w:t>
            </w:r>
          </w:p>
        </w:tc>
        <w:tc>
          <w:tcPr>
            <w:tcW w:w="920" w:type="dxa"/>
            <w:tcBorders>
              <w:top w:val="nil"/>
              <w:left w:val="nil"/>
              <w:bottom w:val="single" w:sz="4" w:space="0" w:color="auto"/>
              <w:right w:val="single" w:sz="4" w:space="0" w:color="auto"/>
            </w:tcBorders>
            <w:shd w:val="clear" w:color="auto" w:fill="auto"/>
            <w:noWrap/>
            <w:vAlign w:val="center"/>
            <w:hideMark/>
          </w:tcPr>
          <w:p w14:paraId="0B9FBD42" w14:textId="77777777" w:rsidR="00527CD9" w:rsidRPr="0075306D" w:rsidRDefault="00527CD9" w:rsidP="00527CD9">
            <w:pPr>
              <w:spacing w:after="0" w:line="240" w:lineRule="auto"/>
              <w:jc w:val="right"/>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500</w:t>
            </w:r>
          </w:p>
        </w:tc>
        <w:tc>
          <w:tcPr>
            <w:tcW w:w="1080" w:type="dxa"/>
            <w:tcBorders>
              <w:top w:val="nil"/>
              <w:left w:val="nil"/>
              <w:bottom w:val="single" w:sz="4" w:space="0" w:color="auto"/>
              <w:right w:val="single" w:sz="4" w:space="0" w:color="auto"/>
            </w:tcBorders>
            <w:shd w:val="clear" w:color="auto" w:fill="auto"/>
            <w:noWrap/>
            <w:vAlign w:val="bottom"/>
            <w:hideMark/>
          </w:tcPr>
          <w:p w14:paraId="0A2C3418"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5CD72926"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r>
      <w:tr w:rsidR="00527CD9" w:rsidRPr="0075306D" w14:paraId="445ACE9C" w14:textId="77777777" w:rsidTr="002C018D">
        <w:trPr>
          <w:trHeight w:val="340"/>
          <w:jc w:val="center"/>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0AD16C6A" w14:textId="77777777" w:rsidR="00527CD9" w:rsidRPr="0075306D" w:rsidRDefault="00527CD9" w:rsidP="00527CD9">
            <w:pPr>
              <w:spacing w:after="0" w:line="240" w:lineRule="auto"/>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Separazioni plastica grigia, numerate 1-31, A4</w:t>
            </w:r>
          </w:p>
        </w:tc>
        <w:tc>
          <w:tcPr>
            <w:tcW w:w="920" w:type="dxa"/>
            <w:tcBorders>
              <w:top w:val="nil"/>
              <w:left w:val="nil"/>
              <w:bottom w:val="single" w:sz="4" w:space="0" w:color="auto"/>
              <w:right w:val="single" w:sz="4" w:space="0" w:color="auto"/>
            </w:tcBorders>
            <w:shd w:val="clear" w:color="auto" w:fill="auto"/>
            <w:noWrap/>
            <w:vAlign w:val="center"/>
            <w:hideMark/>
          </w:tcPr>
          <w:p w14:paraId="1F38C985" w14:textId="77777777" w:rsidR="00527CD9" w:rsidRPr="0075306D" w:rsidRDefault="00527CD9" w:rsidP="00527CD9">
            <w:pPr>
              <w:spacing w:after="0" w:line="240" w:lineRule="auto"/>
              <w:jc w:val="right"/>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500</w:t>
            </w:r>
          </w:p>
        </w:tc>
        <w:tc>
          <w:tcPr>
            <w:tcW w:w="1080" w:type="dxa"/>
            <w:tcBorders>
              <w:top w:val="nil"/>
              <w:left w:val="nil"/>
              <w:bottom w:val="single" w:sz="4" w:space="0" w:color="auto"/>
              <w:right w:val="single" w:sz="4" w:space="0" w:color="auto"/>
            </w:tcBorders>
            <w:shd w:val="clear" w:color="auto" w:fill="auto"/>
            <w:noWrap/>
            <w:vAlign w:val="bottom"/>
            <w:hideMark/>
          </w:tcPr>
          <w:p w14:paraId="6097B0D5"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3667BA17"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r>
      <w:tr w:rsidR="00527CD9" w:rsidRPr="0075306D" w14:paraId="458E04D4" w14:textId="77777777" w:rsidTr="002C018D">
        <w:trPr>
          <w:trHeight w:val="340"/>
          <w:jc w:val="center"/>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6AB510BC" w14:textId="77777777" w:rsidR="00527CD9" w:rsidRPr="0075306D" w:rsidRDefault="00527CD9" w:rsidP="00527CD9">
            <w:pPr>
              <w:spacing w:after="0" w:line="240" w:lineRule="auto"/>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 xml:space="preserve">Sc. </w:t>
            </w:r>
            <w:proofErr w:type="spellStart"/>
            <w:r w:rsidRPr="0075306D">
              <w:rPr>
                <w:rFonts w:ascii="Arial Narrow" w:eastAsia="Times New Roman" w:hAnsi="Arial Narrow" w:cs="Arial"/>
                <w:sz w:val="20"/>
                <w:szCs w:val="20"/>
                <w:lang w:eastAsia="it-CH"/>
              </w:rPr>
              <w:t>mappette</w:t>
            </w:r>
            <w:proofErr w:type="spellEnd"/>
            <w:r w:rsidRPr="0075306D">
              <w:rPr>
                <w:rFonts w:ascii="Arial Narrow" w:eastAsia="Times New Roman" w:hAnsi="Arial Narrow" w:cs="Arial"/>
                <w:sz w:val="20"/>
                <w:szCs w:val="20"/>
                <w:lang w:eastAsia="it-CH"/>
              </w:rPr>
              <w:t xml:space="preserve"> plastica per </w:t>
            </w:r>
            <w:proofErr w:type="spellStart"/>
            <w:r w:rsidRPr="0075306D">
              <w:rPr>
                <w:rFonts w:ascii="Arial Narrow" w:eastAsia="Times New Roman" w:hAnsi="Arial Narrow" w:cs="Arial"/>
                <w:sz w:val="20"/>
                <w:szCs w:val="20"/>
                <w:lang w:eastAsia="it-CH"/>
              </w:rPr>
              <w:t>classatore</w:t>
            </w:r>
            <w:proofErr w:type="spellEnd"/>
            <w:r w:rsidRPr="0075306D">
              <w:rPr>
                <w:rFonts w:ascii="Arial Narrow" w:eastAsia="Times New Roman" w:hAnsi="Arial Narrow" w:cs="Arial"/>
                <w:sz w:val="20"/>
                <w:szCs w:val="20"/>
                <w:lang w:eastAsia="it-CH"/>
              </w:rPr>
              <w:t>, quattro buchi opache 100 pz</w:t>
            </w:r>
          </w:p>
        </w:tc>
        <w:tc>
          <w:tcPr>
            <w:tcW w:w="920" w:type="dxa"/>
            <w:tcBorders>
              <w:top w:val="nil"/>
              <w:left w:val="nil"/>
              <w:bottom w:val="single" w:sz="4" w:space="0" w:color="auto"/>
              <w:right w:val="single" w:sz="4" w:space="0" w:color="auto"/>
            </w:tcBorders>
            <w:shd w:val="clear" w:color="auto" w:fill="auto"/>
            <w:noWrap/>
            <w:vAlign w:val="center"/>
            <w:hideMark/>
          </w:tcPr>
          <w:p w14:paraId="3F4FE2E0" w14:textId="77777777" w:rsidR="00527CD9" w:rsidRPr="0075306D" w:rsidRDefault="00527CD9" w:rsidP="00527CD9">
            <w:pPr>
              <w:spacing w:after="0" w:line="240" w:lineRule="auto"/>
              <w:jc w:val="right"/>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100</w:t>
            </w:r>
          </w:p>
        </w:tc>
        <w:tc>
          <w:tcPr>
            <w:tcW w:w="1080" w:type="dxa"/>
            <w:tcBorders>
              <w:top w:val="nil"/>
              <w:left w:val="nil"/>
              <w:bottom w:val="single" w:sz="4" w:space="0" w:color="auto"/>
              <w:right w:val="single" w:sz="4" w:space="0" w:color="auto"/>
            </w:tcBorders>
            <w:shd w:val="clear" w:color="auto" w:fill="auto"/>
            <w:noWrap/>
            <w:vAlign w:val="bottom"/>
            <w:hideMark/>
          </w:tcPr>
          <w:p w14:paraId="76BF7866"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2A7AD6C5"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r>
      <w:tr w:rsidR="00527CD9" w:rsidRPr="0075306D" w14:paraId="2F763EDE" w14:textId="77777777" w:rsidTr="002C018D">
        <w:trPr>
          <w:trHeight w:val="340"/>
          <w:jc w:val="center"/>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745C1ADE" w14:textId="77777777" w:rsidR="00527CD9" w:rsidRPr="0075306D" w:rsidRDefault="00527CD9" w:rsidP="00527CD9">
            <w:pPr>
              <w:spacing w:after="0" w:line="240" w:lineRule="auto"/>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 xml:space="preserve">Sc. </w:t>
            </w:r>
            <w:proofErr w:type="spellStart"/>
            <w:r w:rsidRPr="0075306D">
              <w:rPr>
                <w:rFonts w:ascii="Arial Narrow" w:eastAsia="Times New Roman" w:hAnsi="Arial Narrow" w:cs="Arial"/>
                <w:sz w:val="20"/>
                <w:szCs w:val="20"/>
                <w:lang w:eastAsia="it-CH"/>
              </w:rPr>
              <w:t>mappette</w:t>
            </w:r>
            <w:proofErr w:type="spellEnd"/>
            <w:r w:rsidRPr="0075306D">
              <w:rPr>
                <w:rFonts w:ascii="Arial Narrow" w:eastAsia="Times New Roman" w:hAnsi="Arial Narrow" w:cs="Arial"/>
                <w:sz w:val="20"/>
                <w:szCs w:val="20"/>
                <w:lang w:eastAsia="it-CH"/>
              </w:rPr>
              <w:t xml:space="preserve"> plastica colorate, aperte sui due lati 100 pz</w:t>
            </w:r>
          </w:p>
        </w:tc>
        <w:tc>
          <w:tcPr>
            <w:tcW w:w="920" w:type="dxa"/>
            <w:tcBorders>
              <w:top w:val="nil"/>
              <w:left w:val="nil"/>
              <w:bottom w:val="single" w:sz="4" w:space="0" w:color="auto"/>
              <w:right w:val="single" w:sz="4" w:space="0" w:color="auto"/>
            </w:tcBorders>
            <w:shd w:val="clear" w:color="auto" w:fill="auto"/>
            <w:noWrap/>
            <w:vAlign w:val="center"/>
            <w:hideMark/>
          </w:tcPr>
          <w:p w14:paraId="0C7FBF65" w14:textId="77777777" w:rsidR="00527CD9" w:rsidRPr="0075306D" w:rsidRDefault="00527CD9" w:rsidP="00527CD9">
            <w:pPr>
              <w:spacing w:after="0" w:line="240" w:lineRule="auto"/>
              <w:jc w:val="right"/>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300</w:t>
            </w:r>
          </w:p>
        </w:tc>
        <w:tc>
          <w:tcPr>
            <w:tcW w:w="1080" w:type="dxa"/>
            <w:tcBorders>
              <w:top w:val="nil"/>
              <w:left w:val="nil"/>
              <w:bottom w:val="single" w:sz="4" w:space="0" w:color="auto"/>
              <w:right w:val="single" w:sz="4" w:space="0" w:color="auto"/>
            </w:tcBorders>
            <w:shd w:val="clear" w:color="auto" w:fill="auto"/>
            <w:noWrap/>
            <w:vAlign w:val="bottom"/>
            <w:hideMark/>
          </w:tcPr>
          <w:p w14:paraId="1BDE4C34"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3A1E1772"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r>
      <w:tr w:rsidR="00527CD9" w:rsidRPr="0075306D" w14:paraId="28DCB57A" w14:textId="77777777" w:rsidTr="002C018D">
        <w:trPr>
          <w:trHeight w:val="340"/>
          <w:jc w:val="center"/>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665684F1" w14:textId="77777777" w:rsidR="00527CD9" w:rsidRPr="0075306D" w:rsidRDefault="00527CD9" w:rsidP="00527CD9">
            <w:pPr>
              <w:spacing w:after="0" w:line="240" w:lineRule="auto"/>
              <w:rPr>
                <w:rFonts w:ascii="Arial Narrow" w:eastAsia="Times New Roman" w:hAnsi="Arial Narrow" w:cs="Arial"/>
                <w:sz w:val="20"/>
                <w:szCs w:val="20"/>
                <w:lang w:eastAsia="it-CH"/>
              </w:rPr>
            </w:pPr>
            <w:proofErr w:type="spellStart"/>
            <w:r w:rsidRPr="0075306D">
              <w:rPr>
                <w:rFonts w:ascii="Arial Narrow" w:eastAsia="Times New Roman" w:hAnsi="Arial Narrow" w:cs="Arial"/>
                <w:sz w:val="20"/>
                <w:szCs w:val="20"/>
                <w:lang w:eastAsia="it-CH"/>
              </w:rPr>
              <w:t>Mappette</w:t>
            </w:r>
            <w:proofErr w:type="spellEnd"/>
            <w:r w:rsidRPr="0075306D">
              <w:rPr>
                <w:rFonts w:ascii="Arial Narrow" w:eastAsia="Times New Roman" w:hAnsi="Arial Narrow" w:cs="Arial"/>
                <w:sz w:val="20"/>
                <w:szCs w:val="20"/>
                <w:lang w:eastAsia="it-CH"/>
              </w:rPr>
              <w:t xml:space="preserve"> in carta, con finestra, aperte sui due lati</w:t>
            </w:r>
          </w:p>
        </w:tc>
        <w:tc>
          <w:tcPr>
            <w:tcW w:w="920" w:type="dxa"/>
            <w:tcBorders>
              <w:top w:val="nil"/>
              <w:left w:val="nil"/>
              <w:bottom w:val="single" w:sz="4" w:space="0" w:color="auto"/>
              <w:right w:val="single" w:sz="4" w:space="0" w:color="auto"/>
            </w:tcBorders>
            <w:shd w:val="clear" w:color="auto" w:fill="auto"/>
            <w:noWrap/>
            <w:vAlign w:val="center"/>
            <w:hideMark/>
          </w:tcPr>
          <w:p w14:paraId="2036F788" w14:textId="77777777" w:rsidR="00527CD9" w:rsidRPr="0075306D" w:rsidRDefault="00527CD9" w:rsidP="00527CD9">
            <w:pPr>
              <w:spacing w:after="0" w:line="240" w:lineRule="auto"/>
              <w:jc w:val="right"/>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100</w:t>
            </w:r>
          </w:p>
        </w:tc>
        <w:tc>
          <w:tcPr>
            <w:tcW w:w="1080" w:type="dxa"/>
            <w:tcBorders>
              <w:top w:val="nil"/>
              <w:left w:val="nil"/>
              <w:bottom w:val="single" w:sz="4" w:space="0" w:color="auto"/>
              <w:right w:val="single" w:sz="4" w:space="0" w:color="auto"/>
            </w:tcBorders>
            <w:shd w:val="clear" w:color="auto" w:fill="auto"/>
            <w:noWrap/>
            <w:vAlign w:val="bottom"/>
            <w:hideMark/>
          </w:tcPr>
          <w:p w14:paraId="77C2D80C"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08E734AE"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r>
      <w:tr w:rsidR="00527CD9" w:rsidRPr="0075306D" w14:paraId="2C24DC79" w14:textId="77777777" w:rsidTr="002C018D">
        <w:trPr>
          <w:trHeight w:val="340"/>
          <w:jc w:val="center"/>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362AE0FD" w14:textId="77777777" w:rsidR="00527CD9" w:rsidRPr="0075306D" w:rsidRDefault="00527CD9" w:rsidP="00527CD9">
            <w:pPr>
              <w:spacing w:after="0" w:line="240" w:lineRule="auto"/>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 xml:space="preserve">Matite tipo </w:t>
            </w:r>
            <w:proofErr w:type="spellStart"/>
            <w:r w:rsidRPr="0075306D">
              <w:rPr>
                <w:rFonts w:ascii="Arial Narrow" w:eastAsia="Times New Roman" w:hAnsi="Arial Narrow" w:cs="Arial"/>
                <w:sz w:val="20"/>
                <w:szCs w:val="20"/>
                <w:lang w:eastAsia="it-CH"/>
              </w:rPr>
              <w:t>Caran</w:t>
            </w:r>
            <w:proofErr w:type="spellEnd"/>
            <w:r w:rsidRPr="0075306D">
              <w:rPr>
                <w:rFonts w:ascii="Arial Narrow" w:eastAsia="Times New Roman" w:hAnsi="Arial Narrow" w:cs="Arial"/>
                <w:sz w:val="20"/>
                <w:szCs w:val="20"/>
                <w:lang w:eastAsia="it-CH"/>
              </w:rPr>
              <w:t xml:space="preserve"> d'</w:t>
            </w:r>
            <w:proofErr w:type="spellStart"/>
            <w:r w:rsidRPr="0075306D">
              <w:rPr>
                <w:rFonts w:ascii="Arial Narrow" w:eastAsia="Times New Roman" w:hAnsi="Arial Narrow" w:cs="Arial"/>
                <w:sz w:val="20"/>
                <w:szCs w:val="20"/>
                <w:lang w:eastAsia="it-CH"/>
              </w:rPr>
              <w:t>Ache</w:t>
            </w:r>
            <w:proofErr w:type="spellEnd"/>
            <w:r w:rsidRPr="0075306D">
              <w:rPr>
                <w:rFonts w:ascii="Arial Narrow" w:eastAsia="Times New Roman" w:hAnsi="Arial Narrow" w:cs="Arial"/>
                <w:sz w:val="20"/>
                <w:szCs w:val="20"/>
                <w:lang w:eastAsia="it-CH"/>
              </w:rPr>
              <w:t xml:space="preserve"> o equivalenti</w:t>
            </w:r>
          </w:p>
        </w:tc>
        <w:tc>
          <w:tcPr>
            <w:tcW w:w="920" w:type="dxa"/>
            <w:tcBorders>
              <w:top w:val="nil"/>
              <w:left w:val="nil"/>
              <w:bottom w:val="single" w:sz="4" w:space="0" w:color="auto"/>
              <w:right w:val="single" w:sz="4" w:space="0" w:color="auto"/>
            </w:tcBorders>
            <w:shd w:val="clear" w:color="auto" w:fill="auto"/>
            <w:noWrap/>
            <w:vAlign w:val="center"/>
            <w:hideMark/>
          </w:tcPr>
          <w:p w14:paraId="26061152" w14:textId="77777777" w:rsidR="00527CD9" w:rsidRPr="0075306D" w:rsidRDefault="00527CD9" w:rsidP="00527CD9">
            <w:pPr>
              <w:spacing w:after="0" w:line="240" w:lineRule="auto"/>
              <w:jc w:val="right"/>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1'000</w:t>
            </w:r>
          </w:p>
        </w:tc>
        <w:tc>
          <w:tcPr>
            <w:tcW w:w="1080" w:type="dxa"/>
            <w:tcBorders>
              <w:top w:val="nil"/>
              <w:left w:val="nil"/>
              <w:bottom w:val="single" w:sz="4" w:space="0" w:color="auto"/>
              <w:right w:val="single" w:sz="4" w:space="0" w:color="auto"/>
            </w:tcBorders>
            <w:shd w:val="clear" w:color="auto" w:fill="auto"/>
            <w:noWrap/>
            <w:vAlign w:val="bottom"/>
            <w:hideMark/>
          </w:tcPr>
          <w:p w14:paraId="51D32E3C"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2DA19D86"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r>
      <w:tr w:rsidR="00527CD9" w:rsidRPr="0075306D" w14:paraId="4A8C6DE8" w14:textId="77777777" w:rsidTr="002C018D">
        <w:trPr>
          <w:trHeight w:val="340"/>
          <w:jc w:val="center"/>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1D2AC9AD" w14:textId="77777777" w:rsidR="00527CD9" w:rsidRPr="0075306D" w:rsidRDefault="00527CD9" w:rsidP="00527CD9">
            <w:pPr>
              <w:spacing w:after="0" w:line="240" w:lineRule="auto"/>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Penne biro tipo Bic o equivalente blu, rosso, verde, nero</w:t>
            </w:r>
          </w:p>
        </w:tc>
        <w:tc>
          <w:tcPr>
            <w:tcW w:w="920" w:type="dxa"/>
            <w:tcBorders>
              <w:top w:val="nil"/>
              <w:left w:val="nil"/>
              <w:bottom w:val="single" w:sz="4" w:space="0" w:color="auto"/>
              <w:right w:val="single" w:sz="4" w:space="0" w:color="auto"/>
            </w:tcBorders>
            <w:shd w:val="clear" w:color="auto" w:fill="auto"/>
            <w:noWrap/>
            <w:vAlign w:val="center"/>
            <w:hideMark/>
          </w:tcPr>
          <w:p w14:paraId="0D87C2C6" w14:textId="77777777" w:rsidR="00527CD9" w:rsidRPr="0075306D" w:rsidRDefault="00527CD9" w:rsidP="00527CD9">
            <w:pPr>
              <w:spacing w:after="0" w:line="240" w:lineRule="auto"/>
              <w:jc w:val="right"/>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5'000</w:t>
            </w:r>
          </w:p>
        </w:tc>
        <w:tc>
          <w:tcPr>
            <w:tcW w:w="1080" w:type="dxa"/>
            <w:tcBorders>
              <w:top w:val="nil"/>
              <w:left w:val="nil"/>
              <w:bottom w:val="single" w:sz="4" w:space="0" w:color="auto"/>
              <w:right w:val="single" w:sz="4" w:space="0" w:color="auto"/>
            </w:tcBorders>
            <w:shd w:val="clear" w:color="auto" w:fill="auto"/>
            <w:noWrap/>
            <w:vAlign w:val="bottom"/>
            <w:hideMark/>
          </w:tcPr>
          <w:p w14:paraId="2C47E000"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5C693112"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r>
      <w:tr w:rsidR="00527CD9" w:rsidRPr="0075306D" w14:paraId="514F8C2B" w14:textId="77777777" w:rsidTr="002C018D">
        <w:trPr>
          <w:trHeight w:val="340"/>
          <w:jc w:val="center"/>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08614C7B" w14:textId="77777777" w:rsidR="00527CD9" w:rsidRPr="0075306D" w:rsidRDefault="00527CD9" w:rsidP="00527CD9">
            <w:pPr>
              <w:spacing w:after="0" w:line="240" w:lineRule="auto"/>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 xml:space="preserve">Portamina meccanica mm 0,5 tipo </w:t>
            </w:r>
            <w:proofErr w:type="spellStart"/>
            <w:r w:rsidRPr="0075306D">
              <w:rPr>
                <w:rFonts w:ascii="Arial Narrow" w:eastAsia="Times New Roman" w:hAnsi="Arial Narrow" w:cs="Arial"/>
                <w:sz w:val="20"/>
                <w:szCs w:val="20"/>
                <w:lang w:eastAsia="it-CH"/>
              </w:rPr>
              <w:t>Faber-Castell</w:t>
            </w:r>
            <w:proofErr w:type="spellEnd"/>
            <w:r w:rsidRPr="0075306D">
              <w:rPr>
                <w:rFonts w:ascii="Arial Narrow" w:eastAsia="Times New Roman" w:hAnsi="Arial Narrow" w:cs="Arial"/>
                <w:sz w:val="20"/>
                <w:szCs w:val="20"/>
                <w:lang w:eastAsia="it-CH"/>
              </w:rPr>
              <w:t xml:space="preserve"> o equivalente</w:t>
            </w:r>
          </w:p>
        </w:tc>
        <w:tc>
          <w:tcPr>
            <w:tcW w:w="920" w:type="dxa"/>
            <w:tcBorders>
              <w:top w:val="nil"/>
              <w:left w:val="nil"/>
              <w:bottom w:val="single" w:sz="4" w:space="0" w:color="auto"/>
              <w:right w:val="single" w:sz="4" w:space="0" w:color="auto"/>
            </w:tcBorders>
            <w:shd w:val="clear" w:color="auto" w:fill="auto"/>
            <w:noWrap/>
            <w:vAlign w:val="center"/>
            <w:hideMark/>
          </w:tcPr>
          <w:p w14:paraId="17BFAD14" w14:textId="77777777" w:rsidR="00527CD9" w:rsidRPr="0075306D" w:rsidRDefault="00527CD9" w:rsidP="00527CD9">
            <w:pPr>
              <w:spacing w:after="0" w:line="240" w:lineRule="auto"/>
              <w:jc w:val="right"/>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1'000</w:t>
            </w:r>
          </w:p>
        </w:tc>
        <w:tc>
          <w:tcPr>
            <w:tcW w:w="1080" w:type="dxa"/>
            <w:tcBorders>
              <w:top w:val="nil"/>
              <w:left w:val="nil"/>
              <w:bottom w:val="single" w:sz="4" w:space="0" w:color="auto"/>
              <w:right w:val="single" w:sz="4" w:space="0" w:color="auto"/>
            </w:tcBorders>
            <w:shd w:val="clear" w:color="auto" w:fill="auto"/>
            <w:noWrap/>
            <w:vAlign w:val="bottom"/>
            <w:hideMark/>
          </w:tcPr>
          <w:p w14:paraId="2F5F9A0E"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01A5D100"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r>
      <w:tr w:rsidR="00527CD9" w:rsidRPr="0075306D" w14:paraId="6D7AA337" w14:textId="77777777" w:rsidTr="002C018D">
        <w:trPr>
          <w:trHeight w:val="340"/>
          <w:jc w:val="center"/>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73C13D0A" w14:textId="77777777" w:rsidR="00527CD9" w:rsidRPr="0075306D" w:rsidRDefault="00527CD9" w:rsidP="00527CD9">
            <w:pPr>
              <w:spacing w:after="0" w:line="240" w:lineRule="auto"/>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 xml:space="preserve">Pennarelli </w:t>
            </w:r>
            <w:proofErr w:type="spellStart"/>
            <w:r w:rsidRPr="0075306D">
              <w:rPr>
                <w:rFonts w:ascii="Arial Narrow" w:eastAsia="Times New Roman" w:hAnsi="Arial Narrow" w:cs="Arial"/>
                <w:sz w:val="20"/>
                <w:szCs w:val="20"/>
                <w:lang w:eastAsia="it-CH"/>
              </w:rPr>
              <w:t>perm</w:t>
            </w:r>
            <w:proofErr w:type="spellEnd"/>
            <w:r w:rsidRPr="0075306D">
              <w:rPr>
                <w:rFonts w:ascii="Arial Narrow" w:eastAsia="Times New Roman" w:hAnsi="Arial Narrow" w:cs="Arial"/>
                <w:sz w:val="20"/>
                <w:szCs w:val="20"/>
                <w:lang w:eastAsia="it-CH"/>
              </w:rPr>
              <w:t>. mm 2, blu, rosso, verde, nero</w:t>
            </w:r>
          </w:p>
        </w:tc>
        <w:tc>
          <w:tcPr>
            <w:tcW w:w="920" w:type="dxa"/>
            <w:tcBorders>
              <w:top w:val="nil"/>
              <w:left w:val="nil"/>
              <w:bottom w:val="single" w:sz="4" w:space="0" w:color="auto"/>
              <w:right w:val="single" w:sz="4" w:space="0" w:color="auto"/>
            </w:tcBorders>
            <w:shd w:val="clear" w:color="auto" w:fill="auto"/>
            <w:noWrap/>
            <w:vAlign w:val="center"/>
            <w:hideMark/>
          </w:tcPr>
          <w:p w14:paraId="574F91C2" w14:textId="77777777" w:rsidR="00527CD9" w:rsidRPr="0075306D" w:rsidRDefault="00527CD9" w:rsidP="00527CD9">
            <w:pPr>
              <w:spacing w:after="0" w:line="240" w:lineRule="auto"/>
              <w:jc w:val="right"/>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500</w:t>
            </w:r>
          </w:p>
        </w:tc>
        <w:tc>
          <w:tcPr>
            <w:tcW w:w="1080" w:type="dxa"/>
            <w:tcBorders>
              <w:top w:val="nil"/>
              <w:left w:val="nil"/>
              <w:bottom w:val="single" w:sz="4" w:space="0" w:color="auto"/>
              <w:right w:val="single" w:sz="4" w:space="0" w:color="auto"/>
            </w:tcBorders>
            <w:shd w:val="clear" w:color="auto" w:fill="auto"/>
            <w:noWrap/>
            <w:vAlign w:val="bottom"/>
            <w:hideMark/>
          </w:tcPr>
          <w:p w14:paraId="22979353"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2BFB9472"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r>
      <w:tr w:rsidR="00527CD9" w:rsidRPr="0075306D" w14:paraId="2549B634" w14:textId="77777777" w:rsidTr="002C018D">
        <w:trPr>
          <w:trHeight w:val="340"/>
          <w:jc w:val="center"/>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14D471F7" w14:textId="3958D80B" w:rsidR="00527CD9" w:rsidRPr="0075306D" w:rsidRDefault="000D264C" w:rsidP="00527CD9">
            <w:pPr>
              <w:spacing w:after="0" w:line="240" w:lineRule="auto"/>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Evidenziatori</w:t>
            </w:r>
            <w:r w:rsidR="00527CD9" w:rsidRPr="0075306D">
              <w:rPr>
                <w:rFonts w:ascii="Arial Narrow" w:eastAsia="Times New Roman" w:hAnsi="Arial Narrow" w:cs="Arial"/>
                <w:sz w:val="20"/>
                <w:szCs w:val="20"/>
                <w:lang w:eastAsia="it-CH"/>
              </w:rPr>
              <w:t xml:space="preserve"> mm 4 giallo, arancione, verde, blu, viola</w:t>
            </w:r>
          </w:p>
        </w:tc>
        <w:tc>
          <w:tcPr>
            <w:tcW w:w="920" w:type="dxa"/>
            <w:tcBorders>
              <w:top w:val="nil"/>
              <w:left w:val="nil"/>
              <w:bottom w:val="single" w:sz="4" w:space="0" w:color="auto"/>
              <w:right w:val="single" w:sz="4" w:space="0" w:color="auto"/>
            </w:tcBorders>
            <w:shd w:val="clear" w:color="auto" w:fill="auto"/>
            <w:noWrap/>
            <w:vAlign w:val="center"/>
            <w:hideMark/>
          </w:tcPr>
          <w:p w14:paraId="3524C34F" w14:textId="77777777" w:rsidR="00527CD9" w:rsidRPr="0075306D" w:rsidRDefault="00527CD9" w:rsidP="00527CD9">
            <w:pPr>
              <w:spacing w:after="0" w:line="240" w:lineRule="auto"/>
              <w:jc w:val="right"/>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750</w:t>
            </w:r>
          </w:p>
        </w:tc>
        <w:tc>
          <w:tcPr>
            <w:tcW w:w="1080" w:type="dxa"/>
            <w:tcBorders>
              <w:top w:val="nil"/>
              <w:left w:val="nil"/>
              <w:bottom w:val="single" w:sz="4" w:space="0" w:color="auto"/>
              <w:right w:val="single" w:sz="4" w:space="0" w:color="auto"/>
            </w:tcBorders>
            <w:shd w:val="clear" w:color="auto" w:fill="auto"/>
            <w:noWrap/>
            <w:vAlign w:val="bottom"/>
            <w:hideMark/>
          </w:tcPr>
          <w:p w14:paraId="5E65787A"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75CBC4CC"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r>
      <w:tr w:rsidR="00527CD9" w:rsidRPr="0075306D" w14:paraId="5CCBFC0D" w14:textId="77777777" w:rsidTr="002C018D">
        <w:trPr>
          <w:trHeight w:val="340"/>
          <w:jc w:val="center"/>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17DFB88B" w14:textId="77777777" w:rsidR="00527CD9" w:rsidRPr="0075306D" w:rsidRDefault="00527CD9" w:rsidP="00527CD9">
            <w:pPr>
              <w:spacing w:after="0" w:line="240" w:lineRule="auto"/>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Gomma per matita bianca</w:t>
            </w:r>
          </w:p>
        </w:tc>
        <w:tc>
          <w:tcPr>
            <w:tcW w:w="920" w:type="dxa"/>
            <w:tcBorders>
              <w:top w:val="nil"/>
              <w:left w:val="nil"/>
              <w:bottom w:val="single" w:sz="4" w:space="0" w:color="auto"/>
              <w:right w:val="single" w:sz="4" w:space="0" w:color="auto"/>
            </w:tcBorders>
            <w:shd w:val="clear" w:color="auto" w:fill="auto"/>
            <w:noWrap/>
            <w:vAlign w:val="center"/>
            <w:hideMark/>
          </w:tcPr>
          <w:p w14:paraId="7CB76331" w14:textId="77777777" w:rsidR="00527CD9" w:rsidRPr="0075306D" w:rsidRDefault="00527CD9" w:rsidP="00527CD9">
            <w:pPr>
              <w:spacing w:after="0" w:line="240" w:lineRule="auto"/>
              <w:jc w:val="right"/>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500</w:t>
            </w:r>
          </w:p>
        </w:tc>
        <w:tc>
          <w:tcPr>
            <w:tcW w:w="1080" w:type="dxa"/>
            <w:tcBorders>
              <w:top w:val="nil"/>
              <w:left w:val="nil"/>
              <w:bottom w:val="single" w:sz="4" w:space="0" w:color="auto"/>
              <w:right w:val="single" w:sz="4" w:space="0" w:color="auto"/>
            </w:tcBorders>
            <w:shd w:val="clear" w:color="auto" w:fill="auto"/>
            <w:noWrap/>
            <w:vAlign w:val="bottom"/>
            <w:hideMark/>
          </w:tcPr>
          <w:p w14:paraId="22653F92"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214485C1"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r>
      <w:tr w:rsidR="00527CD9" w:rsidRPr="0075306D" w14:paraId="2D98917C" w14:textId="77777777" w:rsidTr="002C018D">
        <w:trPr>
          <w:trHeight w:val="340"/>
          <w:jc w:val="center"/>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18916EBE" w14:textId="77777777" w:rsidR="00527CD9" w:rsidRPr="0075306D" w:rsidRDefault="00527CD9" w:rsidP="00527CD9">
            <w:pPr>
              <w:spacing w:after="0" w:line="240" w:lineRule="auto"/>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 xml:space="preserve">Correttore tipo </w:t>
            </w:r>
            <w:proofErr w:type="spellStart"/>
            <w:r w:rsidRPr="0075306D">
              <w:rPr>
                <w:rFonts w:ascii="Arial Narrow" w:eastAsia="Times New Roman" w:hAnsi="Arial Narrow" w:cs="Arial"/>
                <w:sz w:val="20"/>
                <w:szCs w:val="20"/>
                <w:lang w:eastAsia="it-CH"/>
              </w:rPr>
              <w:t>Tipp</w:t>
            </w:r>
            <w:proofErr w:type="spellEnd"/>
            <w:r w:rsidRPr="0075306D">
              <w:rPr>
                <w:rFonts w:ascii="Arial Narrow" w:eastAsia="Times New Roman" w:hAnsi="Arial Narrow" w:cs="Arial"/>
                <w:sz w:val="20"/>
                <w:szCs w:val="20"/>
                <w:lang w:eastAsia="it-CH"/>
              </w:rPr>
              <w:t xml:space="preserve"> Ex Pocket Mouse o equivalente</w:t>
            </w:r>
          </w:p>
        </w:tc>
        <w:tc>
          <w:tcPr>
            <w:tcW w:w="920" w:type="dxa"/>
            <w:tcBorders>
              <w:top w:val="nil"/>
              <w:left w:val="nil"/>
              <w:bottom w:val="single" w:sz="4" w:space="0" w:color="auto"/>
              <w:right w:val="single" w:sz="4" w:space="0" w:color="auto"/>
            </w:tcBorders>
            <w:shd w:val="clear" w:color="auto" w:fill="auto"/>
            <w:noWrap/>
            <w:vAlign w:val="center"/>
            <w:hideMark/>
          </w:tcPr>
          <w:p w14:paraId="1E5237B5" w14:textId="77777777" w:rsidR="00527CD9" w:rsidRPr="0075306D" w:rsidRDefault="00527CD9" w:rsidP="00527CD9">
            <w:pPr>
              <w:spacing w:after="0" w:line="240" w:lineRule="auto"/>
              <w:jc w:val="right"/>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500</w:t>
            </w:r>
          </w:p>
        </w:tc>
        <w:tc>
          <w:tcPr>
            <w:tcW w:w="1080" w:type="dxa"/>
            <w:tcBorders>
              <w:top w:val="nil"/>
              <w:left w:val="nil"/>
              <w:bottom w:val="single" w:sz="4" w:space="0" w:color="auto"/>
              <w:right w:val="single" w:sz="4" w:space="0" w:color="auto"/>
            </w:tcBorders>
            <w:shd w:val="clear" w:color="auto" w:fill="auto"/>
            <w:noWrap/>
            <w:vAlign w:val="bottom"/>
            <w:hideMark/>
          </w:tcPr>
          <w:p w14:paraId="532FD592"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6D21326E"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r>
      <w:tr w:rsidR="00527CD9" w:rsidRPr="0075306D" w14:paraId="40A15714" w14:textId="77777777" w:rsidTr="002C018D">
        <w:trPr>
          <w:trHeight w:val="340"/>
          <w:jc w:val="center"/>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51120EB3" w14:textId="77777777" w:rsidR="00527CD9" w:rsidRPr="0075306D" w:rsidRDefault="00527CD9" w:rsidP="00527CD9">
            <w:pPr>
              <w:spacing w:after="0" w:line="240" w:lineRule="auto"/>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Fogli carta fotocopie formato A4, 80 g. Bianca (pacco 500)</w:t>
            </w:r>
          </w:p>
        </w:tc>
        <w:tc>
          <w:tcPr>
            <w:tcW w:w="920" w:type="dxa"/>
            <w:tcBorders>
              <w:top w:val="nil"/>
              <w:left w:val="nil"/>
              <w:bottom w:val="single" w:sz="4" w:space="0" w:color="auto"/>
              <w:right w:val="single" w:sz="4" w:space="0" w:color="auto"/>
            </w:tcBorders>
            <w:shd w:val="clear" w:color="auto" w:fill="auto"/>
            <w:noWrap/>
            <w:vAlign w:val="center"/>
            <w:hideMark/>
          </w:tcPr>
          <w:p w14:paraId="3CCABBE6" w14:textId="77777777" w:rsidR="00527CD9" w:rsidRPr="0075306D" w:rsidRDefault="00527CD9" w:rsidP="00527CD9">
            <w:pPr>
              <w:spacing w:after="0" w:line="240" w:lineRule="auto"/>
              <w:jc w:val="right"/>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100</w:t>
            </w:r>
          </w:p>
        </w:tc>
        <w:tc>
          <w:tcPr>
            <w:tcW w:w="1080" w:type="dxa"/>
            <w:tcBorders>
              <w:top w:val="nil"/>
              <w:left w:val="nil"/>
              <w:bottom w:val="single" w:sz="4" w:space="0" w:color="auto"/>
              <w:right w:val="single" w:sz="4" w:space="0" w:color="auto"/>
            </w:tcBorders>
            <w:shd w:val="clear" w:color="auto" w:fill="auto"/>
            <w:noWrap/>
            <w:vAlign w:val="bottom"/>
            <w:hideMark/>
          </w:tcPr>
          <w:p w14:paraId="48973C59"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6CF2FB58"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r>
      <w:tr w:rsidR="00527CD9" w:rsidRPr="0075306D" w14:paraId="0C09FE37" w14:textId="77777777" w:rsidTr="002C018D">
        <w:trPr>
          <w:trHeight w:val="340"/>
          <w:jc w:val="center"/>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08967AB4" w14:textId="77777777" w:rsidR="00527CD9" w:rsidRPr="0075306D" w:rsidRDefault="00527CD9" w:rsidP="00527CD9">
            <w:pPr>
              <w:spacing w:after="0" w:line="240" w:lineRule="auto"/>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Fogli carta fotocopie formato A3, 80 g. Bianca (pacco 500)</w:t>
            </w:r>
          </w:p>
        </w:tc>
        <w:tc>
          <w:tcPr>
            <w:tcW w:w="920" w:type="dxa"/>
            <w:tcBorders>
              <w:top w:val="nil"/>
              <w:left w:val="nil"/>
              <w:bottom w:val="single" w:sz="4" w:space="0" w:color="auto"/>
              <w:right w:val="single" w:sz="4" w:space="0" w:color="auto"/>
            </w:tcBorders>
            <w:shd w:val="clear" w:color="auto" w:fill="auto"/>
            <w:noWrap/>
            <w:vAlign w:val="center"/>
            <w:hideMark/>
          </w:tcPr>
          <w:p w14:paraId="0FEDF61A" w14:textId="77777777" w:rsidR="00527CD9" w:rsidRPr="0075306D" w:rsidRDefault="00527CD9" w:rsidP="00527CD9">
            <w:pPr>
              <w:spacing w:after="0" w:line="240" w:lineRule="auto"/>
              <w:jc w:val="right"/>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100</w:t>
            </w:r>
          </w:p>
        </w:tc>
        <w:tc>
          <w:tcPr>
            <w:tcW w:w="1080" w:type="dxa"/>
            <w:tcBorders>
              <w:top w:val="nil"/>
              <w:left w:val="nil"/>
              <w:bottom w:val="single" w:sz="4" w:space="0" w:color="auto"/>
              <w:right w:val="single" w:sz="4" w:space="0" w:color="auto"/>
            </w:tcBorders>
            <w:shd w:val="clear" w:color="auto" w:fill="auto"/>
            <w:noWrap/>
            <w:vAlign w:val="bottom"/>
            <w:hideMark/>
          </w:tcPr>
          <w:p w14:paraId="37070B74"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244F29F9"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r>
      <w:tr w:rsidR="00527CD9" w:rsidRPr="0075306D" w14:paraId="0AC2C197" w14:textId="77777777" w:rsidTr="002C018D">
        <w:trPr>
          <w:trHeight w:val="340"/>
          <w:jc w:val="center"/>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766A45C4" w14:textId="5BEE46E6" w:rsidR="00527CD9" w:rsidRPr="0075306D" w:rsidRDefault="00527CD9" w:rsidP="00527CD9">
            <w:pPr>
              <w:spacing w:after="0" w:line="240" w:lineRule="auto"/>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Fogli carta fotocopie formato A4, 80 g. gialla, rosa (pacco 500) (*</w:t>
            </w:r>
            <w:r w:rsidR="00EC3BE3">
              <w:rPr>
                <w:rFonts w:ascii="Arial Narrow" w:eastAsia="Times New Roman" w:hAnsi="Arial Narrow" w:cs="Arial"/>
                <w:sz w:val="20"/>
                <w:szCs w:val="20"/>
                <w:lang w:eastAsia="it-CH"/>
              </w:rPr>
              <w:t>opzione</w:t>
            </w:r>
            <w:r w:rsidRPr="0075306D">
              <w:rPr>
                <w:rFonts w:ascii="Arial Narrow" w:eastAsia="Times New Roman" w:hAnsi="Arial Narrow" w:cs="Arial"/>
                <w:sz w:val="20"/>
                <w:szCs w:val="20"/>
                <w:lang w:eastAsia="it-CH"/>
              </w:rPr>
              <w:t>)</w:t>
            </w:r>
          </w:p>
        </w:tc>
        <w:tc>
          <w:tcPr>
            <w:tcW w:w="920" w:type="dxa"/>
            <w:tcBorders>
              <w:top w:val="nil"/>
              <w:left w:val="nil"/>
              <w:bottom w:val="single" w:sz="4" w:space="0" w:color="auto"/>
              <w:right w:val="single" w:sz="4" w:space="0" w:color="auto"/>
            </w:tcBorders>
            <w:shd w:val="clear" w:color="auto" w:fill="auto"/>
            <w:noWrap/>
            <w:vAlign w:val="center"/>
            <w:hideMark/>
          </w:tcPr>
          <w:p w14:paraId="66035C79" w14:textId="77777777" w:rsidR="00527CD9" w:rsidRPr="0075306D" w:rsidRDefault="00527CD9" w:rsidP="00527CD9">
            <w:pPr>
              <w:spacing w:after="0" w:line="240" w:lineRule="auto"/>
              <w:jc w:val="right"/>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100</w:t>
            </w:r>
          </w:p>
        </w:tc>
        <w:tc>
          <w:tcPr>
            <w:tcW w:w="1080" w:type="dxa"/>
            <w:tcBorders>
              <w:top w:val="nil"/>
              <w:left w:val="nil"/>
              <w:bottom w:val="single" w:sz="4" w:space="0" w:color="auto"/>
              <w:right w:val="single" w:sz="4" w:space="0" w:color="auto"/>
            </w:tcBorders>
            <w:shd w:val="clear" w:color="auto" w:fill="auto"/>
            <w:noWrap/>
            <w:vAlign w:val="bottom"/>
            <w:hideMark/>
          </w:tcPr>
          <w:p w14:paraId="29FF79EE"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48F56F7C"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r>
      <w:tr w:rsidR="00527CD9" w:rsidRPr="0075306D" w14:paraId="1206664C" w14:textId="77777777" w:rsidTr="002C018D">
        <w:trPr>
          <w:trHeight w:val="340"/>
          <w:jc w:val="center"/>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6C8973A7" w14:textId="36CD91F0" w:rsidR="00527CD9" w:rsidRPr="0075306D" w:rsidRDefault="00527CD9" w:rsidP="00527CD9">
            <w:pPr>
              <w:spacing w:after="0" w:line="240" w:lineRule="auto"/>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Fogli carta fotocopie formato A4, 80 g. blu, verde (pacco 500) (*</w:t>
            </w:r>
            <w:r w:rsidR="00EC3BE3">
              <w:rPr>
                <w:rFonts w:ascii="Arial Narrow" w:eastAsia="Times New Roman" w:hAnsi="Arial Narrow" w:cs="Arial"/>
                <w:sz w:val="20"/>
                <w:szCs w:val="20"/>
                <w:lang w:eastAsia="it-CH"/>
              </w:rPr>
              <w:t>opzione</w:t>
            </w:r>
            <w:bookmarkStart w:id="104" w:name="_GoBack"/>
            <w:bookmarkEnd w:id="104"/>
            <w:r w:rsidRPr="0075306D">
              <w:rPr>
                <w:rFonts w:ascii="Arial Narrow" w:eastAsia="Times New Roman" w:hAnsi="Arial Narrow" w:cs="Arial"/>
                <w:sz w:val="20"/>
                <w:szCs w:val="20"/>
                <w:lang w:eastAsia="it-CH"/>
              </w:rPr>
              <w:t>)</w:t>
            </w:r>
          </w:p>
        </w:tc>
        <w:tc>
          <w:tcPr>
            <w:tcW w:w="920" w:type="dxa"/>
            <w:tcBorders>
              <w:top w:val="nil"/>
              <w:left w:val="nil"/>
              <w:bottom w:val="single" w:sz="4" w:space="0" w:color="auto"/>
              <w:right w:val="single" w:sz="4" w:space="0" w:color="auto"/>
            </w:tcBorders>
            <w:shd w:val="clear" w:color="auto" w:fill="auto"/>
            <w:noWrap/>
            <w:vAlign w:val="center"/>
            <w:hideMark/>
          </w:tcPr>
          <w:p w14:paraId="7026B78A" w14:textId="77777777" w:rsidR="00527CD9" w:rsidRPr="0075306D" w:rsidRDefault="00527CD9" w:rsidP="00527CD9">
            <w:pPr>
              <w:spacing w:after="0" w:line="240" w:lineRule="auto"/>
              <w:jc w:val="right"/>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100</w:t>
            </w:r>
          </w:p>
        </w:tc>
        <w:tc>
          <w:tcPr>
            <w:tcW w:w="1080" w:type="dxa"/>
            <w:tcBorders>
              <w:top w:val="nil"/>
              <w:left w:val="nil"/>
              <w:bottom w:val="single" w:sz="4" w:space="0" w:color="auto"/>
              <w:right w:val="single" w:sz="4" w:space="0" w:color="auto"/>
            </w:tcBorders>
            <w:shd w:val="clear" w:color="auto" w:fill="auto"/>
            <w:noWrap/>
            <w:vAlign w:val="bottom"/>
            <w:hideMark/>
          </w:tcPr>
          <w:p w14:paraId="185C1C4D"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20B6707E"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r>
      <w:tr w:rsidR="00527CD9" w:rsidRPr="0075306D" w14:paraId="31B132DE" w14:textId="77777777" w:rsidTr="002C018D">
        <w:trPr>
          <w:trHeight w:val="340"/>
          <w:jc w:val="center"/>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1A8F20E4" w14:textId="77777777" w:rsidR="00527CD9" w:rsidRPr="0075306D" w:rsidRDefault="00527CD9" w:rsidP="00527CD9">
            <w:pPr>
              <w:spacing w:after="0" w:line="240" w:lineRule="auto"/>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Cartone grigio, spessore 3 mm, formato A4 (*opzione)</w:t>
            </w:r>
          </w:p>
        </w:tc>
        <w:tc>
          <w:tcPr>
            <w:tcW w:w="920" w:type="dxa"/>
            <w:tcBorders>
              <w:top w:val="nil"/>
              <w:left w:val="nil"/>
              <w:bottom w:val="single" w:sz="4" w:space="0" w:color="auto"/>
              <w:right w:val="single" w:sz="4" w:space="0" w:color="auto"/>
            </w:tcBorders>
            <w:shd w:val="clear" w:color="auto" w:fill="auto"/>
            <w:noWrap/>
            <w:vAlign w:val="center"/>
            <w:hideMark/>
          </w:tcPr>
          <w:p w14:paraId="7FED95E7" w14:textId="77777777" w:rsidR="00527CD9" w:rsidRPr="0075306D" w:rsidRDefault="00527CD9" w:rsidP="00527CD9">
            <w:pPr>
              <w:spacing w:after="0" w:line="240" w:lineRule="auto"/>
              <w:jc w:val="right"/>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1'000</w:t>
            </w:r>
          </w:p>
        </w:tc>
        <w:tc>
          <w:tcPr>
            <w:tcW w:w="1080" w:type="dxa"/>
            <w:tcBorders>
              <w:top w:val="nil"/>
              <w:left w:val="nil"/>
              <w:bottom w:val="single" w:sz="4" w:space="0" w:color="auto"/>
              <w:right w:val="single" w:sz="4" w:space="0" w:color="auto"/>
            </w:tcBorders>
            <w:shd w:val="clear" w:color="auto" w:fill="auto"/>
            <w:noWrap/>
            <w:vAlign w:val="bottom"/>
            <w:hideMark/>
          </w:tcPr>
          <w:p w14:paraId="589CBF45"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106299C1"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r>
      <w:tr w:rsidR="00527CD9" w:rsidRPr="0075306D" w14:paraId="720A3999" w14:textId="77777777" w:rsidTr="002C018D">
        <w:trPr>
          <w:trHeight w:val="340"/>
          <w:jc w:val="center"/>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75F93980" w14:textId="77777777" w:rsidR="00527CD9" w:rsidRPr="0075306D" w:rsidRDefault="00527CD9" w:rsidP="00527CD9">
            <w:pPr>
              <w:spacing w:after="0" w:line="240" w:lineRule="auto"/>
              <w:rPr>
                <w:rFonts w:ascii="Arial Narrow" w:eastAsia="Times New Roman" w:hAnsi="Arial Narrow" w:cs="Arial"/>
                <w:sz w:val="20"/>
                <w:szCs w:val="20"/>
                <w:lang w:eastAsia="it-CH"/>
              </w:rPr>
            </w:pPr>
            <w:proofErr w:type="spellStart"/>
            <w:r w:rsidRPr="0075306D">
              <w:rPr>
                <w:rFonts w:ascii="Arial Narrow" w:eastAsia="Times New Roman" w:hAnsi="Arial Narrow" w:cs="Arial"/>
                <w:sz w:val="20"/>
                <w:szCs w:val="20"/>
                <w:lang w:eastAsia="it-CH"/>
              </w:rPr>
              <w:t>Stick</w:t>
            </w:r>
            <w:proofErr w:type="spellEnd"/>
            <w:r w:rsidRPr="0075306D">
              <w:rPr>
                <w:rFonts w:ascii="Arial Narrow" w:eastAsia="Times New Roman" w:hAnsi="Arial Narrow" w:cs="Arial"/>
                <w:sz w:val="20"/>
                <w:szCs w:val="20"/>
                <w:lang w:eastAsia="it-CH"/>
              </w:rPr>
              <w:t xml:space="preserve"> colla grande, 35 gr. tipo </w:t>
            </w:r>
            <w:proofErr w:type="spellStart"/>
            <w:r w:rsidRPr="0075306D">
              <w:rPr>
                <w:rFonts w:ascii="Arial Narrow" w:eastAsia="Times New Roman" w:hAnsi="Arial Narrow" w:cs="Arial"/>
                <w:sz w:val="20"/>
                <w:szCs w:val="20"/>
                <w:lang w:eastAsia="it-CH"/>
              </w:rPr>
              <w:t>Pritt</w:t>
            </w:r>
            <w:proofErr w:type="spellEnd"/>
            <w:r w:rsidRPr="0075306D">
              <w:rPr>
                <w:rFonts w:ascii="Arial Narrow" w:eastAsia="Times New Roman" w:hAnsi="Arial Narrow" w:cs="Arial"/>
                <w:sz w:val="20"/>
                <w:szCs w:val="20"/>
                <w:lang w:eastAsia="it-CH"/>
              </w:rPr>
              <w:t xml:space="preserve"> o equivalente</w:t>
            </w:r>
          </w:p>
        </w:tc>
        <w:tc>
          <w:tcPr>
            <w:tcW w:w="920" w:type="dxa"/>
            <w:tcBorders>
              <w:top w:val="nil"/>
              <w:left w:val="nil"/>
              <w:bottom w:val="single" w:sz="4" w:space="0" w:color="auto"/>
              <w:right w:val="single" w:sz="4" w:space="0" w:color="auto"/>
            </w:tcBorders>
            <w:shd w:val="clear" w:color="auto" w:fill="auto"/>
            <w:noWrap/>
            <w:vAlign w:val="center"/>
            <w:hideMark/>
          </w:tcPr>
          <w:p w14:paraId="751FCEF2" w14:textId="77777777" w:rsidR="00527CD9" w:rsidRPr="0075306D" w:rsidRDefault="00527CD9" w:rsidP="00527CD9">
            <w:pPr>
              <w:spacing w:after="0" w:line="240" w:lineRule="auto"/>
              <w:jc w:val="right"/>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100</w:t>
            </w:r>
          </w:p>
        </w:tc>
        <w:tc>
          <w:tcPr>
            <w:tcW w:w="1080" w:type="dxa"/>
            <w:tcBorders>
              <w:top w:val="nil"/>
              <w:left w:val="nil"/>
              <w:bottom w:val="single" w:sz="4" w:space="0" w:color="auto"/>
              <w:right w:val="single" w:sz="4" w:space="0" w:color="auto"/>
            </w:tcBorders>
            <w:shd w:val="clear" w:color="auto" w:fill="auto"/>
            <w:noWrap/>
            <w:vAlign w:val="bottom"/>
            <w:hideMark/>
          </w:tcPr>
          <w:p w14:paraId="60530609"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6C1B654D"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r>
      <w:tr w:rsidR="00527CD9" w:rsidRPr="0075306D" w14:paraId="3A0A4B92" w14:textId="77777777" w:rsidTr="002C018D">
        <w:trPr>
          <w:trHeight w:val="340"/>
          <w:jc w:val="center"/>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0D50A1E3" w14:textId="77777777" w:rsidR="00527CD9" w:rsidRPr="0075306D" w:rsidRDefault="00527CD9" w:rsidP="00527CD9">
            <w:pPr>
              <w:spacing w:after="0" w:line="240" w:lineRule="auto"/>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 xml:space="preserve">Rotolo scotch </w:t>
            </w:r>
            <w:proofErr w:type="spellStart"/>
            <w:r w:rsidRPr="0075306D">
              <w:rPr>
                <w:rFonts w:ascii="Arial Narrow" w:eastAsia="Times New Roman" w:hAnsi="Arial Narrow" w:cs="Arial"/>
                <w:sz w:val="20"/>
                <w:szCs w:val="20"/>
                <w:lang w:eastAsia="it-CH"/>
              </w:rPr>
              <w:t>trasp</w:t>
            </w:r>
            <w:proofErr w:type="spellEnd"/>
            <w:r w:rsidRPr="0075306D">
              <w:rPr>
                <w:rFonts w:ascii="Arial Narrow" w:eastAsia="Times New Roman" w:hAnsi="Arial Narrow" w:cs="Arial"/>
                <w:sz w:val="20"/>
                <w:szCs w:val="20"/>
                <w:lang w:eastAsia="it-CH"/>
              </w:rPr>
              <w:t>. opaco, mm19x m 33</w:t>
            </w:r>
          </w:p>
        </w:tc>
        <w:tc>
          <w:tcPr>
            <w:tcW w:w="920" w:type="dxa"/>
            <w:tcBorders>
              <w:top w:val="nil"/>
              <w:left w:val="nil"/>
              <w:bottom w:val="single" w:sz="4" w:space="0" w:color="auto"/>
              <w:right w:val="single" w:sz="4" w:space="0" w:color="auto"/>
            </w:tcBorders>
            <w:shd w:val="clear" w:color="auto" w:fill="auto"/>
            <w:noWrap/>
            <w:vAlign w:val="center"/>
            <w:hideMark/>
          </w:tcPr>
          <w:p w14:paraId="695F4C51" w14:textId="77777777" w:rsidR="00527CD9" w:rsidRPr="0075306D" w:rsidRDefault="00527CD9" w:rsidP="00527CD9">
            <w:pPr>
              <w:spacing w:after="0" w:line="240" w:lineRule="auto"/>
              <w:jc w:val="right"/>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1'000</w:t>
            </w:r>
          </w:p>
        </w:tc>
        <w:tc>
          <w:tcPr>
            <w:tcW w:w="1080" w:type="dxa"/>
            <w:tcBorders>
              <w:top w:val="nil"/>
              <w:left w:val="nil"/>
              <w:bottom w:val="single" w:sz="4" w:space="0" w:color="auto"/>
              <w:right w:val="single" w:sz="4" w:space="0" w:color="auto"/>
            </w:tcBorders>
            <w:shd w:val="clear" w:color="auto" w:fill="auto"/>
            <w:noWrap/>
            <w:vAlign w:val="bottom"/>
            <w:hideMark/>
          </w:tcPr>
          <w:p w14:paraId="07FFAAE0"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764B18FB"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r>
      <w:tr w:rsidR="00527CD9" w:rsidRPr="0075306D" w14:paraId="4F9778EA" w14:textId="77777777" w:rsidTr="002C018D">
        <w:trPr>
          <w:trHeight w:val="340"/>
          <w:jc w:val="center"/>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3801F994" w14:textId="77777777" w:rsidR="00527CD9" w:rsidRPr="0075306D" w:rsidRDefault="00527CD9" w:rsidP="00527CD9">
            <w:pPr>
              <w:spacing w:after="0" w:line="240" w:lineRule="auto"/>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Porta scotch da tavolo, per rotoli mm19 x m 33</w:t>
            </w:r>
          </w:p>
        </w:tc>
        <w:tc>
          <w:tcPr>
            <w:tcW w:w="920" w:type="dxa"/>
            <w:tcBorders>
              <w:top w:val="nil"/>
              <w:left w:val="nil"/>
              <w:bottom w:val="single" w:sz="4" w:space="0" w:color="auto"/>
              <w:right w:val="single" w:sz="4" w:space="0" w:color="auto"/>
            </w:tcBorders>
            <w:shd w:val="clear" w:color="auto" w:fill="auto"/>
            <w:noWrap/>
            <w:vAlign w:val="center"/>
            <w:hideMark/>
          </w:tcPr>
          <w:p w14:paraId="3ED07EEE" w14:textId="77777777" w:rsidR="00527CD9" w:rsidRPr="0075306D" w:rsidRDefault="00527CD9" w:rsidP="00527CD9">
            <w:pPr>
              <w:spacing w:after="0" w:line="240" w:lineRule="auto"/>
              <w:jc w:val="right"/>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100</w:t>
            </w:r>
          </w:p>
        </w:tc>
        <w:tc>
          <w:tcPr>
            <w:tcW w:w="1080" w:type="dxa"/>
            <w:tcBorders>
              <w:top w:val="nil"/>
              <w:left w:val="nil"/>
              <w:bottom w:val="single" w:sz="4" w:space="0" w:color="auto"/>
              <w:right w:val="single" w:sz="4" w:space="0" w:color="auto"/>
            </w:tcBorders>
            <w:shd w:val="clear" w:color="auto" w:fill="auto"/>
            <w:noWrap/>
            <w:vAlign w:val="bottom"/>
            <w:hideMark/>
          </w:tcPr>
          <w:p w14:paraId="5FA233F8"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6CB0A42E"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r>
      <w:tr w:rsidR="00527CD9" w:rsidRPr="0075306D" w14:paraId="6ACD20F5" w14:textId="77777777" w:rsidTr="002C018D">
        <w:trPr>
          <w:trHeight w:val="340"/>
          <w:jc w:val="center"/>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01067AC2" w14:textId="77777777" w:rsidR="00527CD9" w:rsidRPr="0075306D" w:rsidRDefault="00527CD9" w:rsidP="00527CD9">
            <w:pPr>
              <w:spacing w:after="0" w:line="240" w:lineRule="auto"/>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Sc. fermagli per fogli da 100 pz. n° 3</w:t>
            </w:r>
          </w:p>
        </w:tc>
        <w:tc>
          <w:tcPr>
            <w:tcW w:w="920" w:type="dxa"/>
            <w:tcBorders>
              <w:top w:val="nil"/>
              <w:left w:val="nil"/>
              <w:bottom w:val="single" w:sz="4" w:space="0" w:color="auto"/>
              <w:right w:val="single" w:sz="4" w:space="0" w:color="auto"/>
            </w:tcBorders>
            <w:shd w:val="clear" w:color="auto" w:fill="auto"/>
            <w:noWrap/>
            <w:vAlign w:val="center"/>
            <w:hideMark/>
          </w:tcPr>
          <w:p w14:paraId="70A01E78" w14:textId="77777777" w:rsidR="00527CD9" w:rsidRPr="0075306D" w:rsidRDefault="00527CD9" w:rsidP="00527CD9">
            <w:pPr>
              <w:spacing w:after="0" w:line="240" w:lineRule="auto"/>
              <w:jc w:val="right"/>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1'000</w:t>
            </w:r>
          </w:p>
        </w:tc>
        <w:tc>
          <w:tcPr>
            <w:tcW w:w="1080" w:type="dxa"/>
            <w:tcBorders>
              <w:top w:val="nil"/>
              <w:left w:val="nil"/>
              <w:bottom w:val="single" w:sz="4" w:space="0" w:color="auto"/>
              <w:right w:val="single" w:sz="4" w:space="0" w:color="auto"/>
            </w:tcBorders>
            <w:shd w:val="clear" w:color="auto" w:fill="auto"/>
            <w:noWrap/>
            <w:vAlign w:val="bottom"/>
            <w:hideMark/>
          </w:tcPr>
          <w:p w14:paraId="49BDD210"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1230878F"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r>
      <w:tr w:rsidR="00527CD9" w:rsidRPr="0075306D" w14:paraId="07327583" w14:textId="77777777" w:rsidTr="002C018D">
        <w:trPr>
          <w:trHeight w:val="340"/>
          <w:jc w:val="center"/>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5A76570E" w14:textId="77777777" w:rsidR="00527CD9" w:rsidRPr="0075306D" w:rsidRDefault="00527CD9" w:rsidP="00527CD9">
            <w:pPr>
              <w:spacing w:after="0" w:line="240" w:lineRule="auto"/>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Sc. fermagli per fogli da 100 pz. n° 5</w:t>
            </w:r>
          </w:p>
        </w:tc>
        <w:tc>
          <w:tcPr>
            <w:tcW w:w="920" w:type="dxa"/>
            <w:tcBorders>
              <w:top w:val="nil"/>
              <w:left w:val="nil"/>
              <w:bottom w:val="single" w:sz="4" w:space="0" w:color="auto"/>
              <w:right w:val="single" w:sz="4" w:space="0" w:color="auto"/>
            </w:tcBorders>
            <w:shd w:val="clear" w:color="auto" w:fill="auto"/>
            <w:noWrap/>
            <w:vAlign w:val="center"/>
            <w:hideMark/>
          </w:tcPr>
          <w:p w14:paraId="08F69E43" w14:textId="77777777" w:rsidR="00527CD9" w:rsidRPr="0075306D" w:rsidRDefault="00527CD9" w:rsidP="00527CD9">
            <w:pPr>
              <w:spacing w:after="0" w:line="240" w:lineRule="auto"/>
              <w:jc w:val="right"/>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1'000</w:t>
            </w:r>
          </w:p>
        </w:tc>
        <w:tc>
          <w:tcPr>
            <w:tcW w:w="1080" w:type="dxa"/>
            <w:tcBorders>
              <w:top w:val="nil"/>
              <w:left w:val="nil"/>
              <w:bottom w:val="single" w:sz="4" w:space="0" w:color="auto"/>
              <w:right w:val="single" w:sz="4" w:space="0" w:color="auto"/>
            </w:tcBorders>
            <w:shd w:val="clear" w:color="auto" w:fill="auto"/>
            <w:noWrap/>
            <w:vAlign w:val="bottom"/>
            <w:hideMark/>
          </w:tcPr>
          <w:p w14:paraId="78223293"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52FB211F"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r>
      <w:tr w:rsidR="00527CD9" w:rsidRPr="0075306D" w14:paraId="2AC0F14F" w14:textId="77777777" w:rsidTr="002C018D">
        <w:trPr>
          <w:trHeight w:val="340"/>
          <w:jc w:val="center"/>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35D2CE80" w14:textId="77777777" w:rsidR="00527CD9" w:rsidRPr="0075306D" w:rsidRDefault="00527CD9" w:rsidP="00527CD9">
            <w:pPr>
              <w:spacing w:after="0" w:line="240" w:lineRule="auto"/>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Righe plastica 30 cm (*opzione)</w:t>
            </w:r>
          </w:p>
        </w:tc>
        <w:tc>
          <w:tcPr>
            <w:tcW w:w="920" w:type="dxa"/>
            <w:tcBorders>
              <w:top w:val="nil"/>
              <w:left w:val="nil"/>
              <w:bottom w:val="single" w:sz="4" w:space="0" w:color="auto"/>
              <w:right w:val="single" w:sz="4" w:space="0" w:color="auto"/>
            </w:tcBorders>
            <w:shd w:val="clear" w:color="auto" w:fill="auto"/>
            <w:noWrap/>
            <w:vAlign w:val="center"/>
            <w:hideMark/>
          </w:tcPr>
          <w:p w14:paraId="7348C8E8" w14:textId="77777777" w:rsidR="00527CD9" w:rsidRPr="0075306D" w:rsidRDefault="00527CD9" w:rsidP="00527CD9">
            <w:pPr>
              <w:spacing w:after="0" w:line="240" w:lineRule="auto"/>
              <w:jc w:val="right"/>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100</w:t>
            </w:r>
          </w:p>
        </w:tc>
        <w:tc>
          <w:tcPr>
            <w:tcW w:w="1080" w:type="dxa"/>
            <w:tcBorders>
              <w:top w:val="nil"/>
              <w:left w:val="nil"/>
              <w:bottom w:val="single" w:sz="4" w:space="0" w:color="auto"/>
              <w:right w:val="single" w:sz="4" w:space="0" w:color="auto"/>
            </w:tcBorders>
            <w:shd w:val="clear" w:color="auto" w:fill="auto"/>
            <w:noWrap/>
            <w:vAlign w:val="bottom"/>
            <w:hideMark/>
          </w:tcPr>
          <w:p w14:paraId="4A506644"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09700D75"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r>
      <w:tr w:rsidR="00527CD9" w:rsidRPr="0075306D" w14:paraId="07F126E9" w14:textId="77777777" w:rsidTr="002C018D">
        <w:trPr>
          <w:trHeight w:val="340"/>
          <w:jc w:val="center"/>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46F63931" w14:textId="77777777" w:rsidR="00527CD9" w:rsidRPr="0075306D" w:rsidRDefault="00527CD9" w:rsidP="00527CD9">
            <w:pPr>
              <w:spacing w:after="0" w:line="240" w:lineRule="auto"/>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Righe plastica 50 cm (*opzione)</w:t>
            </w:r>
          </w:p>
        </w:tc>
        <w:tc>
          <w:tcPr>
            <w:tcW w:w="920" w:type="dxa"/>
            <w:tcBorders>
              <w:top w:val="nil"/>
              <w:left w:val="nil"/>
              <w:bottom w:val="single" w:sz="4" w:space="0" w:color="auto"/>
              <w:right w:val="single" w:sz="4" w:space="0" w:color="auto"/>
            </w:tcBorders>
            <w:shd w:val="clear" w:color="auto" w:fill="auto"/>
            <w:noWrap/>
            <w:vAlign w:val="center"/>
            <w:hideMark/>
          </w:tcPr>
          <w:p w14:paraId="6EFCF04E" w14:textId="77777777" w:rsidR="00527CD9" w:rsidRPr="0075306D" w:rsidRDefault="00527CD9" w:rsidP="00527CD9">
            <w:pPr>
              <w:spacing w:after="0" w:line="240" w:lineRule="auto"/>
              <w:jc w:val="right"/>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100</w:t>
            </w:r>
          </w:p>
        </w:tc>
        <w:tc>
          <w:tcPr>
            <w:tcW w:w="1080" w:type="dxa"/>
            <w:tcBorders>
              <w:top w:val="nil"/>
              <w:left w:val="nil"/>
              <w:bottom w:val="single" w:sz="4" w:space="0" w:color="auto"/>
              <w:right w:val="single" w:sz="4" w:space="0" w:color="auto"/>
            </w:tcBorders>
            <w:shd w:val="clear" w:color="auto" w:fill="auto"/>
            <w:noWrap/>
            <w:vAlign w:val="bottom"/>
            <w:hideMark/>
          </w:tcPr>
          <w:p w14:paraId="789BC290"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0A84139D"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r>
      <w:tr w:rsidR="00527CD9" w:rsidRPr="0075306D" w14:paraId="3301008C" w14:textId="77777777" w:rsidTr="002C018D">
        <w:trPr>
          <w:trHeight w:val="340"/>
          <w:jc w:val="center"/>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496E66F3" w14:textId="77777777" w:rsidR="00527CD9" w:rsidRPr="0075306D" w:rsidRDefault="00527CD9" w:rsidP="00527CD9">
            <w:pPr>
              <w:spacing w:after="0" w:line="240" w:lineRule="auto"/>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Forbici per cartoncino 21 cm  (*opzione)</w:t>
            </w:r>
          </w:p>
        </w:tc>
        <w:tc>
          <w:tcPr>
            <w:tcW w:w="920" w:type="dxa"/>
            <w:tcBorders>
              <w:top w:val="nil"/>
              <w:left w:val="nil"/>
              <w:bottom w:val="single" w:sz="4" w:space="0" w:color="auto"/>
              <w:right w:val="single" w:sz="4" w:space="0" w:color="auto"/>
            </w:tcBorders>
            <w:shd w:val="clear" w:color="auto" w:fill="auto"/>
            <w:noWrap/>
            <w:vAlign w:val="center"/>
            <w:hideMark/>
          </w:tcPr>
          <w:p w14:paraId="2B705BDC" w14:textId="77777777" w:rsidR="00527CD9" w:rsidRPr="0075306D" w:rsidRDefault="00527CD9" w:rsidP="00527CD9">
            <w:pPr>
              <w:spacing w:after="0" w:line="240" w:lineRule="auto"/>
              <w:jc w:val="right"/>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100</w:t>
            </w:r>
          </w:p>
        </w:tc>
        <w:tc>
          <w:tcPr>
            <w:tcW w:w="1080" w:type="dxa"/>
            <w:tcBorders>
              <w:top w:val="nil"/>
              <w:left w:val="nil"/>
              <w:bottom w:val="single" w:sz="4" w:space="0" w:color="auto"/>
              <w:right w:val="single" w:sz="4" w:space="0" w:color="auto"/>
            </w:tcBorders>
            <w:shd w:val="clear" w:color="auto" w:fill="auto"/>
            <w:noWrap/>
            <w:vAlign w:val="bottom"/>
            <w:hideMark/>
          </w:tcPr>
          <w:p w14:paraId="1080C9C3"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37C8F237"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r>
      <w:tr w:rsidR="00527CD9" w:rsidRPr="0075306D" w14:paraId="12926B03" w14:textId="77777777" w:rsidTr="002C018D">
        <w:trPr>
          <w:trHeight w:val="340"/>
          <w:jc w:val="center"/>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487EC929" w14:textId="77777777" w:rsidR="00527CD9" w:rsidRPr="0075306D" w:rsidRDefault="00527CD9" w:rsidP="00527CD9">
            <w:pPr>
              <w:spacing w:after="0" w:line="240" w:lineRule="auto"/>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Taglierino Cutter per cartone (*opzione)</w:t>
            </w:r>
          </w:p>
        </w:tc>
        <w:tc>
          <w:tcPr>
            <w:tcW w:w="920" w:type="dxa"/>
            <w:tcBorders>
              <w:top w:val="nil"/>
              <w:left w:val="nil"/>
              <w:bottom w:val="single" w:sz="4" w:space="0" w:color="auto"/>
              <w:right w:val="single" w:sz="4" w:space="0" w:color="auto"/>
            </w:tcBorders>
            <w:shd w:val="clear" w:color="auto" w:fill="auto"/>
            <w:noWrap/>
            <w:vAlign w:val="center"/>
            <w:hideMark/>
          </w:tcPr>
          <w:p w14:paraId="42F7FC9E" w14:textId="77777777" w:rsidR="00527CD9" w:rsidRPr="0075306D" w:rsidRDefault="00527CD9" w:rsidP="00527CD9">
            <w:pPr>
              <w:spacing w:after="0" w:line="240" w:lineRule="auto"/>
              <w:jc w:val="right"/>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100</w:t>
            </w:r>
          </w:p>
        </w:tc>
        <w:tc>
          <w:tcPr>
            <w:tcW w:w="1080" w:type="dxa"/>
            <w:tcBorders>
              <w:top w:val="nil"/>
              <w:left w:val="nil"/>
              <w:bottom w:val="single" w:sz="4" w:space="0" w:color="auto"/>
              <w:right w:val="single" w:sz="4" w:space="0" w:color="auto"/>
            </w:tcBorders>
            <w:shd w:val="clear" w:color="auto" w:fill="auto"/>
            <w:noWrap/>
            <w:vAlign w:val="bottom"/>
            <w:hideMark/>
          </w:tcPr>
          <w:p w14:paraId="3EA30141"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0E73FBE0"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r>
      <w:tr w:rsidR="00527CD9" w:rsidRPr="0075306D" w14:paraId="550E76DD" w14:textId="77777777" w:rsidTr="002C018D">
        <w:trPr>
          <w:trHeight w:val="340"/>
          <w:jc w:val="center"/>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16201321" w14:textId="77777777" w:rsidR="00527CD9" w:rsidRPr="0075306D" w:rsidRDefault="00527CD9" w:rsidP="00527CD9">
            <w:pPr>
              <w:spacing w:after="0" w:line="240" w:lineRule="auto"/>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Aggraffatrice 30 fogli 26/6 (*opzione)</w:t>
            </w:r>
          </w:p>
        </w:tc>
        <w:tc>
          <w:tcPr>
            <w:tcW w:w="920" w:type="dxa"/>
            <w:tcBorders>
              <w:top w:val="nil"/>
              <w:left w:val="nil"/>
              <w:bottom w:val="single" w:sz="4" w:space="0" w:color="auto"/>
              <w:right w:val="single" w:sz="4" w:space="0" w:color="auto"/>
            </w:tcBorders>
            <w:shd w:val="clear" w:color="auto" w:fill="auto"/>
            <w:noWrap/>
            <w:vAlign w:val="center"/>
            <w:hideMark/>
          </w:tcPr>
          <w:p w14:paraId="678AA5F0" w14:textId="77777777" w:rsidR="00527CD9" w:rsidRPr="0075306D" w:rsidRDefault="00527CD9" w:rsidP="00527CD9">
            <w:pPr>
              <w:spacing w:after="0" w:line="240" w:lineRule="auto"/>
              <w:jc w:val="right"/>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50</w:t>
            </w:r>
          </w:p>
        </w:tc>
        <w:tc>
          <w:tcPr>
            <w:tcW w:w="1080" w:type="dxa"/>
            <w:tcBorders>
              <w:top w:val="nil"/>
              <w:left w:val="nil"/>
              <w:bottom w:val="single" w:sz="4" w:space="0" w:color="auto"/>
              <w:right w:val="single" w:sz="4" w:space="0" w:color="auto"/>
            </w:tcBorders>
            <w:shd w:val="clear" w:color="auto" w:fill="auto"/>
            <w:noWrap/>
            <w:vAlign w:val="bottom"/>
            <w:hideMark/>
          </w:tcPr>
          <w:p w14:paraId="4D0CD6EE"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009E5423"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r>
      <w:tr w:rsidR="00527CD9" w:rsidRPr="0075306D" w14:paraId="050DA58E" w14:textId="77777777" w:rsidTr="002C018D">
        <w:trPr>
          <w:trHeight w:val="340"/>
          <w:jc w:val="center"/>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26F2E650" w14:textId="77777777" w:rsidR="00527CD9" w:rsidRPr="0075306D" w:rsidRDefault="00527CD9" w:rsidP="00527CD9">
            <w:pPr>
              <w:spacing w:after="0" w:line="240" w:lineRule="auto"/>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Ferri per aggraffatrice 26/6</w:t>
            </w:r>
          </w:p>
        </w:tc>
        <w:tc>
          <w:tcPr>
            <w:tcW w:w="920" w:type="dxa"/>
            <w:tcBorders>
              <w:top w:val="nil"/>
              <w:left w:val="nil"/>
              <w:bottom w:val="single" w:sz="4" w:space="0" w:color="auto"/>
              <w:right w:val="single" w:sz="4" w:space="0" w:color="auto"/>
            </w:tcBorders>
            <w:shd w:val="clear" w:color="auto" w:fill="auto"/>
            <w:noWrap/>
            <w:vAlign w:val="center"/>
            <w:hideMark/>
          </w:tcPr>
          <w:p w14:paraId="4F7A4AD3" w14:textId="77777777" w:rsidR="00527CD9" w:rsidRPr="0075306D" w:rsidRDefault="00527CD9" w:rsidP="00527CD9">
            <w:pPr>
              <w:spacing w:after="0" w:line="240" w:lineRule="auto"/>
              <w:jc w:val="right"/>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100</w:t>
            </w:r>
          </w:p>
        </w:tc>
        <w:tc>
          <w:tcPr>
            <w:tcW w:w="1080" w:type="dxa"/>
            <w:tcBorders>
              <w:top w:val="nil"/>
              <w:left w:val="nil"/>
              <w:bottom w:val="single" w:sz="4" w:space="0" w:color="auto"/>
              <w:right w:val="single" w:sz="4" w:space="0" w:color="auto"/>
            </w:tcBorders>
            <w:shd w:val="clear" w:color="auto" w:fill="auto"/>
            <w:noWrap/>
            <w:vAlign w:val="bottom"/>
            <w:hideMark/>
          </w:tcPr>
          <w:p w14:paraId="21957099"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7D0D5F4A"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r>
      <w:tr w:rsidR="00527CD9" w:rsidRPr="0075306D" w14:paraId="7ABA93D6" w14:textId="77777777" w:rsidTr="002C018D">
        <w:trPr>
          <w:trHeight w:val="340"/>
          <w:jc w:val="center"/>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7794DBE0" w14:textId="77777777" w:rsidR="00527CD9" w:rsidRPr="0075306D" w:rsidRDefault="00527CD9" w:rsidP="00527CD9">
            <w:pPr>
              <w:spacing w:after="0" w:line="240" w:lineRule="auto"/>
              <w:rPr>
                <w:rFonts w:ascii="Arial Narrow" w:eastAsia="Times New Roman" w:hAnsi="Arial Narrow" w:cs="Arial"/>
                <w:sz w:val="20"/>
                <w:szCs w:val="20"/>
                <w:lang w:eastAsia="it-CH"/>
              </w:rPr>
            </w:pPr>
            <w:proofErr w:type="spellStart"/>
            <w:r w:rsidRPr="0075306D">
              <w:rPr>
                <w:rFonts w:ascii="Arial Narrow" w:eastAsia="Times New Roman" w:hAnsi="Arial Narrow" w:cs="Arial"/>
                <w:sz w:val="20"/>
                <w:szCs w:val="20"/>
                <w:lang w:eastAsia="it-CH"/>
              </w:rPr>
              <w:t>Bucatrice</w:t>
            </w:r>
            <w:proofErr w:type="spellEnd"/>
            <w:r w:rsidRPr="0075306D">
              <w:rPr>
                <w:rFonts w:ascii="Arial Narrow" w:eastAsia="Times New Roman" w:hAnsi="Arial Narrow" w:cs="Arial"/>
                <w:sz w:val="20"/>
                <w:szCs w:val="20"/>
                <w:lang w:eastAsia="it-CH"/>
              </w:rPr>
              <w:t xml:space="preserve"> (*opzione)</w:t>
            </w:r>
          </w:p>
        </w:tc>
        <w:tc>
          <w:tcPr>
            <w:tcW w:w="920" w:type="dxa"/>
            <w:tcBorders>
              <w:top w:val="nil"/>
              <w:left w:val="nil"/>
              <w:bottom w:val="single" w:sz="4" w:space="0" w:color="auto"/>
              <w:right w:val="single" w:sz="4" w:space="0" w:color="auto"/>
            </w:tcBorders>
            <w:shd w:val="clear" w:color="auto" w:fill="auto"/>
            <w:noWrap/>
            <w:vAlign w:val="center"/>
            <w:hideMark/>
          </w:tcPr>
          <w:p w14:paraId="24C40F6C" w14:textId="77777777" w:rsidR="00527CD9" w:rsidRPr="0075306D" w:rsidRDefault="00527CD9" w:rsidP="00527CD9">
            <w:pPr>
              <w:spacing w:after="0" w:line="240" w:lineRule="auto"/>
              <w:jc w:val="right"/>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50</w:t>
            </w:r>
          </w:p>
        </w:tc>
        <w:tc>
          <w:tcPr>
            <w:tcW w:w="1080" w:type="dxa"/>
            <w:tcBorders>
              <w:top w:val="nil"/>
              <w:left w:val="nil"/>
              <w:bottom w:val="single" w:sz="4" w:space="0" w:color="auto"/>
              <w:right w:val="single" w:sz="4" w:space="0" w:color="auto"/>
            </w:tcBorders>
            <w:shd w:val="clear" w:color="auto" w:fill="auto"/>
            <w:noWrap/>
            <w:vAlign w:val="bottom"/>
            <w:hideMark/>
          </w:tcPr>
          <w:p w14:paraId="10905D35"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c>
          <w:tcPr>
            <w:tcW w:w="1080" w:type="dxa"/>
            <w:tcBorders>
              <w:top w:val="nil"/>
              <w:left w:val="nil"/>
              <w:bottom w:val="single" w:sz="4" w:space="0" w:color="auto"/>
              <w:right w:val="single" w:sz="4" w:space="0" w:color="auto"/>
            </w:tcBorders>
            <w:shd w:val="clear" w:color="auto" w:fill="auto"/>
            <w:noWrap/>
            <w:vAlign w:val="bottom"/>
            <w:hideMark/>
          </w:tcPr>
          <w:p w14:paraId="0D546BDC"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r>
      <w:tr w:rsidR="00527CD9" w:rsidRPr="0075306D" w14:paraId="135FAB77" w14:textId="77777777" w:rsidTr="002C018D">
        <w:trPr>
          <w:trHeight w:val="340"/>
          <w:jc w:val="center"/>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14:paraId="62C66C6E" w14:textId="77777777" w:rsidR="00527CD9" w:rsidRPr="0075306D" w:rsidRDefault="00527CD9" w:rsidP="00527CD9">
            <w:pPr>
              <w:spacing w:after="0" w:line="240" w:lineRule="auto"/>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Scatole archiviazione materiale neutro (*opzione)</w:t>
            </w:r>
          </w:p>
        </w:tc>
        <w:tc>
          <w:tcPr>
            <w:tcW w:w="920" w:type="dxa"/>
            <w:tcBorders>
              <w:top w:val="nil"/>
              <w:left w:val="nil"/>
              <w:bottom w:val="single" w:sz="4" w:space="0" w:color="auto"/>
              <w:right w:val="single" w:sz="4" w:space="0" w:color="auto"/>
            </w:tcBorders>
            <w:shd w:val="clear" w:color="auto" w:fill="auto"/>
            <w:noWrap/>
            <w:vAlign w:val="center"/>
            <w:hideMark/>
          </w:tcPr>
          <w:p w14:paraId="713AA32E" w14:textId="77777777" w:rsidR="00527CD9" w:rsidRPr="0075306D" w:rsidRDefault="00527CD9" w:rsidP="00527CD9">
            <w:pPr>
              <w:spacing w:after="0" w:line="240" w:lineRule="auto"/>
              <w:jc w:val="right"/>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250</w:t>
            </w:r>
          </w:p>
        </w:tc>
        <w:tc>
          <w:tcPr>
            <w:tcW w:w="1080" w:type="dxa"/>
            <w:tcBorders>
              <w:top w:val="nil"/>
              <w:left w:val="nil"/>
              <w:bottom w:val="single" w:sz="4" w:space="0" w:color="auto"/>
              <w:right w:val="single" w:sz="4" w:space="0" w:color="auto"/>
            </w:tcBorders>
            <w:shd w:val="clear" w:color="auto" w:fill="auto"/>
            <w:noWrap/>
            <w:vAlign w:val="bottom"/>
            <w:hideMark/>
          </w:tcPr>
          <w:p w14:paraId="71931923"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c>
          <w:tcPr>
            <w:tcW w:w="1080" w:type="dxa"/>
            <w:tcBorders>
              <w:top w:val="nil"/>
              <w:left w:val="nil"/>
              <w:bottom w:val="double" w:sz="6" w:space="0" w:color="auto"/>
              <w:right w:val="single" w:sz="4" w:space="0" w:color="auto"/>
            </w:tcBorders>
            <w:shd w:val="clear" w:color="auto" w:fill="auto"/>
            <w:noWrap/>
            <w:vAlign w:val="bottom"/>
            <w:hideMark/>
          </w:tcPr>
          <w:p w14:paraId="3338569E" w14:textId="77777777" w:rsidR="00527CD9" w:rsidRPr="0075306D" w:rsidRDefault="00527CD9" w:rsidP="0075306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r>
      <w:tr w:rsidR="00527CD9" w:rsidRPr="0075306D" w14:paraId="64EA72A9" w14:textId="77777777" w:rsidTr="002C018D">
        <w:trPr>
          <w:trHeight w:val="340"/>
          <w:jc w:val="center"/>
        </w:trPr>
        <w:tc>
          <w:tcPr>
            <w:tcW w:w="6060" w:type="dxa"/>
            <w:tcBorders>
              <w:top w:val="nil"/>
              <w:left w:val="single" w:sz="4" w:space="0" w:color="auto"/>
              <w:bottom w:val="single" w:sz="4" w:space="0" w:color="auto"/>
              <w:right w:val="nil"/>
            </w:tcBorders>
            <w:shd w:val="clear" w:color="000000" w:fill="F2F2F2"/>
            <w:noWrap/>
            <w:vAlign w:val="center"/>
            <w:hideMark/>
          </w:tcPr>
          <w:p w14:paraId="5841B352" w14:textId="77777777" w:rsidR="00527CD9" w:rsidRPr="0075306D" w:rsidRDefault="00527CD9" w:rsidP="00527CD9">
            <w:pPr>
              <w:spacing w:after="0" w:line="240" w:lineRule="auto"/>
              <w:jc w:val="center"/>
              <w:rPr>
                <w:rFonts w:ascii="Arial Narrow" w:eastAsia="Times New Roman" w:hAnsi="Arial Narrow" w:cs="Arial"/>
                <w:b/>
                <w:bCs/>
                <w:sz w:val="20"/>
                <w:szCs w:val="20"/>
                <w:lang w:eastAsia="it-CH"/>
              </w:rPr>
            </w:pPr>
            <w:r w:rsidRPr="0075306D">
              <w:rPr>
                <w:rFonts w:ascii="Arial Narrow" w:eastAsia="Times New Roman" w:hAnsi="Arial Narrow" w:cs="Arial"/>
                <w:b/>
                <w:bCs/>
                <w:sz w:val="20"/>
                <w:szCs w:val="20"/>
                <w:lang w:eastAsia="it-CH"/>
              </w:rPr>
              <w:t>TOTALE</w:t>
            </w:r>
          </w:p>
        </w:tc>
        <w:tc>
          <w:tcPr>
            <w:tcW w:w="920" w:type="dxa"/>
            <w:tcBorders>
              <w:top w:val="nil"/>
              <w:left w:val="nil"/>
              <w:bottom w:val="single" w:sz="4" w:space="0" w:color="auto"/>
              <w:right w:val="nil"/>
            </w:tcBorders>
            <w:shd w:val="clear" w:color="000000" w:fill="F2F2F2"/>
            <w:noWrap/>
            <w:vAlign w:val="center"/>
            <w:hideMark/>
          </w:tcPr>
          <w:p w14:paraId="6B892861" w14:textId="77777777" w:rsidR="00527CD9" w:rsidRPr="0075306D" w:rsidRDefault="00527CD9" w:rsidP="00527CD9">
            <w:pPr>
              <w:spacing w:after="0" w:line="240" w:lineRule="auto"/>
              <w:rPr>
                <w:rFonts w:ascii="Arial Narrow" w:eastAsia="Times New Roman" w:hAnsi="Arial Narrow" w:cs="Arial"/>
                <w:sz w:val="20"/>
                <w:szCs w:val="20"/>
                <w:lang w:eastAsia="it-CH"/>
              </w:rPr>
            </w:pPr>
            <w:r w:rsidRPr="0075306D">
              <w:rPr>
                <w:rFonts w:ascii="Arial Narrow" w:eastAsia="Times New Roman" w:hAnsi="Arial Narrow" w:cs="Arial"/>
                <w:sz w:val="20"/>
                <w:szCs w:val="20"/>
                <w:lang w:eastAsia="it-CH"/>
              </w:rPr>
              <w:t> </w:t>
            </w:r>
          </w:p>
        </w:tc>
        <w:tc>
          <w:tcPr>
            <w:tcW w:w="1080" w:type="dxa"/>
            <w:tcBorders>
              <w:top w:val="nil"/>
              <w:left w:val="nil"/>
              <w:bottom w:val="single" w:sz="4" w:space="0" w:color="auto"/>
              <w:right w:val="nil"/>
            </w:tcBorders>
            <w:shd w:val="clear" w:color="000000" w:fill="F2F2F2"/>
            <w:noWrap/>
            <w:vAlign w:val="bottom"/>
            <w:hideMark/>
          </w:tcPr>
          <w:p w14:paraId="07DEF80B" w14:textId="283AECDB" w:rsidR="00527CD9" w:rsidRPr="0075306D" w:rsidRDefault="00527CD9" w:rsidP="00527CD9">
            <w:pPr>
              <w:spacing w:after="0" w:line="240" w:lineRule="auto"/>
              <w:rPr>
                <w:rFonts w:ascii="Arial Narrow" w:eastAsia="Times New Roman" w:hAnsi="Arial Narrow" w:cs="Arial"/>
                <w:sz w:val="16"/>
                <w:szCs w:val="16"/>
                <w:lang w:eastAsia="it-CH"/>
              </w:rPr>
            </w:pPr>
          </w:p>
        </w:tc>
        <w:tc>
          <w:tcPr>
            <w:tcW w:w="1080" w:type="dxa"/>
            <w:tcBorders>
              <w:top w:val="nil"/>
              <w:left w:val="single" w:sz="4" w:space="0" w:color="auto"/>
              <w:bottom w:val="single" w:sz="4" w:space="0" w:color="auto"/>
              <w:right w:val="single" w:sz="4" w:space="0" w:color="auto"/>
            </w:tcBorders>
            <w:shd w:val="clear" w:color="000000" w:fill="F2F2F2"/>
            <w:noWrap/>
            <w:vAlign w:val="bottom"/>
            <w:hideMark/>
          </w:tcPr>
          <w:p w14:paraId="0FDE7991" w14:textId="77777777" w:rsidR="00527CD9" w:rsidRPr="0075306D" w:rsidRDefault="00527CD9" w:rsidP="002C018D">
            <w:pPr>
              <w:spacing w:after="0" w:line="240" w:lineRule="auto"/>
              <w:jc w:val="center"/>
              <w:rPr>
                <w:rFonts w:ascii="Arial Narrow" w:eastAsia="Times New Roman" w:hAnsi="Arial Narrow" w:cs="Arial"/>
                <w:sz w:val="16"/>
                <w:szCs w:val="16"/>
                <w:lang w:eastAsia="it-CH"/>
              </w:rPr>
            </w:pPr>
            <w:r w:rsidRPr="0075306D">
              <w:rPr>
                <w:rFonts w:ascii="Arial Narrow" w:eastAsia="Times New Roman" w:hAnsi="Arial Narrow" w:cs="Arial"/>
                <w:sz w:val="16"/>
                <w:szCs w:val="16"/>
                <w:lang w:eastAsia="it-CH"/>
              </w:rPr>
              <w:t>…..................</w:t>
            </w:r>
          </w:p>
        </w:tc>
      </w:tr>
    </w:tbl>
    <w:p w14:paraId="255355DB" w14:textId="4202823D" w:rsidR="00083831" w:rsidRPr="001A0E7D" w:rsidRDefault="00083831" w:rsidP="00D6124E">
      <w:pPr>
        <w:rPr>
          <w:rFonts w:ascii="Arial Narrow" w:hAnsi="Arial Narrow" w:cs="Arial"/>
          <w:sz w:val="8"/>
          <w:szCs w:val="10"/>
          <w:highlight w:val="yellow"/>
        </w:rPr>
      </w:pPr>
    </w:p>
    <w:sectPr w:rsidR="00083831" w:rsidRPr="001A0E7D" w:rsidSect="00FF50A7">
      <w:headerReference w:type="default" r:id="rId16"/>
      <w:footerReference w:type="default" r:id="rId17"/>
      <w:headerReference w:type="first" r:id="rId18"/>
      <w:footerReference w:type="first" r:id="rId19"/>
      <w:pgSz w:w="11906" w:h="16838" w:code="9"/>
      <w:pgMar w:top="1418" w:right="1134" w:bottom="851" w:left="1134" w:header="561" w:footer="4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7AE96" w14:textId="77777777" w:rsidR="004B6166" w:rsidRDefault="004B6166" w:rsidP="00F60519">
      <w:pPr>
        <w:spacing w:after="0" w:line="240" w:lineRule="auto"/>
      </w:pPr>
      <w:r>
        <w:separator/>
      </w:r>
    </w:p>
  </w:endnote>
  <w:endnote w:type="continuationSeparator" w:id="0">
    <w:p w14:paraId="7DEDA107" w14:textId="77777777" w:rsidR="004B6166" w:rsidRDefault="004B6166" w:rsidP="00F6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355E9" w14:textId="77777777" w:rsidR="004B6166" w:rsidRPr="003325D6" w:rsidRDefault="004B6166" w:rsidP="003325D6">
    <w:pPr>
      <w:pStyle w:val="Pidipagina"/>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355EC" w14:textId="77777777" w:rsidR="004B6166" w:rsidRPr="008B4601" w:rsidRDefault="004B6166" w:rsidP="00C93634">
    <w:pPr>
      <w:pStyle w:val="Pidipagin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C19DA" w14:textId="77777777" w:rsidR="004B6166" w:rsidRDefault="004B6166" w:rsidP="00F60519">
      <w:pPr>
        <w:spacing w:after="0" w:line="240" w:lineRule="auto"/>
      </w:pPr>
      <w:r>
        <w:separator/>
      </w:r>
    </w:p>
  </w:footnote>
  <w:footnote w:type="continuationSeparator" w:id="0">
    <w:p w14:paraId="535BAD09" w14:textId="77777777" w:rsidR="004B6166" w:rsidRDefault="004B6166" w:rsidP="00F60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15D72" w14:textId="2103F98D" w:rsidR="004B6166" w:rsidRPr="00643844" w:rsidRDefault="004B6166" w:rsidP="006F7B7D">
    <w:pPr>
      <w:pStyle w:val="Intestazione"/>
      <w:tabs>
        <w:tab w:val="clear" w:pos="4819"/>
        <w:tab w:val="clear" w:pos="9638"/>
        <w:tab w:val="left" w:pos="1134"/>
        <w:tab w:val="right" w:pos="9639"/>
      </w:tabs>
      <w:rPr>
        <w:rFonts w:ascii="Arial Narrow" w:hAnsi="Arial Narrow" w:cs="Arial"/>
        <w:sz w:val="16"/>
        <w:szCs w:val="16"/>
      </w:rPr>
    </w:pPr>
    <w:r w:rsidRPr="00643844">
      <w:rPr>
        <w:rFonts w:ascii="Arial Narrow" w:hAnsi="Arial Narrow" w:cs="Arial"/>
        <w:sz w:val="16"/>
        <w:szCs w:val="16"/>
      </w:rPr>
      <w:t>Oggetto:</w:t>
    </w:r>
    <w:r w:rsidRPr="00643844">
      <w:rPr>
        <w:rFonts w:ascii="Arial Narrow" w:hAnsi="Arial Narrow" w:cs="Arial"/>
        <w:sz w:val="16"/>
        <w:szCs w:val="16"/>
      </w:rPr>
      <w:tab/>
    </w:r>
    <w:r w:rsidRPr="00BF4082">
      <w:rPr>
        <w:rFonts w:ascii="Arial Narrow" w:hAnsi="Arial Narrow" w:cs="Arial"/>
        <w:b/>
        <w:sz w:val="16"/>
        <w:szCs w:val="16"/>
        <w:highlight w:val="yellow"/>
      </w:rPr>
      <w:t xml:space="preserve">Casa per anziani </w:t>
    </w:r>
    <w:proofErr w:type="spellStart"/>
    <w:r w:rsidRPr="00BF4082">
      <w:rPr>
        <w:rFonts w:ascii="Arial Narrow" w:hAnsi="Arial Narrow" w:cs="Arial"/>
        <w:b/>
        <w:sz w:val="16"/>
        <w:szCs w:val="16"/>
        <w:highlight w:val="yellow"/>
      </w:rPr>
      <w:t>Aaa</w:t>
    </w:r>
    <w:proofErr w:type="spellEnd"/>
    <w:r w:rsidRPr="00643844">
      <w:rPr>
        <w:rFonts w:ascii="Arial Narrow" w:hAnsi="Arial Narrow" w:cs="Arial"/>
        <w:sz w:val="16"/>
        <w:szCs w:val="16"/>
      </w:rPr>
      <w:tab/>
      <w:t xml:space="preserve">Pagina: </w:t>
    </w:r>
    <w:r w:rsidRPr="00643844">
      <w:rPr>
        <w:rStyle w:val="Numeropagina"/>
        <w:rFonts w:ascii="Arial Narrow" w:hAnsi="Arial Narrow" w:cs="Arial"/>
        <w:sz w:val="16"/>
        <w:szCs w:val="16"/>
      </w:rPr>
      <w:fldChar w:fldCharType="begin"/>
    </w:r>
    <w:r w:rsidRPr="00643844">
      <w:rPr>
        <w:rStyle w:val="Numeropagina"/>
        <w:rFonts w:ascii="Arial Narrow" w:hAnsi="Arial Narrow" w:cs="Arial"/>
        <w:sz w:val="16"/>
        <w:szCs w:val="16"/>
      </w:rPr>
      <w:instrText xml:space="preserve"> PAGE </w:instrText>
    </w:r>
    <w:r w:rsidRPr="00643844">
      <w:rPr>
        <w:rStyle w:val="Numeropagina"/>
        <w:rFonts w:ascii="Arial Narrow" w:hAnsi="Arial Narrow" w:cs="Arial"/>
        <w:sz w:val="16"/>
        <w:szCs w:val="16"/>
      </w:rPr>
      <w:fldChar w:fldCharType="separate"/>
    </w:r>
    <w:r w:rsidR="00EC3BE3">
      <w:rPr>
        <w:rStyle w:val="Numeropagina"/>
        <w:rFonts w:ascii="Arial Narrow" w:hAnsi="Arial Narrow" w:cs="Arial"/>
        <w:noProof/>
        <w:sz w:val="16"/>
        <w:szCs w:val="16"/>
      </w:rPr>
      <w:t>30</w:t>
    </w:r>
    <w:r w:rsidRPr="00643844">
      <w:rPr>
        <w:rStyle w:val="Numeropagina"/>
        <w:rFonts w:ascii="Arial Narrow" w:hAnsi="Arial Narrow" w:cs="Arial"/>
        <w:sz w:val="16"/>
        <w:szCs w:val="16"/>
      </w:rPr>
      <w:fldChar w:fldCharType="end"/>
    </w:r>
    <w:r w:rsidRPr="00643844">
      <w:rPr>
        <w:rStyle w:val="Numeropagina"/>
        <w:rFonts w:ascii="Arial Narrow" w:hAnsi="Arial Narrow" w:cs="Arial"/>
        <w:sz w:val="16"/>
        <w:szCs w:val="16"/>
      </w:rPr>
      <w:t xml:space="preserve"> di </w:t>
    </w:r>
    <w:r w:rsidRPr="00643844">
      <w:rPr>
        <w:rStyle w:val="Numeropagina"/>
        <w:rFonts w:ascii="Arial Narrow" w:hAnsi="Arial Narrow" w:cs="Arial"/>
        <w:sz w:val="16"/>
        <w:szCs w:val="16"/>
      </w:rPr>
      <w:fldChar w:fldCharType="begin"/>
    </w:r>
    <w:r w:rsidRPr="00643844">
      <w:rPr>
        <w:rStyle w:val="Numeropagina"/>
        <w:rFonts w:ascii="Arial Narrow" w:hAnsi="Arial Narrow" w:cs="Arial"/>
        <w:sz w:val="16"/>
        <w:szCs w:val="16"/>
      </w:rPr>
      <w:instrText xml:space="preserve"> NUMPAGES  </w:instrText>
    </w:r>
    <w:r w:rsidRPr="00643844">
      <w:rPr>
        <w:rStyle w:val="Numeropagina"/>
        <w:rFonts w:ascii="Arial Narrow" w:hAnsi="Arial Narrow" w:cs="Arial"/>
        <w:sz w:val="16"/>
        <w:szCs w:val="16"/>
      </w:rPr>
      <w:fldChar w:fldCharType="separate"/>
    </w:r>
    <w:r w:rsidR="00EC3BE3">
      <w:rPr>
        <w:rStyle w:val="Numeropagina"/>
        <w:rFonts w:ascii="Arial Narrow" w:hAnsi="Arial Narrow" w:cs="Arial"/>
        <w:noProof/>
        <w:sz w:val="16"/>
        <w:szCs w:val="16"/>
      </w:rPr>
      <w:t>31</w:t>
    </w:r>
    <w:r w:rsidRPr="00643844">
      <w:rPr>
        <w:rStyle w:val="Numeropagina"/>
        <w:rFonts w:ascii="Arial Narrow" w:hAnsi="Arial Narrow" w:cs="Arial"/>
        <w:sz w:val="16"/>
        <w:szCs w:val="16"/>
      </w:rPr>
      <w:fldChar w:fldCharType="end"/>
    </w:r>
  </w:p>
  <w:p w14:paraId="0F9AD5B4" w14:textId="0F5543EE" w:rsidR="004B6166" w:rsidRPr="00643844" w:rsidRDefault="004B6166" w:rsidP="006F7B7D">
    <w:pPr>
      <w:pStyle w:val="Intestazione"/>
      <w:tabs>
        <w:tab w:val="clear" w:pos="4819"/>
        <w:tab w:val="left" w:pos="1134"/>
      </w:tabs>
      <w:rPr>
        <w:rFonts w:ascii="Arial Narrow" w:hAnsi="Arial Narrow" w:cs="Arial"/>
        <w:sz w:val="16"/>
        <w:szCs w:val="16"/>
      </w:rPr>
    </w:pPr>
    <w:r w:rsidRPr="00643844">
      <w:rPr>
        <w:rFonts w:ascii="Arial Narrow" w:hAnsi="Arial Narrow" w:cs="Arial"/>
        <w:sz w:val="16"/>
        <w:szCs w:val="16"/>
      </w:rPr>
      <w:t>Commessa:</w:t>
    </w:r>
    <w:r w:rsidRPr="00643844">
      <w:rPr>
        <w:rFonts w:ascii="Arial Narrow" w:hAnsi="Arial Narrow" w:cs="Arial"/>
        <w:sz w:val="16"/>
        <w:szCs w:val="16"/>
      </w:rPr>
      <w:tab/>
    </w:r>
    <w:r w:rsidRPr="00643844">
      <w:rPr>
        <w:rFonts w:ascii="Arial Narrow" w:hAnsi="Arial Narrow" w:cs="Arial"/>
        <w:b/>
        <w:bCs/>
        <w:sz w:val="16"/>
        <w:szCs w:val="16"/>
        <w:lang w:val="it-IT"/>
      </w:rPr>
      <w:t xml:space="preserve">Concorso per la fornitura di </w:t>
    </w:r>
    <w:r w:rsidRPr="00BF4082">
      <w:rPr>
        <w:rFonts w:ascii="Arial Narrow" w:hAnsi="Arial Narrow" w:cs="Arial"/>
        <w:b/>
        <w:bCs/>
        <w:sz w:val="16"/>
        <w:szCs w:val="16"/>
        <w:highlight w:val="yellow"/>
        <w:lang w:val="it-IT"/>
      </w:rPr>
      <w:t>materiale da cancelleria per il periodo 202</w:t>
    </w:r>
    <w:r>
      <w:rPr>
        <w:rFonts w:ascii="Arial Narrow" w:hAnsi="Arial Narrow" w:cs="Arial"/>
        <w:b/>
        <w:bCs/>
        <w:sz w:val="16"/>
        <w:szCs w:val="16"/>
        <w:highlight w:val="yellow"/>
        <w:lang w:val="it-IT"/>
      </w:rPr>
      <w:t>5</w:t>
    </w:r>
    <w:r w:rsidRPr="00BF4082">
      <w:rPr>
        <w:rFonts w:ascii="Arial Narrow" w:hAnsi="Arial Narrow" w:cs="Arial"/>
        <w:b/>
        <w:bCs/>
        <w:sz w:val="16"/>
        <w:szCs w:val="16"/>
        <w:highlight w:val="yellow"/>
        <w:lang w:val="it-IT"/>
      </w:rPr>
      <w:t>-202</w:t>
    </w:r>
    <w:r>
      <w:rPr>
        <w:rFonts w:ascii="Arial Narrow" w:hAnsi="Arial Narrow" w:cs="Arial"/>
        <w:b/>
        <w:bCs/>
        <w:sz w:val="16"/>
        <w:szCs w:val="16"/>
        <w:highlight w:val="yellow"/>
        <w:lang w:val="it-IT"/>
      </w:rPr>
      <w:t>9</w:t>
    </w:r>
    <w:r w:rsidRPr="00643844">
      <w:rPr>
        <w:rFonts w:ascii="Arial Narrow" w:hAnsi="Arial Narrow" w:cs="Arial"/>
        <w:sz w:val="16"/>
        <w:szCs w:val="16"/>
      </w:rPr>
      <w:tab/>
      <w:t xml:space="preserve">Data: </w:t>
    </w:r>
    <w:r w:rsidRPr="00BF4082">
      <w:rPr>
        <w:rFonts w:ascii="Arial Narrow" w:hAnsi="Arial Narrow" w:cs="Arial"/>
        <w:sz w:val="16"/>
        <w:szCs w:val="16"/>
        <w:highlight w:val="yellow"/>
      </w:rPr>
      <w:t>01.0</w:t>
    </w:r>
    <w:r>
      <w:rPr>
        <w:rFonts w:ascii="Arial Narrow" w:hAnsi="Arial Narrow" w:cs="Arial"/>
        <w:sz w:val="16"/>
        <w:szCs w:val="16"/>
        <w:highlight w:val="yellow"/>
      </w:rPr>
      <w:t>6</w:t>
    </w:r>
    <w:r w:rsidRPr="00BF4082">
      <w:rPr>
        <w:rFonts w:ascii="Arial Narrow" w:hAnsi="Arial Narrow" w:cs="Arial"/>
        <w:sz w:val="16"/>
        <w:szCs w:val="16"/>
        <w:highlight w:val="yellow"/>
      </w:rPr>
      <w:t>.202</w:t>
    </w:r>
    <w:r>
      <w:rPr>
        <w:rFonts w:ascii="Arial Narrow" w:hAnsi="Arial Narrow" w:cs="Arial"/>
        <w:sz w:val="16"/>
        <w:szCs w:val="16"/>
        <w:highlight w:val="yellow"/>
      </w:rPr>
      <w:t>4</w:t>
    </w:r>
  </w:p>
  <w:p w14:paraId="255355E8" w14:textId="6F835458" w:rsidR="004B6166" w:rsidRPr="006F7B7D" w:rsidRDefault="004B6166" w:rsidP="006F7B7D">
    <w:pPr>
      <w:pStyle w:val="Intestazione"/>
      <w:rPr>
        <w:rFonts w:ascii="Arial Narrow" w:hAnsi="Arial Narrow" w:cs="Arial"/>
        <w:sz w:val="8"/>
        <w:szCs w:val="8"/>
        <w:u w:val="single"/>
        <w:lang w:eastAsia="it-CH"/>
      </w:rPr>
    </w:pPr>
    <w:r w:rsidRPr="00B37059">
      <w:rPr>
        <w:rFonts w:ascii="Arial Narrow" w:hAnsi="Arial Narrow" w:cs="Arial"/>
        <w:sz w:val="8"/>
        <w:szCs w:val="8"/>
        <w:u w:val="single"/>
        <w:lang w:eastAsia="it-CH"/>
      </w:rPr>
      <w:tab/>
    </w:r>
    <w:r w:rsidRPr="00B37059">
      <w:rPr>
        <w:rFonts w:ascii="Arial Narrow" w:hAnsi="Arial Narrow" w:cs="Arial"/>
        <w:sz w:val="8"/>
        <w:szCs w:val="8"/>
        <w:u w:val="single"/>
        <w:lang w:eastAsia="it-CH"/>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355EA" w14:textId="77777777" w:rsidR="004B6166" w:rsidRDefault="004B6166" w:rsidP="00B37059">
    <w:pPr>
      <w:pStyle w:val="Intestazione"/>
    </w:pPr>
    <w:r>
      <w:rPr>
        <w:noProof/>
        <w:lang w:eastAsia="it-CH"/>
      </w:rPr>
      <mc:AlternateContent>
        <mc:Choice Requires="wps">
          <w:drawing>
            <wp:anchor distT="0" distB="0" distL="114300" distR="114300" simplePos="0" relativeHeight="251661312" behindDoc="0" locked="0" layoutInCell="1" allowOverlap="1" wp14:anchorId="255355ED" wp14:editId="255355EE">
              <wp:simplePos x="0" y="0"/>
              <wp:positionH relativeFrom="column">
                <wp:posOffset>939</wp:posOffset>
              </wp:positionH>
              <wp:positionV relativeFrom="paragraph">
                <wp:posOffset>-88900</wp:posOffset>
              </wp:positionV>
              <wp:extent cx="2242268" cy="572494"/>
              <wp:effectExtent l="0" t="0" r="24765" b="1841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268" cy="572494"/>
                      </a:xfrm>
                      <a:prstGeom prst="rect">
                        <a:avLst/>
                      </a:prstGeom>
                      <a:solidFill>
                        <a:srgbClr val="FFFF00">
                          <a:alpha val="50000"/>
                        </a:srgbClr>
                      </a:solidFill>
                      <a:ln w="9525">
                        <a:solidFill>
                          <a:srgbClr val="000000"/>
                        </a:solidFill>
                        <a:prstDash val="dash"/>
                        <a:miter lim="800000"/>
                        <a:headEnd/>
                        <a:tailEnd/>
                      </a:ln>
                    </wps:spPr>
                    <wps:txbx>
                      <w:txbxContent>
                        <w:p w14:paraId="255355F1" w14:textId="77777777" w:rsidR="004B6166" w:rsidRPr="00412D32" w:rsidRDefault="004B6166" w:rsidP="00B37059">
                          <w:pPr>
                            <w:rPr>
                              <w:rFonts w:ascii="Arial Narrow" w:hAnsi="Arial Narrow" w:cs="Arial"/>
                              <w:b/>
                              <w:i/>
                              <w:sz w:val="20"/>
                              <w:szCs w:val="20"/>
                            </w:rPr>
                          </w:pPr>
                          <w:r w:rsidRPr="00E957AD">
                            <w:rPr>
                              <w:rFonts w:ascii="Arial Narrow" w:hAnsi="Arial Narrow" w:cs="Arial"/>
                              <w:b/>
                              <w:i/>
                              <w:sz w:val="20"/>
                              <w:szCs w:val="20"/>
                            </w:rPr>
                            <w:t>Logo Committente / Progettista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5355ED" id="_x0000_t202" coordsize="21600,21600" o:spt="202" path="m,l,21600r21600,l21600,xe">
              <v:stroke joinstyle="miter"/>
              <v:path gradientshapeok="t" o:connecttype="rect"/>
            </v:shapetype>
            <v:shape id="_x0000_s1028" type="#_x0000_t202" style="position:absolute;margin-left:.05pt;margin-top:-7pt;width:176.55pt;height:4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" fillcolor="yellow">
              <v:fill opacity="32896f"/>
              <v:stroke dashstyle="dash"/>
              <v:textbox>
                <w:txbxContent>
                  <w:p w14:paraId="255355F1" w14:textId="77777777" w:rsidR="004B6166" w:rsidRPr="00412D32" w:rsidRDefault="004B6166" w:rsidP="00B37059">
                    <w:pPr>
                      <w:rPr>
                        <w:rFonts w:ascii="Arial Narrow" w:hAnsi="Arial Narrow" w:cs="Arial"/>
                        <w:b/>
                        <w:i/>
                        <w:sz w:val="20"/>
                        <w:szCs w:val="20"/>
                      </w:rPr>
                    </w:pPr>
                    <w:r w:rsidRPr="00E957AD">
                      <w:rPr>
                        <w:rFonts w:ascii="Arial Narrow" w:hAnsi="Arial Narrow" w:cs="Arial"/>
                        <w:b/>
                        <w:i/>
                        <w:sz w:val="20"/>
                        <w:szCs w:val="20"/>
                      </w:rPr>
                      <w:t>Logo Committente / Progettista</w:t>
                    </w:r>
                  </w:p>
                </w:txbxContent>
              </v:textbox>
            </v:shape>
          </w:pict>
        </mc:Fallback>
      </mc:AlternateContent>
    </w:r>
  </w:p>
  <w:p w14:paraId="255355EB" w14:textId="77777777" w:rsidR="004B6166" w:rsidRPr="00F81386" w:rsidRDefault="004B6166" w:rsidP="00F8138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D34"/>
    <w:multiLevelType w:val="hybridMultilevel"/>
    <w:tmpl w:val="0672A7BC"/>
    <w:lvl w:ilvl="0" w:tplc="798E9D1E">
      <w:start w:val="1"/>
      <w:numFmt w:val="decimal"/>
      <w:lvlText w:val="%1."/>
      <w:lvlJc w:val="left"/>
      <w:pPr>
        <w:ind w:left="1494" w:hanging="360"/>
      </w:pPr>
      <w:rPr>
        <w:rFonts w:hint="default"/>
      </w:rPr>
    </w:lvl>
    <w:lvl w:ilvl="1" w:tplc="08100019" w:tentative="1">
      <w:start w:val="1"/>
      <w:numFmt w:val="lowerLetter"/>
      <w:lvlText w:val="%2."/>
      <w:lvlJc w:val="left"/>
      <w:pPr>
        <w:ind w:left="2214" w:hanging="360"/>
      </w:pPr>
    </w:lvl>
    <w:lvl w:ilvl="2" w:tplc="0810001B" w:tentative="1">
      <w:start w:val="1"/>
      <w:numFmt w:val="lowerRoman"/>
      <w:lvlText w:val="%3."/>
      <w:lvlJc w:val="right"/>
      <w:pPr>
        <w:ind w:left="2934" w:hanging="180"/>
      </w:pPr>
    </w:lvl>
    <w:lvl w:ilvl="3" w:tplc="0810000F" w:tentative="1">
      <w:start w:val="1"/>
      <w:numFmt w:val="decimal"/>
      <w:lvlText w:val="%4."/>
      <w:lvlJc w:val="left"/>
      <w:pPr>
        <w:ind w:left="3654" w:hanging="360"/>
      </w:pPr>
    </w:lvl>
    <w:lvl w:ilvl="4" w:tplc="08100019" w:tentative="1">
      <w:start w:val="1"/>
      <w:numFmt w:val="lowerLetter"/>
      <w:lvlText w:val="%5."/>
      <w:lvlJc w:val="left"/>
      <w:pPr>
        <w:ind w:left="4374" w:hanging="360"/>
      </w:pPr>
    </w:lvl>
    <w:lvl w:ilvl="5" w:tplc="0810001B" w:tentative="1">
      <w:start w:val="1"/>
      <w:numFmt w:val="lowerRoman"/>
      <w:lvlText w:val="%6."/>
      <w:lvlJc w:val="right"/>
      <w:pPr>
        <w:ind w:left="5094" w:hanging="180"/>
      </w:pPr>
    </w:lvl>
    <w:lvl w:ilvl="6" w:tplc="0810000F" w:tentative="1">
      <w:start w:val="1"/>
      <w:numFmt w:val="decimal"/>
      <w:lvlText w:val="%7."/>
      <w:lvlJc w:val="left"/>
      <w:pPr>
        <w:ind w:left="5814" w:hanging="360"/>
      </w:pPr>
    </w:lvl>
    <w:lvl w:ilvl="7" w:tplc="08100019" w:tentative="1">
      <w:start w:val="1"/>
      <w:numFmt w:val="lowerLetter"/>
      <w:lvlText w:val="%8."/>
      <w:lvlJc w:val="left"/>
      <w:pPr>
        <w:ind w:left="6534" w:hanging="360"/>
      </w:pPr>
    </w:lvl>
    <w:lvl w:ilvl="8" w:tplc="0810001B" w:tentative="1">
      <w:start w:val="1"/>
      <w:numFmt w:val="lowerRoman"/>
      <w:lvlText w:val="%9."/>
      <w:lvlJc w:val="right"/>
      <w:pPr>
        <w:ind w:left="7254" w:hanging="180"/>
      </w:pPr>
    </w:lvl>
  </w:abstractNum>
  <w:abstractNum w:abstractNumId="1" w15:restartNumberingAfterBreak="0">
    <w:nsid w:val="13444EE1"/>
    <w:multiLevelType w:val="hybridMultilevel"/>
    <w:tmpl w:val="79567A84"/>
    <w:lvl w:ilvl="0" w:tplc="2416E78C">
      <w:start w:val="3"/>
      <w:numFmt w:val="lowerLetter"/>
      <w:lvlText w:val="%1)"/>
      <w:lvlJc w:val="left"/>
      <w:pPr>
        <w:ind w:left="1069" w:hanging="360"/>
      </w:pPr>
      <w:rPr>
        <w:rFonts w:hint="default"/>
      </w:rPr>
    </w:lvl>
    <w:lvl w:ilvl="1" w:tplc="08100019" w:tentative="1">
      <w:start w:val="1"/>
      <w:numFmt w:val="lowerLetter"/>
      <w:lvlText w:val="%2."/>
      <w:lvlJc w:val="left"/>
      <w:pPr>
        <w:ind w:left="1789" w:hanging="360"/>
      </w:pPr>
    </w:lvl>
    <w:lvl w:ilvl="2" w:tplc="0810001B" w:tentative="1">
      <w:start w:val="1"/>
      <w:numFmt w:val="lowerRoman"/>
      <w:lvlText w:val="%3."/>
      <w:lvlJc w:val="right"/>
      <w:pPr>
        <w:ind w:left="2509" w:hanging="180"/>
      </w:pPr>
    </w:lvl>
    <w:lvl w:ilvl="3" w:tplc="0810000F" w:tentative="1">
      <w:start w:val="1"/>
      <w:numFmt w:val="decimal"/>
      <w:lvlText w:val="%4."/>
      <w:lvlJc w:val="left"/>
      <w:pPr>
        <w:ind w:left="3229" w:hanging="360"/>
      </w:pPr>
    </w:lvl>
    <w:lvl w:ilvl="4" w:tplc="08100019" w:tentative="1">
      <w:start w:val="1"/>
      <w:numFmt w:val="lowerLetter"/>
      <w:lvlText w:val="%5."/>
      <w:lvlJc w:val="left"/>
      <w:pPr>
        <w:ind w:left="3949" w:hanging="360"/>
      </w:pPr>
    </w:lvl>
    <w:lvl w:ilvl="5" w:tplc="0810001B" w:tentative="1">
      <w:start w:val="1"/>
      <w:numFmt w:val="lowerRoman"/>
      <w:lvlText w:val="%6."/>
      <w:lvlJc w:val="right"/>
      <w:pPr>
        <w:ind w:left="4669" w:hanging="180"/>
      </w:pPr>
    </w:lvl>
    <w:lvl w:ilvl="6" w:tplc="0810000F" w:tentative="1">
      <w:start w:val="1"/>
      <w:numFmt w:val="decimal"/>
      <w:lvlText w:val="%7."/>
      <w:lvlJc w:val="left"/>
      <w:pPr>
        <w:ind w:left="5389" w:hanging="360"/>
      </w:pPr>
    </w:lvl>
    <w:lvl w:ilvl="7" w:tplc="08100019" w:tentative="1">
      <w:start w:val="1"/>
      <w:numFmt w:val="lowerLetter"/>
      <w:lvlText w:val="%8."/>
      <w:lvlJc w:val="left"/>
      <w:pPr>
        <w:ind w:left="6109" w:hanging="360"/>
      </w:pPr>
    </w:lvl>
    <w:lvl w:ilvl="8" w:tplc="0810001B" w:tentative="1">
      <w:start w:val="1"/>
      <w:numFmt w:val="lowerRoman"/>
      <w:lvlText w:val="%9."/>
      <w:lvlJc w:val="right"/>
      <w:pPr>
        <w:ind w:left="6829" w:hanging="180"/>
      </w:pPr>
    </w:lvl>
  </w:abstractNum>
  <w:abstractNum w:abstractNumId="2" w15:restartNumberingAfterBreak="0">
    <w:nsid w:val="16CB2AFC"/>
    <w:multiLevelType w:val="hybridMultilevel"/>
    <w:tmpl w:val="F132A48A"/>
    <w:lvl w:ilvl="0" w:tplc="D66C8C6E">
      <w:start w:val="5"/>
      <w:numFmt w:val="bullet"/>
      <w:lvlText w:val="-"/>
      <w:lvlJc w:val="left"/>
      <w:pPr>
        <w:ind w:left="1353" w:hanging="360"/>
      </w:pPr>
      <w:rPr>
        <w:rFonts w:ascii="Arial Narrow" w:eastAsiaTheme="minorHAnsi" w:hAnsi="Arial Narrow" w:cs="Arial" w:hint="default"/>
      </w:rPr>
    </w:lvl>
    <w:lvl w:ilvl="1" w:tplc="08100003">
      <w:start w:val="1"/>
      <w:numFmt w:val="bullet"/>
      <w:lvlText w:val="o"/>
      <w:lvlJc w:val="left"/>
      <w:pPr>
        <w:ind w:left="2214" w:hanging="360"/>
      </w:pPr>
      <w:rPr>
        <w:rFonts w:ascii="Courier New" w:hAnsi="Courier New" w:cs="Courier New" w:hint="default"/>
      </w:rPr>
    </w:lvl>
    <w:lvl w:ilvl="2" w:tplc="08100005" w:tentative="1">
      <w:start w:val="1"/>
      <w:numFmt w:val="bullet"/>
      <w:lvlText w:val=""/>
      <w:lvlJc w:val="left"/>
      <w:pPr>
        <w:ind w:left="2934" w:hanging="360"/>
      </w:pPr>
      <w:rPr>
        <w:rFonts w:ascii="Wingdings" w:hAnsi="Wingdings" w:hint="default"/>
      </w:rPr>
    </w:lvl>
    <w:lvl w:ilvl="3" w:tplc="08100001" w:tentative="1">
      <w:start w:val="1"/>
      <w:numFmt w:val="bullet"/>
      <w:lvlText w:val=""/>
      <w:lvlJc w:val="left"/>
      <w:pPr>
        <w:ind w:left="3654" w:hanging="360"/>
      </w:pPr>
      <w:rPr>
        <w:rFonts w:ascii="Symbol" w:hAnsi="Symbol" w:hint="default"/>
      </w:rPr>
    </w:lvl>
    <w:lvl w:ilvl="4" w:tplc="08100003" w:tentative="1">
      <w:start w:val="1"/>
      <w:numFmt w:val="bullet"/>
      <w:lvlText w:val="o"/>
      <w:lvlJc w:val="left"/>
      <w:pPr>
        <w:ind w:left="4374" w:hanging="360"/>
      </w:pPr>
      <w:rPr>
        <w:rFonts w:ascii="Courier New" w:hAnsi="Courier New" w:cs="Courier New" w:hint="default"/>
      </w:rPr>
    </w:lvl>
    <w:lvl w:ilvl="5" w:tplc="08100005" w:tentative="1">
      <w:start w:val="1"/>
      <w:numFmt w:val="bullet"/>
      <w:lvlText w:val=""/>
      <w:lvlJc w:val="left"/>
      <w:pPr>
        <w:ind w:left="5094" w:hanging="360"/>
      </w:pPr>
      <w:rPr>
        <w:rFonts w:ascii="Wingdings" w:hAnsi="Wingdings" w:hint="default"/>
      </w:rPr>
    </w:lvl>
    <w:lvl w:ilvl="6" w:tplc="08100001" w:tentative="1">
      <w:start w:val="1"/>
      <w:numFmt w:val="bullet"/>
      <w:lvlText w:val=""/>
      <w:lvlJc w:val="left"/>
      <w:pPr>
        <w:ind w:left="5814" w:hanging="360"/>
      </w:pPr>
      <w:rPr>
        <w:rFonts w:ascii="Symbol" w:hAnsi="Symbol" w:hint="default"/>
      </w:rPr>
    </w:lvl>
    <w:lvl w:ilvl="7" w:tplc="08100003" w:tentative="1">
      <w:start w:val="1"/>
      <w:numFmt w:val="bullet"/>
      <w:lvlText w:val="o"/>
      <w:lvlJc w:val="left"/>
      <w:pPr>
        <w:ind w:left="6534" w:hanging="360"/>
      </w:pPr>
      <w:rPr>
        <w:rFonts w:ascii="Courier New" w:hAnsi="Courier New" w:cs="Courier New" w:hint="default"/>
      </w:rPr>
    </w:lvl>
    <w:lvl w:ilvl="8" w:tplc="08100005" w:tentative="1">
      <w:start w:val="1"/>
      <w:numFmt w:val="bullet"/>
      <w:lvlText w:val=""/>
      <w:lvlJc w:val="left"/>
      <w:pPr>
        <w:ind w:left="7254" w:hanging="360"/>
      </w:pPr>
      <w:rPr>
        <w:rFonts w:ascii="Wingdings" w:hAnsi="Wingdings" w:hint="default"/>
      </w:rPr>
    </w:lvl>
  </w:abstractNum>
  <w:abstractNum w:abstractNumId="3" w15:restartNumberingAfterBreak="0">
    <w:nsid w:val="1CD557D5"/>
    <w:multiLevelType w:val="hybridMultilevel"/>
    <w:tmpl w:val="1554B498"/>
    <w:lvl w:ilvl="0" w:tplc="F084AA56">
      <w:start w:val="1"/>
      <w:numFmt w:val="decimal"/>
      <w:lvlText w:val="%1."/>
      <w:lvlJc w:val="left"/>
      <w:pPr>
        <w:ind w:left="720" w:hanging="360"/>
      </w:pPr>
      <w:rPr>
        <w:rFonts w:hint="default"/>
        <w:b/>
        <w:color w:val="auto"/>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15:restartNumberingAfterBreak="0">
    <w:nsid w:val="229A3355"/>
    <w:multiLevelType w:val="multilevel"/>
    <w:tmpl w:val="45AC3D00"/>
    <w:lvl w:ilvl="0">
      <w:start w:val="252"/>
      <w:numFmt w:val="decimal"/>
      <w:lvlText w:val="%1"/>
      <w:lvlJc w:val="left"/>
      <w:pPr>
        <w:ind w:left="1021" w:hanging="708"/>
      </w:pPr>
      <w:rPr>
        <w:rFonts w:hint="default"/>
        <w:lang w:val="it-CH" w:eastAsia="it-CH" w:bidi="it-CH"/>
      </w:rPr>
    </w:lvl>
    <w:lvl w:ilvl="1">
      <w:start w:val="200"/>
      <w:numFmt w:val="decimal"/>
      <w:lvlText w:val="%1.%2"/>
      <w:lvlJc w:val="left"/>
      <w:pPr>
        <w:ind w:left="1021" w:hanging="708"/>
      </w:pPr>
      <w:rPr>
        <w:rFonts w:ascii="Arial Narrow" w:eastAsia="Arial Narrow" w:hAnsi="Arial Narrow" w:cs="Arial Narrow" w:hint="default"/>
        <w:w w:val="99"/>
        <w:sz w:val="20"/>
        <w:szCs w:val="20"/>
        <w:lang w:val="it-CH" w:eastAsia="it-CH" w:bidi="it-CH"/>
      </w:rPr>
    </w:lvl>
    <w:lvl w:ilvl="2">
      <w:start w:val="1"/>
      <w:numFmt w:val="lowerLetter"/>
      <w:lvlText w:val="%3)"/>
      <w:lvlJc w:val="left"/>
      <w:pPr>
        <w:ind w:left="1731" w:hanging="708"/>
      </w:pPr>
      <w:rPr>
        <w:rFonts w:ascii="Arial Narrow" w:eastAsia="Arial Narrow" w:hAnsi="Arial Narrow" w:cs="Arial Narrow" w:hint="default"/>
        <w:w w:val="99"/>
        <w:sz w:val="20"/>
        <w:szCs w:val="20"/>
        <w:lang w:val="it-CH" w:eastAsia="it-CH" w:bidi="it-CH"/>
      </w:rPr>
    </w:lvl>
    <w:lvl w:ilvl="3">
      <w:numFmt w:val="bullet"/>
      <w:lvlText w:val="•"/>
      <w:lvlJc w:val="left"/>
      <w:pPr>
        <w:ind w:left="3710" w:hanging="708"/>
      </w:pPr>
      <w:rPr>
        <w:rFonts w:hint="default"/>
        <w:lang w:val="it-CH" w:eastAsia="it-CH" w:bidi="it-CH"/>
      </w:rPr>
    </w:lvl>
    <w:lvl w:ilvl="4">
      <w:numFmt w:val="bullet"/>
      <w:lvlText w:val="•"/>
      <w:lvlJc w:val="left"/>
      <w:pPr>
        <w:ind w:left="4695" w:hanging="708"/>
      </w:pPr>
      <w:rPr>
        <w:rFonts w:hint="default"/>
        <w:lang w:val="it-CH" w:eastAsia="it-CH" w:bidi="it-CH"/>
      </w:rPr>
    </w:lvl>
    <w:lvl w:ilvl="5">
      <w:numFmt w:val="bullet"/>
      <w:lvlText w:val="•"/>
      <w:lvlJc w:val="left"/>
      <w:pPr>
        <w:ind w:left="5680" w:hanging="708"/>
      </w:pPr>
      <w:rPr>
        <w:rFonts w:hint="default"/>
        <w:lang w:val="it-CH" w:eastAsia="it-CH" w:bidi="it-CH"/>
      </w:rPr>
    </w:lvl>
    <w:lvl w:ilvl="6">
      <w:numFmt w:val="bullet"/>
      <w:lvlText w:val="•"/>
      <w:lvlJc w:val="left"/>
      <w:pPr>
        <w:ind w:left="6665" w:hanging="708"/>
      </w:pPr>
      <w:rPr>
        <w:rFonts w:hint="default"/>
        <w:lang w:val="it-CH" w:eastAsia="it-CH" w:bidi="it-CH"/>
      </w:rPr>
    </w:lvl>
    <w:lvl w:ilvl="7">
      <w:numFmt w:val="bullet"/>
      <w:lvlText w:val="•"/>
      <w:lvlJc w:val="left"/>
      <w:pPr>
        <w:ind w:left="7650" w:hanging="708"/>
      </w:pPr>
      <w:rPr>
        <w:rFonts w:hint="default"/>
        <w:lang w:val="it-CH" w:eastAsia="it-CH" w:bidi="it-CH"/>
      </w:rPr>
    </w:lvl>
    <w:lvl w:ilvl="8">
      <w:numFmt w:val="bullet"/>
      <w:lvlText w:val="•"/>
      <w:lvlJc w:val="left"/>
      <w:pPr>
        <w:ind w:left="8636" w:hanging="708"/>
      </w:pPr>
      <w:rPr>
        <w:rFonts w:hint="default"/>
        <w:lang w:val="it-CH" w:eastAsia="it-CH" w:bidi="it-CH"/>
      </w:rPr>
    </w:lvl>
  </w:abstractNum>
  <w:abstractNum w:abstractNumId="5" w15:restartNumberingAfterBreak="0">
    <w:nsid w:val="27046DD3"/>
    <w:multiLevelType w:val="hybridMultilevel"/>
    <w:tmpl w:val="EF2E3E30"/>
    <w:lvl w:ilvl="0" w:tplc="C50C0542">
      <w:numFmt w:val="bullet"/>
      <w:lvlText w:val="-"/>
      <w:lvlJc w:val="left"/>
      <w:pPr>
        <w:ind w:left="720" w:hanging="360"/>
      </w:pPr>
      <w:rPr>
        <w:rFonts w:ascii="Arial Narrow" w:eastAsiaTheme="minorHAnsi" w:hAnsi="Arial Narrow" w:cstheme="minorBid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2959661C"/>
    <w:multiLevelType w:val="hybridMultilevel"/>
    <w:tmpl w:val="A850770A"/>
    <w:lvl w:ilvl="0" w:tplc="07CEC922">
      <w:start w:val="1"/>
      <w:numFmt w:val="lowerLetter"/>
      <w:lvlText w:val="%1)"/>
      <w:lvlJc w:val="left"/>
      <w:pPr>
        <w:ind w:left="1065" w:hanging="360"/>
      </w:pPr>
      <w:rPr>
        <w:rFonts w:ascii="Arial Narrow" w:hAnsi="Arial Narrow" w:hint="default"/>
      </w:rPr>
    </w:lvl>
    <w:lvl w:ilvl="1" w:tplc="08100019" w:tentative="1">
      <w:start w:val="1"/>
      <w:numFmt w:val="lowerLetter"/>
      <w:lvlText w:val="%2."/>
      <w:lvlJc w:val="left"/>
      <w:pPr>
        <w:ind w:left="1785" w:hanging="360"/>
      </w:pPr>
    </w:lvl>
    <w:lvl w:ilvl="2" w:tplc="0810001B" w:tentative="1">
      <w:start w:val="1"/>
      <w:numFmt w:val="lowerRoman"/>
      <w:lvlText w:val="%3."/>
      <w:lvlJc w:val="right"/>
      <w:pPr>
        <w:ind w:left="2505" w:hanging="180"/>
      </w:pPr>
    </w:lvl>
    <w:lvl w:ilvl="3" w:tplc="0810000F" w:tentative="1">
      <w:start w:val="1"/>
      <w:numFmt w:val="decimal"/>
      <w:lvlText w:val="%4."/>
      <w:lvlJc w:val="left"/>
      <w:pPr>
        <w:ind w:left="3225" w:hanging="360"/>
      </w:pPr>
    </w:lvl>
    <w:lvl w:ilvl="4" w:tplc="08100019" w:tentative="1">
      <w:start w:val="1"/>
      <w:numFmt w:val="lowerLetter"/>
      <w:lvlText w:val="%5."/>
      <w:lvlJc w:val="left"/>
      <w:pPr>
        <w:ind w:left="3945" w:hanging="360"/>
      </w:pPr>
    </w:lvl>
    <w:lvl w:ilvl="5" w:tplc="0810001B" w:tentative="1">
      <w:start w:val="1"/>
      <w:numFmt w:val="lowerRoman"/>
      <w:lvlText w:val="%6."/>
      <w:lvlJc w:val="right"/>
      <w:pPr>
        <w:ind w:left="4665" w:hanging="180"/>
      </w:pPr>
    </w:lvl>
    <w:lvl w:ilvl="6" w:tplc="0810000F" w:tentative="1">
      <w:start w:val="1"/>
      <w:numFmt w:val="decimal"/>
      <w:lvlText w:val="%7."/>
      <w:lvlJc w:val="left"/>
      <w:pPr>
        <w:ind w:left="5385" w:hanging="360"/>
      </w:pPr>
    </w:lvl>
    <w:lvl w:ilvl="7" w:tplc="08100019" w:tentative="1">
      <w:start w:val="1"/>
      <w:numFmt w:val="lowerLetter"/>
      <w:lvlText w:val="%8."/>
      <w:lvlJc w:val="left"/>
      <w:pPr>
        <w:ind w:left="6105" w:hanging="360"/>
      </w:pPr>
    </w:lvl>
    <w:lvl w:ilvl="8" w:tplc="0810001B" w:tentative="1">
      <w:start w:val="1"/>
      <w:numFmt w:val="lowerRoman"/>
      <w:lvlText w:val="%9."/>
      <w:lvlJc w:val="right"/>
      <w:pPr>
        <w:ind w:left="6825" w:hanging="180"/>
      </w:pPr>
    </w:lvl>
  </w:abstractNum>
  <w:abstractNum w:abstractNumId="7" w15:restartNumberingAfterBreak="0">
    <w:nsid w:val="35D4363B"/>
    <w:multiLevelType w:val="hybridMultilevel"/>
    <w:tmpl w:val="26922E90"/>
    <w:lvl w:ilvl="0" w:tplc="BED44872">
      <w:start w:val="1"/>
      <w:numFmt w:val="lowerLetter"/>
      <w:lvlText w:val="%1)"/>
      <w:lvlJc w:val="left"/>
      <w:pPr>
        <w:tabs>
          <w:tab w:val="num" w:pos="1495"/>
        </w:tabs>
        <w:ind w:left="1419" w:hanging="284"/>
      </w:pPr>
      <w:rPr>
        <w:rFonts w:hint="default"/>
      </w:rPr>
    </w:lvl>
    <w:lvl w:ilvl="1" w:tplc="04100019" w:tentative="1">
      <w:start w:val="1"/>
      <w:numFmt w:val="lowerLetter"/>
      <w:lvlText w:val="%2."/>
      <w:lvlJc w:val="left"/>
      <w:pPr>
        <w:tabs>
          <w:tab w:val="num" w:pos="2220"/>
        </w:tabs>
        <w:ind w:left="2220" w:hanging="360"/>
      </w:pPr>
    </w:lvl>
    <w:lvl w:ilvl="2" w:tplc="0410001B" w:tentative="1">
      <w:start w:val="1"/>
      <w:numFmt w:val="lowerRoman"/>
      <w:lvlText w:val="%3."/>
      <w:lvlJc w:val="right"/>
      <w:pPr>
        <w:tabs>
          <w:tab w:val="num" w:pos="2940"/>
        </w:tabs>
        <w:ind w:left="2940" w:hanging="180"/>
      </w:pPr>
    </w:lvl>
    <w:lvl w:ilvl="3" w:tplc="0410000F" w:tentative="1">
      <w:start w:val="1"/>
      <w:numFmt w:val="decimal"/>
      <w:lvlText w:val="%4."/>
      <w:lvlJc w:val="left"/>
      <w:pPr>
        <w:tabs>
          <w:tab w:val="num" w:pos="3660"/>
        </w:tabs>
        <w:ind w:left="3660" w:hanging="360"/>
      </w:pPr>
    </w:lvl>
    <w:lvl w:ilvl="4" w:tplc="04100019" w:tentative="1">
      <w:start w:val="1"/>
      <w:numFmt w:val="lowerLetter"/>
      <w:lvlText w:val="%5."/>
      <w:lvlJc w:val="left"/>
      <w:pPr>
        <w:tabs>
          <w:tab w:val="num" w:pos="4380"/>
        </w:tabs>
        <w:ind w:left="4380" w:hanging="360"/>
      </w:pPr>
    </w:lvl>
    <w:lvl w:ilvl="5" w:tplc="0410001B" w:tentative="1">
      <w:start w:val="1"/>
      <w:numFmt w:val="lowerRoman"/>
      <w:lvlText w:val="%6."/>
      <w:lvlJc w:val="right"/>
      <w:pPr>
        <w:tabs>
          <w:tab w:val="num" w:pos="5100"/>
        </w:tabs>
        <w:ind w:left="5100" w:hanging="180"/>
      </w:pPr>
    </w:lvl>
    <w:lvl w:ilvl="6" w:tplc="0410000F" w:tentative="1">
      <w:start w:val="1"/>
      <w:numFmt w:val="decimal"/>
      <w:lvlText w:val="%7."/>
      <w:lvlJc w:val="left"/>
      <w:pPr>
        <w:tabs>
          <w:tab w:val="num" w:pos="5820"/>
        </w:tabs>
        <w:ind w:left="5820" w:hanging="360"/>
      </w:pPr>
    </w:lvl>
    <w:lvl w:ilvl="7" w:tplc="04100019" w:tentative="1">
      <w:start w:val="1"/>
      <w:numFmt w:val="lowerLetter"/>
      <w:lvlText w:val="%8."/>
      <w:lvlJc w:val="left"/>
      <w:pPr>
        <w:tabs>
          <w:tab w:val="num" w:pos="6540"/>
        </w:tabs>
        <w:ind w:left="6540" w:hanging="360"/>
      </w:pPr>
    </w:lvl>
    <w:lvl w:ilvl="8" w:tplc="0410001B" w:tentative="1">
      <w:start w:val="1"/>
      <w:numFmt w:val="lowerRoman"/>
      <w:lvlText w:val="%9."/>
      <w:lvlJc w:val="right"/>
      <w:pPr>
        <w:tabs>
          <w:tab w:val="num" w:pos="7260"/>
        </w:tabs>
        <w:ind w:left="7260" w:hanging="180"/>
      </w:pPr>
    </w:lvl>
  </w:abstractNum>
  <w:abstractNum w:abstractNumId="8" w15:restartNumberingAfterBreak="0">
    <w:nsid w:val="49B60D64"/>
    <w:multiLevelType w:val="hybridMultilevel"/>
    <w:tmpl w:val="E6C24C42"/>
    <w:lvl w:ilvl="0" w:tplc="FCD8886C">
      <w:start w:val="2"/>
      <w:numFmt w:val="lowerLetter"/>
      <w:lvlText w:val="%1)"/>
      <w:lvlJc w:val="left"/>
      <w:pPr>
        <w:ind w:left="1444" w:hanging="425"/>
      </w:pPr>
      <w:rPr>
        <w:rFonts w:ascii="Arial Narrow" w:eastAsia="Arial Narrow" w:hAnsi="Arial Narrow" w:cs="Arial Narrow" w:hint="default"/>
        <w:w w:val="99"/>
        <w:sz w:val="20"/>
        <w:szCs w:val="20"/>
        <w:lang w:val="it-CH" w:eastAsia="it-CH" w:bidi="it-CH"/>
      </w:rPr>
    </w:lvl>
    <w:lvl w:ilvl="1" w:tplc="03E26CD6">
      <w:numFmt w:val="bullet"/>
      <w:lvlText w:val="•"/>
      <w:lvlJc w:val="left"/>
      <w:pPr>
        <w:ind w:left="2356" w:hanging="425"/>
      </w:pPr>
      <w:rPr>
        <w:rFonts w:hint="default"/>
        <w:lang w:val="it-CH" w:eastAsia="it-CH" w:bidi="it-CH"/>
      </w:rPr>
    </w:lvl>
    <w:lvl w:ilvl="2" w:tplc="E2BE1718">
      <w:numFmt w:val="bullet"/>
      <w:lvlText w:val="•"/>
      <w:lvlJc w:val="left"/>
      <w:pPr>
        <w:ind w:left="3273" w:hanging="425"/>
      </w:pPr>
      <w:rPr>
        <w:rFonts w:hint="default"/>
        <w:lang w:val="it-CH" w:eastAsia="it-CH" w:bidi="it-CH"/>
      </w:rPr>
    </w:lvl>
    <w:lvl w:ilvl="3" w:tplc="791CC860">
      <w:numFmt w:val="bullet"/>
      <w:lvlText w:val="•"/>
      <w:lvlJc w:val="left"/>
      <w:pPr>
        <w:ind w:left="4189" w:hanging="425"/>
      </w:pPr>
      <w:rPr>
        <w:rFonts w:hint="default"/>
        <w:lang w:val="it-CH" w:eastAsia="it-CH" w:bidi="it-CH"/>
      </w:rPr>
    </w:lvl>
    <w:lvl w:ilvl="4" w:tplc="B9F4630C">
      <w:numFmt w:val="bullet"/>
      <w:lvlText w:val="•"/>
      <w:lvlJc w:val="left"/>
      <w:pPr>
        <w:ind w:left="5106" w:hanging="425"/>
      </w:pPr>
      <w:rPr>
        <w:rFonts w:hint="default"/>
        <w:lang w:val="it-CH" w:eastAsia="it-CH" w:bidi="it-CH"/>
      </w:rPr>
    </w:lvl>
    <w:lvl w:ilvl="5" w:tplc="1FEE5FE4">
      <w:numFmt w:val="bullet"/>
      <w:lvlText w:val="•"/>
      <w:lvlJc w:val="left"/>
      <w:pPr>
        <w:ind w:left="6023" w:hanging="425"/>
      </w:pPr>
      <w:rPr>
        <w:rFonts w:hint="default"/>
        <w:lang w:val="it-CH" w:eastAsia="it-CH" w:bidi="it-CH"/>
      </w:rPr>
    </w:lvl>
    <w:lvl w:ilvl="6" w:tplc="06D2F4B6">
      <w:numFmt w:val="bullet"/>
      <w:lvlText w:val="•"/>
      <w:lvlJc w:val="left"/>
      <w:pPr>
        <w:ind w:left="6939" w:hanging="425"/>
      </w:pPr>
      <w:rPr>
        <w:rFonts w:hint="default"/>
        <w:lang w:val="it-CH" w:eastAsia="it-CH" w:bidi="it-CH"/>
      </w:rPr>
    </w:lvl>
    <w:lvl w:ilvl="7" w:tplc="94DEA592">
      <w:numFmt w:val="bullet"/>
      <w:lvlText w:val="•"/>
      <w:lvlJc w:val="left"/>
      <w:pPr>
        <w:ind w:left="7856" w:hanging="425"/>
      </w:pPr>
      <w:rPr>
        <w:rFonts w:hint="default"/>
        <w:lang w:val="it-CH" w:eastAsia="it-CH" w:bidi="it-CH"/>
      </w:rPr>
    </w:lvl>
    <w:lvl w:ilvl="8" w:tplc="5218EF1C">
      <w:numFmt w:val="bullet"/>
      <w:lvlText w:val="•"/>
      <w:lvlJc w:val="left"/>
      <w:pPr>
        <w:ind w:left="8773" w:hanging="425"/>
      </w:pPr>
      <w:rPr>
        <w:rFonts w:hint="default"/>
        <w:lang w:val="it-CH" w:eastAsia="it-CH" w:bidi="it-CH"/>
      </w:rPr>
    </w:lvl>
  </w:abstractNum>
  <w:abstractNum w:abstractNumId="9" w15:restartNumberingAfterBreak="0">
    <w:nsid w:val="4EDC182A"/>
    <w:multiLevelType w:val="hybridMultilevel"/>
    <w:tmpl w:val="8BC213C6"/>
    <w:lvl w:ilvl="0" w:tplc="7A4070B6">
      <w:start w:val="2"/>
      <w:numFmt w:val="lowerLetter"/>
      <w:lvlText w:val="%1)"/>
      <w:lvlJc w:val="left"/>
      <w:pPr>
        <w:ind w:left="1069" w:hanging="360"/>
      </w:pPr>
      <w:rPr>
        <w:rFonts w:hint="default"/>
      </w:rPr>
    </w:lvl>
    <w:lvl w:ilvl="1" w:tplc="08100019" w:tentative="1">
      <w:start w:val="1"/>
      <w:numFmt w:val="lowerLetter"/>
      <w:lvlText w:val="%2."/>
      <w:lvlJc w:val="left"/>
      <w:pPr>
        <w:ind w:left="1789" w:hanging="360"/>
      </w:pPr>
    </w:lvl>
    <w:lvl w:ilvl="2" w:tplc="0810001B" w:tentative="1">
      <w:start w:val="1"/>
      <w:numFmt w:val="lowerRoman"/>
      <w:lvlText w:val="%3."/>
      <w:lvlJc w:val="right"/>
      <w:pPr>
        <w:ind w:left="2509" w:hanging="180"/>
      </w:pPr>
    </w:lvl>
    <w:lvl w:ilvl="3" w:tplc="0810000F" w:tentative="1">
      <w:start w:val="1"/>
      <w:numFmt w:val="decimal"/>
      <w:lvlText w:val="%4."/>
      <w:lvlJc w:val="left"/>
      <w:pPr>
        <w:ind w:left="3229" w:hanging="360"/>
      </w:pPr>
    </w:lvl>
    <w:lvl w:ilvl="4" w:tplc="08100019" w:tentative="1">
      <w:start w:val="1"/>
      <w:numFmt w:val="lowerLetter"/>
      <w:lvlText w:val="%5."/>
      <w:lvlJc w:val="left"/>
      <w:pPr>
        <w:ind w:left="3949" w:hanging="360"/>
      </w:pPr>
    </w:lvl>
    <w:lvl w:ilvl="5" w:tplc="0810001B" w:tentative="1">
      <w:start w:val="1"/>
      <w:numFmt w:val="lowerRoman"/>
      <w:lvlText w:val="%6."/>
      <w:lvlJc w:val="right"/>
      <w:pPr>
        <w:ind w:left="4669" w:hanging="180"/>
      </w:pPr>
    </w:lvl>
    <w:lvl w:ilvl="6" w:tplc="0810000F" w:tentative="1">
      <w:start w:val="1"/>
      <w:numFmt w:val="decimal"/>
      <w:lvlText w:val="%7."/>
      <w:lvlJc w:val="left"/>
      <w:pPr>
        <w:ind w:left="5389" w:hanging="360"/>
      </w:pPr>
    </w:lvl>
    <w:lvl w:ilvl="7" w:tplc="08100019" w:tentative="1">
      <w:start w:val="1"/>
      <w:numFmt w:val="lowerLetter"/>
      <w:lvlText w:val="%8."/>
      <w:lvlJc w:val="left"/>
      <w:pPr>
        <w:ind w:left="6109" w:hanging="360"/>
      </w:pPr>
    </w:lvl>
    <w:lvl w:ilvl="8" w:tplc="0810001B" w:tentative="1">
      <w:start w:val="1"/>
      <w:numFmt w:val="lowerRoman"/>
      <w:lvlText w:val="%9."/>
      <w:lvlJc w:val="right"/>
      <w:pPr>
        <w:ind w:left="6829" w:hanging="180"/>
      </w:pPr>
    </w:lvl>
  </w:abstractNum>
  <w:abstractNum w:abstractNumId="10" w15:restartNumberingAfterBreak="0">
    <w:nsid w:val="54B737D1"/>
    <w:multiLevelType w:val="hybridMultilevel"/>
    <w:tmpl w:val="F15629B6"/>
    <w:lvl w:ilvl="0" w:tplc="08100017">
      <w:start w:val="1"/>
      <w:numFmt w:val="lowerLetter"/>
      <w:lvlText w:val="%1)"/>
      <w:lvlJc w:val="left"/>
      <w:pPr>
        <w:ind w:left="1854" w:hanging="360"/>
      </w:pPr>
    </w:lvl>
    <w:lvl w:ilvl="1" w:tplc="8A5A0108">
      <w:start w:val="1"/>
      <w:numFmt w:val="decimal"/>
      <w:lvlText w:val="%2."/>
      <w:lvlJc w:val="left"/>
      <w:pPr>
        <w:ind w:left="2574" w:hanging="360"/>
      </w:pPr>
      <w:rPr>
        <w:rFonts w:hint="default"/>
      </w:rPr>
    </w:lvl>
    <w:lvl w:ilvl="2" w:tplc="0810001B" w:tentative="1">
      <w:start w:val="1"/>
      <w:numFmt w:val="lowerRoman"/>
      <w:lvlText w:val="%3."/>
      <w:lvlJc w:val="right"/>
      <w:pPr>
        <w:ind w:left="3294" w:hanging="180"/>
      </w:pPr>
    </w:lvl>
    <w:lvl w:ilvl="3" w:tplc="0810000F" w:tentative="1">
      <w:start w:val="1"/>
      <w:numFmt w:val="decimal"/>
      <w:lvlText w:val="%4."/>
      <w:lvlJc w:val="left"/>
      <w:pPr>
        <w:ind w:left="4014" w:hanging="360"/>
      </w:pPr>
    </w:lvl>
    <w:lvl w:ilvl="4" w:tplc="08100019" w:tentative="1">
      <w:start w:val="1"/>
      <w:numFmt w:val="lowerLetter"/>
      <w:lvlText w:val="%5."/>
      <w:lvlJc w:val="left"/>
      <w:pPr>
        <w:ind w:left="4734" w:hanging="360"/>
      </w:pPr>
    </w:lvl>
    <w:lvl w:ilvl="5" w:tplc="0810001B" w:tentative="1">
      <w:start w:val="1"/>
      <w:numFmt w:val="lowerRoman"/>
      <w:lvlText w:val="%6."/>
      <w:lvlJc w:val="right"/>
      <w:pPr>
        <w:ind w:left="5454" w:hanging="180"/>
      </w:pPr>
    </w:lvl>
    <w:lvl w:ilvl="6" w:tplc="0810000F" w:tentative="1">
      <w:start w:val="1"/>
      <w:numFmt w:val="decimal"/>
      <w:lvlText w:val="%7."/>
      <w:lvlJc w:val="left"/>
      <w:pPr>
        <w:ind w:left="6174" w:hanging="360"/>
      </w:pPr>
    </w:lvl>
    <w:lvl w:ilvl="7" w:tplc="08100019" w:tentative="1">
      <w:start w:val="1"/>
      <w:numFmt w:val="lowerLetter"/>
      <w:lvlText w:val="%8."/>
      <w:lvlJc w:val="left"/>
      <w:pPr>
        <w:ind w:left="6894" w:hanging="360"/>
      </w:pPr>
    </w:lvl>
    <w:lvl w:ilvl="8" w:tplc="0810001B" w:tentative="1">
      <w:start w:val="1"/>
      <w:numFmt w:val="lowerRoman"/>
      <w:lvlText w:val="%9."/>
      <w:lvlJc w:val="right"/>
      <w:pPr>
        <w:ind w:left="7614" w:hanging="180"/>
      </w:pPr>
    </w:lvl>
  </w:abstractNum>
  <w:abstractNum w:abstractNumId="11" w15:restartNumberingAfterBreak="0">
    <w:nsid w:val="5B68675E"/>
    <w:multiLevelType w:val="hybridMultilevel"/>
    <w:tmpl w:val="BAA00C9A"/>
    <w:lvl w:ilvl="0" w:tplc="D158D414">
      <w:start w:val="1"/>
      <w:numFmt w:val="upperLetter"/>
      <w:lvlText w:val="%1."/>
      <w:lvlJc w:val="left"/>
      <w:pPr>
        <w:ind w:left="1494" w:hanging="360"/>
      </w:pPr>
      <w:rPr>
        <w:rFonts w:hint="default"/>
      </w:rPr>
    </w:lvl>
    <w:lvl w:ilvl="1" w:tplc="08100019" w:tentative="1">
      <w:start w:val="1"/>
      <w:numFmt w:val="lowerLetter"/>
      <w:lvlText w:val="%2."/>
      <w:lvlJc w:val="left"/>
      <w:pPr>
        <w:ind w:left="2214" w:hanging="360"/>
      </w:pPr>
    </w:lvl>
    <w:lvl w:ilvl="2" w:tplc="0810001B" w:tentative="1">
      <w:start w:val="1"/>
      <w:numFmt w:val="lowerRoman"/>
      <w:lvlText w:val="%3."/>
      <w:lvlJc w:val="right"/>
      <w:pPr>
        <w:ind w:left="2934" w:hanging="180"/>
      </w:pPr>
    </w:lvl>
    <w:lvl w:ilvl="3" w:tplc="0810000F" w:tentative="1">
      <w:start w:val="1"/>
      <w:numFmt w:val="decimal"/>
      <w:lvlText w:val="%4."/>
      <w:lvlJc w:val="left"/>
      <w:pPr>
        <w:ind w:left="3654" w:hanging="360"/>
      </w:pPr>
    </w:lvl>
    <w:lvl w:ilvl="4" w:tplc="08100019" w:tentative="1">
      <w:start w:val="1"/>
      <w:numFmt w:val="lowerLetter"/>
      <w:lvlText w:val="%5."/>
      <w:lvlJc w:val="left"/>
      <w:pPr>
        <w:ind w:left="4374" w:hanging="360"/>
      </w:pPr>
    </w:lvl>
    <w:lvl w:ilvl="5" w:tplc="0810001B" w:tentative="1">
      <w:start w:val="1"/>
      <w:numFmt w:val="lowerRoman"/>
      <w:lvlText w:val="%6."/>
      <w:lvlJc w:val="right"/>
      <w:pPr>
        <w:ind w:left="5094" w:hanging="180"/>
      </w:pPr>
    </w:lvl>
    <w:lvl w:ilvl="6" w:tplc="0810000F" w:tentative="1">
      <w:start w:val="1"/>
      <w:numFmt w:val="decimal"/>
      <w:lvlText w:val="%7."/>
      <w:lvlJc w:val="left"/>
      <w:pPr>
        <w:ind w:left="5814" w:hanging="360"/>
      </w:pPr>
    </w:lvl>
    <w:lvl w:ilvl="7" w:tplc="08100019" w:tentative="1">
      <w:start w:val="1"/>
      <w:numFmt w:val="lowerLetter"/>
      <w:lvlText w:val="%8."/>
      <w:lvlJc w:val="left"/>
      <w:pPr>
        <w:ind w:left="6534" w:hanging="360"/>
      </w:pPr>
    </w:lvl>
    <w:lvl w:ilvl="8" w:tplc="0810001B" w:tentative="1">
      <w:start w:val="1"/>
      <w:numFmt w:val="lowerRoman"/>
      <w:lvlText w:val="%9."/>
      <w:lvlJc w:val="right"/>
      <w:pPr>
        <w:ind w:left="7254" w:hanging="180"/>
      </w:pPr>
    </w:lvl>
  </w:abstractNum>
  <w:abstractNum w:abstractNumId="12" w15:restartNumberingAfterBreak="0">
    <w:nsid w:val="755811E8"/>
    <w:multiLevelType w:val="multilevel"/>
    <w:tmpl w:val="4B7C2FBC"/>
    <w:lvl w:ilvl="0">
      <w:start w:val="1"/>
      <w:numFmt w:val="decimal"/>
      <w:pStyle w:val="Titolo1"/>
      <w:lvlText w:val="%1."/>
      <w:lvlJc w:val="left"/>
      <w:pPr>
        <w:ind w:left="360" w:hanging="360"/>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3" w15:restartNumberingAfterBreak="0">
    <w:nsid w:val="7BD15FDD"/>
    <w:multiLevelType w:val="hybridMultilevel"/>
    <w:tmpl w:val="E8D60908"/>
    <w:lvl w:ilvl="0" w:tplc="C2EA2EE8">
      <w:start w:val="2"/>
      <w:numFmt w:val="bullet"/>
      <w:lvlText w:val=""/>
      <w:lvlJc w:val="left"/>
      <w:pPr>
        <w:ind w:left="1069" w:hanging="360"/>
      </w:pPr>
      <w:rPr>
        <w:rFonts w:ascii="Wingdings" w:eastAsiaTheme="minorHAnsi" w:hAnsi="Wingdings" w:cstheme="minorBidi" w:hint="default"/>
      </w:rPr>
    </w:lvl>
    <w:lvl w:ilvl="1" w:tplc="08100003">
      <w:start w:val="1"/>
      <w:numFmt w:val="bullet"/>
      <w:lvlText w:val="o"/>
      <w:lvlJc w:val="left"/>
      <w:pPr>
        <w:ind w:left="1789" w:hanging="360"/>
      </w:pPr>
      <w:rPr>
        <w:rFonts w:ascii="Courier New" w:hAnsi="Courier New" w:cs="Courier New" w:hint="default"/>
      </w:rPr>
    </w:lvl>
    <w:lvl w:ilvl="2" w:tplc="08100005" w:tentative="1">
      <w:start w:val="1"/>
      <w:numFmt w:val="bullet"/>
      <w:lvlText w:val=""/>
      <w:lvlJc w:val="left"/>
      <w:pPr>
        <w:ind w:left="2509" w:hanging="360"/>
      </w:pPr>
      <w:rPr>
        <w:rFonts w:ascii="Wingdings" w:hAnsi="Wingdings" w:hint="default"/>
      </w:rPr>
    </w:lvl>
    <w:lvl w:ilvl="3" w:tplc="08100001" w:tentative="1">
      <w:start w:val="1"/>
      <w:numFmt w:val="bullet"/>
      <w:lvlText w:val=""/>
      <w:lvlJc w:val="left"/>
      <w:pPr>
        <w:ind w:left="3229" w:hanging="360"/>
      </w:pPr>
      <w:rPr>
        <w:rFonts w:ascii="Symbol" w:hAnsi="Symbol" w:hint="default"/>
      </w:rPr>
    </w:lvl>
    <w:lvl w:ilvl="4" w:tplc="08100003" w:tentative="1">
      <w:start w:val="1"/>
      <w:numFmt w:val="bullet"/>
      <w:lvlText w:val="o"/>
      <w:lvlJc w:val="left"/>
      <w:pPr>
        <w:ind w:left="3949" w:hanging="360"/>
      </w:pPr>
      <w:rPr>
        <w:rFonts w:ascii="Courier New" w:hAnsi="Courier New" w:cs="Courier New" w:hint="default"/>
      </w:rPr>
    </w:lvl>
    <w:lvl w:ilvl="5" w:tplc="08100005" w:tentative="1">
      <w:start w:val="1"/>
      <w:numFmt w:val="bullet"/>
      <w:lvlText w:val=""/>
      <w:lvlJc w:val="left"/>
      <w:pPr>
        <w:ind w:left="4669" w:hanging="360"/>
      </w:pPr>
      <w:rPr>
        <w:rFonts w:ascii="Wingdings" w:hAnsi="Wingdings" w:hint="default"/>
      </w:rPr>
    </w:lvl>
    <w:lvl w:ilvl="6" w:tplc="08100001" w:tentative="1">
      <w:start w:val="1"/>
      <w:numFmt w:val="bullet"/>
      <w:lvlText w:val=""/>
      <w:lvlJc w:val="left"/>
      <w:pPr>
        <w:ind w:left="5389" w:hanging="360"/>
      </w:pPr>
      <w:rPr>
        <w:rFonts w:ascii="Symbol" w:hAnsi="Symbol" w:hint="default"/>
      </w:rPr>
    </w:lvl>
    <w:lvl w:ilvl="7" w:tplc="08100003" w:tentative="1">
      <w:start w:val="1"/>
      <w:numFmt w:val="bullet"/>
      <w:lvlText w:val="o"/>
      <w:lvlJc w:val="left"/>
      <w:pPr>
        <w:ind w:left="6109" w:hanging="360"/>
      </w:pPr>
      <w:rPr>
        <w:rFonts w:ascii="Courier New" w:hAnsi="Courier New" w:cs="Courier New" w:hint="default"/>
      </w:rPr>
    </w:lvl>
    <w:lvl w:ilvl="8" w:tplc="08100005" w:tentative="1">
      <w:start w:val="1"/>
      <w:numFmt w:val="bullet"/>
      <w:lvlText w:val=""/>
      <w:lvlJc w:val="left"/>
      <w:pPr>
        <w:ind w:left="6829"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9"/>
  </w:num>
  <w:num w:numId="6">
    <w:abstractNumId w:val="1"/>
  </w:num>
  <w:num w:numId="7">
    <w:abstractNumId w:val="8"/>
  </w:num>
  <w:num w:numId="8">
    <w:abstractNumId w:val="4"/>
  </w:num>
  <w:num w:numId="9">
    <w:abstractNumId w:val="13"/>
  </w:num>
  <w:num w:numId="10">
    <w:abstractNumId w:val="10"/>
  </w:num>
  <w:num w:numId="11">
    <w:abstractNumId w:val="11"/>
  </w:num>
  <w:num w:numId="12">
    <w:abstractNumId w:val="12"/>
  </w:num>
  <w:num w:numId="13">
    <w:abstractNumId w:val="3"/>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283"/>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FAE"/>
    <w:rsid w:val="000011D1"/>
    <w:rsid w:val="00001505"/>
    <w:rsid w:val="000119E8"/>
    <w:rsid w:val="00011FA0"/>
    <w:rsid w:val="00021BA4"/>
    <w:rsid w:val="00024CA8"/>
    <w:rsid w:val="00026B54"/>
    <w:rsid w:val="00055B66"/>
    <w:rsid w:val="00063EE0"/>
    <w:rsid w:val="00071CC8"/>
    <w:rsid w:val="000724D7"/>
    <w:rsid w:val="0007265D"/>
    <w:rsid w:val="000732FF"/>
    <w:rsid w:val="00076492"/>
    <w:rsid w:val="00083831"/>
    <w:rsid w:val="00084326"/>
    <w:rsid w:val="00086262"/>
    <w:rsid w:val="00086A0D"/>
    <w:rsid w:val="00092D56"/>
    <w:rsid w:val="00094AEC"/>
    <w:rsid w:val="000957D9"/>
    <w:rsid w:val="00095E97"/>
    <w:rsid w:val="00095F51"/>
    <w:rsid w:val="00095FCB"/>
    <w:rsid w:val="00096C8A"/>
    <w:rsid w:val="000A171F"/>
    <w:rsid w:val="000A414F"/>
    <w:rsid w:val="000A4468"/>
    <w:rsid w:val="000A4AC3"/>
    <w:rsid w:val="000A5EFF"/>
    <w:rsid w:val="000A73A2"/>
    <w:rsid w:val="000B24DE"/>
    <w:rsid w:val="000B3EF9"/>
    <w:rsid w:val="000C05E6"/>
    <w:rsid w:val="000C59F0"/>
    <w:rsid w:val="000D264C"/>
    <w:rsid w:val="000D39AD"/>
    <w:rsid w:val="000D3ADF"/>
    <w:rsid w:val="000D7B3F"/>
    <w:rsid w:val="000E119F"/>
    <w:rsid w:val="000E1852"/>
    <w:rsid w:val="000E73CA"/>
    <w:rsid w:val="000F52BD"/>
    <w:rsid w:val="000F6024"/>
    <w:rsid w:val="0010096C"/>
    <w:rsid w:val="00100D44"/>
    <w:rsid w:val="00104C4A"/>
    <w:rsid w:val="00110663"/>
    <w:rsid w:val="00116758"/>
    <w:rsid w:val="00125011"/>
    <w:rsid w:val="001271CB"/>
    <w:rsid w:val="00127C8A"/>
    <w:rsid w:val="001303A8"/>
    <w:rsid w:val="00131013"/>
    <w:rsid w:val="00132660"/>
    <w:rsid w:val="00135116"/>
    <w:rsid w:val="00136048"/>
    <w:rsid w:val="001375CF"/>
    <w:rsid w:val="0014577F"/>
    <w:rsid w:val="00150C41"/>
    <w:rsid w:val="001558BD"/>
    <w:rsid w:val="00157DA7"/>
    <w:rsid w:val="00160EB7"/>
    <w:rsid w:val="00165383"/>
    <w:rsid w:val="001747D1"/>
    <w:rsid w:val="001770F5"/>
    <w:rsid w:val="00177429"/>
    <w:rsid w:val="0018067F"/>
    <w:rsid w:val="00184246"/>
    <w:rsid w:val="001849F0"/>
    <w:rsid w:val="00185C95"/>
    <w:rsid w:val="00185E37"/>
    <w:rsid w:val="0018766E"/>
    <w:rsid w:val="00190783"/>
    <w:rsid w:val="0019569D"/>
    <w:rsid w:val="001A0E7D"/>
    <w:rsid w:val="001A2F48"/>
    <w:rsid w:val="001A31C0"/>
    <w:rsid w:val="001B16B4"/>
    <w:rsid w:val="001B24CB"/>
    <w:rsid w:val="001B2866"/>
    <w:rsid w:val="001B28A6"/>
    <w:rsid w:val="001B64A4"/>
    <w:rsid w:val="001B7E94"/>
    <w:rsid w:val="001C0EDA"/>
    <w:rsid w:val="001C416D"/>
    <w:rsid w:val="001D3505"/>
    <w:rsid w:val="001D5913"/>
    <w:rsid w:val="001D677D"/>
    <w:rsid w:val="001D6FFD"/>
    <w:rsid w:val="001E110F"/>
    <w:rsid w:val="001E2C68"/>
    <w:rsid w:val="001E7216"/>
    <w:rsid w:val="001F10E5"/>
    <w:rsid w:val="001F7365"/>
    <w:rsid w:val="00210AC1"/>
    <w:rsid w:val="00211A73"/>
    <w:rsid w:val="00211E47"/>
    <w:rsid w:val="00214D7F"/>
    <w:rsid w:val="00214DEF"/>
    <w:rsid w:val="002172B6"/>
    <w:rsid w:val="002176A6"/>
    <w:rsid w:val="00220BD0"/>
    <w:rsid w:val="00223F8E"/>
    <w:rsid w:val="00225B1B"/>
    <w:rsid w:val="0022622C"/>
    <w:rsid w:val="00226377"/>
    <w:rsid w:val="00230E3B"/>
    <w:rsid w:val="002410DD"/>
    <w:rsid w:val="002438F0"/>
    <w:rsid w:val="00246B28"/>
    <w:rsid w:val="00250A8C"/>
    <w:rsid w:val="00253692"/>
    <w:rsid w:val="00254BD2"/>
    <w:rsid w:val="00254D35"/>
    <w:rsid w:val="00255478"/>
    <w:rsid w:val="00261AC8"/>
    <w:rsid w:val="00262F79"/>
    <w:rsid w:val="00267B7C"/>
    <w:rsid w:val="0027308B"/>
    <w:rsid w:val="0028131C"/>
    <w:rsid w:val="002867F4"/>
    <w:rsid w:val="00287624"/>
    <w:rsid w:val="0029052C"/>
    <w:rsid w:val="002918E4"/>
    <w:rsid w:val="00292456"/>
    <w:rsid w:val="0029343A"/>
    <w:rsid w:val="002976A1"/>
    <w:rsid w:val="00297816"/>
    <w:rsid w:val="002A1285"/>
    <w:rsid w:val="002A1858"/>
    <w:rsid w:val="002A38EC"/>
    <w:rsid w:val="002A6674"/>
    <w:rsid w:val="002A787E"/>
    <w:rsid w:val="002B231C"/>
    <w:rsid w:val="002C018D"/>
    <w:rsid w:val="002C4974"/>
    <w:rsid w:val="002D2333"/>
    <w:rsid w:val="002D2438"/>
    <w:rsid w:val="002F3424"/>
    <w:rsid w:val="003025CB"/>
    <w:rsid w:val="00303D03"/>
    <w:rsid w:val="0030445D"/>
    <w:rsid w:val="00304A04"/>
    <w:rsid w:val="00304FE9"/>
    <w:rsid w:val="003177DD"/>
    <w:rsid w:val="003214AA"/>
    <w:rsid w:val="00331094"/>
    <w:rsid w:val="00331870"/>
    <w:rsid w:val="003325D6"/>
    <w:rsid w:val="003328C9"/>
    <w:rsid w:val="0033512E"/>
    <w:rsid w:val="0033743D"/>
    <w:rsid w:val="0034091F"/>
    <w:rsid w:val="00350154"/>
    <w:rsid w:val="003558AF"/>
    <w:rsid w:val="00361E73"/>
    <w:rsid w:val="00366BF0"/>
    <w:rsid w:val="0038163F"/>
    <w:rsid w:val="0038197F"/>
    <w:rsid w:val="0038387A"/>
    <w:rsid w:val="00383FFB"/>
    <w:rsid w:val="003840C4"/>
    <w:rsid w:val="00386BEF"/>
    <w:rsid w:val="003928AB"/>
    <w:rsid w:val="003948B9"/>
    <w:rsid w:val="00396044"/>
    <w:rsid w:val="003964D2"/>
    <w:rsid w:val="003A6E65"/>
    <w:rsid w:val="003C1854"/>
    <w:rsid w:val="003C4882"/>
    <w:rsid w:val="003C6DAF"/>
    <w:rsid w:val="003D10EE"/>
    <w:rsid w:val="003D5CE7"/>
    <w:rsid w:val="003D747E"/>
    <w:rsid w:val="003E2769"/>
    <w:rsid w:val="003E2841"/>
    <w:rsid w:val="003F0EF5"/>
    <w:rsid w:val="00400C22"/>
    <w:rsid w:val="004018E1"/>
    <w:rsid w:val="00406C24"/>
    <w:rsid w:val="004100B6"/>
    <w:rsid w:val="00415BD2"/>
    <w:rsid w:val="00421947"/>
    <w:rsid w:val="00422D6E"/>
    <w:rsid w:val="00424C54"/>
    <w:rsid w:val="00426901"/>
    <w:rsid w:val="00427DC9"/>
    <w:rsid w:val="00441F90"/>
    <w:rsid w:val="00444927"/>
    <w:rsid w:val="00453288"/>
    <w:rsid w:val="00454378"/>
    <w:rsid w:val="004553DC"/>
    <w:rsid w:val="00455A07"/>
    <w:rsid w:val="00457BA7"/>
    <w:rsid w:val="004639F5"/>
    <w:rsid w:val="00466103"/>
    <w:rsid w:val="00467416"/>
    <w:rsid w:val="00473215"/>
    <w:rsid w:val="00473B9C"/>
    <w:rsid w:val="004744FB"/>
    <w:rsid w:val="00485D16"/>
    <w:rsid w:val="0048604F"/>
    <w:rsid w:val="00487B99"/>
    <w:rsid w:val="00491E18"/>
    <w:rsid w:val="00492B2F"/>
    <w:rsid w:val="004935B4"/>
    <w:rsid w:val="004A5F27"/>
    <w:rsid w:val="004B1AEA"/>
    <w:rsid w:val="004B4ABD"/>
    <w:rsid w:val="004B6166"/>
    <w:rsid w:val="004C4242"/>
    <w:rsid w:val="004C61DD"/>
    <w:rsid w:val="004D03ED"/>
    <w:rsid w:val="004D2A01"/>
    <w:rsid w:val="004D6E14"/>
    <w:rsid w:val="004D72EA"/>
    <w:rsid w:val="004E54D9"/>
    <w:rsid w:val="004E57B6"/>
    <w:rsid w:val="004E6147"/>
    <w:rsid w:val="004E719E"/>
    <w:rsid w:val="004F268A"/>
    <w:rsid w:val="004F6D69"/>
    <w:rsid w:val="00507387"/>
    <w:rsid w:val="00510BF3"/>
    <w:rsid w:val="00514880"/>
    <w:rsid w:val="00515FB1"/>
    <w:rsid w:val="00516955"/>
    <w:rsid w:val="00521363"/>
    <w:rsid w:val="005253C4"/>
    <w:rsid w:val="00527CD9"/>
    <w:rsid w:val="0053229D"/>
    <w:rsid w:val="005336F8"/>
    <w:rsid w:val="00534091"/>
    <w:rsid w:val="005352EC"/>
    <w:rsid w:val="0053662C"/>
    <w:rsid w:val="00536B93"/>
    <w:rsid w:val="00536F4E"/>
    <w:rsid w:val="00537FE6"/>
    <w:rsid w:val="005464FF"/>
    <w:rsid w:val="00550815"/>
    <w:rsid w:val="00563A63"/>
    <w:rsid w:val="0056553C"/>
    <w:rsid w:val="0056570C"/>
    <w:rsid w:val="00570BF3"/>
    <w:rsid w:val="00571028"/>
    <w:rsid w:val="0057290C"/>
    <w:rsid w:val="00572FAE"/>
    <w:rsid w:val="00575C03"/>
    <w:rsid w:val="00577323"/>
    <w:rsid w:val="00581ACA"/>
    <w:rsid w:val="00583F70"/>
    <w:rsid w:val="00586AD0"/>
    <w:rsid w:val="005905A2"/>
    <w:rsid w:val="00595281"/>
    <w:rsid w:val="00597777"/>
    <w:rsid w:val="005A0EB4"/>
    <w:rsid w:val="005A1019"/>
    <w:rsid w:val="005B37B6"/>
    <w:rsid w:val="005B3DEF"/>
    <w:rsid w:val="005B79C0"/>
    <w:rsid w:val="005C0B96"/>
    <w:rsid w:val="005C18C6"/>
    <w:rsid w:val="005C3054"/>
    <w:rsid w:val="005C606A"/>
    <w:rsid w:val="005C76A9"/>
    <w:rsid w:val="005D1B51"/>
    <w:rsid w:val="005D2CB0"/>
    <w:rsid w:val="005D3905"/>
    <w:rsid w:val="005D5FC3"/>
    <w:rsid w:val="005E3944"/>
    <w:rsid w:val="005E4850"/>
    <w:rsid w:val="005E5BB4"/>
    <w:rsid w:val="005F0BF6"/>
    <w:rsid w:val="005F1314"/>
    <w:rsid w:val="005F34B5"/>
    <w:rsid w:val="005F4742"/>
    <w:rsid w:val="005F538E"/>
    <w:rsid w:val="005F5686"/>
    <w:rsid w:val="0060103C"/>
    <w:rsid w:val="0060158A"/>
    <w:rsid w:val="00603055"/>
    <w:rsid w:val="00606A9D"/>
    <w:rsid w:val="00607907"/>
    <w:rsid w:val="00607A84"/>
    <w:rsid w:val="00607B9E"/>
    <w:rsid w:val="00623057"/>
    <w:rsid w:val="0062574C"/>
    <w:rsid w:val="00625C1A"/>
    <w:rsid w:val="00627E61"/>
    <w:rsid w:val="00640BFE"/>
    <w:rsid w:val="006412BB"/>
    <w:rsid w:val="00642D6F"/>
    <w:rsid w:val="00643844"/>
    <w:rsid w:val="00661162"/>
    <w:rsid w:val="00662EDD"/>
    <w:rsid w:val="00663DCB"/>
    <w:rsid w:val="00671F55"/>
    <w:rsid w:val="0067671F"/>
    <w:rsid w:val="00681F14"/>
    <w:rsid w:val="00682669"/>
    <w:rsid w:val="00691281"/>
    <w:rsid w:val="00691287"/>
    <w:rsid w:val="006970FF"/>
    <w:rsid w:val="006A61EF"/>
    <w:rsid w:val="006B0E8F"/>
    <w:rsid w:val="006B2D4F"/>
    <w:rsid w:val="006B33F0"/>
    <w:rsid w:val="006B4365"/>
    <w:rsid w:val="006B4C35"/>
    <w:rsid w:val="006B4E1E"/>
    <w:rsid w:val="006B5E7E"/>
    <w:rsid w:val="006B788B"/>
    <w:rsid w:val="006C64E4"/>
    <w:rsid w:val="006C6969"/>
    <w:rsid w:val="006D217F"/>
    <w:rsid w:val="006D520B"/>
    <w:rsid w:val="006D7493"/>
    <w:rsid w:val="006E11ED"/>
    <w:rsid w:val="006E418E"/>
    <w:rsid w:val="006E692B"/>
    <w:rsid w:val="006F7B7D"/>
    <w:rsid w:val="00704B32"/>
    <w:rsid w:val="00705F94"/>
    <w:rsid w:val="0071112B"/>
    <w:rsid w:val="00713555"/>
    <w:rsid w:val="00713B5B"/>
    <w:rsid w:val="00714129"/>
    <w:rsid w:val="00726342"/>
    <w:rsid w:val="007273BF"/>
    <w:rsid w:val="00730300"/>
    <w:rsid w:val="007304C1"/>
    <w:rsid w:val="0073286F"/>
    <w:rsid w:val="007342C5"/>
    <w:rsid w:val="00740A96"/>
    <w:rsid w:val="00747F64"/>
    <w:rsid w:val="007517E7"/>
    <w:rsid w:val="0075306D"/>
    <w:rsid w:val="0075356D"/>
    <w:rsid w:val="007535F5"/>
    <w:rsid w:val="0075378E"/>
    <w:rsid w:val="00754F93"/>
    <w:rsid w:val="00756284"/>
    <w:rsid w:val="00756EB4"/>
    <w:rsid w:val="00757279"/>
    <w:rsid w:val="007631B8"/>
    <w:rsid w:val="0076495D"/>
    <w:rsid w:val="0076532B"/>
    <w:rsid w:val="007671D8"/>
    <w:rsid w:val="00767FD3"/>
    <w:rsid w:val="00774612"/>
    <w:rsid w:val="00791964"/>
    <w:rsid w:val="00794DA2"/>
    <w:rsid w:val="0079528C"/>
    <w:rsid w:val="0079608C"/>
    <w:rsid w:val="00796261"/>
    <w:rsid w:val="007A618F"/>
    <w:rsid w:val="007B1A5E"/>
    <w:rsid w:val="007B2057"/>
    <w:rsid w:val="007B25F8"/>
    <w:rsid w:val="007B2E5A"/>
    <w:rsid w:val="007B4E28"/>
    <w:rsid w:val="007C04E2"/>
    <w:rsid w:val="007C36B6"/>
    <w:rsid w:val="007D6A8B"/>
    <w:rsid w:val="007E2C9F"/>
    <w:rsid w:val="007F32F3"/>
    <w:rsid w:val="007F4A86"/>
    <w:rsid w:val="007F6B24"/>
    <w:rsid w:val="00800E34"/>
    <w:rsid w:val="008045ED"/>
    <w:rsid w:val="0080496B"/>
    <w:rsid w:val="00806931"/>
    <w:rsid w:val="00810A08"/>
    <w:rsid w:val="008138A1"/>
    <w:rsid w:val="008169B8"/>
    <w:rsid w:val="00817E99"/>
    <w:rsid w:val="00821CC9"/>
    <w:rsid w:val="00833F91"/>
    <w:rsid w:val="008472DA"/>
    <w:rsid w:val="00850937"/>
    <w:rsid w:val="008525CF"/>
    <w:rsid w:val="008528B6"/>
    <w:rsid w:val="008549E2"/>
    <w:rsid w:val="0085755E"/>
    <w:rsid w:val="008602C6"/>
    <w:rsid w:val="00862318"/>
    <w:rsid w:val="00864FD1"/>
    <w:rsid w:val="008666F1"/>
    <w:rsid w:val="00872B8A"/>
    <w:rsid w:val="008804F2"/>
    <w:rsid w:val="00881FB1"/>
    <w:rsid w:val="00881FB7"/>
    <w:rsid w:val="00882143"/>
    <w:rsid w:val="008833C9"/>
    <w:rsid w:val="008935E4"/>
    <w:rsid w:val="008B413C"/>
    <w:rsid w:val="008B4601"/>
    <w:rsid w:val="008B56C6"/>
    <w:rsid w:val="008B5C19"/>
    <w:rsid w:val="008C3336"/>
    <w:rsid w:val="008C48FA"/>
    <w:rsid w:val="008C656B"/>
    <w:rsid w:val="008C73AF"/>
    <w:rsid w:val="008D2132"/>
    <w:rsid w:val="008D385F"/>
    <w:rsid w:val="008D3BEB"/>
    <w:rsid w:val="008D5AC2"/>
    <w:rsid w:val="008E0B70"/>
    <w:rsid w:val="008E46E0"/>
    <w:rsid w:val="008E493D"/>
    <w:rsid w:val="008E6FAD"/>
    <w:rsid w:val="009035FA"/>
    <w:rsid w:val="00905520"/>
    <w:rsid w:val="00911AFB"/>
    <w:rsid w:val="00912034"/>
    <w:rsid w:val="00914B63"/>
    <w:rsid w:val="00917FD4"/>
    <w:rsid w:val="00921683"/>
    <w:rsid w:val="00924C74"/>
    <w:rsid w:val="00926577"/>
    <w:rsid w:val="00927115"/>
    <w:rsid w:val="009369F4"/>
    <w:rsid w:val="00937082"/>
    <w:rsid w:val="00941C7F"/>
    <w:rsid w:val="00943B07"/>
    <w:rsid w:val="009443CC"/>
    <w:rsid w:val="0094719B"/>
    <w:rsid w:val="0094775D"/>
    <w:rsid w:val="009505A1"/>
    <w:rsid w:val="009531E7"/>
    <w:rsid w:val="00953813"/>
    <w:rsid w:val="00955FEA"/>
    <w:rsid w:val="009609A5"/>
    <w:rsid w:val="00962B1F"/>
    <w:rsid w:val="00963E0B"/>
    <w:rsid w:val="00967490"/>
    <w:rsid w:val="0097234A"/>
    <w:rsid w:val="00972C8A"/>
    <w:rsid w:val="0097698A"/>
    <w:rsid w:val="00977F8C"/>
    <w:rsid w:val="00981652"/>
    <w:rsid w:val="009864D8"/>
    <w:rsid w:val="009904A7"/>
    <w:rsid w:val="009949B3"/>
    <w:rsid w:val="009954F8"/>
    <w:rsid w:val="009B3E75"/>
    <w:rsid w:val="009B756B"/>
    <w:rsid w:val="009B7BE1"/>
    <w:rsid w:val="009C0C31"/>
    <w:rsid w:val="009C291F"/>
    <w:rsid w:val="009D0C30"/>
    <w:rsid w:val="009D29D3"/>
    <w:rsid w:val="009E0E6F"/>
    <w:rsid w:val="009E52EC"/>
    <w:rsid w:val="009E5E8B"/>
    <w:rsid w:val="009F3906"/>
    <w:rsid w:val="009F6622"/>
    <w:rsid w:val="00A10BE4"/>
    <w:rsid w:val="00A16065"/>
    <w:rsid w:val="00A20B73"/>
    <w:rsid w:val="00A20D61"/>
    <w:rsid w:val="00A2253E"/>
    <w:rsid w:val="00A22F08"/>
    <w:rsid w:val="00A266E5"/>
    <w:rsid w:val="00A26D12"/>
    <w:rsid w:val="00A32268"/>
    <w:rsid w:val="00A33349"/>
    <w:rsid w:val="00A40221"/>
    <w:rsid w:val="00A474A9"/>
    <w:rsid w:val="00A51134"/>
    <w:rsid w:val="00A51F77"/>
    <w:rsid w:val="00A53BE9"/>
    <w:rsid w:val="00A54E6A"/>
    <w:rsid w:val="00A57CC0"/>
    <w:rsid w:val="00A666D1"/>
    <w:rsid w:val="00A70EE2"/>
    <w:rsid w:val="00A77693"/>
    <w:rsid w:val="00A8235E"/>
    <w:rsid w:val="00A93CAC"/>
    <w:rsid w:val="00A96F72"/>
    <w:rsid w:val="00AA3F96"/>
    <w:rsid w:val="00AB2F70"/>
    <w:rsid w:val="00AB4BEE"/>
    <w:rsid w:val="00AB5703"/>
    <w:rsid w:val="00AB6B5D"/>
    <w:rsid w:val="00AC408A"/>
    <w:rsid w:val="00AE28E6"/>
    <w:rsid w:val="00AE30FB"/>
    <w:rsid w:val="00AF5DB7"/>
    <w:rsid w:val="00AF6517"/>
    <w:rsid w:val="00B009AA"/>
    <w:rsid w:val="00B14C13"/>
    <w:rsid w:val="00B15961"/>
    <w:rsid w:val="00B15D34"/>
    <w:rsid w:val="00B17D84"/>
    <w:rsid w:val="00B209E8"/>
    <w:rsid w:val="00B24057"/>
    <w:rsid w:val="00B30C41"/>
    <w:rsid w:val="00B32376"/>
    <w:rsid w:val="00B33126"/>
    <w:rsid w:val="00B37059"/>
    <w:rsid w:val="00B42E2F"/>
    <w:rsid w:val="00B466FE"/>
    <w:rsid w:val="00B62F71"/>
    <w:rsid w:val="00B63233"/>
    <w:rsid w:val="00B635DF"/>
    <w:rsid w:val="00B75C6F"/>
    <w:rsid w:val="00B80E58"/>
    <w:rsid w:val="00B83051"/>
    <w:rsid w:val="00B867BA"/>
    <w:rsid w:val="00B90CDF"/>
    <w:rsid w:val="00B9406A"/>
    <w:rsid w:val="00B95058"/>
    <w:rsid w:val="00B955BB"/>
    <w:rsid w:val="00B95E5A"/>
    <w:rsid w:val="00BA5615"/>
    <w:rsid w:val="00BA6F16"/>
    <w:rsid w:val="00BA702D"/>
    <w:rsid w:val="00BB0334"/>
    <w:rsid w:val="00BB2D56"/>
    <w:rsid w:val="00BC4F0F"/>
    <w:rsid w:val="00BE764D"/>
    <w:rsid w:val="00BF562F"/>
    <w:rsid w:val="00BF6538"/>
    <w:rsid w:val="00C044E1"/>
    <w:rsid w:val="00C12201"/>
    <w:rsid w:val="00C13703"/>
    <w:rsid w:val="00C17A19"/>
    <w:rsid w:val="00C219E2"/>
    <w:rsid w:val="00C2262D"/>
    <w:rsid w:val="00C26ACB"/>
    <w:rsid w:val="00C32212"/>
    <w:rsid w:val="00C400CF"/>
    <w:rsid w:val="00C41E39"/>
    <w:rsid w:val="00C44F56"/>
    <w:rsid w:val="00C4716A"/>
    <w:rsid w:val="00C53453"/>
    <w:rsid w:val="00C571CA"/>
    <w:rsid w:val="00C60930"/>
    <w:rsid w:val="00C700EF"/>
    <w:rsid w:val="00C7260A"/>
    <w:rsid w:val="00C74ED7"/>
    <w:rsid w:val="00C756DF"/>
    <w:rsid w:val="00C76013"/>
    <w:rsid w:val="00C82FB5"/>
    <w:rsid w:val="00C8426E"/>
    <w:rsid w:val="00C84320"/>
    <w:rsid w:val="00C84B5A"/>
    <w:rsid w:val="00C8687E"/>
    <w:rsid w:val="00C93634"/>
    <w:rsid w:val="00C95DD1"/>
    <w:rsid w:val="00CA14B3"/>
    <w:rsid w:val="00CA3328"/>
    <w:rsid w:val="00CA58EE"/>
    <w:rsid w:val="00CB007C"/>
    <w:rsid w:val="00CB1FF8"/>
    <w:rsid w:val="00CB389C"/>
    <w:rsid w:val="00CB51E6"/>
    <w:rsid w:val="00CB56E2"/>
    <w:rsid w:val="00CB653D"/>
    <w:rsid w:val="00CC376E"/>
    <w:rsid w:val="00CC53BD"/>
    <w:rsid w:val="00CC726A"/>
    <w:rsid w:val="00CD10BC"/>
    <w:rsid w:val="00CD3738"/>
    <w:rsid w:val="00CD47A5"/>
    <w:rsid w:val="00CD7D50"/>
    <w:rsid w:val="00CE1D77"/>
    <w:rsid w:val="00CE235A"/>
    <w:rsid w:val="00CF2899"/>
    <w:rsid w:val="00CF576B"/>
    <w:rsid w:val="00D02C7D"/>
    <w:rsid w:val="00D02D8F"/>
    <w:rsid w:val="00D14E4D"/>
    <w:rsid w:val="00D20E53"/>
    <w:rsid w:val="00D20E5D"/>
    <w:rsid w:val="00D25F36"/>
    <w:rsid w:val="00D32FAC"/>
    <w:rsid w:val="00D3479F"/>
    <w:rsid w:val="00D35ECD"/>
    <w:rsid w:val="00D425D9"/>
    <w:rsid w:val="00D45C5B"/>
    <w:rsid w:val="00D45CAB"/>
    <w:rsid w:val="00D51FA8"/>
    <w:rsid w:val="00D529A7"/>
    <w:rsid w:val="00D533BE"/>
    <w:rsid w:val="00D56611"/>
    <w:rsid w:val="00D56F2B"/>
    <w:rsid w:val="00D57A7E"/>
    <w:rsid w:val="00D6124E"/>
    <w:rsid w:val="00D74590"/>
    <w:rsid w:val="00D75045"/>
    <w:rsid w:val="00D84CE2"/>
    <w:rsid w:val="00D84DF7"/>
    <w:rsid w:val="00D877D3"/>
    <w:rsid w:val="00D911E8"/>
    <w:rsid w:val="00D91DF5"/>
    <w:rsid w:val="00D9650B"/>
    <w:rsid w:val="00DA478E"/>
    <w:rsid w:val="00DA5D61"/>
    <w:rsid w:val="00DB2141"/>
    <w:rsid w:val="00DB23FB"/>
    <w:rsid w:val="00DB5BB1"/>
    <w:rsid w:val="00DC0CD5"/>
    <w:rsid w:val="00DC34BE"/>
    <w:rsid w:val="00DD0E0C"/>
    <w:rsid w:val="00DD3051"/>
    <w:rsid w:val="00DD3374"/>
    <w:rsid w:val="00DD5B2C"/>
    <w:rsid w:val="00DD75C7"/>
    <w:rsid w:val="00DE0B07"/>
    <w:rsid w:val="00DE2190"/>
    <w:rsid w:val="00DE2A2C"/>
    <w:rsid w:val="00DE40A5"/>
    <w:rsid w:val="00DE49B5"/>
    <w:rsid w:val="00DE6F5C"/>
    <w:rsid w:val="00DF309C"/>
    <w:rsid w:val="00DF338A"/>
    <w:rsid w:val="00DF61C2"/>
    <w:rsid w:val="00DF715B"/>
    <w:rsid w:val="00DF7FA4"/>
    <w:rsid w:val="00E047CE"/>
    <w:rsid w:val="00E140FD"/>
    <w:rsid w:val="00E1784F"/>
    <w:rsid w:val="00E21DCD"/>
    <w:rsid w:val="00E22C90"/>
    <w:rsid w:val="00E27896"/>
    <w:rsid w:val="00E3576D"/>
    <w:rsid w:val="00E4688A"/>
    <w:rsid w:val="00E514F7"/>
    <w:rsid w:val="00E51ABB"/>
    <w:rsid w:val="00E54F28"/>
    <w:rsid w:val="00E56ED9"/>
    <w:rsid w:val="00E62323"/>
    <w:rsid w:val="00E76AC8"/>
    <w:rsid w:val="00E7795E"/>
    <w:rsid w:val="00E87851"/>
    <w:rsid w:val="00E9088A"/>
    <w:rsid w:val="00E96BDE"/>
    <w:rsid w:val="00EA121F"/>
    <w:rsid w:val="00EB0978"/>
    <w:rsid w:val="00EB108A"/>
    <w:rsid w:val="00EB3556"/>
    <w:rsid w:val="00EB5AA0"/>
    <w:rsid w:val="00EB78AE"/>
    <w:rsid w:val="00EC3BE3"/>
    <w:rsid w:val="00ED173F"/>
    <w:rsid w:val="00ED3E57"/>
    <w:rsid w:val="00EE4065"/>
    <w:rsid w:val="00EF1F80"/>
    <w:rsid w:val="00EF4D1C"/>
    <w:rsid w:val="00EF5937"/>
    <w:rsid w:val="00EF59A4"/>
    <w:rsid w:val="00F00909"/>
    <w:rsid w:val="00F019AB"/>
    <w:rsid w:val="00F0593A"/>
    <w:rsid w:val="00F0598D"/>
    <w:rsid w:val="00F06475"/>
    <w:rsid w:val="00F11DB8"/>
    <w:rsid w:val="00F11F3B"/>
    <w:rsid w:val="00F15329"/>
    <w:rsid w:val="00F162E7"/>
    <w:rsid w:val="00F23D82"/>
    <w:rsid w:val="00F25926"/>
    <w:rsid w:val="00F27786"/>
    <w:rsid w:val="00F30E45"/>
    <w:rsid w:val="00F30FE9"/>
    <w:rsid w:val="00F35568"/>
    <w:rsid w:val="00F35EF5"/>
    <w:rsid w:val="00F45BE8"/>
    <w:rsid w:val="00F51947"/>
    <w:rsid w:val="00F60519"/>
    <w:rsid w:val="00F6444F"/>
    <w:rsid w:val="00F66CBF"/>
    <w:rsid w:val="00F749FB"/>
    <w:rsid w:val="00F75FDB"/>
    <w:rsid w:val="00F81386"/>
    <w:rsid w:val="00F835E0"/>
    <w:rsid w:val="00F854C9"/>
    <w:rsid w:val="00F856C0"/>
    <w:rsid w:val="00F86F55"/>
    <w:rsid w:val="00F945D6"/>
    <w:rsid w:val="00F96F75"/>
    <w:rsid w:val="00FA2067"/>
    <w:rsid w:val="00FA4F53"/>
    <w:rsid w:val="00FA75D1"/>
    <w:rsid w:val="00FB2114"/>
    <w:rsid w:val="00FB3457"/>
    <w:rsid w:val="00FB38AC"/>
    <w:rsid w:val="00FB5701"/>
    <w:rsid w:val="00FC072F"/>
    <w:rsid w:val="00FC7AC2"/>
    <w:rsid w:val="00FD16B3"/>
    <w:rsid w:val="00FD436A"/>
    <w:rsid w:val="00FD610F"/>
    <w:rsid w:val="00FE2BEE"/>
    <w:rsid w:val="00FE5F69"/>
    <w:rsid w:val="00FE69BC"/>
    <w:rsid w:val="00FE7295"/>
    <w:rsid w:val="00FE784E"/>
    <w:rsid w:val="00FF50A7"/>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55347B9"/>
  <w15:docId w15:val="{9D174517-6276-4CC4-9867-A0C3B6AF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881FB7"/>
    <w:pPr>
      <w:keepNext/>
      <w:keepLines/>
      <w:numPr>
        <w:numId w:val="12"/>
      </w:numPr>
      <w:pBdr>
        <w:top w:val="single" w:sz="4" w:space="10" w:color="auto"/>
        <w:left w:val="single" w:sz="4" w:space="4" w:color="auto"/>
        <w:bottom w:val="single" w:sz="4" w:space="10" w:color="auto"/>
        <w:right w:val="single" w:sz="4" w:space="4" w:color="auto"/>
      </w:pBdr>
      <w:shd w:val="clear" w:color="auto" w:fill="D9D9D9" w:themeFill="background1" w:themeFillShade="D9"/>
      <w:spacing w:after="0" w:line="240" w:lineRule="auto"/>
      <w:ind w:left="1134" w:hanging="1134"/>
      <w:outlineLvl w:val="0"/>
    </w:pPr>
    <w:rPr>
      <w:rFonts w:ascii="Arial Narrow" w:eastAsiaTheme="majorEastAsia" w:hAnsi="Arial Narrow" w:cstheme="majorBidi"/>
      <w:b/>
      <w:bCs/>
      <w:sz w:val="28"/>
      <w:szCs w:val="28"/>
    </w:rPr>
  </w:style>
  <w:style w:type="paragraph" w:styleId="Titolo2">
    <w:name w:val="heading 2"/>
    <w:basedOn w:val="Normale"/>
    <w:next w:val="Normale"/>
    <w:link w:val="Titolo2Carattere"/>
    <w:uiPriority w:val="9"/>
    <w:unhideWhenUsed/>
    <w:qFormat/>
    <w:rsid w:val="00881FB7"/>
    <w:pPr>
      <w:keepNext/>
      <w:keepLines/>
      <w:numPr>
        <w:ilvl w:val="1"/>
        <w:numId w:val="12"/>
      </w:numPr>
      <w:spacing w:after="0" w:line="240" w:lineRule="auto"/>
      <w:ind w:left="1134" w:hanging="1134"/>
      <w:outlineLvl w:val="1"/>
    </w:pPr>
    <w:rPr>
      <w:rFonts w:ascii="Arial Narrow" w:eastAsiaTheme="majorEastAsia" w:hAnsi="Arial Narrow" w:cstheme="majorBidi"/>
      <w:b/>
      <w:bCs/>
      <w:sz w:val="24"/>
      <w:szCs w:val="26"/>
    </w:rPr>
  </w:style>
  <w:style w:type="paragraph" w:styleId="Titolo3">
    <w:name w:val="heading 3"/>
    <w:basedOn w:val="Normale"/>
    <w:next w:val="Normale"/>
    <w:link w:val="Titolo3Carattere"/>
    <w:uiPriority w:val="9"/>
    <w:unhideWhenUsed/>
    <w:qFormat/>
    <w:rsid w:val="00F35EF5"/>
    <w:pPr>
      <w:keepNext/>
      <w:keepLines/>
      <w:numPr>
        <w:ilvl w:val="2"/>
        <w:numId w:val="12"/>
      </w:numPr>
      <w:spacing w:after="0" w:line="240" w:lineRule="auto"/>
      <w:ind w:left="1134" w:hanging="1134"/>
      <w:outlineLvl w:val="2"/>
    </w:pPr>
    <w:rPr>
      <w:rFonts w:ascii="Arial Narrow" w:eastAsiaTheme="majorEastAsia" w:hAnsi="Arial Narrow" w:cstheme="majorBidi"/>
      <w:b/>
      <w:bCs/>
    </w:rPr>
  </w:style>
  <w:style w:type="paragraph" w:styleId="Titolo4">
    <w:name w:val="heading 4"/>
    <w:basedOn w:val="Normale"/>
    <w:next w:val="Normale"/>
    <w:link w:val="Titolo4Carattere"/>
    <w:uiPriority w:val="9"/>
    <w:unhideWhenUsed/>
    <w:qFormat/>
    <w:rsid w:val="000724D7"/>
    <w:pPr>
      <w:keepNext/>
      <w:keepLines/>
      <w:numPr>
        <w:ilvl w:val="3"/>
        <w:numId w:val="12"/>
      </w:numPr>
      <w:spacing w:after="0" w:line="240" w:lineRule="auto"/>
      <w:ind w:left="1134" w:hanging="1134"/>
      <w:outlineLvl w:val="3"/>
    </w:pPr>
    <w:rPr>
      <w:rFonts w:ascii="Arial Narrow" w:eastAsiaTheme="majorEastAsia" w:hAnsi="Arial Narrow" w:cstheme="majorBidi"/>
      <w:b/>
      <w:bCs/>
      <w:iCs/>
      <w:sz w:val="20"/>
    </w:rPr>
  </w:style>
  <w:style w:type="paragraph" w:styleId="Titolo5">
    <w:name w:val="heading 5"/>
    <w:basedOn w:val="Normale"/>
    <w:next w:val="Normale"/>
    <w:link w:val="Titolo5Carattere"/>
    <w:uiPriority w:val="9"/>
    <w:semiHidden/>
    <w:unhideWhenUsed/>
    <w:qFormat/>
    <w:rsid w:val="00881FB7"/>
    <w:pPr>
      <w:keepNext/>
      <w:keepLines/>
      <w:numPr>
        <w:ilvl w:val="4"/>
        <w:numId w:val="12"/>
      </w:numPr>
      <w:spacing w:before="40" w:after="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semiHidden/>
    <w:unhideWhenUsed/>
    <w:qFormat/>
    <w:rsid w:val="00881FB7"/>
    <w:pPr>
      <w:keepNext/>
      <w:keepLines/>
      <w:numPr>
        <w:ilvl w:val="5"/>
        <w:numId w:val="12"/>
      </w:numPr>
      <w:spacing w:before="40" w:after="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
    <w:semiHidden/>
    <w:unhideWhenUsed/>
    <w:qFormat/>
    <w:rsid w:val="00881FB7"/>
    <w:pPr>
      <w:keepNext/>
      <w:keepLines/>
      <w:numPr>
        <w:ilvl w:val="6"/>
        <w:numId w:val="12"/>
      </w:numPr>
      <w:spacing w:before="40" w:after="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9"/>
    <w:qFormat/>
    <w:rsid w:val="0060158A"/>
    <w:pPr>
      <w:keepNext/>
      <w:numPr>
        <w:ilvl w:val="7"/>
        <w:numId w:val="12"/>
      </w:numPr>
      <w:spacing w:after="0" w:line="240" w:lineRule="auto"/>
      <w:outlineLvl w:val="7"/>
    </w:pPr>
    <w:rPr>
      <w:rFonts w:ascii="Calibri" w:eastAsia="Times New Roman" w:hAnsi="Calibri" w:cs="Times New Roman"/>
      <w:i/>
      <w:iCs/>
      <w:sz w:val="24"/>
      <w:szCs w:val="24"/>
      <w:lang w:eastAsia="it-IT"/>
    </w:rPr>
  </w:style>
  <w:style w:type="paragraph" w:styleId="Titolo9">
    <w:name w:val="heading 9"/>
    <w:basedOn w:val="Normale"/>
    <w:next w:val="Normale"/>
    <w:link w:val="Titolo9Carattere"/>
    <w:uiPriority w:val="9"/>
    <w:semiHidden/>
    <w:unhideWhenUsed/>
    <w:qFormat/>
    <w:rsid w:val="00881FB7"/>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81FB7"/>
    <w:rPr>
      <w:rFonts w:ascii="Arial Narrow" w:eastAsiaTheme="majorEastAsia" w:hAnsi="Arial Narrow" w:cstheme="majorBidi"/>
      <w:b/>
      <w:bCs/>
      <w:sz w:val="28"/>
      <w:szCs w:val="28"/>
      <w:shd w:val="clear" w:color="auto" w:fill="D9D9D9" w:themeFill="background1" w:themeFillShade="D9"/>
    </w:rPr>
  </w:style>
  <w:style w:type="character" w:customStyle="1" w:styleId="Titolo2Carattere">
    <w:name w:val="Titolo 2 Carattere"/>
    <w:basedOn w:val="Carpredefinitoparagrafo"/>
    <w:link w:val="Titolo2"/>
    <w:uiPriority w:val="9"/>
    <w:rsid w:val="00881FB7"/>
    <w:rPr>
      <w:rFonts w:ascii="Arial Narrow" w:eastAsiaTheme="majorEastAsia" w:hAnsi="Arial Narrow" w:cstheme="majorBidi"/>
      <w:b/>
      <w:bCs/>
      <w:sz w:val="24"/>
      <w:szCs w:val="26"/>
    </w:rPr>
  </w:style>
  <w:style w:type="character" w:customStyle="1" w:styleId="Titolo3Carattere">
    <w:name w:val="Titolo 3 Carattere"/>
    <w:basedOn w:val="Carpredefinitoparagrafo"/>
    <w:link w:val="Titolo3"/>
    <w:uiPriority w:val="9"/>
    <w:rsid w:val="00F35EF5"/>
    <w:rPr>
      <w:rFonts w:ascii="Arial Narrow" w:eastAsiaTheme="majorEastAsia" w:hAnsi="Arial Narrow" w:cstheme="majorBidi"/>
      <w:b/>
      <w:bCs/>
    </w:rPr>
  </w:style>
  <w:style w:type="character" w:customStyle="1" w:styleId="Titolo4Carattere">
    <w:name w:val="Titolo 4 Carattere"/>
    <w:basedOn w:val="Carpredefinitoparagrafo"/>
    <w:link w:val="Titolo4"/>
    <w:uiPriority w:val="9"/>
    <w:rsid w:val="000724D7"/>
    <w:rPr>
      <w:rFonts w:ascii="Arial Narrow" w:eastAsiaTheme="majorEastAsia" w:hAnsi="Arial Narrow" w:cstheme="majorBidi"/>
      <w:b/>
      <w:bCs/>
      <w:iCs/>
      <w:sz w:val="20"/>
    </w:rPr>
  </w:style>
  <w:style w:type="character" w:customStyle="1" w:styleId="Titolo8Carattere">
    <w:name w:val="Titolo 8 Carattere"/>
    <w:basedOn w:val="Carpredefinitoparagrafo"/>
    <w:link w:val="Titolo8"/>
    <w:uiPriority w:val="99"/>
    <w:rsid w:val="0060158A"/>
    <w:rPr>
      <w:rFonts w:ascii="Calibri" w:eastAsia="Times New Roman" w:hAnsi="Calibri" w:cs="Times New Roman"/>
      <w:i/>
      <w:iCs/>
      <w:sz w:val="24"/>
      <w:szCs w:val="24"/>
      <w:lang w:eastAsia="it-IT"/>
    </w:rPr>
  </w:style>
  <w:style w:type="table" w:styleId="Grigliatabella">
    <w:name w:val="Table Grid"/>
    <w:basedOn w:val="Tabellanormale"/>
    <w:uiPriority w:val="59"/>
    <w:rsid w:val="0025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F605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60519"/>
  </w:style>
  <w:style w:type="paragraph" w:styleId="Pidipagina">
    <w:name w:val="footer"/>
    <w:basedOn w:val="Normale"/>
    <w:link w:val="PidipaginaCarattere"/>
    <w:uiPriority w:val="99"/>
    <w:unhideWhenUsed/>
    <w:rsid w:val="00F605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0519"/>
  </w:style>
  <w:style w:type="paragraph" w:styleId="Testofumetto">
    <w:name w:val="Balloon Text"/>
    <w:basedOn w:val="Normale"/>
    <w:link w:val="TestofumettoCarattere"/>
    <w:uiPriority w:val="99"/>
    <w:semiHidden/>
    <w:unhideWhenUsed/>
    <w:rsid w:val="00F605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0519"/>
    <w:rPr>
      <w:rFonts w:ascii="Tahoma" w:hAnsi="Tahoma" w:cs="Tahoma"/>
      <w:sz w:val="16"/>
      <w:szCs w:val="16"/>
    </w:rPr>
  </w:style>
  <w:style w:type="paragraph" w:styleId="Nessunaspaziatura">
    <w:name w:val="No Spacing"/>
    <w:uiPriority w:val="1"/>
    <w:qFormat/>
    <w:rsid w:val="008B413C"/>
    <w:pPr>
      <w:spacing w:after="0" w:line="240" w:lineRule="auto"/>
    </w:pPr>
  </w:style>
  <w:style w:type="character" w:styleId="Numeropagina">
    <w:name w:val="page number"/>
    <w:basedOn w:val="Carpredefinitoparagrafo"/>
    <w:rsid w:val="0060158A"/>
  </w:style>
  <w:style w:type="paragraph" w:customStyle="1" w:styleId="PlainText1">
    <w:name w:val="Plain Text1"/>
    <w:basedOn w:val="Normale"/>
    <w:uiPriority w:val="99"/>
    <w:rsid w:val="0060158A"/>
    <w:pPr>
      <w:widowControl w:val="0"/>
      <w:tabs>
        <w:tab w:val="left" w:pos="5670"/>
      </w:tabs>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it-IT"/>
    </w:rPr>
  </w:style>
  <w:style w:type="paragraph" w:customStyle="1" w:styleId="Testonormale1">
    <w:name w:val="Testo normale1"/>
    <w:basedOn w:val="Normale"/>
    <w:rsid w:val="0075378E"/>
    <w:pPr>
      <w:widowControl w:val="0"/>
      <w:tabs>
        <w:tab w:val="left" w:pos="5670"/>
      </w:tabs>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lang w:eastAsia="it-IT"/>
    </w:rPr>
  </w:style>
  <w:style w:type="paragraph" w:styleId="Rientrocorpodeltesto">
    <w:name w:val="Body Text Indent"/>
    <w:basedOn w:val="Normale"/>
    <w:link w:val="RientrocorpodeltestoCarattere"/>
    <w:rsid w:val="0075378E"/>
    <w:pPr>
      <w:tabs>
        <w:tab w:val="left" w:pos="2835"/>
      </w:tabs>
      <w:spacing w:after="0" w:line="240" w:lineRule="auto"/>
      <w:ind w:left="426" w:hanging="426"/>
      <w:jc w:val="both"/>
    </w:pPr>
    <w:rPr>
      <w:rFonts w:ascii="Arial" w:eastAsia="Times New Roman" w:hAnsi="Arial" w:cs="Times New Roman"/>
      <w:sz w:val="24"/>
      <w:szCs w:val="20"/>
      <w:lang w:val="it-IT" w:eastAsia="it-IT"/>
    </w:rPr>
  </w:style>
  <w:style w:type="character" w:customStyle="1" w:styleId="RientrocorpodeltestoCarattere">
    <w:name w:val="Rientro corpo del testo Carattere"/>
    <w:basedOn w:val="Carpredefinitoparagrafo"/>
    <w:link w:val="Rientrocorpodeltesto"/>
    <w:rsid w:val="0075378E"/>
    <w:rPr>
      <w:rFonts w:ascii="Arial" w:eastAsia="Times New Roman" w:hAnsi="Arial" w:cs="Times New Roman"/>
      <w:sz w:val="24"/>
      <w:szCs w:val="20"/>
      <w:lang w:val="it-IT" w:eastAsia="it-IT"/>
    </w:rPr>
  </w:style>
  <w:style w:type="paragraph" w:customStyle="1" w:styleId="Testonormale2">
    <w:name w:val="Testo normale2"/>
    <w:basedOn w:val="Normale"/>
    <w:rsid w:val="006E418E"/>
    <w:pPr>
      <w:widowControl w:val="0"/>
      <w:tabs>
        <w:tab w:val="left" w:pos="5670"/>
      </w:tabs>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lang w:eastAsia="it-IT"/>
    </w:rPr>
  </w:style>
  <w:style w:type="paragraph" w:styleId="Paragrafoelenco">
    <w:name w:val="List Paragraph"/>
    <w:basedOn w:val="Normale"/>
    <w:uiPriority w:val="1"/>
    <w:qFormat/>
    <w:rsid w:val="00FE784E"/>
    <w:pPr>
      <w:ind w:left="720"/>
      <w:contextualSpacing/>
    </w:pPr>
  </w:style>
  <w:style w:type="paragraph" w:styleId="Testonormale">
    <w:name w:val="Plain Text"/>
    <w:basedOn w:val="Normale"/>
    <w:link w:val="TestonormaleCarattere"/>
    <w:rsid w:val="00B33126"/>
    <w:pPr>
      <w:tabs>
        <w:tab w:val="left" w:pos="5670"/>
      </w:tabs>
      <w:spacing w:after="0" w:line="240" w:lineRule="auto"/>
      <w:jc w:val="both"/>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B33126"/>
    <w:rPr>
      <w:rFonts w:ascii="Courier New" w:eastAsia="Times New Roman" w:hAnsi="Courier New" w:cs="Courier New"/>
      <w:sz w:val="20"/>
      <w:szCs w:val="20"/>
      <w:lang w:eastAsia="it-IT"/>
    </w:rPr>
  </w:style>
  <w:style w:type="paragraph" w:styleId="Rientrocorpodeltesto2">
    <w:name w:val="Body Text Indent 2"/>
    <w:basedOn w:val="Normale"/>
    <w:link w:val="Rientrocorpodeltesto2Carattere"/>
    <w:uiPriority w:val="99"/>
    <w:semiHidden/>
    <w:unhideWhenUsed/>
    <w:rsid w:val="00304FE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304FE9"/>
  </w:style>
  <w:style w:type="paragraph" w:customStyle="1" w:styleId="Testonormale3">
    <w:name w:val="Testo normale3"/>
    <w:basedOn w:val="Normale"/>
    <w:rsid w:val="002A6674"/>
    <w:pPr>
      <w:widowControl w:val="0"/>
      <w:tabs>
        <w:tab w:val="left" w:pos="5670"/>
      </w:tabs>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lang w:eastAsia="it-IT"/>
    </w:rPr>
  </w:style>
  <w:style w:type="character" w:styleId="Collegamentoipertestuale">
    <w:name w:val="Hyperlink"/>
    <w:basedOn w:val="Carpredefinitoparagrafo"/>
    <w:uiPriority w:val="99"/>
    <w:unhideWhenUsed/>
    <w:rsid w:val="00FB38AC"/>
    <w:rPr>
      <w:color w:val="0000FF" w:themeColor="hyperlink"/>
      <w:u w:val="single"/>
    </w:rPr>
  </w:style>
  <w:style w:type="character" w:customStyle="1" w:styleId="esp">
    <w:name w:val="esp"/>
    <w:rsid w:val="00FB38AC"/>
    <w:rPr>
      <w:rFonts w:ascii="Times" w:hAnsi="Times" w:cs="Times" w:hint="default"/>
      <w:spacing w:val="0"/>
      <w:kern w:val="0"/>
      <w:position w:val="4"/>
      <w:sz w:val="10"/>
      <w:vertAlign w:val="baseline"/>
    </w:rPr>
  </w:style>
  <w:style w:type="paragraph" w:styleId="Corpotesto">
    <w:name w:val="Body Text"/>
    <w:basedOn w:val="Normale"/>
    <w:link w:val="CorpotestoCarattere"/>
    <w:uiPriority w:val="99"/>
    <w:unhideWhenUsed/>
    <w:rsid w:val="00EB0978"/>
    <w:pPr>
      <w:spacing w:after="120"/>
    </w:pPr>
  </w:style>
  <w:style w:type="character" w:customStyle="1" w:styleId="CorpotestoCarattere">
    <w:name w:val="Corpo testo Carattere"/>
    <w:basedOn w:val="Carpredefinitoparagrafo"/>
    <w:link w:val="Corpotesto"/>
    <w:uiPriority w:val="99"/>
    <w:rsid w:val="00EB0978"/>
  </w:style>
  <w:style w:type="character" w:styleId="Rimandocommento">
    <w:name w:val="annotation reference"/>
    <w:basedOn w:val="Carpredefinitoparagrafo"/>
    <w:uiPriority w:val="99"/>
    <w:semiHidden/>
    <w:unhideWhenUsed/>
    <w:rsid w:val="005464FF"/>
    <w:rPr>
      <w:sz w:val="16"/>
      <w:szCs w:val="16"/>
    </w:rPr>
  </w:style>
  <w:style w:type="paragraph" w:styleId="Testocommento">
    <w:name w:val="annotation text"/>
    <w:basedOn w:val="Normale"/>
    <w:link w:val="TestocommentoCarattere"/>
    <w:uiPriority w:val="99"/>
    <w:semiHidden/>
    <w:unhideWhenUsed/>
    <w:rsid w:val="005464F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464FF"/>
    <w:rPr>
      <w:sz w:val="20"/>
      <w:szCs w:val="20"/>
    </w:rPr>
  </w:style>
  <w:style w:type="paragraph" w:styleId="Soggettocommento">
    <w:name w:val="annotation subject"/>
    <w:basedOn w:val="Testocommento"/>
    <w:next w:val="Testocommento"/>
    <w:link w:val="SoggettocommentoCarattere"/>
    <w:uiPriority w:val="99"/>
    <w:semiHidden/>
    <w:unhideWhenUsed/>
    <w:rsid w:val="005464FF"/>
    <w:rPr>
      <w:b/>
      <w:bCs/>
    </w:rPr>
  </w:style>
  <w:style w:type="character" w:customStyle="1" w:styleId="SoggettocommentoCarattere">
    <w:name w:val="Soggetto commento Carattere"/>
    <w:basedOn w:val="TestocommentoCarattere"/>
    <w:link w:val="Soggettocommento"/>
    <w:uiPriority w:val="99"/>
    <w:semiHidden/>
    <w:rsid w:val="005464FF"/>
    <w:rPr>
      <w:b/>
      <w:bCs/>
      <w:sz w:val="20"/>
      <w:szCs w:val="20"/>
    </w:rPr>
  </w:style>
  <w:style w:type="paragraph" w:styleId="Revisione">
    <w:name w:val="Revision"/>
    <w:hidden/>
    <w:uiPriority w:val="99"/>
    <w:semiHidden/>
    <w:rsid w:val="004B1AEA"/>
    <w:pPr>
      <w:spacing w:after="0" w:line="240" w:lineRule="auto"/>
    </w:pPr>
  </w:style>
  <w:style w:type="paragraph" w:styleId="Sommario1">
    <w:name w:val="toc 1"/>
    <w:basedOn w:val="Normale"/>
    <w:next w:val="Normale"/>
    <w:autoRedefine/>
    <w:uiPriority w:val="39"/>
    <w:unhideWhenUsed/>
    <w:rsid w:val="00FF50A7"/>
    <w:pPr>
      <w:tabs>
        <w:tab w:val="left" w:pos="426"/>
        <w:tab w:val="right" w:leader="dot" w:pos="9628"/>
      </w:tabs>
      <w:spacing w:after="0" w:line="240" w:lineRule="auto"/>
    </w:pPr>
    <w:rPr>
      <w:rFonts w:ascii="Arial Narrow" w:hAnsi="Arial Narrow"/>
      <w:b/>
      <w:noProof/>
      <w:sz w:val="20"/>
      <w:szCs w:val="20"/>
    </w:rPr>
  </w:style>
  <w:style w:type="paragraph" w:styleId="Sommario2">
    <w:name w:val="toc 2"/>
    <w:basedOn w:val="Normale"/>
    <w:next w:val="Normale"/>
    <w:autoRedefine/>
    <w:uiPriority w:val="39"/>
    <w:unhideWhenUsed/>
    <w:rsid w:val="000724D7"/>
    <w:pPr>
      <w:spacing w:after="0" w:line="240" w:lineRule="auto"/>
      <w:ind w:left="221"/>
    </w:pPr>
    <w:rPr>
      <w:rFonts w:ascii="Arial Narrow" w:hAnsi="Arial Narrow"/>
      <w:sz w:val="20"/>
    </w:rPr>
  </w:style>
  <w:style w:type="paragraph" w:styleId="Sommario3">
    <w:name w:val="toc 3"/>
    <w:basedOn w:val="Normale"/>
    <w:next w:val="Normale"/>
    <w:autoRedefine/>
    <w:uiPriority w:val="39"/>
    <w:unhideWhenUsed/>
    <w:rsid w:val="000724D7"/>
    <w:pPr>
      <w:spacing w:after="0" w:line="240" w:lineRule="auto"/>
      <w:ind w:left="442"/>
    </w:pPr>
    <w:rPr>
      <w:rFonts w:ascii="Arial Narrow" w:hAnsi="Arial Narrow"/>
      <w:sz w:val="20"/>
    </w:rPr>
  </w:style>
  <w:style w:type="paragraph" w:styleId="Testonotaapidipagina">
    <w:name w:val="footnote text"/>
    <w:basedOn w:val="Normale"/>
    <w:link w:val="TestonotaapidipaginaCarattere"/>
    <w:uiPriority w:val="99"/>
    <w:semiHidden/>
    <w:unhideWhenUsed/>
    <w:rsid w:val="006E692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E692B"/>
    <w:rPr>
      <w:sz w:val="20"/>
      <w:szCs w:val="20"/>
    </w:rPr>
  </w:style>
  <w:style w:type="character" w:styleId="Rimandonotaapidipagina">
    <w:name w:val="footnote reference"/>
    <w:basedOn w:val="Carpredefinitoparagrafo"/>
    <w:uiPriority w:val="99"/>
    <w:semiHidden/>
    <w:unhideWhenUsed/>
    <w:rsid w:val="006E692B"/>
    <w:rPr>
      <w:vertAlign w:val="superscript"/>
    </w:rPr>
  </w:style>
  <w:style w:type="character" w:customStyle="1" w:styleId="UnresolvedMention">
    <w:name w:val="Unresolved Mention"/>
    <w:basedOn w:val="Carpredefinitoparagrafo"/>
    <w:uiPriority w:val="99"/>
    <w:semiHidden/>
    <w:unhideWhenUsed/>
    <w:rsid w:val="00185E37"/>
    <w:rPr>
      <w:color w:val="605E5C"/>
      <w:shd w:val="clear" w:color="auto" w:fill="E1DFDD"/>
    </w:rPr>
  </w:style>
  <w:style w:type="character" w:customStyle="1" w:styleId="Titolo5Carattere">
    <w:name w:val="Titolo 5 Carattere"/>
    <w:basedOn w:val="Carpredefinitoparagrafo"/>
    <w:link w:val="Titolo5"/>
    <w:uiPriority w:val="9"/>
    <w:semiHidden/>
    <w:rsid w:val="00881FB7"/>
    <w:rPr>
      <w:rFonts w:asciiTheme="majorHAnsi" w:eastAsiaTheme="majorEastAsia" w:hAnsiTheme="majorHAnsi" w:cstheme="majorBidi"/>
      <w:color w:val="365F91" w:themeColor="accent1" w:themeShade="BF"/>
    </w:rPr>
  </w:style>
  <w:style w:type="character" w:customStyle="1" w:styleId="Titolo6Carattere">
    <w:name w:val="Titolo 6 Carattere"/>
    <w:basedOn w:val="Carpredefinitoparagrafo"/>
    <w:link w:val="Titolo6"/>
    <w:uiPriority w:val="9"/>
    <w:semiHidden/>
    <w:rsid w:val="00881FB7"/>
    <w:rPr>
      <w:rFonts w:asciiTheme="majorHAnsi" w:eastAsiaTheme="majorEastAsia" w:hAnsiTheme="majorHAnsi" w:cstheme="majorBidi"/>
      <w:color w:val="243F60" w:themeColor="accent1" w:themeShade="7F"/>
    </w:rPr>
  </w:style>
  <w:style w:type="character" w:customStyle="1" w:styleId="Titolo7Carattere">
    <w:name w:val="Titolo 7 Carattere"/>
    <w:basedOn w:val="Carpredefinitoparagrafo"/>
    <w:link w:val="Titolo7"/>
    <w:uiPriority w:val="9"/>
    <w:semiHidden/>
    <w:rsid w:val="00881FB7"/>
    <w:rPr>
      <w:rFonts w:asciiTheme="majorHAnsi" w:eastAsiaTheme="majorEastAsia" w:hAnsiTheme="majorHAnsi" w:cstheme="majorBidi"/>
      <w:i/>
      <w:iCs/>
      <w:color w:val="243F60" w:themeColor="accent1" w:themeShade="7F"/>
    </w:rPr>
  </w:style>
  <w:style w:type="character" w:customStyle="1" w:styleId="Titolo9Carattere">
    <w:name w:val="Titolo 9 Carattere"/>
    <w:basedOn w:val="Carpredefinitoparagrafo"/>
    <w:link w:val="Titolo9"/>
    <w:uiPriority w:val="9"/>
    <w:semiHidden/>
    <w:rsid w:val="00881FB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2041">
      <w:bodyDiv w:val="1"/>
      <w:marLeft w:val="0"/>
      <w:marRight w:val="0"/>
      <w:marTop w:val="0"/>
      <w:marBottom w:val="0"/>
      <w:divBdr>
        <w:top w:val="none" w:sz="0" w:space="0" w:color="auto"/>
        <w:left w:val="none" w:sz="0" w:space="0" w:color="auto"/>
        <w:bottom w:val="none" w:sz="0" w:space="0" w:color="auto"/>
        <w:right w:val="none" w:sz="0" w:space="0" w:color="auto"/>
      </w:divBdr>
    </w:div>
    <w:div w:id="325087414">
      <w:bodyDiv w:val="1"/>
      <w:marLeft w:val="0"/>
      <w:marRight w:val="0"/>
      <w:marTop w:val="0"/>
      <w:marBottom w:val="0"/>
      <w:divBdr>
        <w:top w:val="none" w:sz="0" w:space="0" w:color="auto"/>
        <w:left w:val="none" w:sz="0" w:space="0" w:color="auto"/>
        <w:bottom w:val="none" w:sz="0" w:space="0" w:color="auto"/>
        <w:right w:val="none" w:sz="0" w:space="0" w:color="auto"/>
      </w:divBdr>
    </w:div>
    <w:div w:id="368457316">
      <w:bodyDiv w:val="1"/>
      <w:marLeft w:val="0"/>
      <w:marRight w:val="0"/>
      <w:marTop w:val="0"/>
      <w:marBottom w:val="0"/>
      <w:divBdr>
        <w:top w:val="none" w:sz="0" w:space="0" w:color="auto"/>
        <w:left w:val="none" w:sz="0" w:space="0" w:color="auto"/>
        <w:bottom w:val="none" w:sz="0" w:space="0" w:color="auto"/>
        <w:right w:val="none" w:sz="0" w:space="0" w:color="auto"/>
      </w:divBdr>
    </w:div>
    <w:div w:id="543908388">
      <w:bodyDiv w:val="1"/>
      <w:marLeft w:val="0"/>
      <w:marRight w:val="0"/>
      <w:marTop w:val="0"/>
      <w:marBottom w:val="0"/>
      <w:divBdr>
        <w:top w:val="none" w:sz="0" w:space="0" w:color="auto"/>
        <w:left w:val="none" w:sz="0" w:space="0" w:color="auto"/>
        <w:bottom w:val="none" w:sz="0" w:space="0" w:color="auto"/>
        <w:right w:val="none" w:sz="0" w:space="0" w:color="auto"/>
      </w:divBdr>
    </w:div>
    <w:div w:id="595358560">
      <w:bodyDiv w:val="1"/>
      <w:marLeft w:val="0"/>
      <w:marRight w:val="0"/>
      <w:marTop w:val="0"/>
      <w:marBottom w:val="0"/>
      <w:divBdr>
        <w:top w:val="none" w:sz="0" w:space="0" w:color="auto"/>
        <w:left w:val="none" w:sz="0" w:space="0" w:color="auto"/>
        <w:bottom w:val="none" w:sz="0" w:space="0" w:color="auto"/>
        <w:right w:val="none" w:sz="0" w:space="0" w:color="auto"/>
      </w:divBdr>
    </w:div>
    <w:div w:id="693993235">
      <w:bodyDiv w:val="1"/>
      <w:marLeft w:val="0"/>
      <w:marRight w:val="0"/>
      <w:marTop w:val="0"/>
      <w:marBottom w:val="0"/>
      <w:divBdr>
        <w:top w:val="none" w:sz="0" w:space="0" w:color="auto"/>
        <w:left w:val="none" w:sz="0" w:space="0" w:color="auto"/>
        <w:bottom w:val="none" w:sz="0" w:space="0" w:color="auto"/>
        <w:right w:val="none" w:sz="0" w:space="0" w:color="auto"/>
      </w:divBdr>
    </w:div>
    <w:div w:id="764304031">
      <w:bodyDiv w:val="1"/>
      <w:marLeft w:val="0"/>
      <w:marRight w:val="0"/>
      <w:marTop w:val="0"/>
      <w:marBottom w:val="0"/>
      <w:divBdr>
        <w:top w:val="none" w:sz="0" w:space="0" w:color="auto"/>
        <w:left w:val="none" w:sz="0" w:space="0" w:color="auto"/>
        <w:bottom w:val="none" w:sz="0" w:space="0" w:color="auto"/>
        <w:right w:val="none" w:sz="0" w:space="0" w:color="auto"/>
      </w:divBdr>
    </w:div>
    <w:div w:id="770124291">
      <w:bodyDiv w:val="1"/>
      <w:marLeft w:val="0"/>
      <w:marRight w:val="0"/>
      <w:marTop w:val="0"/>
      <w:marBottom w:val="0"/>
      <w:divBdr>
        <w:top w:val="none" w:sz="0" w:space="0" w:color="auto"/>
        <w:left w:val="none" w:sz="0" w:space="0" w:color="auto"/>
        <w:bottom w:val="none" w:sz="0" w:space="0" w:color="auto"/>
        <w:right w:val="none" w:sz="0" w:space="0" w:color="auto"/>
      </w:divBdr>
    </w:div>
    <w:div w:id="851065308">
      <w:bodyDiv w:val="1"/>
      <w:marLeft w:val="0"/>
      <w:marRight w:val="0"/>
      <w:marTop w:val="0"/>
      <w:marBottom w:val="0"/>
      <w:divBdr>
        <w:top w:val="none" w:sz="0" w:space="0" w:color="auto"/>
        <w:left w:val="none" w:sz="0" w:space="0" w:color="auto"/>
        <w:bottom w:val="none" w:sz="0" w:space="0" w:color="auto"/>
        <w:right w:val="none" w:sz="0" w:space="0" w:color="auto"/>
      </w:divBdr>
    </w:div>
    <w:div w:id="860901493">
      <w:bodyDiv w:val="1"/>
      <w:marLeft w:val="0"/>
      <w:marRight w:val="0"/>
      <w:marTop w:val="0"/>
      <w:marBottom w:val="0"/>
      <w:divBdr>
        <w:top w:val="none" w:sz="0" w:space="0" w:color="auto"/>
        <w:left w:val="none" w:sz="0" w:space="0" w:color="auto"/>
        <w:bottom w:val="none" w:sz="0" w:space="0" w:color="auto"/>
        <w:right w:val="none" w:sz="0" w:space="0" w:color="auto"/>
      </w:divBdr>
    </w:div>
    <w:div w:id="1099720947">
      <w:bodyDiv w:val="1"/>
      <w:marLeft w:val="0"/>
      <w:marRight w:val="0"/>
      <w:marTop w:val="0"/>
      <w:marBottom w:val="0"/>
      <w:divBdr>
        <w:top w:val="none" w:sz="0" w:space="0" w:color="auto"/>
        <w:left w:val="none" w:sz="0" w:space="0" w:color="auto"/>
        <w:bottom w:val="none" w:sz="0" w:space="0" w:color="auto"/>
        <w:right w:val="none" w:sz="0" w:space="0" w:color="auto"/>
      </w:divBdr>
    </w:div>
    <w:div w:id="1133401956">
      <w:bodyDiv w:val="1"/>
      <w:marLeft w:val="0"/>
      <w:marRight w:val="0"/>
      <w:marTop w:val="0"/>
      <w:marBottom w:val="0"/>
      <w:divBdr>
        <w:top w:val="none" w:sz="0" w:space="0" w:color="auto"/>
        <w:left w:val="none" w:sz="0" w:space="0" w:color="auto"/>
        <w:bottom w:val="none" w:sz="0" w:space="0" w:color="auto"/>
        <w:right w:val="none" w:sz="0" w:space="0" w:color="auto"/>
      </w:divBdr>
    </w:div>
    <w:div w:id="1416785138">
      <w:bodyDiv w:val="1"/>
      <w:marLeft w:val="0"/>
      <w:marRight w:val="0"/>
      <w:marTop w:val="0"/>
      <w:marBottom w:val="0"/>
      <w:divBdr>
        <w:top w:val="none" w:sz="0" w:space="0" w:color="auto"/>
        <w:left w:val="none" w:sz="0" w:space="0" w:color="auto"/>
        <w:bottom w:val="none" w:sz="0" w:space="0" w:color="auto"/>
        <w:right w:val="none" w:sz="0" w:space="0" w:color="auto"/>
      </w:divBdr>
    </w:div>
    <w:div w:id="1503664234">
      <w:bodyDiv w:val="1"/>
      <w:marLeft w:val="0"/>
      <w:marRight w:val="0"/>
      <w:marTop w:val="0"/>
      <w:marBottom w:val="0"/>
      <w:divBdr>
        <w:top w:val="none" w:sz="0" w:space="0" w:color="auto"/>
        <w:left w:val="none" w:sz="0" w:space="0" w:color="auto"/>
        <w:bottom w:val="none" w:sz="0" w:space="0" w:color="auto"/>
        <w:right w:val="none" w:sz="0" w:space="0" w:color="auto"/>
      </w:divBdr>
    </w:div>
    <w:div w:id="1624313450">
      <w:bodyDiv w:val="1"/>
      <w:marLeft w:val="0"/>
      <w:marRight w:val="0"/>
      <w:marTop w:val="0"/>
      <w:marBottom w:val="0"/>
      <w:divBdr>
        <w:top w:val="none" w:sz="0" w:space="0" w:color="auto"/>
        <w:left w:val="none" w:sz="0" w:space="0" w:color="auto"/>
        <w:bottom w:val="none" w:sz="0" w:space="0" w:color="auto"/>
        <w:right w:val="none" w:sz="0" w:space="0" w:color="auto"/>
      </w:divBdr>
    </w:div>
    <w:div w:id="1648978001">
      <w:bodyDiv w:val="1"/>
      <w:marLeft w:val="0"/>
      <w:marRight w:val="0"/>
      <w:marTop w:val="0"/>
      <w:marBottom w:val="0"/>
      <w:divBdr>
        <w:top w:val="none" w:sz="0" w:space="0" w:color="auto"/>
        <w:left w:val="none" w:sz="0" w:space="0" w:color="auto"/>
        <w:bottom w:val="none" w:sz="0" w:space="0" w:color="auto"/>
        <w:right w:val="none" w:sz="0" w:space="0" w:color="auto"/>
      </w:divBdr>
    </w:div>
    <w:div w:id="1737121881">
      <w:bodyDiv w:val="1"/>
      <w:marLeft w:val="0"/>
      <w:marRight w:val="0"/>
      <w:marTop w:val="0"/>
      <w:marBottom w:val="0"/>
      <w:divBdr>
        <w:top w:val="none" w:sz="0" w:space="0" w:color="auto"/>
        <w:left w:val="none" w:sz="0" w:space="0" w:color="auto"/>
        <w:bottom w:val="none" w:sz="0" w:space="0" w:color="auto"/>
        <w:right w:val="none" w:sz="0" w:space="0" w:color="auto"/>
      </w:divBdr>
    </w:div>
    <w:div w:id="189184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fix.admin.ch" TargetMode="External"/><Relationship Id="rId13" Type="http://schemas.openxmlformats.org/officeDocument/2006/relationships/hyperlink" Target="https://www.seco.admin.ch/dam/seco/it/dokumente/Aussenwirtschaft/Wirtschaftsbeziehungen/Exportkontrollen/Sanktionen/Verordnungen/Russland,%20Ukraine/selbstdeklaration_art-29c.pdf.download.pdf/Autodichiarizione_Art.%2029c_Ordonanza%20Ucraina_IT.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fferenti.ti.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ch/commesse" TargetMode="External"/><Relationship Id="rId5" Type="http://schemas.openxmlformats.org/officeDocument/2006/relationships/webSettings" Target="webSettings.xml"/><Relationship Id="rId15" Type="http://schemas.openxmlformats.org/officeDocument/2006/relationships/hyperlink" Target="http://www.ti.ch/commesse" TargetMode="External"/><Relationship Id="rId10" Type="http://schemas.openxmlformats.org/officeDocument/2006/relationships/hyperlink" Target="http://www.ti.ch/commess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hyperlink" Target="http://www.zefix.admin.ch"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4EB7D-8110-4B50-B401-CF5C3776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31</Pages>
  <Words>8750</Words>
  <Characters>49876</Characters>
  <Application>Microsoft Office Word</Application>
  <DocSecurity>0</DocSecurity>
  <Lines>415</Lines>
  <Paragraphs>117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Polli Mirko</dc:creator>
  <cp:lastModifiedBy>Polli Mirko</cp:lastModifiedBy>
  <cp:revision>141</cp:revision>
  <cp:lastPrinted>2020-11-16T14:13:00Z</cp:lastPrinted>
  <dcterms:created xsi:type="dcterms:W3CDTF">2021-05-06T10:32:00Z</dcterms:created>
  <dcterms:modified xsi:type="dcterms:W3CDTF">2024-06-10T09:32:00Z</dcterms:modified>
</cp:coreProperties>
</file>