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10" w:rsidRPr="00681710" w:rsidRDefault="00681710" w:rsidP="00681710">
      <w:pPr>
        <w:tabs>
          <w:tab w:val="left" w:pos="540"/>
        </w:tabs>
        <w:jc w:val="both"/>
        <w:rPr>
          <w:rFonts w:cs="Arial"/>
          <w:szCs w:val="24"/>
        </w:rPr>
      </w:pPr>
    </w:p>
    <w:p w:rsidR="00681710" w:rsidRPr="00681710" w:rsidRDefault="00681710" w:rsidP="00681710">
      <w:pPr>
        <w:keepNext/>
        <w:spacing w:after="120"/>
        <w:jc w:val="both"/>
        <w:outlineLvl w:val="0"/>
        <w:rPr>
          <w:rFonts w:cs="Arial"/>
          <w:b/>
          <w:szCs w:val="24"/>
        </w:rPr>
      </w:pPr>
      <w:r w:rsidRPr="00681710">
        <w:rPr>
          <w:rFonts w:cs="Arial"/>
          <w:b/>
          <w:szCs w:val="24"/>
        </w:rPr>
        <w:t>INTERPELLANZA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spacing w:after="120"/>
        <w:jc w:val="both"/>
        <w:rPr>
          <w:rFonts w:cs="Arial"/>
          <w:b/>
          <w:szCs w:val="24"/>
          <w:u w:val="single"/>
        </w:rPr>
      </w:pPr>
      <w:r w:rsidRPr="00681710">
        <w:rPr>
          <w:rFonts w:cs="Arial"/>
          <w:b/>
          <w:szCs w:val="24"/>
          <w:u w:val="single"/>
        </w:rPr>
        <w:t xml:space="preserve">Ecatombe di camosci </w:t>
      </w:r>
      <w:r w:rsidRPr="00681710">
        <w:rPr>
          <w:rFonts w:ascii="Verdana" w:hAnsi="Verdana" w:cs="Arial"/>
          <w:b/>
          <w:i/>
          <w:szCs w:val="24"/>
          <w:u w:val="single"/>
        </w:rPr>
        <w:t>«</w:t>
      </w:r>
      <w:r w:rsidRPr="00681710">
        <w:rPr>
          <w:rFonts w:cs="Arial"/>
          <w:b/>
          <w:i/>
          <w:szCs w:val="24"/>
          <w:u w:val="single"/>
        </w:rPr>
        <w:t>sott ai ciapp dal Generos</w:t>
      </w:r>
      <w:r w:rsidRPr="00681710">
        <w:rPr>
          <w:rFonts w:ascii="Verdana" w:hAnsi="Verdana" w:cs="Arial"/>
          <w:b/>
          <w:i/>
          <w:szCs w:val="24"/>
          <w:u w:val="single"/>
        </w:rPr>
        <w:t>»</w:t>
      </w:r>
      <w:r w:rsidRPr="00681710">
        <w:rPr>
          <w:rFonts w:cs="Arial"/>
          <w:b/>
          <w:szCs w:val="24"/>
          <w:u w:val="single"/>
        </w:rPr>
        <w:t>*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spacing w:after="120"/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del 20 marzo 2007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 xml:space="preserve">Il Dipartimento del territorio, per bocca del suo portavoce Marcello Bernardi, ha già reagito alle proteste apparse sulla stampa per l’abbattimento, da parte dei suoi servizi di guardiacaccia, di 2 e poi 5 camosci nell’area delle cantine di Mendrisio. Le spiegazioni dell’autorità sono apparse peraltro lacunose. 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I camosci sono stati abbattuti, fondamentalmente, per aver violato proprietà private. È noto che questi animali hanno un concetto della proprietà privata diverso da quello espresso dal codice delle obbligazioni. Per loro la proprietà privata è quella abitata da altri animali umani o non umani che possono apparire pericolosi, per cui stanno a debita distanza dagli insediamenti attivi. Se si sono avvicinati all’area delle cantine è probabilmente perché in inverno, stagione in cui gli ungulati tendono a scendere a valle, hanno trovato una zona perlopiù deserta e non pericolosa in cui reperire alimentazione.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I deputati dei Verdi sottopongono al Consiglio di Stato le seguenti domande: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numPr>
          <w:ilvl w:val="2"/>
          <w:numId w:val="12"/>
        </w:numPr>
        <w:tabs>
          <w:tab w:val="left" w:pos="360"/>
        </w:tabs>
        <w:ind w:left="360"/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quali danni o molestie presumibilmente provocati dagli ungulati hanno portato alle denunce di privati ed enti pubblici che hanno determinato l’intervento dei guardiacaccia? Quanto sono stati valutati tali danni e in che misura erano, se del caso, coperti da assicurazione?</w:t>
      </w:r>
    </w:p>
    <w:p w:rsidR="00681710" w:rsidRPr="00681710" w:rsidRDefault="00681710" w:rsidP="00681710">
      <w:pPr>
        <w:tabs>
          <w:tab w:val="left" w:pos="360"/>
        </w:tabs>
        <w:jc w:val="both"/>
        <w:rPr>
          <w:rFonts w:cs="Arial"/>
          <w:szCs w:val="24"/>
        </w:rPr>
      </w:pPr>
    </w:p>
    <w:p w:rsidR="00681710" w:rsidRPr="00681710" w:rsidRDefault="00681710" w:rsidP="00681710">
      <w:pPr>
        <w:numPr>
          <w:ilvl w:val="2"/>
          <w:numId w:val="12"/>
        </w:numPr>
        <w:tabs>
          <w:tab w:val="left" w:pos="360"/>
        </w:tabs>
        <w:ind w:left="360"/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Qualora tali danni fossero confermati e di consistenza rilevante, era indispensabile intervenire con le armi pesanti? Non era sufficiente allontanare i camosci impaurendoli con rumori, spari a salve, oppure, come proposto dalla Spab, addormentadoli con proiettili soporiferi per trasferirli altrove, possibilmente in una bandita di caccia? Oppure i guardiacaccia dovranno essere mandati a fucilare ogni volta che un gatto in calore miagola di notte, un cane nevrotico abbaia per ore o un branco di pecore invade una strada di montagna?</w:t>
      </w:r>
    </w:p>
    <w:p w:rsidR="00681710" w:rsidRPr="00681710" w:rsidRDefault="00681710" w:rsidP="00681710">
      <w:pPr>
        <w:tabs>
          <w:tab w:val="left" w:pos="360"/>
        </w:tabs>
        <w:jc w:val="both"/>
        <w:rPr>
          <w:rFonts w:cs="Arial"/>
          <w:szCs w:val="24"/>
        </w:rPr>
      </w:pPr>
    </w:p>
    <w:p w:rsidR="00681710" w:rsidRPr="00681710" w:rsidRDefault="00681710" w:rsidP="00681710">
      <w:pPr>
        <w:numPr>
          <w:ilvl w:val="2"/>
          <w:numId w:val="12"/>
        </w:numPr>
        <w:tabs>
          <w:tab w:val="left" w:pos="360"/>
        </w:tabs>
        <w:ind w:left="360"/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Il signor Bernardi ha affermato alla RSI che gli animali in questione hanno dovuto essere abbattuti, conformemente alla legge, in quanto "camosci viziosi". Non pensa il Consiglio di Stato che, se i camosci superstiti ascoltassero la radio, avrebbero commentato all’indirizzo del signor Bernardi: "vizioso sarà lei!".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Giorgio Canonica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Francesco Maggi</w:t>
      </w:r>
    </w:p>
    <w:p w:rsidR="00681710" w:rsidRPr="00681710" w:rsidRDefault="00681710" w:rsidP="00681710">
      <w:pPr>
        <w:spacing w:after="120"/>
        <w:jc w:val="both"/>
        <w:rPr>
          <w:rFonts w:cs="Arial"/>
          <w:szCs w:val="24"/>
        </w:rPr>
      </w:pPr>
      <w:r w:rsidRPr="00681710">
        <w:rPr>
          <w:rFonts w:cs="Arial"/>
          <w:szCs w:val="24"/>
        </w:rPr>
        <w:t>Sergio Savoia</w:t>
      </w:r>
    </w:p>
    <w:p w:rsidR="00681710" w:rsidRPr="00681710" w:rsidRDefault="00681710" w:rsidP="00681710">
      <w:pPr>
        <w:jc w:val="both"/>
        <w:rPr>
          <w:rFonts w:cs="Arial"/>
          <w:szCs w:val="24"/>
        </w:rPr>
      </w:pPr>
    </w:p>
    <w:p w:rsidR="00681710" w:rsidRPr="00681710" w:rsidRDefault="00681710" w:rsidP="00681710">
      <w:pPr>
        <w:jc w:val="both"/>
        <w:rPr>
          <w:rFonts w:cs="Arial"/>
          <w:i/>
          <w:szCs w:val="24"/>
        </w:rPr>
      </w:pPr>
      <w:r w:rsidRPr="00681710">
        <w:rPr>
          <w:rFonts w:cs="Arial"/>
          <w:i/>
          <w:szCs w:val="24"/>
        </w:rPr>
        <w:t>* citazione da una poesia di Pino Bernasconi</w:t>
      </w:r>
    </w:p>
    <w:p w:rsidR="002F3894" w:rsidRPr="00681710" w:rsidRDefault="002F3894" w:rsidP="00681710">
      <w:bookmarkStart w:id="0" w:name="_GoBack"/>
      <w:bookmarkEnd w:id="0"/>
    </w:p>
    <w:sectPr w:rsidR="002F3894" w:rsidRPr="00681710" w:rsidSect="00064DA8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16" w:rsidRDefault="00FE2016" w:rsidP="00FE2016">
      <w:r>
        <w:separator/>
      </w:r>
    </w:p>
  </w:endnote>
  <w:endnote w:type="continuationSeparator" w:id="0">
    <w:p w:rsidR="00FE2016" w:rsidRDefault="00FE2016" w:rsidP="00F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681710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6817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16" w:rsidRDefault="00FE2016" w:rsidP="00FE2016">
      <w:r>
        <w:separator/>
      </w:r>
    </w:p>
  </w:footnote>
  <w:footnote w:type="continuationSeparator" w:id="0">
    <w:p w:rsidR="00FE2016" w:rsidRDefault="00FE2016" w:rsidP="00F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7E047B2"/>
    <w:multiLevelType w:val="hybridMultilevel"/>
    <w:tmpl w:val="59D23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3DDC"/>
    <w:multiLevelType w:val="hybridMultilevel"/>
    <w:tmpl w:val="A2CC0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FA1"/>
    <w:multiLevelType w:val="hybridMultilevel"/>
    <w:tmpl w:val="C8E0C562"/>
    <w:lvl w:ilvl="0" w:tplc="A6BAA71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644D02"/>
    <w:multiLevelType w:val="hybridMultilevel"/>
    <w:tmpl w:val="FF4A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08A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837"/>
    <w:multiLevelType w:val="hybridMultilevel"/>
    <w:tmpl w:val="F906F2B8"/>
    <w:lvl w:ilvl="0" w:tplc="00562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7018"/>
    <w:multiLevelType w:val="hybridMultilevel"/>
    <w:tmpl w:val="8AE0273C"/>
    <w:lvl w:ilvl="0" w:tplc="08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12702"/>
    <w:multiLevelType w:val="hybridMultilevel"/>
    <w:tmpl w:val="6F604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40A24"/>
    <w:multiLevelType w:val="hybridMultilevel"/>
    <w:tmpl w:val="7EC0F59C"/>
    <w:lvl w:ilvl="0" w:tplc="915AA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9754C7"/>
    <w:multiLevelType w:val="hybridMultilevel"/>
    <w:tmpl w:val="04883CE2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B"/>
    <w:rsid w:val="00004F70"/>
    <w:rsid w:val="000937B9"/>
    <w:rsid w:val="0020150A"/>
    <w:rsid w:val="002F3894"/>
    <w:rsid w:val="00317D3B"/>
    <w:rsid w:val="00386382"/>
    <w:rsid w:val="004D43F7"/>
    <w:rsid w:val="00642336"/>
    <w:rsid w:val="00665BA3"/>
    <w:rsid w:val="00681710"/>
    <w:rsid w:val="007505FD"/>
    <w:rsid w:val="00762E5D"/>
    <w:rsid w:val="007B7AFD"/>
    <w:rsid w:val="008E661F"/>
    <w:rsid w:val="00AE4329"/>
    <w:rsid w:val="00C823C7"/>
    <w:rsid w:val="00CF2073"/>
    <w:rsid w:val="00D64732"/>
    <w:rsid w:val="00DE74E6"/>
    <w:rsid w:val="00E36C41"/>
    <w:rsid w:val="00EA71C2"/>
    <w:rsid w:val="00F46959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5280"/>
  <w15:chartTrackingRefBased/>
  <w15:docId w15:val="{D4AFB47C-D533-4172-A152-90AEFF7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3B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8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382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86382"/>
  </w:style>
  <w:style w:type="paragraph" w:styleId="Testonotaapidipagina">
    <w:name w:val="footnote text"/>
    <w:basedOn w:val="Normale"/>
    <w:link w:val="TestonotaapidipaginaCarattere"/>
    <w:semiHidden/>
    <w:rsid w:val="00FE2016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0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E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2019-11-25T17:09:00Z</cp:lastPrinted>
  <dcterms:created xsi:type="dcterms:W3CDTF">2019-11-25T17:10:00Z</dcterms:created>
  <dcterms:modified xsi:type="dcterms:W3CDTF">2019-11-25T17:10:00Z</dcterms:modified>
</cp:coreProperties>
</file>