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23" w:rsidRPr="00DC3E7B" w:rsidRDefault="00683F23" w:rsidP="00683F23">
      <w:pPr>
        <w:spacing w:after="120"/>
        <w:jc w:val="both"/>
        <w:rPr>
          <w:rFonts w:cs="Arial"/>
          <w:b/>
          <w:szCs w:val="24"/>
        </w:rPr>
      </w:pPr>
      <w:r w:rsidRPr="00DC3E7B">
        <w:rPr>
          <w:rFonts w:cs="Arial"/>
          <w:b/>
          <w:szCs w:val="24"/>
        </w:rPr>
        <w:t>MOZIONE</w:t>
      </w:r>
    </w:p>
    <w:p w:rsidR="00683F23" w:rsidRPr="00DC3E7B" w:rsidRDefault="00683F23" w:rsidP="00683F23">
      <w:pPr>
        <w:jc w:val="both"/>
        <w:outlineLvl w:val="0"/>
        <w:rPr>
          <w:rFonts w:cs="Arial"/>
          <w:szCs w:val="24"/>
        </w:rPr>
      </w:pPr>
    </w:p>
    <w:p w:rsidR="00683F23" w:rsidRPr="00DC3E7B" w:rsidRDefault="00683F23" w:rsidP="00683F23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>Ottimizzare i servizi della Sezione della logistica:</w:t>
      </w:r>
    </w:p>
    <w:p w:rsidR="00683F23" w:rsidRPr="00DC3E7B" w:rsidRDefault="00683F23" w:rsidP="00683F23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>Sezione della logistica: costruzione (posta N° 941 del Preventivo)</w:t>
      </w:r>
    </w:p>
    <w:p w:rsidR="00683F23" w:rsidRPr="00DC3E7B" w:rsidRDefault="00683F23" w:rsidP="00683F23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>Sezione della logistica: manutenzione (posta N° 942 del Preventivo)</w:t>
      </w:r>
    </w:p>
    <w:p w:rsidR="00683F23" w:rsidRPr="00DC3E7B" w:rsidRDefault="00683F23" w:rsidP="00683F23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>Sezione della logistica: servizi ausiliari (posta N° 943 del Preventivo)</w:t>
      </w:r>
    </w:p>
    <w:p w:rsidR="00683F23" w:rsidRPr="00DC3E7B" w:rsidRDefault="00683F23" w:rsidP="00683F23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>Sezione della logistica: gestione patrimoniale (posta N° 945 del Preventivo)</w:t>
      </w:r>
    </w:p>
    <w:p w:rsidR="00683F23" w:rsidRPr="00DC3E7B" w:rsidRDefault="00683F23" w:rsidP="00683F23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>Sezione della logistica: approvvigionamenti (posta N° 946 del Preventivo)</w:t>
      </w:r>
    </w:p>
    <w:p w:rsidR="00683F23" w:rsidRPr="00DC3E7B" w:rsidRDefault="00683F23" w:rsidP="00683F23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>Sezione della logistica: programmazione (posta N° 948 del Preventivo)</w:t>
      </w:r>
    </w:p>
    <w:p w:rsidR="00683F23" w:rsidRPr="00DC3E7B" w:rsidRDefault="00683F23" w:rsidP="00683F23">
      <w:pPr>
        <w:jc w:val="both"/>
        <w:outlineLvl w:val="0"/>
        <w:rPr>
          <w:rFonts w:cs="Arial"/>
          <w:szCs w:val="24"/>
        </w:rPr>
      </w:pPr>
    </w:p>
    <w:p w:rsidR="00683F23" w:rsidRPr="00DC3E7B" w:rsidRDefault="00683F23" w:rsidP="00683F23">
      <w:pPr>
        <w:spacing w:after="120"/>
        <w:jc w:val="both"/>
        <w:rPr>
          <w:rFonts w:cs="Arial"/>
          <w:szCs w:val="24"/>
        </w:rPr>
      </w:pPr>
      <w:r w:rsidRPr="00DC3E7B">
        <w:rPr>
          <w:rFonts w:cs="Arial"/>
          <w:szCs w:val="24"/>
        </w:rPr>
        <w:t>del 23 gennaio 2006</w:t>
      </w:r>
    </w:p>
    <w:p w:rsidR="00683F23" w:rsidRPr="00DC3E7B" w:rsidRDefault="00683F23" w:rsidP="00683F23">
      <w:pPr>
        <w:jc w:val="both"/>
        <w:outlineLvl w:val="0"/>
        <w:rPr>
          <w:rFonts w:cs="Arial"/>
          <w:szCs w:val="24"/>
        </w:rPr>
      </w:pPr>
    </w:p>
    <w:p w:rsidR="00683F23" w:rsidRPr="00DC3E7B" w:rsidRDefault="00683F23" w:rsidP="00683F23">
      <w:pPr>
        <w:spacing w:after="120"/>
        <w:jc w:val="both"/>
        <w:outlineLvl w:val="0"/>
        <w:rPr>
          <w:rFonts w:cs="Arial"/>
          <w:b/>
          <w:szCs w:val="24"/>
        </w:rPr>
      </w:pPr>
      <w:r w:rsidRPr="00DC3E7B">
        <w:rPr>
          <w:rFonts w:cs="Arial"/>
          <w:b/>
          <w:szCs w:val="24"/>
        </w:rPr>
        <w:t>Premessa</w:t>
      </w:r>
    </w:p>
    <w:p w:rsidR="00683F23" w:rsidRPr="00DC3E7B" w:rsidRDefault="00683F23" w:rsidP="00683F23">
      <w:pPr>
        <w:jc w:val="both"/>
        <w:rPr>
          <w:rFonts w:cs="Arial"/>
          <w:szCs w:val="24"/>
        </w:rPr>
      </w:pPr>
      <w:r w:rsidRPr="00DC3E7B">
        <w:rPr>
          <w:rFonts w:cs="Arial"/>
          <w:szCs w:val="24"/>
        </w:rPr>
        <w:t>Oltre 6'000'000.- franchi di stipendi netti - senza calcolare i 6,2 milioni di franchi per il personale di pulizia che non vogliamo ulteriormente toccare dopo le recenti decisioni - ci sembrano degni d’un taglio lineare da neutralizzare con una riorganizzazione e un’ottimizzazione di questi 6 servizi.</w:t>
      </w:r>
    </w:p>
    <w:p w:rsidR="00683F23" w:rsidRPr="00DC3E7B" w:rsidRDefault="00683F23" w:rsidP="00683F23">
      <w:pPr>
        <w:jc w:val="both"/>
        <w:rPr>
          <w:rFonts w:cs="Arial"/>
          <w:szCs w:val="24"/>
        </w:rPr>
      </w:pPr>
    </w:p>
    <w:p w:rsidR="00683F23" w:rsidRPr="00DC3E7B" w:rsidRDefault="00683F23" w:rsidP="00683F23">
      <w:pPr>
        <w:spacing w:after="120"/>
        <w:jc w:val="both"/>
        <w:outlineLvl w:val="0"/>
        <w:rPr>
          <w:rFonts w:cs="Arial"/>
          <w:szCs w:val="24"/>
        </w:rPr>
      </w:pPr>
      <w:r w:rsidRPr="00DC3E7B">
        <w:rPr>
          <w:rFonts w:cs="Arial"/>
          <w:szCs w:val="24"/>
        </w:rPr>
        <w:t>Mozione</w:t>
      </w:r>
    </w:p>
    <w:p w:rsidR="00683F23" w:rsidRPr="00DC3E7B" w:rsidRDefault="00683F23" w:rsidP="00683F23">
      <w:pPr>
        <w:tabs>
          <w:tab w:val="left" w:pos="360"/>
        </w:tabs>
        <w:ind w:left="360" w:hanging="360"/>
        <w:jc w:val="both"/>
        <w:rPr>
          <w:rFonts w:cs="Arial"/>
          <w:b/>
          <w:szCs w:val="24"/>
        </w:rPr>
      </w:pPr>
      <w:r w:rsidRPr="00DC3E7B">
        <w:rPr>
          <w:rFonts w:cs="Arial"/>
          <w:b/>
          <w:szCs w:val="24"/>
        </w:rPr>
        <w:t>-</w:t>
      </w:r>
      <w:r w:rsidRPr="00DC3E7B">
        <w:rPr>
          <w:rFonts w:cs="Arial"/>
          <w:b/>
          <w:szCs w:val="24"/>
        </w:rPr>
        <w:tab/>
        <w:t>affinché si proceda ad una riduzione del personale della Sezione della logistica - salvo quello assegnato alle pulizie (posta N° 943 - Servizi ausiliari - 301017) del 5%, pari a ca. 300'000.- franchi sulle cifre del Preventivo cantonale 2006.</w:t>
      </w:r>
    </w:p>
    <w:p w:rsidR="00683F23" w:rsidRPr="00DC3E7B" w:rsidRDefault="00683F23" w:rsidP="00683F23">
      <w:pPr>
        <w:jc w:val="both"/>
        <w:rPr>
          <w:rFonts w:cs="Arial"/>
          <w:szCs w:val="24"/>
        </w:rPr>
      </w:pPr>
    </w:p>
    <w:p w:rsidR="00683F23" w:rsidRPr="00DC3E7B" w:rsidRDefault="00683F23" w:rsidP="00683F23">
      <w:pPr>
        <w:jc w:val="both"/>
        <w:rPr>
          <w:rFonts w:cs="Arial"/>
          <w:szCs w:val="24"/>
        </w:rPr>
      </w:pPr>
    </w:p>
    <w:p w:rsidR="00683F23" w:rsidRPr="00DC3E7B" w:rsidRDefault="00683F23" w:rsidP="00683F23">
      <w:pPr>
        <w:jc w:val="both"/>
        <w:rPr>
          <w:rFonts w:cs="Arial"/>
          <w:szCs w:val="24"/>
        </w:rPr>
      </w:pPr>
      <w:r w:rsidRPr="00DC3E7B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Deputazione UDC"/>
        </w:smartTagPr>
        <w:r w:rsidRPr="00DC3E7B">
          <w:rPr>
            <w:rFonts w:cs="Arial"/>
            <w:szCs w:val="24"/>
          </w:rPr>
          <w:t>la Deputazione UDC</w:t>
        </w:r>
      </w:smartTag>
      <w:r w:rsidRPr="00DC3E7B">
        <w:rPr>
          <w:rFonts w:cs="Arial"/>
          <w:szCs w:val="24"/>
        </w:rPr>
        <w:t>:</w:t>
      </w:r>
    </w:p>
    <w:p w:rsidR="00CB45AF" w:rsidRPr="00683F23" w:rsidRDefault="00683F23" w:rsidP="00683F23">
      <w:r w:rsidRPr="00DC3E7B">
        <w:rPr>
          <w:rFonts w:cs="Arial"/>
          <w:szCs w:val="24"/>
        </w:rPr>
        <w:t>Eros N. Mellini</w:t>
      </w:r>
      <w:bookmarkStart w:id="0" w:name="_GoBack"/>
      <w:bookmarkEnd w:id="0"/>
    </w:p>
    <w:sectPr w:rsidR="00CB45AF" w:rsidRPr="00683F23" w:rsidSect="00E43E01">
      <w:footerReference w:type="even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920BB"/>
    <w:rsid w:val="002B62F6"/>
    <w:rsid w:val="002C6B83"/>
    <w:rsid w:val="002C7001"/>
    <w:rsid w:val="002F53FB"/>
    <w:rsid w:val="00334B21"/>
    <w:rsid w:val="00354EED"/>
    <w:rsid w:val="003715E7"/>
    <w:rsid w:val="003A76F6"/>
    <w:rsid w:val="003B7AB6"/>
    <w:rsid w:val="003C0F01"/>
    <w:rsid w:val="003D02D2"/>
    <w:rsid w:val="003E08A2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7D9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3DE4"/>
    <w:rsid w:val="00C506B1"/>
    <w:rsid w:val="00C867A7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E11E4"/>
    <w:rsid w:val="00DE19FC"/>
    <w:rsid w:val="00E064CF"/>
    <w:rsid w:val="00E26F99"/>
    <w:rsid w:val="00E35430"/>
    <w:rsid w:val="00E43E01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2019-11-26T14:42:00Z</cp:lastPrinted>
  <dcterms:created xsi:type="dcterms:W3CDTF">2020-01-13T13:26:00Z</dcterms:created>
  <dcterms:modified xsi:type="dcterms:W3CDTF">2020-01-13T13:26:00Z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