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6B" w:rsidRPr="0010575F" w:rsidRDefault="00F81361" w:rsidP="009C1EAA">
      <w:pPr>
        <w:tabs>
          <w:tab w:val="left" w:pos="2410"/>
        </w:tabs>
        <w:ind w:right="-1"/>
        <w:rPr>
          <w:sz w:val="28"/>
          <w:szCs w:val="28"/>
        </w:rPr>
      </w:pPr>
      <w:r>
        <w:rPr>
          <w:b/>
          <w:sz w:val="48"/>
          <w:szCs w:val="48"/>
          <w:lang w:val="it-CH"/>
        </w:rPr>
        <w:t xml:space="preserve">Rapporto </w:t>
      </w:r>
      <w:bookmarkStart w:id="0" w:name="_GoBack"/>
      <w:bookmarkEnd w:id="0"/>
      <w:r w:rsidR="009C1EAA">
        <w:rPr>
          <w:b/>
          <w:sz w:val="48"/>
          <w:szCs w:val="48"/>
          <w:lang w:val="it-CH"/>
        </w:rPr>
        <w:t>d</w:t>
      </w:r>
      <w:r w:rsidR="009C1EAA" w:rsidRPr="00F645BF">
        <w:rPr>
          <w:b/>
          <w:sz w:val="48"/>
          <w:szCs w:val="48"/>
          <w:lang w:val="it-CH"/>
        </w:rPr>
        <w:t>i m</w:t>
      </w:r>
      <w:r w:rsidR="009C1EAA">
        <w:rPr>
          <w:b/>
          <w:sz w:val="48"/>
          <w:szCs w:val="48"/>
          <w:lang w:val="it-CH"/>
        </w:rPr>
        <w:t>aggioranza</w:t>
      </w:r>
    </w:p>
    <w:p w:rsidR="004C4F6B" w:rsidRPr="00492E2C" w:rsidRDefault="004C4F6B" w:rsidP="002D6765">
      <w:pPr>
        <w:ind w:right="-1"/>
        <w:rPr>
          <w:sz w:val="32"/>
          <w:szCs w:val="32"/>
        </w:rPr>
      </w:pPr>
    </w:p>
    <w:p w:rsidR="004C4F6B" w:rsidRPr="00492E2C" w:rsidRDefault="004C4F6B" w:rsidP="002D6765">
      <w:pPr>
        <w:ind w:right="-1"/>
        <w:rPr>
          <w:sz w:val="32"/>
          <w:szCs w:val="32"/>
        </w:rPr>
      </w:pPr>
    </w:p>
    <w:p w:rsidR="000D4845" w:rsidRDefault="000D4845" w:rsidP="003C3B25">
      <w:pPr>
        <w:tabs>
          <w:tab w:val="left" w:pos="2098"/>
          <w:tab w:val="left" w:pos="4962"/>
        </w:tabs>
      </w:pPr>
      <w:r w:rsidRPr="00503B73">
        <w:rPr>
          <w:b/>
          <w:sz w:val="32"/>
          <w:szCs w:val="32"/>
        </w:rPr>
        <w:t>7215 R1</w:t>
      </w:r>
      <w:r w:rsidRPr="00503B73">
        <w:rPr>
          <w:sz w:val="28"/>
          <w:szCs w:val="28"/>
        </w:rPr>
        <w:tab/>
        <w:t>23 febbraio 2017</w:t>
      </w:r>
      <w:r w:rsidRPr="00503B73">
        <w:rPr>
          <w:sz w:val="28"/>
          <w:szCs w:val="28"/>
        </w:rPr>
        <w:tab/>
        <w:t xml:space="preserve">CANCELLERIA </w:t>
      </w:r>
      <w:r w:rsidRPr="00503B73">
        <w:rPr>
          <w:rFonts w:cs="Arial"/>
          <w:sz w:val="28"/>
          <w:szCs w:val="28"/>
        </w:rPr>
        <w:t>DELLO</w:t>
      </w:r>
      <w:r w:rsidRPr="00503B73">
        <w:rPr>
          <w:sz w:val="28"/>
          <w:szCs w:val="28"/>
        </w:rPr>
        <w:t xml:space="preserve"> STATO</w:t>
      </w:r>
    </w:p>
    <w:p w:rsidR="000D4845" w:rsidRDefault="000D4845"/>
    <w:p w:rsidR="000D4845" w:rsidRDefault="000D4845"/>
    <w:p w:rsidR="000D4845" w:rsidRDefault="000D4845"/>
    <w:p w:rsidR="000D4845" w:rsidRDefault="000D48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della Commissione speciale Costituzione e diritti politici </w:t>
      </w:r>
    </w:p>
    <w:p w:rsidR="000D4845" w:rsidRDefault="000D4845">
      <w:pPr>
        <w:rPr>
          <w:b/>
        </w:rPr>
      </w:pPr>
      <w:r>
        <w:rPr>
          <w:b/>
          <w:sz w:val="28"/>
          <w:szCs w:val="28"/>
        </w:rPr>
        <w:t>sulla mozione 18 maggio 2015 presentata da Boris Bignasca e cofirmatari "No alla bandiera UE in Ticino"</w:t>
      </w:r>
    </w:p>
    <w:p w:rsidR="000D4845" w:rsidRPr="000F3EB7" w:rsidRDefault="000D4845">
      <w:pPr>
        <w:spacing w:before="100"/>
        <w:rPr>
          <w:sz w:val="26"/>
          <w:szCs w:val="26"/>
        </w:rPr>
      </w:pPr>
      <w:r w:rsidRPr="000F3EB7">
        <w:rPr>
          <w:b/>
          <w:sz w:val="26"/>
          <w:szCs w:val="26"/>
        </w:rPr>
        <w:t>(v. messaggio 31 agosto 2016 n. 7215)</w:t>
      </w:r>
    </w:p>
    <w:p w:rsidR="000D4845" w:rsidRPr="00492E2C" w:rsidRDefault="000D4845" w:rsidP="00323656">
      <w:pPr>
        <w:rPr>
          <w:rFonts w:cs="Arial"/>
          <w:sz w:val="26"/>
          <w:szCs w:val="26"/>
        </w:rPr>
      </w:pPr>
    </w:p>
    <w:p w:rsidR="000D4845" w:rsidRPr="00492E2C" w:rsidRDefault="000D4845" w:rsidP="00323656">
      <w:pPr>
        <w:rPr>
          <w:rFonts w:cs="Arial"/>
          <w:sz w:val="26"/>
          <w:szCs w:val="26"/>
        </w:rPr>
      </w:pPr>
    </w:p>
    <w:p w:rsidR="000D4845" w:rsidRPr="00492E2C" w:rsidRDefault="000D4845" w:rsidP="00323656">
      <w:pPr>
        <w:rPr>
          <w:rFonts w:cs="Arial"/>
          <w:sz w:val="26"/>
          <w:szCs w:val="26"/>
        </w:rPr>
      </w:pPr>
    </w:p>
    <w:p w:rsidR="000D4845" w:rsidRDefault="000D4845" w:rsidP="000D4845">
      <w:pPr>
        <w:pStyle w:val="Titolo1"/>
        <w:tabs>
          <w:tab w:val="clear" w:pos="567"/>
          <w:tab w:val="left" w:pos="426"/>
        </w:tabs>
      </w:pPr>
      <w:bookmarkStart w:id="1" w:name="_Toc475290848"/>
      <w:r>
        <w:t>I.</w:t>
      </w:r>
      <w:r>
        <w:tab/>
        <w:t>LA RICHIESTA DELLA MOZIONE</w:t>
      </w:r>
      <w:bookmarkEnd w:id="1"/>
    </w:p>
    <w:p w:rsidR="000D4845" w:rsidRDefault="000D4845" w:rsidP="00110417">
      <w:r>
        <w:t xml:space="preserve">La mozione del deputato Boris Bignasca e cofirmatari chiede sostanzialmente che, attraverso una modifica del Regolamento cantonale sul protocollo, il 5 maggio di ogni anno, cioè in occasione della celebrazione della nascita del Consiglio d'Europa, nato il 5 maggio 1949 e del quale la Svizzera fa parte dal 1963, </w:t>
      </w:r>
      <w:r>
        <w:rPr>
          <w:rFonts w:cs="Arial"/>
        </w:rPr>
        <w:t>«</w:t>
      </w:r>
      <w:r w:rsidRPr="0013668D">
        <w:rPr>
          <w:i/>
        </w:rPr>
        <w:t>non venga più esposta la bandiera del Consiglio d</w:t>
      </w:r>
      <w:r>
        <w:rPr>
          <w:i/>
        </w:rPr>
        <w:t>'</w:t>
      </w:r>
      <w:r w:rsidRPr="0013668D">
        <w:rPr>
          <w:i/>
        </w:rPr>
        <w:t xml:space="preserve">Europa sugli edifici </w:t>
      </w:r>
      <w:r>
        <w:rPr>
          <w:i/>
        </w:rPr>
        <w:t xml:space="preserve">pubblici </w:t>
      </w:r>
      <w:r w:rsidRPr="0013668D">
        <w:rPr>
          <w:i/>
        </w:rPr>
        <w:t>cantonali e comunali</w:t>
      </w:r>
      <w:r w:rsidRPr="0013668D">
        <w:rPr>
          <w:rFonts w:cs="Arial"/>
        </w:rPr>
        <w:t>»</w:t>
      </w:r>
      <w:r>
        <w:t>.</w:t>
      </w:r>
    </w:p>
    <w:p w:rsidR="000D4845" w:rsidRDefault="000D4845" w:rsidP="00110417"/>
    <w:p w:rsidR="000D4845" w:rsidRDefault="000D4845" w:rsidP="00110417">
      <w:pPr>
        <w:rPr>
          <w:rFonts w:cs="Arial"/>
        </w:rPr>
      </w:pPr>
      <w:r>
        <w:t xml:space="preserve">I mozionanti giustificano simile richiesta con il fatto che la bandiera del Consiglio d'Europa è la medesima della bandiera dell'Unione europea (a sfondo blu con dodici stelle dorate a forma di cerchio) e quindi susciterebbe </w:t>
      </w:r>
      <w:r>
        <w:rPr>
          <w:rFonts w:cs="Arial"/>
        </w:rPr>
        <w:t>«</w:t>
      </w:r>
      <w:r w:rsidRPr="00110417">
        <w:rPr>
          <w:rFonts w:cs="Arial"/>
          <w:i/>
        </w:rPr>
        <w:t>sempre più sconcerto e irritazione nella popolazione ticinese</w:t>
      </w:r>
      <w:r>
        <w:rPr>
          <w:rFonts w:cs="Arial"/>
        </w:rPr>
        <w:t>», che «</w:t>
      </w:r>
      <w:r w:rsidRPr="00110417">
        <w:rPr>
          <w:rFonts w:cs="Arial"/>
          <w:i/>
        </w:rPr>
        <w:t>è sempre espressa in maniera chiara contro l'adesione della Svizzera all'UE e anche contro gli Accordi bilaterali</w:t>
      </w:r>
      <w:r>
        <w:rPr>
          <w:rFonts w:cs="Arial"/>
        </w:rPr>
        <w:t>».</w:t>
      </w:r>
    </w:p>
    <w:p w:rsidR="000D4845" w:rsidRPr="00492E2C" w:rsidRDefault="000D4845" w:rsidP="00110417">
      <w:pPr>
        <w:rPr>
          <w:rFonts w:cs="Arial"/>
          <w:sz w:val="22"/>
          <w:szCs w:val="22"/>
        </w:rPr>
      </w:pPr>
    </w:p>
    <w:p w:rsidR="000D4845" w:rsidRPr="00492E2C" w:rsidRDefault="000D4845" w:rsidP="00110417">
      <w:pPr>
        <w:rPr>
          <w:rFonts w:cs="Arial"/>
          <w:sz w:val="22"/>
          <w:szCs w:val="22"/>
        </w:rPr>
      </w:pPr>
    </w:p>
    <w:p w:rsidR="000D4845" w:rsidRPr="00492E2C" w:rsidRDefault="000D4845" w:rsidP="00110417">
      <w:pPr>
        <w:rPr>
          <w:sz w:val="22"/>
          <w:szCs w:val="22"/>
        </w:rPr>
      </w:pPr>
    </w:p>
    <w:p w:rsidR="000D4845" w:rsidRDefault="000D4845" w:rsidP="000D4845">
      <w:pPr>
        <w:pStyle w:val="Titolo1"/>
        <w:tabs>
          <w:tab w:val="clear" w:pos="567"/>
          <w:tab w:val="left" w:pos="426"/>
        </w:tabs>
      </w:pPr>
      <w:r>
        <w:t>II.</w:t>
      </w:r>
      <w:r>
        <w:tab/>
        <w:t>LA POSIZIONE DEL CONSIGLIO DI STATO</w:t>
      </w:r>
    </w:p>
    <w:p w:rsidR="000D4845" w:rsidRDefault="000D4845">
      <w:r>
        <w:t>Il Consiglio di Stato invita il Gran Consiglio a respingere la mozione ribadendo le argomentazioni già utilizzate per rispondere a precedenti atti parlamentari</w:t>
      </w:r>
      <w:r>
        <w:rPr>
          <w:rStyle w:val="Rimandonotaapidipagina"/>
        </w:rPr>
        <w:footnoteReference w:id="1"/>
      </w:r>
      <w:r>
        <w:t>.</w:t>
      </w:r>
    </w:p>
    <w:p w:rsidR="000D4845" w:rsidRDefault="000D4845"/>
    <w:p w:rsidR="000D4845" w:rsidRDefault="000D4845" w:rsidP="00525825">
      <w:pPr>
        <w:rPr>
          <w:rFonts w:cs="Arial"/>
        </w:rPr>
      </w:pPr>
      <w:r>
        <w:t xml:space="preserve">Più precisamente il Consiglio di Stato evidenzia che il 5 maggio </w:t>
      </w:r>
      <w:r>
        <w:rPr>
          <w:rFonts w:cs="Arial"/>
        </w:rPr>
        <w:t>«</w:t>
      </w:r>
      <w:r w:rsidRPr="002C3F42">
        <w:rPr>
          <w:i/>
        </w:rPr>
        <w:t>si celebra non la giornata dell'UE</w:t>
      </w:r>
      <w:r w:rsidRPr="00525825">
        <w:rPr>
          <w:rStyle w:val="Rimandonotaapidipagina"/>
        </w:rPr>
        <w:footnoteReference w:id="2"/>
      </w:r>
      <w:r w:rsidRPr="002C3F42">
        <w:rPr>
          <w:i/>
        </w:rPr>
        <w:t>, ma la giornata dell'Europa, due concetti molto diversi</w:t>
      </w:r>
      <w:r>
        <w:rPr>
          <w:rFonts w:cs="Arial"/>
        </w:rPr>
        <w:t>»</w:t>
      </w:r>
      <w:r>
        <w:t xml:space="preserve">. Il Consiglio d'Europa, creato il 5 maggio 1949, non è un'istituzione della Comunità europea, bensì un organo al quale </w:t>
      </w:r>
      <w:r>
        <w:rPr>
          <w:rFonts w:cs="Arial"/>
        </w:rPr>
        <w:t>«</w:t>
      </w:r>
      <w:r w:rsidRPr="002C3F42">
        <w:rPr>
          <w:i/>
        </w:rPr>
        <w:t>può aderire ogni Nazione europea che sia fondata su un ordinamento democratico e che garantisca lo stato di diritto</w:t>
      </w:r>
      <w:r>
        <w:rPr>
          <w:rFonts w:cs="Arial"/>
        </w:rPr>
        <w:t>», senza dimenticare che «</w:t>
      </w:r>
      <w:r>
        <w:rPr>
          <w:rFonts w:cs="Arial"/>
          <w:i/>
        </w:rPr>
        <w:t>i</w:t>
      </w:r>
      <w:r w:rsidRPr="00525825">
        <w:rPr>
          <w:rFonts w:cs="Arial"/>
          <w:i/>
        </w:rPr>
        <w:t>n Svizzera la celebrazione del 5 maggio è una consuetudine da ben prima che si cominciasse a parlare di adesione alla Spazio economico europeo o all'Unione europea</w:t>
      </w:r>
      <w:r>
        <w:rPr>
          <w:rFonts w:cs="Arial"/>
        </w:rPr>
        <w:t>».</w:t>
      </w:r>
    </w:p>
    <w:p w:rsidR="000D4845" w:rsidRDefault="000D4845" w:rsidP="00525825">
      <w:pPr>
        <w:rPr>
          <w:rFonts w:cs="Arial"/>
        </w:rPr>
      </w:pPr>
    </w:p>
    <w:p w:rsidR="000D4845" w:rsidRDefault="000D4845" w:rsidP="00D117CC">
      <w:r>
        <w:rPr>
          <w:rFonts w:cs="Arial"/>
        </w:rPr>
        <w:lastRenderedPageBreak/>
        <w:t xml:space="preserve">In conclusione, il Governo precisa che </w:t>
      </w:r>
      <w:r>
        <w:t>l'aggiornamento del Regolamento cantonale sul protocollo</w:t>
      </w:r>
      <w:r>
        <w:rPr>
          <w:rStyle w:val="Rimandonotaapidipagina"/>
        </w:rPr>
        <w:footnoteReference w:id="3"/>
      </w:r>
      <w:r>
        <w:t xml:space="preserve">, avvenuto il 31 agosto 2016, conferma la prassi vigente in merito alle disposizioni sulle esposizioni delle bandiere. Il nuovo art. 11. cpv. 3 ("Esposizione temporanea") recita infatti che la </w:t>
      </w:r>
      <w:r w:rsidRPr="009D66B2">
        <w:t>«</w:t>
      </w:r>
      <w:r w:rsidRPr="009D66B2">
        <w:rPr>
          <w:i/>
        </w:rPr>
        <w:t>bandiera cantonale e quella federale sono inoltre esposte, in occasione della giornata del Consiglio d'Europa (5 maggio) e della giornata dell'ONU (24 ottobre) unitamente alla bandiera dei due enti indicati</w:t>
      </w:r>
      <w:r w:rsidRPr="009D66B2">
        <w:t>».</w:t>
      </w:r>
    </w:p>
    <w:p w:rsidR="000D4845" w:rsidRPr="00492E2C" w:rsidRDefault="000D4845" w:rsidP="00D117CC">
      <w:pPr>
        <w:rPr>
          <w:sz w:val="22"/>
          <w:szCs w:val="22"/>
        </w:rPr>
      </w:pPr>
    </w:p>
    <w:p w:rsidR="000D4845" w:rsidRPr="00492E2C" w:rsidRDefault="000D4845" w:rsidP="00D117CC">
      <w:pPr>
        <w:rPr>
          <w:sz w:val="22"/>
          <w:szCs w:val="22"/>
        </w:rPr>
      </w:pPr>
    </w:p>
    <w:p w:rsidR="000D4845" w:rsidRPr="00492E2C" w:rsidRDefault="000D4845">
      <w:pPr>
        <w:rPr>
          <w:sz w:val="22"/>
          <w:szCs w:val="22"/>
        </w:rPr>
      </w:pPr>
    </w:p>
    <w:p w:rsidR="000D4845" w:rsidRDefault="000D4845" w:rsidP="000D4845">
      <w:pPr>
        <w:pStyle w:val="Titolo1"/>
        <w:tabs>
          <w:tab w:val="clear" w:pos="567"/>
          <w:tab w:val="left" w:pos="426"/>
        </w:tabs>
      </w:pPr>
      <w:bookmarkStart w:id="2" w:name="_Toc475290851"/>
      <w:r>
        <w:t>Iii.</w:t>
      </w:r>
      <w:r>
        <w:tab/>
        <w:t xml:space="preserve">LE RIFLESSIONI </w:t>
      </w:r>
      <w:r w:rsidRPr="00503B73">
        <w:t>DELLA MAGGIORANZA COMMISSIONALE</w:t>
      </w:r>
      <w:bookmarkEnd w:id="2"/>
    </w:p>
    <w:p w:rsidR="000D4845" w:rsidRDefault="000D4845" w:rsidP="009F5B80">
      <w:r>
        <w:t>L</w:t>
      </w:r>
      <w:r w:rsidRPr="009F5B80">
        <w:t>a bandiera</w:t>
      </w:r>
      <w:r>
        <w:t xml:space="preserve"> dell'Europa, </w:t>
      </w:r>
      <w:r w:rsidRPr="001A0125">
        <w:t>costituita da un cerchio di</w:t>
      </w:r>
      <w:r>
        <w:t xml:space="preserve"> 12</w:t>
      </w:r>
      <w:r w:rsidRPr="001A0125">
        <w:t xml:space="preserve"> stelle dorate su uno sfondo blu</w:t>
      </w:r>
      <w:r>
        <w:t>, è stata adottata,</w:t>
      </w:r>
      <w:r w:rsidRPr="007334D7">
        <w:t xml:space="preserve"> </w:t>
      </w:r>
      <w:r>
        <w:t>dopo lunghe ed elaborate riflessioni, nel 1955 dal Consiglio d'Europa, un'organizzazione intergovernativa fondata sei anni prima a Londra allo scopo</w:t>
      </w:r>
      <w:r w:rsidRPr="00726BBC">
        <w:t xml:space="preserve"> di tutelare i diritti</w:t>
      </w:r>
      <w:r>
        <w:t xml:space="preserve"> </w:t>
      </w:r>
      <w:r w:rsidRPr="00726BBC">
        <w:t>umani e la legalità negli Stati membri, costruire una stabilità democratica in Europa, sostenere l'identità</w:t>
      </w:r>
      <w:r>
        <w:t xml:space="preserve"> </w:t>
      </w:r>
      <w:r w:rsidRPr="00726BBC">
        <w:t>culturale europea e l'educazione nonché la coesione sociale e i diritti sociali</w:t>
      </w:r>
      <w:r>
        <w:t>.</w:t>
      </w:r>
    </w:p>
    <w:p w:rsidR="000D4845" w:rsidRDefault="000D4845" w:rsidP="009F5B80"/>
    <w:p w:rsidR="000D4845" w:rsidRDefault="000D4845" w:rsidP="009F5B80">
      <w:r>
        <w:t>Il Consiglio d'Europa, con sede a Strasburgo, conta oggi 47 Stati membri – tra cui anche, dal 6 maggio 1963, la Confederazione come diciassettesimo Stato membro –, c</w:t>
      </w:r>
      <w:r w:rsidRPr="005140DD">
        <w:t>on una popolazione compl</w:t>
      </w:r>
      <w:r>
        <w:t>essiva di 800 milioni di persone. Prima di questa data la Svizzera procedeva tramite la ratifica di diverse convenzioni, l'ultima nel 1962 concernente la cultura.</w:t>
      </w:r>
    </w:p>
    <w:p w:rsidR="000D4845" w:rsidRDefault="000D4845" w:rsidP="009F5B80">
      <w:r>
        <w:t>Nel suo seno</w:t>
      </w:r>
      <w:r w:rsidRPr="00443C81">
        <w:t xml:space="preserve"> si concludono accordi intergovernativi vincolanti dal punto di vi</w:t>
      </w:r>
      <w:r>
        <w:t xml:space="preserve">sta del diritto internazionale, </w:t>
      </w:r>
      <w:r w:rsidRPr="00443C81">
        <w:t>con l</w:t>
      </w:r>
      <w:r>
        <w:t xml:space="preserve">'obiettivo </w:t>
      </w:r>
      <w:r w:rsidRPr="00443C81">
        <w:t xml:space="preserve">di </w:t>
      </w:r>
      <w:r>
        <w:t>tutelare</w:t>
      </w:r>
      <w:r w:rsidRPr="00443C81">
        <w:t xml:space="preserve"> il patrimonio comune</w:t>
      </w:r>
      <w:r>
        <w:t xml:space="preserve"> europeo</w:t>
      </w:r>
      <w:r w:rsidRPr="00443C81">
        <w:t xml:space="preserve"> e </w:t>
      </w:r>
      <w:r>
        <w:t xml:space="preserve">di </w:t>
      </w:r>
      <w:r w:rsidRPr="00443C81">
        <w:t>promuovere lo sviluppo economico e sociale</w:t>
      </w:r>
      <w:r>
        <w:t>; tra</w:t>
      </w:r>
      <w:r w:rsidRPr="00210159">
        <w:t xml:space="preserve"> </w:t>
      </w:r>
      <w:r>
        <w:t xml:space="preserve">i più importanti accordi sottoscritti anche dalla Svizzera, occorre segnalare la </w:t>
      </w:r>
      <w:r w:rsidRPr="00443C81">
        <w:t>Convenzione europea dei diritti dell'uomo</w:t>
      </w:r>
      <w:r>
        <w:t>.</w:t>
      </w:r>
    </w:p>
    <w:p w:rsidR="000D4845" w:rsidRDefault="000D4845" w:rsidP="009F5B80"/>
    <w:p w:rsidR="000D4845" w:rsidRDefault="000D4845" w:rsidP="009F5B80">
      <w:r>
        <w:t>La Svizzera è rappresentata nel Comitato dei ministri del Consiglio d'Europa dal Direttore del Dipartimento federale degli affari esteri o dal suo Segretario di Stato e l'ha presieduto fra il 2009 e il 2010; nell'Assemblea parlamentare, che conta 318 membri e relativi supplenti, la Svizzera è rappresentata dai sei parlamentari federali (quattro Consiglieri nazionali e due Consiglieri agli Stati). Da ultimo, vi è pure un ambasciatore quale rappresentante permanente della Svizzera nel Consiglio d'Europa.</w:t>
      </w:r>
    </w:p>
    <w:p w:rsidR="000D4845" w:rsidRDefault="000D4845" w:rsidP="009F5B80"/>
    <w:p w:rsidR="000D4845" w:rsidRDefault="000D4845" w:rsidP="009F5B80">
      <w:r>
        <w:t>I diritti dell'uomo, quelli delle minoranze, la democrazia locale e regionale, la realtà multiculturale, la protezione della natura e quella della salute sono prioritari per la Svizzera; il nostro Paese si è impegnato parecchio nella riforma degli organi giudiziari, in particolare della Corte europea dei diritti dell'uomo, applicata dalla Svizzera dal 1974…</w:t>
      </w:r>
    </w:p>
    <w:p w:rsidR="000D4845" w:rsidRDefault="000D4845" w:rsidP="009F5B80"/>
    <w:p w:rsidR="000D4845" w:rsidRDefault="000D4845" w:rsidP="009F5B80">
      <w:r>
        <w:t>Riteniamo che i principi e i valori che hanno fondato il Consiglio d'Europa e che ne sono tuttora il motore della sua attività coincidano con quelli di cui al preambolo e ai primi articoli della Costituzione federale e della Costituzione cantonale.</w:t>
      </w:r>
    </w:p>
    <w:p w:rsidR="000D4845" w:rsidRDefault="000D4845" w:rsidP="009F5B80"/>
    <w:p w:rsidR="000D4845" w:rsidRDefault="000D4845" w:rsidP="009F5B80">
      <w:r>
        <w:t xml:space="preserve">Nel 1985 il vessillo europeo è assurto a emblema ufficiale anche dell'allora </w:t>
      </w:r>
      <w:r w:rsidRPr="009F5B80">
        <w:t>Comunità europea</w:t>
      </w:r>
      <w:r>
        <w:t>, poi diventata Unione europea.</w:t>
      </w:r>
    </w:p>
    <w:p w:rsidR="000D4845" w:rsidRDefault="000D4845" w:rsidP="009F5B80"/>
    <w:p w:rsidR="000D4845" w:rsidRDefault="000D4845" w:rsidP="0090132C">
      <w:r>
        <w:t xml:space="preserve">Circa il significato della bandiera, bisogna innanzitutto precisare </w:t>
      </w:r>
      <w:r w:rsidRPr="00F95F2D">
        <w:t xml:space="preserve">che il numero delle stelle non </w:t>
      </w:r>
      <w:r>
        <w:t>è correlato al numero degli Stati dell'</w:t>
      </w:r>
      <w:r w:rsidRPr="00F95F2D">
        <w:t>U</w:t>
      </w:r>
      <w:r>
        <w:t xml:space="preserve">nione europea; essa è stata infatti ideata per rappresentare </w:t>
      </w:r>
      <w:r w:rsidRPr="00F95F2D">
        <w:t>l'intera Europa geografica</w:t>
      </w:r>
      <w:r>
        <w:t xml:space="preserve"> senza riferimento con alcuna istituzione europea. </w:t>
      </w:r>
      <w:r>
        <w:lastRenderedPageBreak/>
        <w:t>L</w:t>
      </w:r>
      <w:r w:rsidRPr="00F95F2D">
        <w:t>e do</w:t>
      </w:r>
      <w:r>
        <w:t>dici stelle dorate disposte a cerchio su campo blu</w:t>
      </w:r>
      <w:r w:rsidRPr="00F953CC">
        <w:t xml:space="preserve"> </w:t>
      </w:r>
      <w:r>
        <w:t xml:space="preserve">simboleggiano </w:t>
      </w:r>
      <w:r w:rsidRPr="009F5B80">
        <w:t xml:space="preserve">gli ideali di unità, solidarietà </w:t>
      </w:r>
      <w:r>
        <w:t>e armonia tra i popoli d'Europa.</w:t>
      </w:r>
    </w:p>
    <w:p w:rsidR="000D4845" w:rsidRPr="00473CBA" w:rsidRDefault="000D4845" w:rsidP="009F5B80">
      <w:pPr>
        <w:rPr>
          <w:sz w:val="22"/>
          <w:szCs w:val="22"/>
        </w:rPr>
      </w:pPr>
    </w:p>
    <w:p w:rsidR="000D4845" w:rsidRDefault="000D4845" w:rsidP="0090132C">
      <w:r w:rsidRPr="00503B73">
        <w:t>La maggioranza commissionale ritiene assai poco opportuna la richiesta della mozione in esame di non più esporre, il 5 maggio di ogni anno, la bandiera del Consiglio d'Europa sugli edifici</w:t>
      </w:r>
      <w:r>
        <w:t xml:space="preserve"> pubblici ticinesi (ciò </w:t>
      </w:r>
      <w:r>
        <w:rPr>
          <w:rFonts w:cs="Arial"/>
        </w:rPr>
        <w:t>«</w:t>
      </w:r>
      <w:r>
        <w:rPr>
          <w:rFonts w:cs="Arial"/>
          <w:i/>
        </w:rPr>
        <w:t>nel rispetto della chiara volontà popolare</w:t>
      </w:r>
      <w:r>
        <w:rPr>
          <w:rFonts w:cs="Arial"/>
        </w:rPr>
        <w:t xml:space="preserve">» manifestatasi a più riprese su temi europei) e aderisce pertanto alla volontà del Consiglio di Stato di confermare la prassi vigente, formalizzata all'art. 11. cpv. 3 del </w:t>
      </w:r>
      <w:r>
        <w:t>Regolamento cantonale sul protocollo.</w:t>
      </w:r>
    </w:p>
    <w:p w:rsidR="000D4845" w:rsidRPr="00473CBA" w:rsidRDefault="000D4845" w:rsidP="0090132C">
      <w:pPr>
        <w:rPr>
          <w:sz w:val="22"/>
          <w:szCs w:val="22"/>
        </w:rPr>
      </w:pPr>
    </w:p>
    <w:p w:rsidR="000D4845" w:rsidRDefault="000D4845" w:rsidP="0090132C">
      <w:pPr>
        <w:rPr>
          <w:rFonts w:cs="Arial"/>
        </w:rPr>
      </w:pPr>
      <w:r>
        <w:t xml:space="preserve">Il 5 maggio si celebra infatti la giornata dell'Europa e non quella dell'Unione europea, senza dimenticare che tale commemorazione, come giustamente afferma il Consiglio di Stato nel suo messaggio, rappresenta </w:t>
      </w:r>
      <w:r>
        <w:rPr>
          <w:rFonts w:cs="Arial"/>
        </w:rPr>
        <w:t>«</w:t>
      </w:r>
      <w:r w:rsidRPr="00210159">
        <w:rPr>
          <w:rFonts w:cs="Arial"/>
          <w:i/>
        </w:rPr>
        <w:t>una consuetudine da ben prima che si cominciasse a parlare di adesione allo Spazio economico europeo e all'Unione europea</w:t>
      </w:r>
      <w:r>
        <w:rPr>
          <w:rFonts w:cs="Arial"/>
        </w:rPr>
        <w:t>».</w:t>
      </w:r>
    </w:p>
    <w:p w:rsidR="000D4845" w:rsidRPr="00473CBA" w:rsidRDefault="000D4845" w:rsidP="0090132C">
      <w:pPr>
        <w:rPr>
          <w:sz w:val="22"/>
          <w:szCs w:val="22"/>
        </w:rPr>
      </w:pPr>
    </w:p>
    <w:p w:rsidR="000D4845" w:rsidRDefault="000D4845" w:rsidP="00904D79">
      <w:r>
        <w:t xml:space="preserve">Inoltre, commemorare l'appartenenza a un'organizzazione internazionale come il Consiglio d'Europa </w:t>
      </w:r>
      <w:r w:rsidR="000F3EB7">
        <w:t>-</w:t>
      </w:r>
      <w:r>
        <w:t xml:space="preserve"> indipendente dall'Unione europea e caratterizzato da propositi estremamente lodevoli come il rispetto di principi fondamentali quali i </w:t>
      </w:r>
      <w:r w:rsidRPr="009F5B80">
        <w:t xml:space="preserve">diritti umani, </w:t>
      </w:r>
      <w:r>
        <w:t xml:space="preserve">la </w:t>
      </w:r>
      <w:r w:rsidRPr="009F5B80">
        <w:t xml:space="preserve">democrazia e </w:t>
      </w:r>
      <w:r>
        <w:t xml:space="preserve">lo </w:t>
      </w:r>
      <w:r w:rsidRPr="009F5B80">
        <w:t>stato di diritto</w:t>
      </w:r>
      <w:r w:rsidR="000F3EB7">
        <w:t xml:space="preserve"> - </w:t>
      </w:r>
      <w:r>
        <w:t xml:space="preserve">dovrebbe costituire un motivo di cui andare fieri. Questo indipendentemente dal fatto che il vessillo </w:t>
      </w:r>
      <w:r w:rsidRPr="00FA55EB">
        <w:t xml:space="preserve">del Consiglio d'Europa sia lo stesso della bandiera dell'Unione europea, situazione che a detta del mozionante e del relatore del rapporto </w:t>
      </w:r>
      <w:r w:rsidRPr="00503B73">
        <w:t>di minoranza</w:t>
      </w:r>
      <w:r>
        <w:t xml:space="preserve"> genere</w:t>
      </w:r>
      <w:r w:rsidRPr="00FA55EB">
        <w:t>re</w:t>
      </w:r>
      <w:r>
        <w:t>bbe</w:t>
      </w:r>
      <w:r w:rsidRPr="00FA55EB">
        <w:t xml:space="preserve"> sconcerto e confusione a livello di identità e di appartenenza tra </w:t>
      </w:r>
      <w:r>
        <w:t xml:space="preserve">la popolazione ticinese, ma anche </w:t>
      </w:r>
      <w:r w:rsidRPr="00FA55EB">
        <w:t>tra i cittadini stranieri che trascorrono qualche tempo nel nostro territorio</w:t>
      </w:r>
      <w:r>
        <w:t>.</w:t>
      </w:r>
    </w:p>
    <w:p w:rsidR="000D4845" w:rsidRPr="00473CBA" w:rsidRDefault="000D4845" w:rsidP="00904D79">
      <w:pPr>
        <w:rPr>
          <w:sz w:val="22"/>
          <w:szCs w:val="22"/>
        </w:rPr>
      </w:pPr>
    </w:p>
    <w:p w:rsidR="000D4845" w:rsidRDefault="000D4845" w:rsidP="00904D79">
      <w:r>
        <w:t xml:space="preserve">Per ovviare a questa situazione si potrebbe semmai immaginare di </w:t>
      </w:r>
      <w:r w:rsidRPr="001A0125">
        <w:t xml:space="preserve">divulgare tra la </w:t>
      </w:r>
      <w:r>
        <w:t>cittadinanza</w:t>
      </w:r>
      <w:r w:rsidRPr="001A0125">
        <w:t xml:space="preserve"> una maggiore informazione sul vero significato della commemorazione del 5 maggio e sui motivi per cui si espone un</w:t>
      </w:r>
      <w:r>
        <w:t>a bandiera</w:t>
      </w:r>
      <w:r w:rsidRPr="001A0125">
        <w:t xml:space="preserve"> che è uguale a quell</w:t>
      </w:r>
      <w:r>
        <w:t>a dell'Unione europea</w:t>
      </w:r>
      <w:r w:rsidRPr="001A0125">
        <w:t>.</w:t>
      </w:r>
    </w:p>
    <w:p w:rsidR="006B78F8" w:rsidRPr="00492E2C" w:rsidRDefault="006B78F8" w:rsidP="00904D79">
      <w:pPr>
        <w:rPr>
          <w:sz w:val="22"/>
          <w:szCs w:val="22"/>
        </w:rPr>
      </w:pPr>
    </w:p>
    <w:p w:rsidR="006B78F8" w:rsidRPr="00492E2C" w:rsidRDefault="006B78F8" w:rsidP="00904D79">
      <w:pPr>
        <w:rPr>
          <w:sz w:val="22"/>
          <w:szCs w:val="22"/>
        </w:rPr>
      </w:pPr>
    </w:p>
    <w:p w:rsidR="00492E2C" w:rsidRPr="00492E2C" w:rsidRDefault="00492E2C" w:rsidP="00904D79">
      <w:pPr>
        <w:rPr>
          <w:sz w:val="22"/>
          <w:szCs w:val="22"/>
        </w:rPr>
      </w:pPr>
    </w:p>
    <w:p w:rsidR="006B78F8" w:rsidRPr="006B78F8" w:rsidRDefault="006B78F8" w:rsidP="006B78F8">
      <w:pPr>
        <w:tabs>
          <w:tab w:val="left" w:pos="426"/>
        </w:tabs>
        <w:spacing w:after="120"/>
        <w:rPr>
          <w:b/>
        </w:rPr>
      </w:pPr>
      <w:r w:rsidRPr="006B78F8">
        <w:rPr>
          <w:b/>
        </w:rPr>
        <w:t xml:space="preserve">IV. </w:t>
      </w:r>
      <w:r w:rsidRPr="006B78F8">
        <w:rPr>
          <w:b/>
        </w:rPr>
        <w:tab/>
        <w:t>CONCLUSIONI</w:t>
      </w:r>
    </w:p>
    <w:p w:rsidR="000D4845" w:rsidRDefault="000D4845" w:rsidP="00323656">
      <w:r>
        <w:t xml:space="preserve">In base alle considerazione sopraesposte, </w:t>
      </w:r>
      <w:r w:rsidRPr="00503B73">
        <w:t>la maggioranza della Commissione speciale Costituzione e diritti politici invita il Gran Consiglio a respingere</w:t>
      </w:r>
      <w:r>
        <w:t xml:space="preserve"> la mozione in esame e nel contempo incarica il Consiglio di Stato di valutare l'eventualità di informare meglio la popolazione, tra l'altro quale contributo alla formazione civica della stessa, circa il vero significato in Svizzera </w:t>
      </w:r>
      <w:r w:rsidRPr="001F16A5">
        <w:t>della celebrazione</w:t>
      </w:r>
      <w:r>
        <w:t xml:space="preserve"> della giornata dell'Europa il</w:t>
      </w:r>
      <w:r w:rsidRPr="001F16A5">
        <w:t xml:space="preserve"> 5 maggio</w:t>
      </w:r>
      <w:r>
        <w:t xml:space="preserve"> di ogni</w:t>
      </w:r>
      <w:r w:rsidRPr="001F16A5">
        <w:t xml:space="preserve"> </w:t>
      </w:r>
      <w:r>
        <w:t xml:space="preserve">anno </w:t>
      </w:r>
      <w:r w:rsidRPr="001F16A5">
        <w:t>e sui motivi per cui</w:t>
      </w:r>
      <w:r>
        <w:t xml:space="preserve"> in tale occasione</w:t>
      </w:r>
      <w:r w:rsidRPr="001F16A5">
        <w:t xml:space="preserve"> si espone </w:t>
      </w:r>
      <w:r>
        <w:t>un vessillo uguale a quello</w:t>
      </w:r>
      <w:r w:rsidRPr="001F16A5">
        <w:t xml:space="preserve"> dell'Unione europea</w:t>
      </w:r>
      <w:r>
        <w:t>.</w:t>
      </w:r>
    </w:p>
    <w:p w:rsidR="000D4845" w:rsidRPr="00473CBA" w:rsidRDefault="000D4845" w:rsidP="00323656">
      <w:pPr>
        <w:rPr>
          <w:sz w:val="22"/>
          <w:szCs w:val="22"/>
        </w:rPr>
      </w:pPr>
    </w:p>
    <w:p w:rsidR="000D4845" w:rsidRDefault="000D4845" w:rsidP="00323656">
      <w:r>
        <w:t>Il Consiglio d'Europa è indispensabile argine nei confronti di coloro che sempre più mettono in discussione i diritti umani, la democrazia e lo Stato di diritto: garantisce così la stabilità fra gli Stati europei, la sua crescita economica e la sua coesione sociale, senza prevaricare la sovranità di ogni Stato membro.</w:t>
      </w:r>
    </w:p>
    <w:p w:rsidR="000D4845" w:rsidRDefault="000D4845"/>
    <w:p w:rsidR="000D4845" w:rsidRDefault="000D4845"/>
    <w:p w:rsidR="000D4845" w:rsidRDefault="000D4845"/>
    <w:p w:rsidR="000D4845" w:rsidRPr="00503B73" w:rsidRDefault="000D4845">
      <w:r>
        <w:t xml:space="preserve">Per la </w:t>
      </w:r>
      <w:r w:rsidRPr="00503B73">
        <w:t>maggioranza della Commissione speciale Costituzione e diritti politici:</w:t>
      </w:r>
    </w:p>
    <w:p w:rsidR="000D4845" w:rsidRDefault="000D4845" w:rsidP="007334D7">
      <w:pPr>
        <w:spacing w:before="120"/>
      </w:pPr>
      <w:r w:rsidRPr="00503B73">
        <w:t xml:space="preserve">Jacques </w:t>
      </w:r>
      <w:proofErr w:type="spellStart"/>
      <w:r w:rsidRPr="00503B73">
        <w:t>Ducry</w:t>
      </w:r>
      <w:proofErr w:type="spellEnd"/>
      <w:r w:rsidRPr="00503B73">
        <w:t>, relatore</w:t>
      </w:r>
    </w:p>
    <w:p w:rsidR="00F90CAD" w:rsidRDefault="006B78F8" w:rsidP="006B78F8">
      <w:r>
        <w:t>Agustoni - Bacc</w:t>
      </w:r>
      <w:r w:rsidR="00473CBA">
        <w:t>h</w:t>
      </w:r>
      <w:r>
        <w:t>etta-Cattori - Censi -</w:t>
      </w:r>
      <w:r w:rsidR="00F90CAD">
        <w:t xml:space="preserve"> </w:t>
      </w:r>
      <w:r>
        <w:t xml:space="preserve">Durisch - </w:t>
      </w:r>
    </w:p>
    <w:p w:rsidR="006B78F8" w:rsidRDefault="006B78F8" w:rsidP="006B78F8">
      <w:r>
        <w:t>Gianella - Merlo (con riserva)</w:t>
      </w:r>
      <w:r w:rsidR="00F90CAD">
        <w:t xml:space="preserve"> - Viscardi</w:t>
      </w:r>
    </w:p>
    <w:sectPr w:rsidR="006B78F8" w:rsidSect="00333741">
      <w:footerReference w:type="even" r:id="rId8"/>
      <w:footerReference w:type="default" r:id="rId9"/>
      <w:pgSz w:w="11906" w:h="16838"/>
      <w:pgMar w:top="1191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236" w:rsidRDefault="001A4236">
      <w:r>
        <w:separator/>
      </w:r>
    </w:p>
  </w:endnote>
  <w:endnote w:type="continuationSeparator" w:id="0">
    <w:p w:rsidR="001A4236" w:rsidRDefault="001A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F6B" w:rsidRDefault="004C4F6B" w:rsidP="0052126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C4F6B" w:rsidRDefault="004C4F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F6B" w:rsidRPr="00E7196D" w:rsidRDefault="004C4F6B" w:rsidP="00521260">
    <w:pPr>
      <w:pStyle w:val="Pidipagina"/>
      <w:framePr w:wrap="around" w:vAnchor="text" w:hAnchor="margin" w:xAlign="center" w:y="1"/>
      <w:rPr>
        <w:rStyle w:val="Numeropagina"/>
        <w:sz w:val="20"/>
      </w:rPr>
    </w:pPr>
    <w:r w:rsidRPr="00E7196D">
      <w:rPr>
        <w:rStyle w:val="Numeropagina"/>
        <w:sz w:val="20"/>
      </w:rPr>
      <w:fldChar w:fldCharType="begin"/>
    </w:r>
    <w:r w:rsidRPr="00E7196D">
      <w:rPr>
        <w:rStyle w:val="Numeropagina"/>
        <w:sz w:val="20"/>
      </w:rPr>
      <w:instrText xml:space="preserve">PAGE  </w:instrText>
    </w:r>
    <w:r w:rsidRPr="00E7196D">
      <w:rPr>
        <w:rStyle w:val="Numeropagina"/>
        <w:sz w:val="20"/>
      </w:rPr>
      <w:fldChar w:fldCharType="separate"/>
    </w:r>
    <w:r w:rsidR="00F81361">
      <w:rPr>
        <w:rStyle w:val="Numeropagina"/>
        <w:noProof/>
        <w:sz w:val="20"/>
      </w:rPr>
      <w:t>1</w:t>
    </w:r>
    <w:r w:rsidRPr="00E7196D">
      <w:rPr>
        <w:rStyle w:val="Numeropagina"/>
        <w:sz w:val="20"/>
      </w:rPr>
      <w:fldChar w:fldCharType="end"/>
    </w:r>
  </w:p>
  <w:p w:rsidR="004C4F6B" w:rsidRDefault="004C4F6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236" w:rsidRDefault="001A4236">
      <w:r>
        <w:separator/>
      </w:r>
    </w:p>
  </w:footnote>
  <w:footnote w:type="continuationSeparator" w:id="0">
    <w:p w:rsidR="001A4236" w:rsidRDefault="001A4236">
      <w:r>
        <w:continuationSeparator/>
      </w:r>
    </w:p>
  </w:footnote>
  <w:footnote w:id="1">
    <w:p w:rsidR="000D4845" w:rsidRPr="000F3EB7" w:rsidRDefault="000D4845" w:rsidP="000F3EB7">
      <w:pPr>
        <w:pStyle w:val="Testonotaapidipagina"/>
        <w:spacing w:before="60"/>
        <w:jc w:val="both"/>
        <w:rPr>
          <w:rFonts w:ascii="Arial" w:hAnsi="Arial" w:cs="Arial"/>
        </w:rPr>
      </w:pPr>
      <w:r w:rsidRPr="000F3EB7">
        <w:rPr>
          <w:rStyle w:val="Rimandonotaapidipagina"/>
          <w:rFonts w:ascii="Arial" w:hAnsi="Arial" w:cs="Arial"/>
        </w:rPr>
        <w:footnoteRef/>
      </w:r>
      <w:r w:rsidRPr="000F3EB7">
        <w:rPr>
          <w:rFonts w:ascii="Arial" w:hAnsi="Arial" w:cs="Arial"/>
        </w:rPr>
        <w:t xml:space="preserve"> Interpellanza del 13 maggio 1998 di Ulrico </w:t>
      </w:r>
      <w:proofErr w:type="spellStart"/>
      <w:r w:rsidRPr="000F3EB7">
        <w:rPr>
          <w:rFonts w:ascii="Arial" w:hAnsi="Arial" w:cs="Arial"/>
        </w:rPr>
        <w:t>Feitknecht</w:t>
      </w:r>
      <w:proofErr w:type="spellEnd"/>
      <w:r w:rsidRPr="000F3EB7">
        <w:rPr>
          <w:rFonts w:ascii="Arial" w:hAnsi="Arial" w:cs="Arial"/>
        </w:rPr>
        <w:t xml:space="preserve"> e Gianfranco Soldati ("Europa: chi era costei?") e interrogazione del 3 maggio 2008 di Lorenzo Quadri ("No all'esposizione della bandiera UE sugli edifici pubblici").</w:t>
      </w:r>
    </w:p>
  </w:footnote>
  <w:footnote w:id="2">
    <w:p w:rsidR="000D4845" w:rsidRDefault="000D4845" w:rsidP="000F3EB7">
      <w:pPr>
        <w:pStyle w:val="Testonotaapidipagina"/>
        <w:spacing w:before="60"/>
        <w:jc w:val="both"/>
        <w:rPr>
          <w:rFonts w:ascii="Arial" w:hAnsi="Arial" w:cs="Arial"/>
        </w:rPr>
      </w:pPr>
      <w:r w:rsidRPr="000F3EB7">
        <w:rPr>
          <w:rStyle w:val="Rimandonotaapidipagina"/>
          <w:rFonts w:ascii="Arial" w:hAnsi="Arial" w:cs="Arial"/>
        </w:rPr>
        <w:footnoteRef/>
      </w:r>
      <w:r w:rsidRPr="000F3EB7">
        <w:rPr>
          <w:rFonts w:ascii="Arial" w:hAnsi="Arial" w:cs="Arial"/>
        </w:rPr>
        <w:t xml:space="preserve"> La ricorrenza dell'Unione europea si tiene il 9 maggio quale celebrazione di una dichiarazione del Ministro francese degli affari esteri Robert Schuman in favore della creazione di un'istituzione europea forte (9 maggio 1950).</w:t>
      </w:r>
    </w:p>
    <w:p w:rsidR="00492E2C" w:rsidRPr="000F3EB7" w:rsidRDefault="00492E2C" w:rsidP="00492E2C">
      <w:pPr>
        <w:pStyle w:val="Testonotaapidipagina"/>
        <w:jc w:val="both"/>
        <w:rPr>
          <w:rFonts w:ascii="Arial" w:hAnsi="Arial" w:cs="Arial"/>
        </w:rPr>
      </w:pPr>
    </w:p>
  </w:footnote>
  <w:footnote w:id="3">
    <w:p w:rsidR="000D4845" w:rsidRDefault="000D4845" w:rsidP="00FD70DF">
      <w:pPr>
        <w:pStyle w:val="Testonotaapidipagina"/>
        <w:spacing w:before="60"/>
        <w:rPr>
          <w:rFonts w:ascii="Arial" w:hAnsi="Arial" w:cs="Arial"/>
        </w:rPr>
      </w:pPr>
      <w:r w:rsidRPr="000F3EB7">
        <w:rPr>
          <w:rStyle w:val="Rimandonotaapidipagina"/>
          <w:rFonts w:ascii="Arial" w:hAnsi="Arial" w:cs="Arial"/>
        </w:rPr>
        <w:footnoteRef/>
      </w:r>
      <w:r w:rsidRPr="000F3EB7">
        <w:rPr>
          <w:rFonts w:ascii="Arial" w:hAnsi="Arial" w:cs="Arial"/>
        </w:rPr>
        <w:t xml:space="preserve"> </w:t>
      </w:r>
      <w:hyperlink r:id="rId1" w:history="1">
        <w:r w:rsidRPr="000F3EB7">
          <w:rPr>
            <w:rStyle w:val="Collegamentoipertestuale"/>
            <w:rFonts w:ascii="Arial" w:hAnsi="Arial" w:cs="Arial"/>
            <w:lang w:val="it-CH" w:eastAsia="ar-SA"/>
          </w:rPr>
          <w:t>http://www4.ti.ch/fileadmin/CAN/StuCan/Regolamento_sul_protocollo_del_31_agosto_2016.pdf</w:t>
        </w:r>
      </w:hyperlink>
      <w:r w:rsidRPr="000F3EB7">
        <w:rPr>
          <w:rFonts w:ascii="Arial" w:hAnsi="Arial" w:cs="Arial"/>
        </w:rPr>
        <w:t>.</w:t>
      </w:r>
    </w:p>
    <w:p w:rsidR="00492E2C" w:rsidRPr="000F3EB7" w:rsidRDefault="00492E2C" w:rsidP="00FD70DF">
      <w:pPr>
        <w:pStyle w:val="Testonotaapidipagina"/>
        <w:spacing w:before="60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singleLevel"/>
    <w:tmpl w:val="0E60F0E6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2">
    <w:nsid w:val="00000005"/>
    <w:multiLevelType w:val="singleLevel"/>
    <w:tmpl w:val="00000000"/>
    <w:lvl w:ilvl="0">
      <w:start w:val="1"/>
      <w:numFmt w:val="decimal"/>
      <w:lvlText w:val="%1."/>
      <w:legacy w:legacy="1" w:legacySpace="0" w:legacyIndent="860"/>
      <w:lvlJc w:val="left"/>
      <w:pPr>
        <w:ind w:left="860" w:hanging="860"/>
      </w:pPr>
      <w:rPr>
        <w:rFonts w:cs="Times New Roman"/>
      </w:rPr>
    </w:lvl>
  </w:abstractNum>
  <w:abstractNum w:abstractNumId="3">
    <w:nsid w:val="00000006"/>
    <w:multiLevelType w:val="singleLevel"/>
    <w:tmpl w:val="0000000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4">
    <w:nsid w:val="0A8418C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C746E82"/>
    <w:multiLevelType w:val="hybridMultilevel"/>
    <w:tmpl w:val="36EAFC52"/>
    <w:lvl w:ilvl="0" w:tplc="BF8CF89C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DD440FE"/>
    <w:multiLevelType w:val="hybridMultilevel"/>
    <w:tmpl w:val="7BF049A2"/>
    <w:lvl w:ilvl="0" w:tplc="04100017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1E4076C"/>
    <w:multiLevelType w:val="hybridMultilevel"/>
    <w:tmpl w:val="3F32CB0A"/>
    <w:lvl w:ilvl="0" w:tplc="BCA2131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3C685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16992E23"/>
    <w:multiLevelType w:val="hybridMultilevel"/>
    <w:tmpl w:val="4CF603E0"/>
    <w:lvl w:ilvl="0" w:tplc="A98862DE"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hint="default"/>
        <w:color w:val="000080"/>
      </w:rPr>
    </w:lvl>
    <w:lvl w:ilvl="1" w:tplc="39E0C9B6">
      <w:start w:val="25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  <w:rPr>
        <w:rFonts w:cs="Times New Roman"/>
      </w:rPr>
    </w:lvl>
  </w:abstractNum>
  <w:abstractNum w:abstractNumId="10">
    <w:nsid w:val="19FB747A"/>
    <w:multiLevelType w:val="hybridMultilevel"/>
    <w:tmpl w:val="8228A1D8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0274A"/>
    <w:multiLevelType w:val="hybridMultilevel"/>
    <w:tmpl w:val="F4DE9312"/>
    <w:lvl w:ilvl="0" w:tplc="722C92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A810BF"/>
    <w:multiLevelType w:val="hybridMultilevel"/>
    <w:tmpl w:val="5DBEBA48"/>
    <w:lvl w:ilvl="0" w:tplc="AF54D56E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lbertus Medium" w:hAnsi="Albertus Medium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3622BC5"/>
    <w:multiLevelType w:val="hybridMultilevel"/>
    <w:tmpl w:val="A22C1056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F2023B"/>
    <w:multiLevelType w:val="hybridMultilevel"/>
    <w:tmpl w:val="69984C72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A13BBA"/>
    <w:multiLevelType w:val="hybridMultilevel"/>
    <w:tmpl w:val="3FDAEAA2"/>
    <w:lvl w:ilvl="0" w:tplc="7506E8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3C33F9"/>
    <w:multiLevelType w:val="hybridMultilevel"/>
    <w:tmpl w:val="0DA0196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ABF1B45"/>
    <w:multiLevelType w:val="hybridMultilevel"/>
    <w:tmpl w:val="73D889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6D204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F0354B5"/>
    <w:multiLevelType w:val="hybridMultilevel"/>
    <w:tmpl w:val="D5687E5E"/>
    <w:lvl w:ilvl="0" w:tplc="BCA2131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u w:val="none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u w:val="none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2FB860F0"/>
    <w:multiLevelType w:val="hybridMultilevel"/>
    <w:tmpl w:val="CDACF9DE"/>
    <w:lvl w:ilvl="0" w:tplc="08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0671A24"/>
    <w:multiLevelType w:val="hybridMultilevel"/>
    <w:tmpl w:val="CC4E6B5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F607A8"/>
    <w:multiLevelType w:val="hybridMultilevel"/>
    <w:tmpl w:val="1F402172"/>
    <w:lvl w:ilvl="0" w:tplc="7980B762">
      <w:start w:val="2"/>
      <w:numFmt w:val="upperRoman"/>
      <w:lvlText w:val="%1.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1" w:tplc="39E0C9B6">
      <w:start w:val="25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Arial" w:eastAsia="Times New Roman" w:hAnsi="Arial" w:hint="default"/>
      </w:rPr>
    </w:lvl>
    <w:lvl w:ilvl="2" w:tplc="4EACB140">
      <w:start w:val="1"/>
      <w:numFmt w:val="lowerLetter"/>
      <w:lvlText w:val="%3)"/>
      <w:lvlJc w:val="left"/>
      <w:pPr>
        <w:tabs>
          <w:tab w:val="num" w:pos="1981"/>
        </w:tabs>
        <w:ind w:left="1981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  <w:rPr>
        <w:rFonts w:cs="Times New Roman"/>
      </w:rPr>
    </w:lvl>
  </w:abstractNum>
  <w:abstractNum w:abstractNumId="22">
    <w:nsid w:val="30FC667C"/>
    <w:multiLevelType w:val="hybridMultilevel"/>
    <w:tmpl w:val="7A4C1C08"/>
    <w:lvl w:ilvl="0" w:tplc="7C428526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A243A48"/>
    <w:multiLevelType w:val="hybridMultilevel"/>
    <w:tmpl w:val="7ADE0542"/>
    <w:lvl w:ilvl="0" w:tplc="0810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5FD3D01"/>
    <w:multiLevelType w:val="singleLevel"/>
    <w:tmpl w:val="919CBAFA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48F52433"/>
    <w:multiLevelType w:val="multilevel"/>
    <w:tmpl w:val="068A35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26">
    <w:nsid w:val="495B66B5"/>
    <w:multiLevelType w:val="hybridMultilevel"/>
    <w:tmpl w:val="F64A12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BF3C97"/>
    <w:multiLevelType w:val="hybridMultilevel"/>
    <w:tmpl w:val="8528DC90"/>
    <w:lvl w:ilvl="0" w:tplc="0F3E0DB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D14479F"/>
    <w:multiLevelType w:val="hybridMultilevel"/>
    <w:tmpl w:val="A3ACA32E"/>
    <w:lvl w:ilvl="0" w:tplc="BCA2131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072771E"/>
    <w:multiLevelType w:val="hybridMultilevel"/>
    <w:tmpl w:val="6588B0DC"/>
    <w:lvl w:ilvl="0" w:tplc="063461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C57480"/>
    <w:multiLevelType w:val="multilevel"/>
    <w:tmpl w:val="BFBAEF88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717483"/>
    <w:multiLevelType w:val="hybridMultilevel"/>
    <w:tmpl w:val="17403E92"/>
    <w:lvl w:ilvl="0" w:tplc="08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E5B09CE"/>
    <w:multiLevelType w:val="hybridMultilevel"/>
    <w:tmpl w:val="165C4548"/>
    <w:lvl w:ilvl="0" w:tplc="C540B18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F3835F9"/>
    <w:multiLevelType w:val="hybridMultilevel"/>
    <w:tmpl w:val="BBE4C998"/>
    <w:lvl w:ilvl="0" w:tplc="32D69E86">
      <w:start w:val="1"/>
      <w:numFmt w:val="bullet"/>
      <w:lvlText w:val=""/>
      <w:lvlJc w:val="left"/>
      <w:pPr>
        <w:tabs>
          <w:tab w:val="num" w:pos="2552"/>
        </w:tabs>
        <w:ind w:left="2552" w:hanging="28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1A2B85"/>
    <w:multiLevelType w:val="hybridMultilevel"/>
    <w:tmpl w:val="A8FC70A6"/>
    <w:lvl w:ilvl="0" w:tplc="08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47A73E9"/>
    <w:multiLevelType w:val="multilevel"/>
    <w:tmpl w:val="E66C38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36">
    <w:nsid w:val="66127CB7"/>
    <w:multiLevelType w:val="hybridMultilevel"/>
    <w:tmpl w:val="A406E55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6A85425C"/>
    <w:multiLevelType w:val="hybridMultilevel"/>
    <w:tmpl w:val="BFBAEF88"/>
    <w:lvl w:ilvl="0" w:tplc="FF9232F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E3441A"/>
    <w:multiLevelType w:val="hybridMultilevel"/>
    <w:tmpl w:val="A08E0CAE"/>
    <w:lvl w:ilvl="0" w:tplc="26E6875E">
      <w:start w:val="6229"/>
      <w:numFmt w:val="bullet"/>
      <w:lvlText w:val="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05454B"/>
    <w:multiLevelType w:val="hybridMultilevel"/>
    <w:tmpl w:val="51E661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3210B7C"/>
    <w:multiLevelType w:val="hybridMultilevel"/>
    <w:tmpl w:val="9154E848"/>
    <w:lvl w:ilvl="0" w:tplc="5934ACE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953A9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56D334A"/>
    <w:multiLevelType w:val="hybridMultilevel"/>
    <w:tmpl w:val="F828C1DC"/>
    <w:lvl w:ilvl="0" w:tplc="A69A13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757000"/>
    <w:multiLevelType w:val="hybridMultilevel"/>
    <w:tmpl w:val="2D7C569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DFC0AAF"/>
    <w:multiLevelType w:val="hybridMultilevel"/>
    <w:tmpl w:val="5192A1A2"/>
    <w:lvl w:ilvl="0" w:tplc="0810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E3634FF"/>
    <w:multiLevelType w:val="hybridMultilevel"/>
    <w:tmpl w:val="BFD86FB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8"/>
  </w:num>
  <w:num w:numId="4">
    <w:abstractNumId w:val="7"/>
  </w:num>
  <w:num w:numId="5">
    <w:abstractNumId w:val="9"/>
  </w:num>
  <w:num w:numId="6">
    <w:abstractNumId w:val="2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3"/>
  </w:num>
  <w:num w:numId="9">
    <w:abstractNumId w:val="41"/>
  </w:num>
  <w:num w:numId="10">
    <w:abstractNumId w:val="42"/>
  </w:num>
  <w:num w:numId="11">
    <w:abstractNumId w:val="26"/>
  </w:num>
  <w:num w:numId="12">
    <w:abstractNumId w:val="6"/>
  </w:num>
  <w:num w:numId="13">
    <w:abstractNumId w:val="25"/>
  </w:num>
  <w:num w:numId="14">
    <w:abstractNumId w:val="35"/>
  </w:num>
  <w:num w:numId="15">
    <w:abstractNumId w:val="32"/>
  </w:num>
  <w:num w:numId="16">
    <w:abstractNumId w:val="16"/>
  </w:num>
  <w:num w:numId="17">
    <w:abstractNumId w:val="37"/>
  </w:num>
  <w:num w:numId="18">
    <w:abstractNumId w:val="30"/>
  </w:num>
  <w:num w:numId="19">
    <w:abstractNumId w:val="15"/>
  </w:num>
  <w:num w:numId="20">
    <w:abstractNumId w:val="8"/>
  </w:num>
  <w:num w:numId="21">
    <w:abstractNumId w:val="4"/>
  </w:num>
  <w:num w:numId="22">
    <w:abstractNumId w:val="29"/>
  </w:num>
  <w:num w:numId="23">
    <w:abstractNumId w:val="31"/>
  </w:num>
  <w:num w:numId="24">
    <w:abstractNumId w:val="44"/>
  </w:num>
  <w:num w:numId="25">
    <w:abstractNumId w:val="23"/>
  </w:num>
  <w:num w:numId="26">
    <w:abstractNumId w:val="12"/>
  </w:num>
  <w:num w:numId="27">
    <w:abstractNumId w:val="39"/>
  </w:num>
  <w:num w:numId="28">
    <w:abstractNumId w:val="33"/>
  </w:num>
  <w:num w:numId="29">
    <w:abstractNumId w:val="43"/>
  </w:num>
  <w:num w:numId="30">
    <w:abstractNumId w:val="17"/>
  </w:num>
  <w:num w:numId="31">
    <w:abstractNumId w:val="22"/>
  </w:num>
  <w:num w:numId="32">
    <w:abstractNumId w:val="40"/>
  </w:num>
  <w:num w:numId="33">
    <w:abstractNumId w:val="20"/>
  </w:num>
  <w:num w:numId="34">
    <w:abstractNumId w:val="5"/>
  </w:num>
  <w:num w:numId="35">
    <w:abstractNumId w:val="38"/>
  </w:num>
  <w:num w:numId="36">
    <w:abstractNumId w:val="36"/>
  </w:num>
  <w:num w:numId="37">
    <w:abstractNumId w:val="27"/>
  </w:num>
  <w:num w:numId="38">
    <w:abstractNumId w:val="1"/>
  </w:num>
  <w:num w:numId="39">
    <w:abstractNumId w:val="11"/>
  </w:num>
  <w:num w:numId="40">
    <w:abstractNumId w:val="24"/>
  </w:num>
  <w:num w:numId="41">
    <w:abstractNumId w:val="19"/>
  </w:num>
  <w:num w:numId="42">
    <w:abstractNumId w:val="34"/>
  </w:num>
  <w:num w:numId="43">
    <w:abstractNumId w:val="13"/>
  </w:num>
  <w:num w:numId="44">
    <w:abstractNumId w:val="14"/>
  </w:num>
  <w:num w:numId="45">
    <w:abstractNumId w:val="10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FB"/>
    <w:rsid w:val="0000099D"/>
    <w:rsid w:val="000103DB"/>
    <w:rsid w:val="00012AC7"/>
    <w:rsid w:val="0001480C"/>
    <w:rsid w:val="00024DCD"/>
    <w:rsid w:val="000329B2"/>
    <w:rsid w:val="00032DE9"/>
    <w:rsid w:val="00037478"/>
    <w:rsid w:val="00050EA5"/>
    <w:rsid w:val="000513F6"/>
    <w:rsid w:val="00052CC7"/>
    <w:rsid w:val="00056425"/>
    <w:rsid w:val="00063B1E"/>
    <w:rsid w:val="00072C2F"/>
    <w:rsid w:val="00075E43"/>
    <w:rsid w:val="00083670"/>
    <w:rsid w:val="00084210"/>
    <w:rsid w:val="000850A4"/>
    <w:rsid w:val="000903E0"/>
    <w:rsid w:val="00091104"/>
    <w:rsid w:val="0009445D"/>
    <w:rsid w:val="00095257"/>
    <w:rsid w:val="000B03FD"/>
    <w:rsid w:val="000B3C5B"/>
    <w:rsid w:val="000D4845"/>
    <w:rsid w:val="000D5C43"/>
    <w:rsid w:val="000D6B35"/>
    <w:rsid w:val="000E035F"/>
    <w:rsid w:val="000E2242"/>
    <w:rsid w:val="000F3EB7"/>
    <w:rsid w:val="00102261"/>
    <w:rsid w:val="00104014"/>
    <w:rsid w:val="0010575F"/>
    <w:rsid w:val="00106FFD"/>
    <w:rsid w:val="0011194D"/>
    <w:rsid w:val="00116560"/>
    <w:rsid w:val="00122B70"/>
    <w:rsid w:val="001240E2"/>
    <w:rsid w:val="0013160F"/>
    <w:rsid w:val="0013218F"/>
    <w:rsid w:val="00133B32"/>
    <w:rsid w:val="0014782B"/>
    <w:rsid w:val="001514F7"/>
    <w:rsid w:val="00151C3B"/>
    <w:rsid w:val="001556F8"/>
    <w:rsid w:val="00156292"/>
    <w:rsid w:val="00164406"/>
    <w:rsid w:val="00170E34"/>
    <w:rsid w:val="0018286C"/>
    <w:rsid w:val="001839FE"/>
    <w:rsid w:val="001840C6"/>
    <w:rsid w:val="0018480E"/>
    <w:rsid w:val="001919DA"/>
    <w:rsid w:val="00194F72"/>
    <w:rsid w:val="001979F7"/>
    <w:rsid w:val="001A3DBE"/>
    <w:rsid w:val="001A4236"/>
    <w:rsid w:val="001A43F6"/>
    <w:rsid w:val="001A708D"/>
    <w:rsid w:val="001B0DCB"/>
    <w:rsid w:val="001B14D8"/>
    <w:rsid w:val="001B166B"/>
    <w:rsid w:val="001B4423"/>
    <w:rsid w:val="001B718E"/>
    <w:rsid w:val="001C1AE7"/>
    <w:rsid w:val="001C2493"/>
    <w:rsid w:val="001C49C4"/>
    <w:rsid w:val="001D695B"/>
    <w:rsid w:val="001E0085"/>
    <w:rsid w:val="001E5B64"/>
    <w:rsid w:val="001F00CF"/>
    <w:rsid w:val="001F32F2"/>
    <w:rsid w:val="00207B4F"/>
    <w:rsid w:val="0021197B"/>
    <w:rsid w:val="002141E2"/>
    <w:rsid w:val="002153E6"/>
    <w:rsid w:val="00215C50"/>
    <w:rsid w:val="0022653F"/>
    <w:rsid w:val="002316C3"/>
    <w:rsid w:val="002356EE"/>
    <w:rsid w:val="002365F3"/>
    <w:rsid w:val="002404E4"/>
    <w:rsid w:val="0024197B"/>
    <w:rsid w:val="002436BF"/>
    <w:rsid w:val="002455F8"/>
    <w:rsid w:val="00247B02"/>
    <w:rsid w:val="00251B20"/>
    <w:rsid w:val="002538FC"/>
    <w:rsid w:val="00253C49"/>
    <w:rsid w:val="00257578"/>
    <w:rsid w:val="00267F3B"/>
    <w:rsid w:val="0027019B"/>
    <w:rsid w:val="00271DE5"/>
    <w:rsid w:val="00272A5A"/>
    <w:rsid w:val="00274F53"/>
    <w:rsid w:val="002754C5"/>
    <w:rsid w:val="002768E5"/>
    <w:rsid w:val="0028024B"/>
    <w:rsid w:val="00287EAA"/>
    <w:rsid w:val="0029060D"/>
    <w:rsid w:val="00292CC7"/>
    <w:rsid w:val="00294750"/>
    <w:rsid w:val="00294A39"/>
    <w:rsid w:val="002957F8"/>
    <w:rsid w:val="002A0D46"/>
    <w:rsid w:val="002A0DF1"/>
    <w:rsid w:val="002A3B35"/>
    <w:rsid w:val="002A6E6A"/>
    <w:rsid w:val="002B30EA"/>
    <w:rsid w:val="002C55D1"/>
    <w:rsid w:val="002C5E16"/>
    <w:rsid w:val="002C7C9E"/>
    <w:rsid w:val="002D0157"/>
    <w:rsid w:val="002D3B5D"/>
    <w:rsid w:val="002D3BA0"/>
    <w:rsid w:val="002D47EC"/>
    <w:rsid w:val="002D6765"/>
    <w:rsid w:val="002D6A50"/>
    <w:rsid w:val="002E1701"/>
    <w:rsid w:val="002E40B2"/>
    <w:rsid w:val="002E418E"/>
    <w:rsid w:val="002F3926"/>
    <w:rsid w:val="003018D9"/>
    <w:rsid w:val="00302B48"/>
    <w:rsid w:val="003043F2"/>
    <w:rsid w:val="003073E3"/>
    <w:rsid w:val="003150AF"/>
    <w:rsid w:val="003240E9"/>
    <w:rsid w:val="00333741"/>
    <w:rsid w:val="00350D8B"/>
    <w:rsid w:val="003510BB"/>
    <w:rsid w:val="003525F8"/>
    <w:rsid w:val="00352D12"/>
    <w:rsid w:val="0036250B"/>
    <w:rsid w:val="0037628D"/>
    <w:rsid w:val="003765F0"/>
    <w:rsid w:val="003848FE"/>
    <w:rsid w:val="00384F96"/>
    <w:rsid w:val="003863E9"/>
    <w:rsid w:val="003873A7"/>
    <w:rsid w:val="00394F29"/>
    <w:rsid w:val="00395913"/>
    <w:rsid w:val="0039706A"/>
    <w:rsid w:val="003A4279"/>
    <w:rsid w:val="003B340A"/>
    <w:rsid w:val="003D13A7"/>
    <w:rsid w:val="003D4860"/>
    <w:rsid w:val="003E2C3B"/>
    <w:rsid w:val="003E33CB"/>
    <w:rsid w:val="003E7393"/>
    <w:rsid w:val="003F17FB"/>
    <w:rsid w:val="003F1B6C"/>
    <w:rsid w:val="003F3AFF"/>
    <w:rsid w:val="003F56A5"/>
    <w:rsid w:val="00406A33"/>
    <w:rsid w:val="00412593"/>
    <w:rsid w:val="004126DE"/>
    <w:rsid w:val="00423409"/>
    <w:rsid w:val="004243D5"/>
    <w:rsid w:val="00427C7D"/>
    <w:rsid w:val="004326F9"/>
    <w:rsid w:val="00432C02"/>
    <w:rsid w:val="004343AE"/>
    <w:rsid w:val="0043574D"/>
    <w:rsid w:val="00441F98"/>
    <w:rsid w:val="0044250E"/>
    <w:rsid w:val="00452072"/>
    <w:rsid w:val="00452A7E"/>
    <w:rsid w:val="004568EC"/>
    <w:rsid w:val="0046736E"/>
    <w:rsid w:val="0047024A"/>
    <w:rsid w:val="00471DE3"/>
    <w:rsid w:val="00473CBA"/>
    <w:rsid w:val="00474281"/>
    <w:rsid w:val="0047494D"/>
    <w:rsid w:val="00483B1C"/>
    <w:rsid w:val="00492E2C"/>
    <w:rsid w:val="00492EAC"/>
    <w:rsid w:val="004A6F84"/>
    <w:rsid w:val="004B1567"/>
    <w:rsid w:val="004B4A22"/>
    <w:rsid w:val="004B6641"/>
    <w:rsid w:val="004C4004"/>
    <w:rsid w:val="004C46EF"/>
    <w:rsid w:val="004C4F6B"/>
    <w:rsid w:val="004C6C60"/>
    <w:rsid w:val="004C7888"/>
    <w:rsid w:val="004D2639"/>
    <w:rsid w:val="004D78B1"/>
    <w:rsid w:val="004E16BB"/>
    <w:rsid w:val="004E22DB"/>
    <w:rsid w:val="004E2D6F"/>
    <w:rsid w:val="004F0892"/>
    <w:rsid w:val="004F78E2"/>
    <w:rsid w:val="005031B6"/>
    <w:rsid w:val="00504C91"/>
    <w:rsid w:val="00507D26"/>
    <w:rsid w:val="00521260"/>
    <w:rsid w:val="005214EF"/>
    <w:rsid w:val="00521517"/>
    <w:rsid w:val="005315B9"/>
    <w:rsid w:val="0053207A"/>
    <w:rsid w:val="00535EAE"/>
    <w:rsid w:val="00536877"/>
    <w:rsid w:val="00540BE7"/>
    <w:rsid w:val="00540C56"/>
    <w:rsid w:val="00543E1B"/>
    <w:rsid w:val="005443B4"/>
    <w:rsid w:val="0054671A"/>
    <w:rsid w:val="0055166E"/>
    <w:rsid w:val="00552ACE"/>
    <w:rsid w:val="00552B77"/>
    <w:rsid w:val="0055730E"/>
    <w:rsid w:val="00561A5E"/>
    <w:rsid w:val="00563D1F"/>
    <w:rsid w:val="00565302"/>
    <w:rsid w:val="00565343"/>
    <w:rsid w:val="005723BD"/>
    <w:rsid w:val="0057308D"/>
    <w:rsid w:val="00573FC0"/>
    <w:rsid w:val="00575053"/>
    <w:rsid w:val="0057609F"/>
    <w:rsid w:val="0058073C"/>
    <w:rsid w:val="00581C99"/>
    <w:rsid w:val="00582E55"/>
    <w:rsid w:val="00584A20"/>
    <w:rsid w:val="0058712C"/>
    <w:rsid w:val="0059037F"/>
    <w:rsid w:val="005A3BD6"/>
    <w:rsid w:val="005A547E"/>
    <w:rsid w:val="005B135F"/>
    <w:rsid w:val="005B3CF7"/>
    <w:rsid w:val="005C368D"/>
    <w:rsid w:val="005D4780"/>
    <w:rsid w:val="00600C2C"/>
    <w:rsid w:val="0060576B"/>
    <w:rsid w:val="00610268"/>
    <w:rsid w:val="00610BC8"/>
    <w:rsid w:val="00612828"/>
    <w:rsid w:val="00612DB6"/>
    <w:rsid w:val="006141AE"/>
    <w:rsid w:val="00620201"/>
    <w:rsid w:val="006203A1"/>
    <w:rsid w:val="00620E31"/>
    <w:rsid w:val="006210E9"/>
    <w:rsid w:val="00631C74"/>
    <w:rsid w:val="00631F77"/>
    <w:rsid w:val="00637352"/>
    <w:rsid w:val="00637DD9"/>
    <w:rsid w:val="00643DCC"/>
    <w:rsid w:val="006455F4"/>
    <w:rsid w:val="00655109"/>
    <w:rsid w:val="006558C9"/>
    <w:rsid w:val="0066379F"/>
    <w:rsid w:val="00665149"/>
    <w:rsid w:val="006656A4"/>
    <w:rsid w:val="00666D8F"/>
    <w:rsid w:val="006719CF"/>
    <w:rsid w:val="0067320B"/>
    <w:rsid w:val="00673B94"/>
    <w:rsid w:val="006749C0"/>
    <w:rsid w:val="00681A2B"/>
    <w:rsid w:val="006836DC"/>
    <w:rsid w:val="00685BF4"/>
    <w:rsid w:val="006A2ED5"/>
    <w:rsid w:val="006A42B6"/>
    <w:rsid w:val="006B20C6"/>
    <w:rsid w:val="006B3432"/>
    <w:rsid w:val="006B445A"/>
    <w:rsid w:val="006B4982"/>
    <w:rsid w:val="006B5783"/>
    <w:rsid w:val="006B6DF9"/>
    <w:rsid w:val="006B78F8"/>
    <w:rsid w:val="006C09D2"/>
    <w:rsid w:val="006C113F"/>
    <w:rsid w:val="006C5CF2"/>
    <w:rsid w:val="006D167A"/>
    <w:rsid w:val="006D61FC"/>
    <w:rsid w:val="006E31CD"/>
    <w:rsid w:val="006F1CE5"/>
    <w:rsid w:val="006F20BA"/>
    <w:rsid w:val="00704D25"/>
    <w:rsid w:val="007157AB"/>
    <w:rsid w:val="0071786B"/>
    <w:rsid w:val="007220D5"/>
    <w:rsid w:val="00723F4D"/>
    <w:rsid w:val="007332F7"/>
    <w:rsid w:val="0074102D"/>
    <w:rsid w:val="00745C49"/>
    <w:rsid w:val="00745EFD"/>
    <w:rsid w:val="00746072"/>
    <w:rsid w:val="00747BC6"/>
    <w:rsid w:val="00751863"/>
    <w:rsid w:val="00751B5B"/>
    <w:rsid w:val="00751FEB"/>
    <w:rsid w:val="00752738"/>
    <w:rsid w:val="007547EE"/>
    <w:rsid w:val="007563C5"/>
    <w:rsid w:val="00756C9D"/>
    <w:rsid w:val="00764FF7"/>
    <w:rsid w:val="00765E88"/>
    <w:rsid w:val="007700A6"/>
    <w:rsid w:val="00770930"/>
    <w:rsid w:val="00781117"/>
    <w:rsid w:val="007866B3"/>
    <w:rsid w:val="00787580"/>
    <w:rsid w:val="00792D18"/>
    <w:rsid w:val="0079618B"/>
    <w:rsid w:val="00797214"/>
    <w:rsid w:val="00797CEE"/>
    <w:rsid w:val="007A1B84"/>
    <w:rsid w:val="007A2C21"/>
    <w:rsid w:val="007A3B13"/>
    <w:rsid w:val="007A6429"/>
    <w:rsid w:val="007A6CAC"/>
    <w:rsid w:val="007A7599"/>
    <w:rsid w:val="007B0BF9"/>
    <w:rsid w:val="007B17BA"/>
    <w:rsid w:val="007B243C"/>
    <w:rsid w:val="007C3C57"/>
    <w:rsid w:val="007C6135"/>
    <w:rsid w:val="007D5E54"/>
    <w:rsid w:val="007D79E3"/>
    <w:rsid w:val="007E2889"/>
    <w:rsid w:val="007E55DF"/>
    <w:rsid w:val="007E72AA"/>
    <w:rsid w:val="007F2C86"/>
    <w:rsid w:val="007F4335"/>
    <w:rsid w:val="007F6B44"/>
    <w:rsid w:val="00800DAB"/>
    <w:rsid w:val="00805728"/>
    <w:rsid w:val="00813F69"/>
    <w:rsid w:val="0081468F"/>
    <w:rsid w:val="00825F41"/>
    <w:rsid w:val="008308D9"/>
    <w:rsid w:val="00837A00"/>
    <w:rsid w:val="00843ED3"/>
    <w:rsid w:val="008460F4"/>
    <w:rsid w:val="0085046A"/>
    <w:rsid w:val="0085544B"/>
    <w:rsid w:val="00856D1F"/>
    <w:rsid w:val="008632FE"/>
    <w:rsid w:val="00863766"/>
    <w:rsid w:val="00863C6B"/>
    <w:rsid w:val="008666EA"/>
    <w:rsid w:val="00871A7D"/>
    <w:rsid w:val="0087222B"/>
    <w:rsid w:val="008731B7"/>
    <w:rsid w:val="00885DBD"/>
    <w:rsid w:val="00890481"/>
    <w:rsid w:val="0089528B"/>
    <w:rsid w:val="00896847"/>
    <w:rsid w:val="008B5419"/>
    <w:rsid w:val="008C3245"/>
    <w:rsid w:val="008C3548"/>
    <w:rsid w:val="008D3067"/>
    <w:rsid w:val="008D600A"/>
    <w:rsid w:val="008D62D3"/>
    <w:rsid w:val="008D7CF4"/>
    <w:rsid w:val="008E216B"/>
    <w:rsid w:val="008F0779"/>
    <w:rsid w:val="008F5E27"/>
    <w:rsid w:val="00906C53"/>
    <w:rsid w:val="00914718"/>
    <w:rsid w:val="00915CDF"/>
    <w:rsid w:val="00922C56"/>
    <w:rsid w:val="00922D3A"/>
    <w:rsid w:val="00922F65"/>
    <w:rsid w:val="00927FB8"/>
    <w:rsid w:val="00933F0A"/>
    <w:rsid w:val="00947890"/>
    <w:rsid w:val="009525D6"/>
    <w:rsid w:val="009554B2"/>
    <w:rsid w:val="00962E10"/>
    <w:rsid w:val="009671EA"/>
    <w:rsid w:val="00970AF7"/>
    <w:rsid w:val="00970F48"/>
    <w:rsid w:val="00972818"/>
    <w:rsid w:val="00973EC3"/>
    <w:rsid w:val="00974FED"/>
    <w:rsid w:val="00985D11"/>
    <w:rsid w:val="0099052B"/>
    <w:rsid w:val="00997F4A"/>
    <w:rsid w:val="009A162E"/>
    <w:rsid w:val="009A7E71"/>
    <w:rsid w:val="009C1EAA"/>
    <w:rsid w:val="009E1F79"/>
    <w:rsid w:val="009E2B49"/>
    <w:rsid w:val="009E6630"/>
    <w:rsid w:val="009E72BD"/>
    <w:rsid w:val="009F4195"/>
    <w:rsid w:val="009F4DEE"/>
    <w:rsid w:val="00A10978"/>
    <w:rsid w:val="00A1297A"/>
    <w:rsid w:val="00A14328"/>
    <w:rsid w:val="00A20057"/>
    <w:rsid w:val="00A266C5"/>
    <w:rsid w:val="00A2771A"/>
    <w:rsid w:val="00A30B50"/>
    <w:rsid w:val="00A3403E"/>
    <w:rsid w:val="00A40080"/>
    <w:rsid w:val="00A51F5B"/>
    <w:rsid w:val="00A54BF0"/>
    <w:rsid w:val="00A568FB"/>
    <w:rsid w:val="00A603D4"/>
    <w:rsid w:val="00A65772"/>
    <w:rsid w:val="00A70E70"/>
    <w:rsid w:val="00A73523"/>
    <w:rsid w:val="00A7662C"/>
    <w:rsid w:val="00A81BB4"/>
    <w:rsid w:val="00A85AC4"/>
    <w:rsid w:val="00A923A0"/>
    <w:rsid w:val="00A9303D"/>
    <w:rsid w:val="00A935B8"/>
    <w:rsid w:val="00AA2AD1"/>
    <w:rsid w:val="00AA3102"/>
    <w:rsid w:val="00AA489D"/>
    <w:rsid w:val="00AA7551"/>
    <w:rsid w:val="00AC38F8"/>
    <w:rsid w:val="00AD1FB0"/>
    <w:rsid w:val="00AD2EDF"/>
    <w:rsid w:val="00AD77C0"/>
    <w:rsid w:val="00AE3512"/>
    <w:rsid w:val="00AE6EE9"/>
    <w:rsid w:val="00AF70CC"/>
    <w:rsid w:val="00B03EA4"/>
    <w:rsid w:val="00B03EAC"/>
    <w:rsid w:val="00B0412F"/>
    <w:rsid w:val="00B06E37"/>
    <w:rsid w:val="00B15545"/>
    <w:rsid w:val="00B20AF8"/>
    <w:rsid w:val="00B364FB"/>
    <w:rsid w:val="00B378FB"/>
    <w:rsid w:val="00B437D6"/>
    <w:rsid w:val="00B56C78"/>
    <w:rsid w:val="00B6154D"/>
    <w:rsid w:val="00B63895"/>
    <w:rsid w:val="00B67FB7"/>
    <w:rsid w:val="00B70754"/>
    <w:rsid w:val="00B7585D"/>
    <w:rsid w:val="00B77717"/>
    <w:rsid w:val="00B900A5"/>
    <w:rsid w:val="00B92086"/>
    <w:rsid w:val="00B92BB0"/>
    <w:rsid w:val="00BA2FEA"/>
    <w:rsid w:val="00BA5B1E"/>
    <w:rsid w:val="00BA735F"/>
    <w:rsid w:val="00BB4C88"/>
    <w:rsid w:val="00BB694E"/>
    <w:rsid w:val="00BC17A9"/>
    <w:rsid w:val="00BC2200"/>
    <w:rsid w:val="00BD1B30"/>
    <w:rsid w:val="00BD49BC"/>
    <w:rsid w:val="00BE6EA8"/>
    <w:rsid w:val="00BF15C3"/>
    <w:rsid w:val="00BF3FC3"/>
    <w:rsid w:val="00BF4C03"/>
    <w:rsid w:val="00BF61DA"/>
    <w:rsid w:val="00BF751D"/>
    <w:rsid w:val="00BF791F"/>
    <w:rsid w:val="00C16DC1"/>
    <w:rsid w:val="00C22906"/>
    <w:rsid w:val="00C3631C"/>
    <w:rsid w:val="00C40B2A"/>
    <w:rsid w:val="00C443DF"/>
    <w:rsid w:val="00C4672A"/>
    <w:rsid w:val="00C46DD5"/>
    <w:rsid w:val="00C470FA"/>
    <w:rsid w:val="00C528FD"/>
    <w:rsid w:val="00C55BDC"/>
    <w:rsid w:val="00C57D51"/>
    <w:rsid w:val="00C71DF2"/>
    <w:rsid w:val="00C75DDE"/>
    <w:rsid w:val="00C76A86"/>
    <w:rsid w:val="00C77A51"/>
    <w:rsid w:val="00C8170C"/>
    <w:rsid w:val="00C81B8C"/>
    <w:rsid w:val="00C91B9C"/>
    <w:rsid w:val="00C96E5A"/>
    <w:rsid w:val="00CA39D5"/>
    <w:rsid w:val="00CB2B58"/>
    <w:rsid w:val="00CB3F3B"/>
    <w:rsid w:val="00CB3F5A"/>
    <w:rsid w:val="00CB791B"/>
    <w:rsid w:val="00CC3C1F"/>
    <w:rsid w:val="00CD4825"/>
    <w:rsid w:val="00CD7F15"/>
    <w:rsid w:val="00CE008E"/>
    <w:rsid w:val="00CE0DAF"/>
    <w:rsid w:val="00CE4B40"/>
    <w:rsid w:val="00CE5FD7"/>
    <w:rsid w:val="00CF3020"/>
    <w:rsid w:val="00CF3F26"/>
    <w:rsid w:val="00D01887"/>
    <w:rsid w:val="00D04115"/>
    <w:rsid w:val="00D175C9"/>
    <w:rsid w:val="00D2476C"/>
    <w:rsid w:val="00D260E9"/>
    <w:rsid w:val="00D264A0"/>
    <w:rsid w:val="00D26D1E"/>
    <w:rsid w:val="00D33CC8"/>
    <w:rsid w:val="00D373A6"/>
    <w:rsid w:val="00D413BD"/>
    <w:rsid w:val="00D454AE"/>
    <w:rsid w:val="00D511F7"/>
    <w:rsid w:val="00D54A9E"/>
    <w:rsid w:val="00D60009"/>
    <w:rsid w:val="00D630D6"/>
    <w:rsid w:val="00D659AE"/>
    <w:rsid w:val="00D6783E"/>
    <w:rsid w:val="00D86FF5"/>
    <w:rsid w:val="00D9000F"/>
    <w:rsid w:val="00D96117"/>
    <w:rsid w:val="00D97C3D"/>
    <w:rsid w:val="00DA1BFA"/>
    <w:rsid w:val="00DA317A"/>
    <w:rsid w:val="00DB0691"/>
    <w:rsid w:val="00DB54EF"/>
    <w:rsid w:val="00DC1181"/>
    <w:rsid w:val="00DC68B8"/>
    <w:rsid w:val="00DD419A"/>
    <w:rsid w:val="00DD7BF3"/>
    <w:rsid w:val="00DE001B"/>
    <w:rsid w:val="00DE6C58"/>
    <w:rsid w:val="00DF434B"/>
    <w:rsid w:val="00E07C16"/>
    <w:rsid w:val="00E116B3"/>
    <w:rsid w:val="00E1728D"/>
    <w:rsid w:val="00E23D21"/>
    <w:rsid w:val="00E33A37"/>
    <w:rsid w:val="00E35A66"/>
    <w:rsid w:val="00E40698"/>
    <w:rsid w:val="00E50710"/>
    <w:rsid w:val="00E5303A"/>
    <w:rsid w:val="00E546AB"/>
    <w:rsid w:val="00E54A72"/>
    <w:rsid w:val="00E54D8F"/>
    <w:rsid w:val="00E55AE0"/>
    <w:rsid w:val="00E56BE1"/>
    <w:rsid w:val="00E6353B"/>
    <w:rsid w:val="00E6746E"/>
    <w:rsid w:val="00E7196D"/>
    <w:rsid w:val="00E77939"/>
    <w:rsid w:val="00E840F3"/>
    <w:rsid w:val="00E87D01"/>
    <w:rsid w:val="00EA22D9"/>
    <w:rsid w:val="00EA7211"/>
    <w:rsid w:val="00EC0CB7"/>
    <w:rsid w:val="00EC460B"/>
    <w:rsid w:val="00EC47E9"/>
    <w:rsid w:val="00EC71BD"/>
    <w:rsid w:val="00ED0FFE"/>
    <w:rsid w:val="00ED6320"/>
    <w:rsid w:val="00ED713C"/>
    <w:rsid w:val="00EE2DCE"/>
    <w:rsid w:val="00EE45C8"/>
    <w:rsid w:val="00EE5933"/>
    <w:rsid w:val="00EF22CC"/>
    <w:rsid w:val="00F01A95"/>
    <w:rsid w:val="00F02B08"/>
    <w:rsid w:val="00F03A25"/>
    <w:rsid w:val="00F0621E"/>
    <w:rsid w:val="00F062BE"/>
    <w:rsid w:val="00F16884"/>
    <w:rsid w:val="00F2063C"/>
    <w:rsid w:val="00F37E04"/>
    <w:rsid w:val="00F42778"/>
    <w:rsid w:val="00F44B16"/>
    <w:rsid w:val="00F451D1"/>
    <w:rsid w:val="00F47970"/>
    <w:rsid w:val="00F5225F"/>
    <w:rsid w:val="00F52EB1"/>
    <w:rsid w:val="00F53779"/>
    <w:rsid w:val="00F537AF"/>
    <w:rsid w:val="00F61B04"/>
    <w:rsid w:val="00F651AF"/>
    <w:rsid w:val="00F65E3E"/>
    <w:rsid w:val="00F66045"/>
    <w:rsid w:val="00F70C4F"/>
    <w:rsid w:val="00F70CDD"/>
    <w:rsid w:val="00F72AA7"/>
    <w:rsid w:val="00F80108"/>
    <w:rsid w:val="00F81361"/>
    <w:rsid w:val="00F84444"/>
    <w:rsid w:val="00F90CAD"/>
    <w:rsid w:val="00F921AD"/>
    <w:rsid w:val="00F96426"/>
    <w:rsid w:val="00FA7792"/>
    <w:rsid w:val="00FB7ADC"/>
    <w:rsid w:val="00FC268C"/>
    <w:rsid w:val="00FD7383"/>
    <w:rsid w:val="00FE3244"/>
    <w:rsid w:val="00FE7715"/>
    <w:rsid w:val="00FF32DE"/>
    <w:rsid w:val="00FF40D1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409"/>
    <w:pPr>
      <w:jc w:val="both"/>
    </w:pPr>
    <w:rPr>
      <w:rFonts w:ascii="Arial" w:hAnsi="Arial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483B1C"/>
    <w:pPr>
      <w:keepNext/>
      <w:tabs>
        <w:tab w:val="left" w:pos="567"/>
      </w:tabs>
      <w:spacing w:after="120"/>
      <w:outlineLvl w:val="0"/>
    </w:pPr>
    <w:rPr>
      <w:b/>
      <w:caps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83B1C"/>
    <w:pPr>
      <w:keepNext/>
      <w:tabs>
        <w:tab w:val="left" w:pos="567"/>
      </w:tabs>
      <w:spacing w:after="120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83B1C"/>
    <w:pPr>
      <w:keepNext/>
      <w:tabs>
        <w:tab w:val="left" w:pos="709"/>
      </w:tabs>
      <w:spacing w:before="120" w:after="120"/>
      <w:outlineLvl w:val="2"/>
    </w:pPr>
    <w:rPr>
      <w:b/>
      <w:i/>
      <w:sz w:val="23"/>
      <w:szCs w:val="23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83B1C"/>
    <w:pPr>
      <w:keepNext/>
      <w:tabs>
        <w:tab w:val="left" w:pos="709"/>
      </w:tabs>
      <w:spacing w:before="120" w:after="120"/>
      <w:outlineLvl w:val="3"/>
    </w:pPr>
    <w:rPr>
      <w:b/>
      <w:sz w:val="22"/>
      <w:szCs w:val="22"/>
      <w:lang w:val="it-CH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83B1C"/>
    <w:pPr>
      <w:keepNext/>
      <w:tabs>
        <w:tab w:val="left" w:pos="851"/>
      </w:tabs>
      <w:spacing w:after="120"/>
      <w:outlineLvl w:val="4"/>
    </w:pPr>
    <w:rPr>
      <w:b/>
      <w:i/>
      <w:sz w:val="22"/>
      <w:szCs w:val="22"/>
      <w:lang w:val="it-CH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7771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7771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BF15C3"/>
    <w:rPr>
      <w:rFonts w:ascii="Arial" w:hAnsi="Arial" w:cs="Times New Roman"/>
      <w:b/>
      <w:caps/>
      <w:sz w:val="24"/>
      <w:lang w:val="it-IT" w:eastAsia="it-IT"/>
    </w:rPr>
  </w:style>
  <w:style w:type="character" w:customStyle="1" w:styleId="Titolo2Carattere">
    <w:name w:val="Titolo 2 Carattere"/>
    <w:link w:val="Titolo2"/>
    <w:uiPriority w:val="99"/>
    <w:semiHidden/>
    <w:locked/>
    <w:rsid w:val="00781117"/>
    <w:rPr>
      <w:rFonts w:ascii="Cambria" w:hAnsi="Cambria" w:cs="Times New Roman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link w:val="Titolo3"/>
    <w:uiPriority w:val="99"/>
    <w:semiHidden/>
    <w:locked/>
    <w:rsid w:val="00781117"/>
    <w:rPr>
      <w:rFonts w:ascii="Cambria" w:hAnsi="Cambria" w:cs="Times New Roman"/>
      <w:b/>
      <w:bCs/>
      <w:sz w:val="26"/>
      <w:szCs w:val="26"/>
      <w:lang w:val="it-IT" w:eastAsia="it-IT"/>
    </w:rPr>
  </w:style>
  <w:style w:type="character" w:customStyle="1" w:styleId="Titolo4Carattere">
    <w:name w:val="Titolo 4 Carattere"/>
    <w:link w:val="Titolo4"/>
    <w:uiPriority w:val="99"/>
    <w:semiHidden/>
    <w:locked/>
    <w:rsid w:val="00781117"/>
    <w:rPr>
      <w:rFonts w:ascii="Calibri" w:hAnsi="Calibri" w:cs="Times New Roman"/>
      <w:b/>
      <w:bCs/>
      <w:sz w:val="28"/>
      <w:szCs w:val="28"/>
      <w:lang w:val="it-IT" w:eastAsia="it-IT"/>
    </w:rPr>
  </w:style>
  <w:style w:type="character" w:customStyle="1" w:styleId="Titolo5Carattere">
    <w:name w:val="Titolo 5 Carattere"/>
    <w:link w:val="Titolo5"/>
    <w:uiPriority w:val="99"/>
    <w:semiHidden/>
    <w:locked/>
    <w:rsid w:val="00781117"/>
    <w:rPr>
      <w:rFonts w:ascii="Calibri" w:hAnsi="Calibri" w:cs="Times New Roman"/>
      <w:b/>
      <w:bCs/>
      <w:i/>
      <w:iCs/>
      <w:sz w:val="26"/>
      <w:szCs w:val="26"/>
      <w:lang w:val="it-IT" w:eastAsia="it-IT"/>
    </w:rPr>
  </w:style>
  <w:style w:type="character" w:customStyle="1" w:styleId="Titolo6Carattere">
    <w:name w:val="Titolo 6 Carattere"/>
    <w:link w:val="Titolo6"/>
    <w:uiPriority w:val="99"/>
    <w:semiHidden/>
    <w:locked/>
    <w:rsid w:val="00781117"/>
    <w:rPr>
      <w:rFonts w:ascii="Calibri" w:hAnsi="Calibri" w:cs="Times New Roman"/>
      <w:b/>
      <w:bCs/>
      <w:lang w:val="it-IT" w:eastAsia="it-IT"/>
    </w:rPr>
  </w:style>
  <w:style w:type="character" w:customStyle="1" w:styleId="Titolo9Carattere">
    <w:name w:val="Titolo 9 Carattere"/>
    <w:link w:val="Titolo9"/>
    <w:uiPriority w:val="99"/>
    <w:semiHidden/>
    <w:locked/>
    <w:rsid w:val="00781117"/>
    <w:rPr>
      <w:rFonts w:ascii="Cambria" w:hAnsi="Cambria" w:cs="Times New Roman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4234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781117"/>
    <w:rPr>
      <w:rFonts w:ascii="Arial" w:hAnsi="Arial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4234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BF15C3"/>
    <w:rPr>
      <w:rFonts w:ascii="Arial" w:hAnsi="Arial" w:cs="Times New Roman"/>
      <w:sz w:val="24"/>
      <w:lang w:val="it-IT" w:eastAsia="it-IT"/>
    </w:rPr>
  </w:style>
  <w:style w:type="character" w:styleId="Numeropagina">
    <w:name w:val="page number"/>
    <w:uiPriority w:val="99"/>
    <w:rsid w:val="00423409"/>
    <w:rPr>
      <w:rFonts w:cs="Times New Roman"/>
    </w:rPr>
  </w:style>
  <w:style w:type="paragraph" w:styleId="Corpotesto">
    <w:name w:val="Body Text"/>
    <w:basedOn w:val="Normale"/>
    <w:link w:val="CorpotestoCarattere"/>
    <w:rsid w:val="00423409"/>
    <w:pPr>
      <w:tabs>
        <w:tab w:val="left" w:pos="284"/>
        <w:tab w:val="left" w:pos="426"/>
        <w:tab w:val="left" w:pos="4962"/>
      </w:tabs>
    </w:pPr>
  </w:style>
  <w:style w:type="character" w:customStyle="1" w:styleId="CorpotestoCarattere">
    <w:name w:val="Corpo testo Carattere"/>
    <w:link w:val="Corpotesto"/>
    <w:locked/>
    <w:rsid w:val="00781117"/>
    <w:rPr>
      <w:rFonts w:ascii="Arial" w:hAnsi="Arial" w:cs="Times New Roman"/>
      <w:sz w:val="20"/>
      <w:szCs w:val="20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423409"/>
    <w:pPr>
      <w:tabs>
        <w:tab w:val="left" w:pos="284"/>
        <w:tab w:val="left" w:pos="426"/>
        <w:tab w:val="left" w:pos="4962"/>
      </w:tabs>
    </w:pPr>
    <w:rPr>
      <w:b/>
      <w:sz w:val="26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781117"/>
    <w:rPr>
      <w:rFonts w:ascii="Arial" w:hAnsi="Arial" w:cs="Times New Roman"/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E216B"/>
    <w:pPr>
      <w:jc w:val="left"/>
    </w:pPr>
    <w:rPr>
      <w:rFonts w:ascii="Times New Roman" w:hAnsi="Times New Roman"/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B92086"/>
    <w:rPr>
      <w:rFonts w:cs="Times New Roman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947890"/>
    <w:pPr>
      <w:tabs>
        <w:tab w:val="left" w:pos="709"/>
        <w:tab w:val="right" w:leader="dot" w:pos="9639"/>
      </w:tabs>
      <w:spacing w:before="240"/>
      <w:ind w:left="709" w:hanging="709"/>
    </w:pPr>
    <w:rPr>
      <w:caps/>
      <w:sz w:val="22"/>
      <w:szCs w:val="22"/>
    </w:rPr>
  </w:style>
  <w:style w:type="paragraph" w:styleId="Sommario2">
    <w:name w:val="toc 2"/>
    <w:basedOn w:val="Normale"/>
    <w:next w:val="Normale"/>
    <w:autoRedefine/>
    <w:uiPriority w:val="99"/>
    <w:semiHidden/>
    <w:rsid w:val="00FF32DE"/>
    <w:pPr>
      <w:tabs>
        <w:tab w:val="left" w:pos="709"/>
        <w:tab w:val="right" w:leader="dot" w:pos="9639"/>
      </w:tabs>
      <w:spacing w:before="120"/>
    </w:pPr>
    <w:rPr>
      <w:sz w:val="22"/>
      <w:szCs w:val="22"/>
    </w:rPr>
  </w:style>
  <w:style w:type="paragraph" w:styleId="Sommario3">
    <w:name w:val="toc 3"/>
    <w:basedOn w:val="Normale"/>
    <w:next w:val="Normale"/>
    <w:autoRedefine/>
    <w:uiPriority w:val="99"/>
    <w:semiHidden/>
    <w:rsid w:val="00FF32DE"/>
    <w:pPr>
      <w:tabs>
        <w:tab w:val="left" w:pos="709"/>
        <w:tab w:val="right" w:leader="dot" w:pos="9639"/>
      </w:tabs>
      <w:spacing w:before="80"/>
    </w:pPr>
    <w:rPr>
      <w:sz w:val="22"/>
      <w:szCs w:val="22"/>
    </w:rPr>
  </w:style>
  <w:style w:type="paragraph" w:styleId="Sommario4">
    <w:name w:val="toc 4"/>
    <w:basedOn w:val="Normale"/>
    <w:next w:val="Normale"/>
    <w:autoRedefine/>
    <w:uiPriority w:val="99"/>
    <w:semiHidden/>
    <w:rsid w:val="00FF32DE"/>
    <w:pPr>
      <w:tabs>
        <w:tab w:val="left" w:pos="709"/>
        <w:tab w:val="right" w:leader="dot" w:pos="9639"/>
      </w:tabs>
      <w:spacing w:before="40"/>
    </w:pPr>
    <w:rPr>
      <w:sz w:val="22"/>
      <w:szCs w:val="22"/>
    </w:rPr>
  </w:style>
  <w:style w:type="paragraph" w:styleId="Sommario5">
    <w:name w:val="toc 5"/>
    <w:basedOn w:val="Normale"/>
    <w:next w:val="Normale"/>
    <w:autoRedefine/>
    <w:uiPriority w:val="99"/>
    <w:semiHidden/>
    <w:rsid w:val="00FF32DE"/>
    <w:pPr>
      <w:tabs>
        <w:tab w:val="left" w:pos="709"/>
        <w:tab w:val="right" w:leader="dot" w:pos="9639"/>
      </w:tabs>
      <w:spacing w:before="40"/>
    </w:pPr>
    <w:rPr>
      <w:sz w:val="22"/>
      <w:szCs w:val="22"/>
    </w:rPr>
  </w:style>
  <w:style w:type="character" w:styleId="Rimandonotaapidipagina">
    <w:name w:val="footnote reference"/>
    <w:uiPriority w:val="99"/>
    <w:semiHidden/>
    <w:rsid w:val="008E216B"/>
    <w:rPr>
      <w:rFonts w:cs="Times New Roman"/>
      <w:vertAlign w:val="superscript"/>
    </w:rPr>
  </w:style>
  <w:style w:type="paragraph" w:customStyle="1" w:styleId="Art">
    <w:name w:val="Art"/>
    <w:uiPriority w:val="99"/>
    <w:rsid w:val="008E216B"/>
    <w:pPr>
      <w:tabs>
        <w:tab w:val="left" w:pos="1701"/>
      </w:tabs>
      <w:ind w:left="720" w:right="187"/>
      <w:jc w:val="both"/>
    </w:pPr>
    <w:rPr>
      <w:rFonts w:ascii="Arial" w:hAnsi="Arial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2D3B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81117"/>
    <w:rPr>
      <w:rFonts w:cs="Times New Roman"/>
      <w:sz w:val="2"/>
      <w:lang w:val="it-IT" w:eastAsia="it-IT"/>
    </w:rPr>
  </w:style>
  <w:style w:type="paragraph" w:styleId="NormaleWeb">
    <w:name w:val="Normal (Web)"/>
    <w:basedOn w:val="Normale"/>
    <w:link w:val="NormaleWebCarattere"/>
    <w:uiPriority w:val="99"/>
    <w:rsid w:val="00B92086"/>
    <w:pPr>
      <w:spacing w:before="100" w:beforeAutospacing="1" w:after="100" w:afterAutospacing="1"/>
      <w:jc w:val="left"/>
    </w:pPr>
    <w:rPr>
      <w:rFonts w:ascii="Times New Roman" w:hAnsi="Times New Roman"/>
      <w:lang w:val="it-CH"/>
    </w:rPr>
  </w:style>
  <w:style w:type="paragraph" w:customStyle="1" w:styleId="lettere">
    <w:name w:val="lettere"/>
    <w:basedOn w:val="Normale"/>
    <w:uiPriority w:val="99"/>
    <w:rsid w:val="00352D12"/>
    <w:pPr>
      <w:ind w:left="1134" w:right="187" w:hanging="414"/>
    </w:pPr>
    <w:rPr>
      <w:rFonts w:cs="Arial"/>
      <w:sz w:val="20"/>
    </w:rPr>
  </w:style>
  <w:style w:type="paragraph" w:customStyle="1" w:styleId="Lettere0">
    <w:name w:val="Lettere"/>
    <w:basedOn w:val="Art"/>
    <w:next w:val="Art"/>
    <w:uiPriority w:val="99"/>
    <w:rsid w:val="00352D12"/>
    <w:pPr>
      <w:tabs>
        <w:tab w:val="left" w:pos="1134"/>
      </w:tabs>
      <w:ind w:left="1134" w:hanging="414"/>
    </w:pPr>
    <w:rPr>
      <w:noProof/>
      <w:lang w:val="it-CH" w:eastAsia="it-CH"/>
    </w:rPr>
  </w:style>
  <w:style w:type="character" w:styleId="Collegamentoipertestuale">
    <w:name w:val="Hyperlink"/>
    <w:uiPriority w:val="99"/>
    <w:rsid w:val="00DC1181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765E8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latino">
    <w:name w:val="palatino"/>
    <w:basedOn w:val="Normale"/>
    <w:uiPriority w:val="99"/>
    <w:rsid w:val="00032DE9"/>
    <w:rPr>
      <w:rFonts w:ascii="Palatino" w:hAnsi="Palatino"/>
    </w:rPr>
  </w:style>
  <w:style w:type="paragraph" w:customStyle="1" w:styleId="art0">
    <w:name w:val="art"/>
    <w:basedOn w:val="Normale"/>
    <w:uiPriority w:val="99"/>
    <w:rsid w:val="00032DE9"/>
    <w:pPr>
      <w:ind w:left="720" w:right="187"/>
    </w:pPr>
    <w:rPr>
      <w:rFonts w:cs="Arial"/>
      <w:sz w:val="20"/>
    </w:rPr>
  </w:style>
  <w:style w:type="paragraph" w:styleId="Corpodeltesto3">
    <w:name w:val="Body Text 3"/>
    <w:basedOn w:val="Normale"/>
    <w:link w:val="Corpodeltesto3Carattere"/>
    <w:uiPriority w:val="99"/>
    <w:rsid w:val="00B7771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781117"/>
    <w:rPr>
      <w:rFonts w:ascii="Arial" w:hAnsi="Arial" w:cs="Times New Roman"/>
      <w:sz w:val="16"/>
      <w:szCs w:val="16"/>
      <w:lang w:val="it-IT"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B77717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781117"/>
    <w:rPr>
      <w:rFonts w:ascii="Arial" w:hAnsi="Arial" w:cs="Times New Roman"/>
      <w:sz w:val="16"/>
      <w:szCs w:val="16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B77717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781117"/>
    <w:rPr>
      <w:rFonts w:ascii="Arial" w:hAnsi="Arial" w:cs="Times New Roman"/>
      <w:sz w:val="20"/>
      <w:szCs w:val="20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B7771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781117"/>
    <w:rPr>
      <w:rFonts w:ascii="Arial" w:hAnsi="Arial" w:cs="Times New Roman"/>
      <w:sz w:val="20"/>
      <w:szCs w:val="20"/>
      <w:lang w:val="it-IT" w:eastAsia="it-IT"/>
    </w:rPr>
  </w:style>
  <w:style w:type="paragraph" w:customStyle="1" w:styleId="BodyText21">
    <w:name w:val="Body Text 21"/>
    <w:basedOn w:val="Normale"/>
    <w:uiPriority w:val="99"/>
    <w:rsid w:val="00B77717"/>
    <w:pPr>
      <w:widowControl w:val="0"/>
      <w:spacing w:line="-320" w:lineRule="auto"/>
      <w:jc w:val="left"/>
    </w:pPr>
  </w:style>
  <w:style w:type="paragraph" w:customStyle="1" w:styleId="Default">
    <w:name w:val="Default"/>
    <w:uiPriority w:val="99"/>
    <w:rsid w:val="00B77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 w:eastAsia="it-IT"/>
    </w:rPr>
  </w:style>
  <w:style w:type="paragraph" w:styleId="Sommario6">
    <w:name w:val="toc 6"/>
    <w:basedOn w:val="Normale"/>
    <w:next w:val="Normale"/>
    <w:autoRedefine/>
    <w:uiPriority w:val="99"/>
    <w:semiHidden/>
    <w:rsid w:val="00B77717"/>
    <w:pPr>
      <w:ind w:left="1200"/>
      <w:jc w:val="left"/>
    </w:pPr>
    <w:rPr>
      <w:rFonts w:ascii="Times New Roman" w:hAnsi="Times New Roman"/>
      <w:sz w:val="18"/>
      <w:szCs w:val="18"/>
    </w:rPr>
  </w:style>
  <w:style w:type="paragraph" w:styleId="Sommario7">
    <w:name w:val="toc 7"/>
    <w:basedOn w:val="Normale"/>
    <w:next w:val="Normale"/>
    <w:autoRedefine/>
    <w:uiPriority w:val="99"/>
    <w:semiHidden/>
    <w:rsid w:val="00B77717"/>
    <w:pPr>
      <w:ind w:left="1440"/>
      <w:jc w:val="left"/>
    </w:pPr>
    <w:rPr>
      <w:rFonts w:ascii="Times New Roman" w:hAnsi="Times New Roman"/>
      <w:sz w:val="18"/>
      <w:szCs w:val="18"/>
    </w:rPr>
  </w:style>
  <w:style w:type="paragraph" w:styleId="Sommario8">
    <w:name w:val="toc 8"/>
    <w:basedOn w:val="Normale"/>
    <w:next w:val="Normale"/>
    <w:autoRedefine/>
    <w:uiPriority w:val="99"/>
    <w:semiHidden/>
    <w:rsid w:val="00B77717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Sommario9">
    <w:name w:val="toc 9"/>
    <w:basedOn w:val="Normale"/>
    <w:next w:val="Normale"/>
    <w:autoRedefine/>
    <w:uiPriority w:val="99"/>
    <w:semiHidden/>
    <w:rsid w:val="00B77717"/>
    <w:pPr>
      <w:ind w:left="1920"/>
      <w:jc w:val="left"/>
    </w:pPr>
    <w:rPr>
      <w:rFonts w:ascii="Times New Roman" w:hAnsi="Times New Roman"/>
      <w:sz w:val="18"/>
      <w:szCs w:val="18"/>
    </w:rPr>
  </w:style>
  <w:style w:type="paragraph" w:customStyle="1" w:styleId="marginale">
    <w:name w:val="marginale"/>
    <w:basedOn w:val="Normale"/>
    <w:uiPriority w:val="99"/>
    <w:rsid w:val="00AF70CC"/>
    <w:pPr>
      <w:ind w:left="187" w:right="4309"/>
    </w:pPr>
    <w:rPr>
      <w:rFonts w:cs="Arial"/>
      <w:b/>
      <w:bCs/>
      <w:sz w:val="20"/>
      <w:lang w:val="it-CH" w:eastAsia="it-CH"/>
    </w:rPr>
  </w:style>
  <w:style w:type="paragraph" w:customStyle="1" w:styleId="capitolo">
    <w:name w:val="capitolo"/>
    <w:basedOn w:val="Normale"/>
    <w:uiPriority w:val="99"/>
    <w:rsid w:val="00AF70CC"/>
    <w:pPr>
      <w:ind w:left="720" w:right="187"/>
      <w:jc w:val="center"/>
    </w:pPr>
    <w:rPr>
      <w:rFonts w:cs="Arial"/>
      <w:sz w:val="20"/>
      <w:lang w:val="it-CH" w:eastAsia="it-CH"/>
    </w:rPr>
  </w:style>
  <w:style w:type="paragraph" w:customStyle="1" w:styleId="Capoverso">
    <w:name w:val="Capoverso"/>
    <w:basedOn w:val="Normale"/>
    <w:uiPriority w:val="99"/>
    <w:rsid w:val="00F52EB1"/>
    <w:pPr>
      <w:spacing w:before="120"/>
    </w:pPr>
    <w:rPr>
      <w:rFonts w:ascii="Helvetica" w:hAnsi="Helvetica"/>
    </w:rPr>
  </w:style>
  <w:style w:type="paragraph" w:customStyle="1" w:styleId="Tabella">
    <w:name w:val="Tabella"/>
    <w:basedOn w:val="Normale"/>
    <w:uiPriority w:val="99"/>
    <w:rsid w:val="00F52EB1"/>
    <w:pPr>
      <w:tabs>
        <w:tab w:val="right" w:pos="4536"/>
        <w:tab w:val="right" w:pos="6237"/>
        <w:tab w:val="right" w:pos="7938"/>
      </w:tabs>
      <w:spacing w:before="80"/>
      <w:ind w:left="284" w:hanging="284"/>
    </w:pPr>
    <w:rPr>
      <w:rFonts w:ascii="Helvetica" w:hAnsi="Helvetica"/>
    </w:rPr>
  </w:style>
  <w:style w:type="paragraph" w:customStyle="1" w:styleId="Figuralegenda">
    <w:name w:val="Figura legenda"/>
    <w:basedOn w:val="Normale"/>
    <w:uiPriority w:val="99"/>
    <w:rsid w:val="00F52EB1"/>
    <w:pPr>
      <w:spacing w:before="120" w:after="120"/>
      <w:ind w:left="1123" w:hanging="1123"/>
      <w:jc w:val="left"/>
    </w:pPr>
    <w:rPr>
      <w:rFonts w:ascii="Helvetica" w:hAnsi="Helvetica"/>
      <w:sz w:val="20"/>
    </w:rPr>
  </w:style>
  <w:style w:type="character" w:styleId="Collegamentovisitato">
    <w:name w:val="FollowedHyperlink"/>
    <w:uiPriority w:val="99"/>
    <w:rsid w:val="00666D8F"/>
    <w:rPr>
      <w:rFonts w:cs="Times New Roman"/>
      <w:color w:val="800080"/>
      <w:u w:val="single"/>
    </w:rPr>
  </w:style>
  <w:style w:type="paragraph" w:customStyle="1" w:styleId="art00">
    <w:name w:val="art0"/>
    <w:basedOn w:val="Normale"/>
    <w:uiPriority w:val="99"/>
    <w:rsid w:val="00164406"/>
    <w:pPr>
      <w:spacing w:before="100" w:beforeAutospacing="1" w:after="100" w:afterAutospacing="1"/>
    </w:pPr>
    <w:rPr>
      <w:szCs w:val="24"/>
    </w:rPr>
  </w:style>
  <w:style w:type="character" w:customStyle="1" w:styleId="esp">
    <w:name w:val="esp"/>
    <w:uiPriority w:val="99"/>
    <w:rsid w:val="0079618B"/>
  </w:style>
  <w:style w:type="paragraph" w:customStyle="1" w:styleId="Paragrafoelenco1">
    <w:name w:val="Paragrafo elenco1"/>
    <w:basedOn w:val="Normale"/>
    <w:uiPriority w:val="99"/>
    <w:rsid w:val="002316C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nomeatto">
    <w:name w:val="nomeatto"/>
    <w:basedOn w:val="Normale"/>
    <w:uiPriority w:val="99"/>
    <w:rsid w:val="00890481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dataatto">
    <w:name w:val="dataatto"/>
    <w:basedOn w:val="Normale"/>
    <w:uiPriority w:val="99"/>
    <w:rsid w:val="00890481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NormaleWebCarattere">
    <w:name w:val="Normale (Web) Carattere"/>
    <w:link w:val="NormaleWeb"/>
    <w:uiPriority w:val="99"/>
    <w:locked/>
    <w:rsid w:val="00745EFD"/>
    <w:rPr>
      <w:sz w:val="24"/>
      <w:lang w:val="it-CH" w:eastAsia="it-IT"/>
    </w:rPr>
  </w:style>
  <w:style w:type="character" w:customStyle="1" w:styleId="CarattereCarattere3">
    <w:name w:val="Carattere Carattere3"/>
    <w:uiPriority w:val="99"/>
    <w:semiHidden/>
    <w:rsid w:val="00745EFD"/>
    <w:rPr>
      <w:rFonts w:ascii="Arial" w:hAnsi="Arial"/>
      <w:sz w:val="24"/>
      <w:lang w:val="it-CH" w:eastAsia="it-IT"/>
    </w:rPr>
  </w:style>
  <w:style w:type="paragraph" w:styleId="Paragrafoelenco">
    <w:name w:val="List Paragraph"/>
    <w:basedOn w:val="Normale"/>
    <w:uiPriority w:val="34"/>
    <w:qFormat/>
    <w:rsid w:val="002119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409"/>
    <w:pPr>
      <w:jc w:val="both"/>
    </w:pPr>
    <w:rPr>
      <w:rFonts w:ascii="Arial" w:hAnsi="Arial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483B1C"/>
    <w:pPr>
      <w:keepNext/>
      <w:tabs>
        <w:tab w:val="left" w:pos="567"/>
      </w:tabs>
      <w:spacing w:after="120"/>
      <w:outlineLvl w:val="0"/>
    </w:pPr>
    <w:rPr>
      <w:b/>
      <w:caps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83B1C"/>
    <w:pPr>
      <w:keepNext/>
      <w:tabs>
        <w:tab w:val="left" w:pos="567"/>
      </w:tabs>
      <w:spacing w:after="120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83B1C"/>
    <w:pPr>
      <w:keepNext/>
      <w:tabs>
        <w:tab w:val="left" w:pos="709"/>
      </w:tabs>
      <w:spacing w:before="120" w:after="120"/>
      <w:outlineLvl w:val="2"/>
    </w:pPr>
    <w:rPr>
      <w:b/>
      <w:i/>
      <w:sz w:val="23"/>
      <w:szCs w:val="23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83B1C"/>
    <w:pPr>
      <w:keepNext/>
      <w:tabs>
        <w:tab w:val="left" w:pos="709"/>
      </w:tabs>
      <w:spacing w:before="120" w:after="120"/>
      <w:outlineLvl w:val="3"/>
    </w:pPr>
    <w:rPr>
      <w:b/>
      <w:sz w:val="22"/>
      <w:szCs w:val="22"/>
      <w:lang w:val="it-CH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83B1C"/>
    <w:pPr>
      <w:keepNext/>
      <w:tabs>
        <w:tab w:val="left" w:pos="851"/>
      </w:tabs>
      <w:spacing w:after="120"/>
      <w:outlineLvl w:val="4"/>
    </w:pPr>
    <w:rPr>
      <w:b/>
      <w:i/>
      <w:sz w:val="22"/>
      <w:szCs w:val="22"/>
      <w:lang w:val="it-CH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7771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7771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BF15C3"/>
    <w:rPr>
      <w:rFonts w:ascii="Arial" w:hAnsi="Arial" w:cs="Times New Roman"/>
      <w:b/>
      <w:caps/>
      <w:sz w:val="24"/>
      <w:lang w:val="it-IT" w:eastAsia="it-IT"/>
    </w:rPr>
  </w:style>
  <w:style w:type="character" w:customStyle="1" w:styleId="Titolo2Carattere">
    <w:name w:val="Titolo 2 Carattere"/>
    <w:link w:val="Titolo2"/>
    <w:uiPriority w:val="99"/>
    <w:semiHidden/>
    <w:locked/>
    <w:rsid w:val="00781117"/>
    <w:rPr>
      <w:rFonts w:ascii="Cambria" w:hAnsi="Cambria" w:cs="Times New Roman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link w:val="Titolo3"/>
    <w:uiPriority w:val="99"/>
    <w:semiHidden/>
    <w:locked/>
    <w:rsid w:val="00781117"/>
    <w:rPr>
      <w:rFonts w:ascii="Cambria" w:hAnsi="Cambria" w:cs="Times New Roman"/>
      <w:b/>
      <w:bCs/>
      <w:sz w:val="26"/>
      <w:szCs w:val="26"/>
      <w:lang w:val="it-IT" w:eastAsia="it-IT"/>
    </w:rPr>
  </w:style>
  <w:style w:type="character" w:customStyle="1" w:styleId="Titolo4Carattere">
    <w:name w:val="Titolo 4 Carattere"/>
    <w:link w:val="Titolo4"/>
    <w:uiPriority w:val="99"/>
    <w:semiHidden/>
    <w:locked/>
    <w:rsid w:val="00781117"/>
    <w:rPr>
      <w:rFonts w:ascii="Calibri" w:hAnsi="Calibri" w:cs="Times New Roman"/>
      <w:b/>
      <w:bCs/>
      <w:sz w:val="28"/>
      <w:szCs w:val="28"/>
      <w:lang w:val="it-IT" w:eastAsia="it-IT"/>
    </w:rPr>
  </w:style>
  <w:style w:type="character" w:customStyle="1" w:styleId="Titolo5Carattere">
    <w:name w:val="Titolo 5 Carattere"/>
    <w:link w:val="Titolo5"/>
    <w:uiPriority w:val="99"/>
    <w:semiHidden/>
    <w:locked/>
    <w:rsid w:val="00781117"/>
    <w:rPr>
      <w:rFonts w:ascii="Calibri" w:hAnsi="Calibri" w:cs="Times New Roman"/>
      <w:b/>
      <w:bCs/>
      <w:i/>
      <w:iCs/>
      <w:sz w:val="26"/>
      <w:szCs w:val="26"/>
      <w:lang w:val="it-IT" w:eastAsia="it-IT"/>
    </w:rPr>
  </w:style>
  <w:style w:type="character" w:customStyle="1" w:styleId="Titolo6Carattere">
    <w:name w:val="Titolo 6 Carattere"/>
    <w:link w:val="Titolo6"/>
    <w:uiPriority w:val="99"/>
    <w:semiHidden/>
    <w:locked/>
    <w:rsid w:val="00781117"/>
    <w:rPr>
      <w:rFonts w:ascii="Calibri" w:hAnsi="Calibri" w:cs="Times New Roman"/>
      <w:b/>
      <w:bCs/>
      <w:lang w:val="it-IT" w:eastAsia="it-IT"/>
    </w:rPr>
  </w:style>
  <w:style w:type="character" w:customStyle="1" w:styleId="Titolo9Carattere">
    <w:name w:val="Titolo 9 Carattere"/>
    <w:link w:val="Titolo9"/>
    <w:uiPriority w:val="99"/>
    <w:semiHidden/>
    <w:locked/>
    <w:rsid w:val="00781117"/>
    <w:rPr>
      <w:rFonts w:ascii="Cambria" w:hAnsi="Cambria" w:cs="Times New Roman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4234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781117"/>
    <w:rPr>
      <w:rFonts w:ascii="Arial" w:hAnsi="Arial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4234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BF15C3"/>
    <w:rPr>
      <w:rFonts w:ascii="Arial" w:hAnsi="Arial" w:cs="Times New Roman"/>
      <w:sz w:val="24"/>
      <w:lang w:val="it-IT" w:eastAsia="it-IT"/>
    </w:rPr>
  </w:style>
  <w:style w:type="character" w:styleId="Numeropagina">
    <w:name w:val="page number"/>
    <w:uiPriority w:val="99"/>
    <w:rsid w:val="00423409"/>
    <w:rPr>
      <w:rFonts w:cs="Times New Roman"/>
    </w:rPr>
  </w:style>
  <w:style w:type="paragraph" w:styleId="Corpotesto">
    <w:name w:val="Body Text"/>
    <w:basedOn w:val="Normale"/>
    <w:link w:val="CorpotestoCarattere"/>
    <w:rsid w:val="00423409"/>
    <w:pPr>
      <w:tabs>
        <w:tab w:val="left" w:pos="284"/>
        <w:tab w:val="left" w:pos="426"/>
        <w:tab w:val="left" w:pos="4962"/>
      </w:tabs>
    </w:pPr>
  </w:style>
  <w:style w:type="character" w:customStyle="1" w:styleId="CorpotestoCarattere">
    <w:name w:val="Corpo testo Carattere"/>
    <w:link w:val="Corpotesto"/>
    <w:locked/>
    <w:rsid w:val="00781117"/>
    <w:rPr>
      <w:rFonts w:ascii="Arial" w:hAnsi="Arial" w:cs="Times New Roman"/>
      <w:sz w:val="20"/>
      <w:szCs w:val="20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423409"/>
    <w:pPr>
      <w:tabs>
        <w:tab w:val="left" w:pos="284"/>
        <w:tab w:val="left" w:pos="426"/>
        <w:tab w:val="left" w:pos="4962"/>
      </w:tabs>
    </w:pPr>
    <w:rPr>
      <w:b/>
      <w:sz w:val="26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781117"/>
    <w:rPr>
      <w:rFonts w:ascii="Arial" w:hAnsi="Arial" w:cs="Times New Roman"/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E216B"/>
    <w:pPr>
      <w:jc w:val="left"/>
    </w:pPr>
    <w:rPr>
      <w:rFonts w:ascii="Times New Roman" w:hAnsi="Times New Roman"/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B92086"/>
    <w:rPr>
      <w:rFonts w:cs="Times New Roman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947890"/>
    <w:pPr>
      <w:tabs>
        <w:tab w:val="left" w:pos="709"/>
        <w:tab w:val="right" w:leader="dot" w:pos="9639"/>
      </w:tabs>
      <w:spacing w:before="240"/>
      <w:ind w:left="709" w:hanging="709"/>
    </w:pPr>
    <w:rPr>
      <w:caps/>
      <w:sz w:val="22"/>
      <w:szCs w:val="22"/>
    </w:rPr>
  </w:style>
  <w:style w:type="paragraph" w:styleId="Sommario2">
    <w:name w:val="toc 2"/>
    <w:basedOn w:val="Normale"/>
    <w:next w:val="Normale"/>
    <w:autoRedefine/>
    <w:uiPriority w:val="99"/>
    <w:semiHidden/>
    <w:rsid w:val="00FF32DE"/>
    <w:pPr>
      <w:tabs>
        <w:tab w:val="left" w:pos="709"/>
        <w:tab w:val="right" w:leader="dot" w:pos="9639"/>
      </w:tabs>
      <w:spacing w:before="120"/>
    </w:pPr>
    <w:rPr>
      <w:sz w:val="22"/>
      <w:szCs w:val="22"/>
    </w:rPr>
  </w:style>
  <w:style w:type="paragraph" w:styleId="Sommario3">
    <w:name w:val="toc 3"/>
    <w:basedOn w:val="Normale"/>
    <w:next w:val="Normale"/>
    <w:autoRedefine/>
    <w:uiPriority w:val="99"/>
    <w:semiHidden/>
    <w:rsid w:val="00FF32DE"/>
    <w:pPr>
      <w:tabs>
        <w:tab w:val="left" w:pos="709"/>
        <w:tab w:val="right" w:leader="dot" w:pos="9639"/>
      </w:tabs>
      <w:spacing w:before="80"/>
    </w:pPr>
    <w:rPr>
      <w:sz w:val="22"/>
      <w:szCs w:val="22"/>
    </w:rPr>
  </w:style>
  <w:style w:type="paragraph" w:styleId="Sommario4">
    <w:name w:val="toc 4"/>
    <w:basedOn w:val="Normale"/>
    <w:next w:val="Normale"/>
    <w:autoRedefine/>
    <w:uiPriority w:val="99"/>
    <w:semiHidden/>
    <w:rsid w:val="00FF32DE"/>
    <w:pPr>
      <w:tabs>
        <w:tab w:val="left" w:pos="709"/>
        <w:tab w:val="right" w:leader="dot" w:pos="9639"/>
      </w:tabs>
      <w:spacing w:before="40"/>
    </w:pPr>
    <w:rPr>
      <w:sz w:val="22"/>
      <w:szCs w:val="22"/>
    </w:rPr>
  </w:style>
  <w:style w:type="paragraph" w:styleId="Sommario5">
    <w:name w:val="toc 5"/>
    <w:basedOn w:val="Normale"/>
    <w:next w:val="Normale"/>
    <w:autoRedefine/>
    <w:uiPriority w:val="99"/>
    <w:semiHidden/>
    <w:rsid w:val="00FF32DE"/>
    <w:pPr>
      <w:tabs>
        <w:tab w:val="left" w:pos="709"/>
        <w:tab w:val="right" w:leader="dot" w:pos="9639"/>
      </w:tabs>
      <w:spacing w:before="40"/>
    </w:pPr>
    <w:rPr>
      <w:sz w:val="22"/>
      <w:szCs w:val="22"/>
    </w:rPr>
  </w:style>
  <w:style w:type="character" w:styleId="Rimandonotaapidipagina">
    <w:name w:val="footnote reference"/>
    <w:uiPriority w:val="99"/>
    <w:semiHidden/>
    <w:rsid w:val="008E216B"/>
    <w:rPr>
      <w:rFonts w:cs="Times New Roman"/>
      <w:vertAlign w:val="superscript"/>
    </w:rPr>
  </w:style>
  <w:style w:type="paragraph" w:customStyle="1" w:styleId="Art">
    <w:name w:val="Art"/>
    <w:uiPriority w:val="99"/>
    <w:rsid w:val="008E216B"/>
    <w:pPr>
      <w:tabs>
        <w:tab w:val="left" w:pos="1701"/>
      </w:tabs>
      <w:ind w:left="720" w:right="187"/>
      <w:jc w:val="both"/>
    </w:pPr>
    <w:rPr>
      <w:rFonts w:ascii="Arial" w:hAnsi="Arial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2D3B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81117"/>
    <w:rPr>
      <w:rFonts w:cs="Times New Roman"/>
      <w:sz w:val="2"/>
      <w:lang w:val="it-IT" w:eastAsia="it-IT"/>
    </w:rPr>
  </w:style>
  <w:style w:type="paragraph" w:styleId="NormaleWeb">
    <w:name w:val="Normal (Web)"/>
    <w:basedOn w:val="Normale"/>
    <w:link w:val="NormaleWebCarattere"/>
    <w:uiPriority w:val="99"/>
    <w:rsid w:val="00B92086"/>
    <w:pPr>
      <w:spacing w:before="100" w:beforeAutospacing="1" w:after="100" w:afterAutospacing="1"/>
      <w:jc w:val="left"/>
    </w:pPr>
    <w:rPr>
      <w:rFonts w:ascii="Times New Roman" w:hAnsi="Times New Roman"/>
      <w:lang w:val="it-CH"/>
    </w:rPr>
  </w:style>
  <w:style w:type="paragraph" w:customStyle="1" w:styleId="lettere">
    <w:name w:val="lettere"/>
    <w:basedOn w:val="Normale"/>
    <w:uiPriority w:val="99"/>
    <w:rsid w:val="00352D12"/>
    <w:pPr>
      <w:ind w:left="1134" w:right="187" w:hanging="414"/>
    </w:pPr>
    <w:rPr>
      <w:rFonts w:cs="Arial"/>
      <w:sz w:val="20"/>
    </w:rPr>
  </w:style>
  <w:style w:type="paragraph" w:customStyle="1" w:styleId="Lettere0">
    <w:name w:val="Lettere"/>
    <w:basedOn w:val="Art"/>
    <w:next w:val="Art"/>
    <w:uiPriority w:val="99"/>
    <w:rsid w:val="00352D12"/>
    <w:pPr>
      <w:tabs>
        <w:tab w:val="left" w:pos="1134"/>
      </w:tabs>
      <w:ind w:left="1134" w:hanging="414"/>
    </w:pPr>
    <w:rPr>
      <w:noProof/>
      <w:lang w:val="it-CH" w:eastAsia="it-CH"/>
    </w:rPr>
  </w:style>
  <w:style w:type="character" w:styleId="Collegamentoipertestuale">
    <w:name w:val="Hyperlink"/>
    <w:uiPriority w:val="99"/>
    <w:rsid w:val="00DC1181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765E8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latino">
    <w:name w:val="palatino"/>
    <w:basedOn w:val="Normale"/>
    <w:uiPriority w:val="99"/>
    <w:rsid w:val="00032DE9"/>
    <w:rPr>
      <w:rFonts w:ascii="Palatino" w:hAnsi="Palatino"/>
    </w:rPr>
  </w:style>
  <w:style w:type="paragraph" w:customStyle="1" w:styleId="art0">
    <w:name w:val="art"/>
    <w:basedOn w:val="Normale"/>
    <w:uiPriority w:val="99"/>
    <w:rsid w:val="00032DE9"/>
    <w:pPr>
      <w:ind w:left="720" w:right="187"/>
    </w:pPr>
    <w:rPr>
      <w:rFonts w:cs="Arial"/>
      <w:sz w:val="20"/>
    </w:rPr>
  </w:style>
  <w:style w:type="paragraph" w:styleId="Corpodeltesto3">
    <w:name w:val="Body Text 3"/>
    <w:basedOn w:val="Normale"/>
    <w:link w:val="Corpodeltesto3Carattere"/>
    <w:uiPriority w:val="99"/>
    <w:rsid w:val="00B7771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781117"/>
    <w:rPr>
      <w:rFonts w:ascii="Arial" w:hAnsi="Arial" w:cs="Times New Roman"/>
      <w:sz w:val="16"/>
      <w:szCs w:val="16"/>
      <w:lang w:val="it-IT"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B77717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781117"/>
    <w:rPr>
      <w:rFonts w:ascii="Arial" w:hAnsi="Arial" w:cs="Times New Roman"/>
      <w:sz w:val="16"/>
      <w:szCs w:val="16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B77717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781117"/>
    <w:rPr>
      <w:rFonts w:ascii="Arial" w:hAnsi="Arial" w:cs="Times New Roman"/>
      <w:sz w:val="20"/>
      <w:szCs w:val="20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B7771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781117"/>
    <w:rPr>
      <w:rFonts w:ascii="Arial" w:hAnsi="Arial" w:cs="Times New Roman"/>
      <w:sz w:val="20"/>
      <w:szCs w:val="20"/>
      <w:lang w:val="it-IT" w:eastAsia="it-IT"/>
    </w:rPr>
  </w:style>
  <w:style w:type="paragraph" w:customStyle="1" w:styleId="BodyText21">
    <w:name w:val="Body Text 21"/>
    <w:basedOn w:val="Normale"/>
    <w:uiPriority w:val="99"/>
    <w:rsid w:val="00B77717"/>
    <w:pPr>
      <w:widowControl w:val="0"/>
      <w:spacing w:line="-320" w:lineRule="auto"/>
      <w:jc w:val="left"/>
    </w:pPr>
  </w:style>
  <w:style w:type="paragraph" w:customStyle="1" w:styleId="Default">
    <w:name w:val="Default"/>
    <w:uiPriority w:val="99"/>
    <w:rsid w:val="00B77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 w:eastAsia="it-IT"/>
    </w:rPr>
  </w:style>
  <w:style w:type="paragraph" w:styleId="Sommario6">
    <w:name w:val="toc 6"/>
    <w:basedOn w:val="Normale"/>
    <w:next w:val="Normale"/>
    <w:autoRedefine/>
    <w:uiPriority w:val="99"/>
    <w:semiHidden/>
    <w:rsid w:val="00B77717"/>
    <w:pPr>
      <w:ind w:left="1200"/>
      <w:jc w:val="left"/>
    </w:pPr>
    <w:rPr>
      <w:rFonts w:ascii="Times New Roman" w:hAnsi="Times New Roman"/>
      <w:sz w:val="18"/>
      <w:szCs w:val="18"/>
    </w:rPr>
  </w:style>
  <w:style w:type="paragraph" w:styleId="Sommario7">
    <w:name w:val="toc 7"/>
    <w:basedOn w:val="Normale"/>
    <w:next w:val="Normale"/>
    <w:autoRedefine/>
    <w:uiPriority w:val="99"/>
    <w:semiHidden/>
    <w:rsid w:val="00B77717"/>
    <w:pPr>
      <w:ind w:left="1440"/>
      <w:jc w:val="left"/>
    </w:pPr>
    <w:rPr>
      <w:rFonts w:ascii="Times New Roman" w:hAnsi="Times New Roman"/>
      <w:sz w:val="18"/>
      <w:szCs w:val="18"/>
    </w:rPr>
  </w:style>
  <w:style w:type="paragraph" w:styleId="Sommario8">
    <w:name w:val="toc 8"/>
    <w:basedOn w:val="Normale"/>
    <w:next w:val="Normale"/>
    <w:autoRedefine/>
    <w:uiPriority w:val="99"/>
    <w:semiHidden/>
    <w:rsid w:val="00B77717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Sommario9">
    <w:name w:val="toc 9"/>
    <w:basedOn w:val="Normale"/>
    <w:next w:val="Normale"/>
    <w:autoRedefine/>
    <w:uiPriority w:val="99"/>
    <w:semiHidden/>
    <w:rsid w:val="00B77717"/>
    <w:pPr>
      <w:ind w:left="1920"/>
      <w:jc w:val="left"/>
    </w:pPr>
    <w:rPr>
      <w:rFonts w:ascii="Times New Roman" w:hAnsi="Times New Roman"/>
      <w:sz w:val="18"/>
      <w:szCs w:val="18"/>
    </w:rPr>
  </w:style>
  <w:style w:type="paragraph" w:customStyle="1" w:styleId="marginale">
    <w:name w:val="marginale"/>
    <w:basedOn w:val="Normale"/>
    <w:uiPriority w:val="99"/>
    <w:rsid w:val="00AF70CC"/>
    <w:pPr>
      <w:ind w:left="187" w:right="4309"/>
    </w:pPr>
    <w:rPr>
      <w:rFonts w:cs="Arial"/>
      <w:b/>
      <w:bCs/>
      <w:sz w:val="20"/>
      <w:lang w:val="it-CH" w:eastAsia="it-CH"/>
    </w:rPr>
  </w:style>
  <w:style w:type="paragraph" w:customStyle="1" w:styleId="capitolo">
    <w:name w:val="capitolo"/>
    <w:basedOn w:val="Normale"/>
    <w:uiPriority w:val="99"/>
    <w:rsid w:val="00AF70CC"/>
    <w:pPr>
      <w:ind w:left="720" w:right="187"/>
      <w:jc w:val="center"/>
    </w:pPr>
    <w:rPr>
      <w:rFonts w:cs="Arial"/>
      <w:sz w:val="20"/>
      <w:lang w:val="it-CH" w:eastAsia="it-CH"/>
    </w:rPr>
  </w:style>
  <w:style w:type="paragraph" w:customStyle="1" w:styleId="Capoverso">
    <w:name w:val="Capoverso"/>
    <w:basedOn w:val="Normale"/>
    <w:uiPriority w:val="99"/>
    <w:rsid w:val="00F52EB1"/>
    <w:pPr>
      <w:spacing w:before="120"/>
    </w:pPr>
    <w:rPr>
      <w:rFonts w:ascii="Helvetica" w:hAnsi="Helvetica"/>
    </w:rPr>
  </w:style>
  <w:style w:type="paragraph" w:customStyle="1" w:styleId="Tabella">
    <w:name w:val="Tabella"/>
    <w:basedOn w:val="Normale"/>
    <w:uiPriority w:val="99"/>
    <w:rsid w:val="00F52EB1"/>
    <w:pPr>
      <w:tabs>
        <w:tab w:val="right" w:pos="4536"/>
        <w:tab w:val="right" w:pos="6237"/>
        <w:tab w:val="right" w:pos="7938"/>
      </w:tabs>
      <w:spacing w:before="80"/>
      <w:ind w:left="284" w:hanging="284"/>
    </w:pPr>
    <w:rPr>
      <w:rFonts w:ascii="Helvetica" w:hAnsi="Helvetica"/>
    </w:rPr>
  </w:style>
  <w:style w:type="paragraph" w:customStyle="1" w:styleId="Figuralegenda">
    <w:name w:val="Figura legenda"/>
    <w:basedOn w:val="Normale"/>
    <w:uiPriority w:val="99"/>
    <w:rsid w:val="00F52EB1"/>
    <w:pPr>
      <w:spacing w:before="120" w:after="120"/>
      <w:ind w:left="1123" w:hanging="1123"/>
      <w:jc w:val="left"/>
    </w:pPr>
    <w:rPr>
      <w:rFonts w:ascii="Helvetica" w:hAnsi="Helvetica"/>
      <w:sz w:val="20"/>
    </w:rPr>
  </w:style>
  <w:style w:type="character" w:styleId="Collegamentovisitato">
    <w:name w:val="FollowedHyperlink"/>
    <w:uiPriority w:val="99"/>
    <w:rsid w:val="00666D8F"/>
    <w:rPr>
      <w:rFonts w:cs="Times New Roman"/>
      <w:color w:val="800080"/>
      <w:u w:val="single"/>
    </w:rPr>
  </w:style>
  <w:style w:type="paragraph" w:customStyle="1" w:styleId="art00">
    <w:name w:val="art0"/>
    <w:basedOn w:val="Normale"/>
    <w:uiPriority w:val="99"/>
    <w:rsid w:val="00164406"/>
    <w:pPr>
      <w:spacing w:before="100" w:beforeAutospacing="1" w:after="100" w:afterAutospacing="1"/>
    </w:pPr>
    <w:rPr>
      <w:szCs w:val="24"/>
    </w:rPr>
  </w:style>
  <w:style w:type="character" w:customStyle="1" w:styleId="esp">
    <w:name w:val="esp"/>
    <w:uiPriority w:val="99"/>
    <w:rsid w:val="0079618B"/>
  </w:style>
  <w:style w:type="paragraph" w:customStyle="1" w:styleId="Paragrafoelenco1">
    <w:name w:val="Paragrafo elenco1"/>
    <w:basedOn w:val="Normale"/>
    <w:uiPriority w:val="99"/>
    <w:rsid w:val="002316C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nomeatto">
    <w:name w:val="nomeatto"/>
    <w:basedOn w:val="Normale"/>
    <w:uiPriority w:val="99"/>
    <w:rsid w:val="00890481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dataatto">
    <w:name w:val="dataatto"/>
    <w:basedOn w:val="Normale"/>
    <w:uiPriority w:val="99"/>
    <w:rsid w:val="00890481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NormaleWebCarattere">
    <w:name w:val="Normale (Web) Carattere"/>
    <w:link w:val="NormaleWeb"/>
    <w:uiPriority w:val="99"/>
    <w:locked/>
    <w:rsid w:val="00745EFD"/>
    <w:rPr>
      <w:sz w:val="24"/>
      <w:lang w:val="it-CH" w:eastAsia="it-IT"/>
    </w:rPr>
  </w:style>
  <w:style w:type="character" w:customStyle="1" w:styleId="CarattereCarattere3">
    <w:name w:val="Carattere Carattere3"/>
    <w:uiPriority w:val="99"/>
    <w:semiHidden/>
    <w:rsid w:val="00745EFD"/>
    <w:rPr>
      <w:rFonts w:ascii="Arial" w:hAnsi="Arial"/>
      <w:sz w:val="24"/>
      <w:lang w:val="it-CH" w:eastAsia="it-IT"/>
    </w:rPr>
  </w:style>
  <w:style w:type="paragraph" w:styleId="Paragrafoelenco">
    <w:name w:val="List Paragraph"/>
    <w:basedOn w:val="Normale"/>
    <w:uiPriority w:val="34"/>
    <w:qFormat/>
    <w:rsid w:val="00211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34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4.ti.ch/fileadmin/CAN/StuCan/Regolamento_sul_protocollo_del_31_agosto_201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0000</vt:lpstr>
    </vt:vector>
  </TitlesOfParts>
  <Company>CCI</Company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</dc:title>
  <dc:creator>Agostinetti Jole</dc:creator>
  <cp:lastModifiedBy>Righetti Paolo / kxgc022</cp:lastModifiedBy>
  <cp:revision>10</cp:revision>
  <cp:lastPrinted>2017-04-26T09:45:00Z</cp:lastPrinted>
  <dcterms:created xsi:type="dcterms:W3CDTF">2017-04-24T12:25:00Z</dcterms:created>
  <dcterms:modified xsi:type="dcterms:W3CDTF">2017-04-26T09:45:00Z</dcterms:modified>
</cp:coreProperties>
</file>