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8C4DA3" w:rsidP="00076E70"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8B4137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493982">
        <w:rPr>
          <w:rFonts w:cs="Arial"/>
          <w:sz w:val="28"/>
          <w:szCs w:val="28"/>
        </w:rPr>
        <w:t>17 maggio 2017</w:t>
      </w:r>
      <w:r w:rsidRPr="008B4137">
        <w:rPr>
          <w:rFonts w:cs="Arial"/>
          <w:sz w:val="28"/>
          <w:szCs w:val="28"/>
        </w:rPr>
        <w:tab/>
      </w:r>
      <w:r w:rsidR="00493982">
        <w:rPr>
          <w:rFonts w:cs="Arial"/>
          <w:sz w:val="28"/>
          <w:szCs w:val="28"/>
        </w:rPr>
        <w:t>GRAN CONSIGLIO</w:t>
      </w:r>
    </w:p>
    <w:p w:rsidR="008B4137" w:rsidRPr="00271EEC" w:rsidRDefault="008B4137">
      <w:pPr>
        <w:rPr>
          <w:rFonts w:cs="Arial"/>
          <w:szCs w:val="24"/>
        </w:rPr>
      </w:pPr>
    </w:p>
    <w:p w:rsidR="008B4137" w:rsidRPr="00271EEC" w:rsidRDefault="008B4137">
      <w:pPr>
        <w:rPr>
          <w:rFonts w:cs="Arial"/>
          <w:szCs w:val="24"/>
        </w:rPr>
      </w:pPr>
    </w:p>
    <w:p w:rsidR="00D377B5" w:rsidRPr="00271EEC" w:rsidRDefault="00D377B5">
      <w:pPr>
        <w:rPr>
          <w:rFonts w:cs="Arial"/>
          <w:szCs w:val="24"/>
        </w:rPr>
      </w:pPr>
    </w:p>
    <w:p w:rsidR="00493982" w:rsidRPr="00493982" w:rsidRDefault="00493982" w:rsidP="00493982">
      <w:pPr>
        <w:rPr>
          <w:rFonts w:cs="Arial"/>
          <w:b/>
          <w:sz w:val="28"/>
          <w:szCs w:val="28"/>
        </w:rPr>
      </w:pPr>
      <w:r w:rsidRPr="00493982">
        <w:rPr>
          <w:rFonts w:cs="Arial"/>
          <w:b/>
          <w:sz w:val="28"/>
          <w:szCs w:val="28"/>
        </w:rPr>
        <w:t>della Commissione speciale per la revisione della Legge sul Gran Consiglio e sui rapporti con il Consiglio di Stato</w:t>
      </w:r>
    </w:p>
    <w:p w:rsidR="00493982" w:rsidRPr="00493982" w:rsidRDefault="00493982" w:rsidP="00493982">
      <w:pPr>
        <w:rPr>
          <w:rFonts w:cs="Arial"/>
          <w:b/>
          <w:sz w:val="28"/>
          <w:szCs w:val="28"/>
        </w:rPr>
      </w:pPr>
      <w:r w:rsidRPr="00493982">
        <w:rPr>
          <w:rFonts w:cs="Arial"/>
          <w:b/>
          <w:sz w:val="28"/>
          <w:szCs w:val="28"/>
        </w:rPr>
        <w:t>sull’iniziativa parlamentare 13 marzo 2017</w:t>
      </w:r>
      <w:r>
        <w:rPr>
          <w:rFonts w:cs="Arial"/>
          <w:b/>
          <w:sz w:val="28"/>
          <w:szCs w:val="28"/>
        </w:rPr>
        <w:t xml:space="preserve"> </w:t>
      </w:r>
      <w:r w:rsidRPr="00493982">
        <w:rPr>
          <w:rFonts w:cs="Arial"/>
          <w:b/>
          <w:sz w:val="28"/>
          <w:szCs w:val="28"/>
        </w:rPr>
        <w:t xml:space="preserve">presentata nella forma elaborata, da Fabio Bacchetta-Cattori e Alex Farinelli per la modifica dell’art. 109 LGC </w:t>
      </w:r>
      <w:r>
        <w:rPr>
          <w:rFonts w:cs="Arial"/>
          <w:b/>
          <w:sz w:val="28"/>
          <w:szCs w:val="28"/>
        </w:rPr>
        <w:t>-</w:t>
      </w:r>
      <w:r w:rsidRPr="00493982">
        <w:rPr>
          <w:rFonts w:cs="Arial"/>
          <w:b/>
          <w:sz w:val="28"/>
          <w:szCs w:val="28"/>
        </w:rPr>
        <w:t xml:space="preserve"> Audizioni commissionali</w:t>
      </w:r>
    </w:p>
    <w:p w:rsidR="008B4137" w:rsidRPr="00271EEC" w:rsidRDefault="008B4137">
      <w:pPr>
        <w:rPr>
          <w:rFonts w:cs="Arial"/>
          <w:szCs w:val="24"/>
        </w:rPr>
      </w:pPr>
    </w:p>
    <w:p w:rsidR="008B4137" w:rsidRPr="00271EEC" w:rsidRDefault="008B4137">
      <w:pPr>
        <w:rPr>
          <w:rFonts w:cs="Arial"/>
          <w:szCs w:val="24"/>
        </w:rPr>
      </w:pPr>
    </w:p>
    <w:p w:rsidR="008B4137" w:rsidRPr="00271EEC" w:rsidRDefault="008B4137">
      <w:pPr>
        <w:rPr>
          <w:rFonts w:cs="Arial"/>
          <w:szCs w:val="24"/>
        </w:rPr>
      </w:pPr>
    </w:p>
    <w:p w:rsidR="00493982" w:rsidRPr="00CF70C6" w:rsidRDefault="00493982" w:rsidP="0049169F">
      <w:r w:rsidRPr="00CF70C6">
        <w:t xml:space="preserve">La Legge sul Gran Consiglio e sui rapporti con il Consiglio di Stato del 24 febbraio 2015 prevede il diritto per i firmatari di un atto parlamentare di essere sentiti dalla Commissione che è </w:t>
      </w:r>
      <w:r>
        <w:t xml:space="preserve">incaricata del suo </w:t>
      </w:r>
      <w:r w:rsidRPr="00CF70C6">
        <w:t xml:space="preserve">esame. L’esperienza maturata in questo seppur breve periodo porta a dire che si tratta un’opportunità irrinunciabile, </w:t>
      </w:r>
      <w:r>
        <w:t>la quale</w:t>
      </w:r>
      <w:r w:rsidRPr="00CF70C6">
        <w:t xml:space="preserve"> permette di illustrare le ragioni che hanno determinato la presentazione della proposta.</w:t>
      </w:r>
    </w:p>
    <w:p w:rsidR="0049169F" w:rsidRDefault="0049169F" w:rsidP="0049169F"/>
    <w:p w:rsidR="00493982" w:rsidRPr="00CF70C6" w:rsidRDefault="00493982" w:rsidP="0049169F">
      <w:r w:rsidRPr="00CF70C6">
        <w:t>Inoltre questa modalità garantisce parità di trattamento ai deputati che</w:t>
      </w:r>
      <w:r>
        <w:t>,</w:t>
      </w:r>
      <w:r w:rsidRPr="00CF70C6">
        <w:t xml:space="preserve"> non facendo parte di un gruppo parlamentare</w:t>
      </w:r>
      <w:r>
        <w:t>,</w:t>
      </w:r>
      <w:r w:rsidRPr="00CF70C6">
        <w:t xml:space="preserve"> non sono rappresentati nelle varie Commissioni.</w:t>
      </w:r>
    </w:p>
    <w:p w:rsidR="00493982" w:rsidRDefault="00493982" w:rsidP="0049169F"/>
    <w:p w:rsidR="0049169F" w:rsidRDefault="0049169F" w:rsidP="00493982">
      <w:pPr>
        <w:rPr>
          <w:rFonts w:cs="Arial"/>
          <w:szCs w:val="24"/>
        </w:rPr>
      </w:pPr>
    </w:p>
    <w:p w:rsidR="00F240CF" w:rsidRPr="00CF70C6" w:rsidRDefault="00F240CF" w:rsidP="00493982">
      <w:pPr>
        <w:rPr>
          <w:rFonts w:cs="Arial"/>
          <w:szCs w:val="24"/>
        </w:rPr>
      </w:pPr>
    </w:p>
    <w:p w:rsidR="00493982" w:rsidRPr="00CF70C6" w:rsidRDefault="00493982" w:rsidP="00F240CF">
      <w:pPr>
        <w:pStyle w:val="Titolo2"/>
      </w:pPr>
      <w:r w:rsidRPr="00CF70C6">
        <w:t>La proposta dell’iniziativa</w:t>
      </w:r>
    </w:p>
    <w:p w:rsidR="00493982" w:rsidRPr="00CF70C6" w:rsidRDefault="00493982" w:rsidP="00493982">
      <w:pPr>
        <w:rPr>
          <w:rFonts w:cs="Arial"/>
          <w:szCs w:val="24"/>
        </w:rPr>
      </w:pPr>
      <w:r w:rsidRPr="00CF70C6">
        <w:rPr>
          <w:rFonts w:cs="Arial"/>
          <w:szCs w:val="24"/>
        </w:rPr>
        <w:t>I colleghi Fabio Bacchetta-Cattori e Alex Farinelli chiedono una maggiore flessibilità nell’applicazione dell’art.109</w:t>
      </w:r>
      <w:r>
        <w:rPr>
          <w:rFonts w:cs="Arial"/>
          <w:szCs w:val="24"/>
        </w:rPr>
        <w:t>,</w:t>
      </w:r>
      <w:r w:rsidRPr="00CF70C6">
        <w:rPr>
          <w:rFonts w:cs="Arial"/>
          <w:szCs w:val="24"/>
        </w:rPr>
        <w:t xml:space="preserve"> e questo per favorire una maggiore celerità dei lavori commissionali. A tale proposito propongono che la Commissione dovrebbe poter decidere, a seconda del singolo oggetto, se l’audizione del firmatario di un atto parlamentare debba essere svolta nel suo plenum oppure da uno o più commissari da essa designati.</w:t>
      </w:r>
    </w:p>
    <w:p w:rsidR="00493982" w:rsidRDefault="00493982" w:rsidP="00493982">
      <w:pPr>
        <w:rPr>
          <w:rFonts w:cs="Arial"/>
          <w:szCs w:val="24"/>
        </w:rPr>
      </w:pPr>
    </w:p>
    <w:p w:rsidR="0049169F" w:rsidRDefault="0049169F" w:rsidP="00493982">
      <w:pPr>
        <w:rPr>
          <w:rFonts w:cs="Arial"/>
          <w:szCs w:val="24"/>
        </w:rPr>
      </w:pPr>
    </w:p>
    <w:p w:rsidR="00F240CF" w:rsidRPr="00CF70C6" w:rsidRDefault="00F240CF" w:rsidP="00493982">
      <w:pPr>
        <w:rPr>
          <w:rFonts w:cs="Arial"/>
          <w:szCs w:val="24"/>
        </w:rPr>
      </w:pPr>
    </w:p>
    <w:p w:rsidR="00493982" w:rsidRPr="00CF70C6" w:rsidRDefault="00493982" w:rsidP="00F240CF">
      <w:pPr>
        <w:pStyle w:val="Titolo2"/>
      </w:pPr>
      <w:r w:rsidRPr="00CF70C6">
        <w:t>Considerazioni commissionali</w:t>
      </w:r>
    </w:p>
    <w:p w:rsidR="00493982" w:rsidRDefault="00493982" w:rsidP="00F240CF">
      <w:r>
        <w:t>I</w:t>
      </w:r>
      <w:r w:rsidRPr="00CF70C6">
        <w:t xml:space="preserve"> commissari ritengono che l’esperienza maturata in più di due anni dall’entrata in vigore della Legge sul Gran Consiglio e sui rapporti con il Consiglio di Stato non evidenzia alcuna contrarietà per aderire alla proposta dei colleghi Bacchetta-Cattori e Farinelli e ne condividono le finalità.</w:t>
      </w:r>
    </w:p>
    <w:p w:rsidR="00F240CF" w:rsidRDefault="00F240CF" w:rsidP="00F240CF"/>
    <w:p w:rsidR="00271EEC" w:rsidRDefault="00271EEC" w:rsidP="00F240CF"/>
    <w:p w:rsidR="00F240CF" w:rsidRPr="00F240CF" w:rsidRDefault="00F240CF" w:rsidP="00F240CF">
      <w:pPr>
        <w:jc w:val="center"/>
        <w:rPr>
          <w:sz w:val="28"/>
          <w:szCs w:val="28"/>
        </w:rPr>
      </w:pPr>
      <w:r w:rsidRPr="00F240CF">
        <w:rPr>
          <w:sz w:val="28"/>
          <w:szCs w:val="28"/>
        </w:rPr>
        <w:sym w:font="Wingdings" w:char="F0AF"/>
      </w:r>
      <w:r w:rsidRPr="00F240CF">
        <w:rPr>
          <w:sz w:val="28"/>
          <w:szCs w:val="28"/>
        </w:rPr>
        <w:sym w:font="Wingdings" w:char="F0AF"/>
      </w:r>
      <w:r w:rsidRPr="00F240CF">
        <w:rPr>
          <w:sz w:val="28"/>
          <w:szCs w:val="28"/>
        </w:rPr>
        <w:sym w:font="Wingdings" w:char="F0AF"/>
      </w:r>
      <w:r w:rsidRPr="00F240CF">
        <w:rPr>
          <w:sz w:val="28"/>
          <w:szCs w:val="28"/>
        </w:rPr>
        <w:sym w:font="Wingdings" w:char="F0AF"/>
      </w:r>
      <w:r w:rsidRPr="00F240CF">
        <w:rPr>
          <w:sz w:val="28"/>
          <w:szCs w:val="28"/>
        </w:rPr>
        <w:sym w:font="Wingdings" w:char="F0AF"/>
      </w:r>
    </w:p>
    <w:p w:rsidR="00F240CF" w:rsidRDefault="00F240CF" w:rsidP="00F240CF"/>
    <w:p w:rsidR="00271EEC" w:rsidRPr="00CF70C6" w:rsidRDefault="00271EEC" w:rsidP="00F240CF"/>
    <w:p w:rsidR="0049169F" w:rsidRDefault="0049169F">
      <w:r>
        <w:br w:type="page"/>
      </w:r>
    </w:p>
    <w:p w:rsidR="00493982" w:rsidRPr="00CF70C6" w:rsidRDefault="00493982" w:rsidP="00F240CF">
      <w:r w:rsidRPr="00CF70C6">
        <w:lastRenderedPageBreak/>
        <w:t>Per questi motivi la Commissione speciale per la revisione della Legge sul Gran Consiglio e sui rapporti con il Consiglio di Stato invita il Gran Consiglio ad approvare la seguente modifica</w:t>
      </w:r>
      <w:r w:rsidR="00C93328">
        <w:t xml:space="preserve"> della LGC</w:t>
      </w:r>
      <w:r w:rsidRPr="00CF70C6">
        <w:t>:</w:t>
      </w:r>
    </w:p>
    <w:p w:rsidR="00493982" w:rsidRPr="00F240CF" w:rsidRDefault="00493982" w:rsidP="00493982">
      <w:pPr>
        <w:rPr>
          <w:rFonts w:cs="Arial"/>
          <w:sz w:val="12"/>
          <w:szCs w:val="12"/>
        </w:rPr>
      </w:pPr>
    </w:p>
    <w:p w:rsidR="00493982" w:rsidRPr="00F240CF" w:rsidRDefault="00493982" w:rsidP="00F240CF">
      <w:pPr>
        <w:spacing w:after="120"/>
        <w:ind w:left="567"/>
        <w:rPr>
          <w:rFonts w:cs="Arial"/>
          <w:b/>
          <w:sz w:val="22"/>
        </w:rPr>
      </w:pPr>
      <w:r w:rsidRPr="00F240CF">
        <w:rPr>
          <w:rFonts w:cs="Arial"/>
          <w:b/>
          <w:sz w:val="22"/>
        </w:rPr>
        <w:t>Art.109</w:t>
      </w:r>
    </w:p>
    <w:p w:rsidR="00493982" w:rsidRPr="00F240CF" w:rsidRDefault="00493982" w:rsidP="00F240CF">
      <w:pPr>
        <w:ind w:left="567"/>
        <w:rPr>
          <w:rFonts w:cs="Arial"/>
          <w:sz w:val="22"/>
        </w:rPr>
      </w:pPr>
      <w:r w:rsidRPr="00F240CF">
        <w:rPr>
          <w:rFonts w:cs="Arial"/>
          <w:sz w:val="22"/>
        </w:rPr>
        <w:t>Il firmatario di un atto parlamentare deve essere sentito dalla Commissione cui l’oggetto è trasmesso, anche tramite uno o più commissari da essa designati, a meno che rinunci a tale diritto.</w:t>
      </w:r>
    </w:p>
    <w:p w:rsidR="00493982" w:rsidRPr="00CF70C6" w:rsidRDefault="00493982" w:rsidP="00493982">
      <w:pPr>
        <w:rPr>
          <w:rFonts w:cs="Arial"/>
          <w:szCs w:val="24"/>
        </w:rPr>
      </w:pPr>
    </w:p>
    <w:p w:rsidR="00493982" w:rsidRDefault="00493982" w:rsidP="00493982">
      <w:pPr>
        <w:rPr>
          <w:rFonts w:cs="Arial"/>
          <w:szCs w:val="24"/>
        </w:rPr>
      </w:pPr>
    </w:p>
    <w:p w:rsidR="0049169F" w:rsidRPr="00CF70C6" w:rsidRDefault="0049169F" w:rsidP="00493982">
      <w:pPr>
        <w:rPr>
          <w:rFonts w:cs="Arial"/>
          <w:szCs w:val="24"/>
        </w:rPr>
      </w:pPr>
    </w:p>
    <w:p w:rsidR="00493982" w:rsidRPr="00CF70C6" w:rsidRDefault="00493982" w:rsidP="00F240CF">
      <w:pPr>
        <w:spacing w:after="120"/>
        <w:rPr>
          <w:rFonts w:cs="Arial"/>
          <w:szCs w:val="24"/>
        </w:rPr>
      </w:pPr>
      <w:r w:rsidRPr="00CF70C6">
        <w:rPr>
          <w:rFonts w:cs="Arial"/>
          <w:szCs w:val="24"/>
        </w:rPr>
        <w:t xml:space="preserve">Pe la Commissione speciale revisione </w:t>
      </w:r>
      <w:r w:rsidR="00F240CF">
        <w:rPr>
          <w:rFonts w:cs="Arial"/>
          <w:szCs w:val="24"/>
        </w:rPr>
        <w:t>LGC</w:t>
      </w:r>
      <w:r w:rsidRPr="00CF70C6">
        <w:rPr>
          <w:rFonts w:cs="Arial"/>
          <w:szCs w:val="24"/>
        </w:rPr>
        <w:t>:</w:t>
      </w:r>
    </w:p>
    <w:p w:rsidR="00493982" w:rsidRDefault="00493982" w:rsidP="00493982">
      <w:pPr>
        <w:rPr>
          <w:rFonts w:cs="Arial"/>
          <w:szCs w:val="24"/>
        </w:rPr>
      </w:pPr>
      <w:r w:rsidRPr="00CF70C6">
        <w:rPr>
          <w:rFonts w:cs="Arial"/>
          <w:szCs w:val="24"/>
        </w:rPr>
        <w:t>Galusero Giorgio, relatore</w:t>
      </w:r>
    </w:p>
    <w:p w:rsidR="00F240CF" w:rsidRDefault="00493982" w:rsidP="00493982">
      <w:pPr>
        <w:rPr>
          <w:rFonts w:cs="Arial"/>
          <w:szCs w:val="24"/>
        </w:rPr>
      </w:pPr>
      <w:r>
        <w:rPr>
          <w:rFonts w:cs="Arial"/>
          <w:szCs w:val="24"/>
        </w:rPr>
        <w:t xml:space="preserve">Bacchetta-Cattori - Balli - Celio - Corti - </w:t>
      </w:r>
    </w:p>
    <w:p w:rsidR="00493982" w:rsidRDefault="00493982" w:rsidP="00493982">
      <w:pPr>
        <w:rPr>
          <w:rFonts w:cs="Arial"/>
          <w:szCs w:val="24"/>
        </w:rPr>
      </w:pPr>
      <w:r>
        <w:rPr>
          <w:rFonts w:cs="Arial"/>
          <w:szCs w:val="24"/>
        </w:rPr>
        <w:t>Crivelli Barella - Ducry -</w:t>
      </w:r>
      <w:r w:rsidRPr="00396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Farinelli -</w:t>
      </w:r>
      <w:r w:rsidR="003D2AB9">
        <w:rPr>
          <w:rFonts w:cs="Arial"/>
          <w:szCs w:val="24"/>
        </w:rPr>
        <w:t xml:space="preserve"> Gendotti - </w:t>
      </w:r>
    </w:p>
    <w:p w:rsidR="00F240CF" w:rsidRDefault="00493982" w:rsidP="00493982">
      <w:pPr>
        <w:rPr>
          <w:rFonts w:cs="Arial"/>
          <w:szCs w:val="24"/>
        </w:rPr>
      </w:pPr>
      <w:r>
        <w:rPr>
          <w:rFonts w:cs="Arial"/>
          <w:szCs w:val="24"/>
        </w:rPr>
        <w:t xml:space="preserve">Jelmini - Käppeli - La Mantia - Lurati - </w:t>
      </w:r>
    </w:p>
    <w:p w:rsidR="00493982" w:rsidRPr="00CF70C6" w:rsidRDefault="00493982" w:rsidP="00493982">
      <w:pPr>
        <w:rPr>
          <w:rFonts w:cs="Arial"/>
          <w:szCs w:val="24"/>
        </w:rPr>
      </w:pPr>
      <w:r>
        <w:rPr>
          <w:rFonts w:cs="Arial"/>
          <w:szCs w:val="24"/>
        </w:rPr>
        <w:t>Minotti - Quadranti - Rückert</w:t>
      </w:r>
    </w:p>
    <w:p w:rsidR="006D7A3B" w:rsidRDefault="006D7A3B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76E70" w:rsidRDefault="00F240CF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Disegno di</w:t>
      </w:r>
    </w:p>
    <w:p w:rsidR="00F240CF" w:rsidRDefault="00F240CF">
      <w:pPr>
        <w:rPr>
          <w:rFonts w:cs="Arial"/>
          <w:szCs w:val="24"/>
        </w:rPr>
      </w:pPr>
    </w:p>
    <w:p w:rsidR="00F240CF" w:rsidRPr="00F240CF" w:rsidRDefault="00F240CF" w:rsidP="00271EEC">
      <w:pPr>
        <w:spacing w:before="120"/>
        <w:rPr>
          <w:rFonts w:cs="Arial"/>
          <w:b/>
          <w:szCs w:val="24"/>
        </w:rPr>
      </w:pPr>
      <w:r w:rsidRPr="00F240CF">
        <w:rPr>
          <w:rFonts w:cs="Arial"/>
          <w:b/>
          <w:szCs w:val="24"/>
        </w:rPr>
        <w:t>LEGGE</w:t>
      </w:r>
    </w:p>
    <w:p w:rsidR="00F240CF" w:rsidRPr="00F240CF" w:rsidRDefault="00F240CF" w:rsidP="00271EEC">
      <w:pPr>
        <w:spacing w:before="120"/>
        <w:rPr>
          <w:rFonts w:cs="Arial"/>
          <w:b/>
          <w:szCs w:val="24"/>
        </w:rPr>
      </w:pPr>
      <w:r w:rsidRPr="00F240CF">
        <w:rPr>
          <w:rFonts w:cs="Arial"/>
          <w:b/>
          <w:szCs w:val="24"/>
        </w:rPr>
        <w:t>sul Gran Consiglio e sui rapporti del Consiglio di Stato del 24 febbraio 2015; modifica</w:t>
      </w: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  <w:r>
        <w:rPr>
          <w:rFonts w:cs="Arial"/>
          <w:szCs w:val="24"/>
        </w:rPr>
        <w:t>Il Gran Consiglio</w:t>
      </w:r>
    </w:p>
    <w:p w:rsidR="00F240CF" w:rsidRDefault="00F240CF">
      <w:pPr>
        <w:rPr>
          <w:rFonts w:cs="Arial"/>
          <w:szCs w:val="24"/>
        </w:rPr>
      </w:pPr>
      <w:r>
        <w:rPr>
          <w:rFonts w:cs="Arial"/>
          <w:szCs w:val="24"/>
        </w:rPr>
        <w:t>della Repubblica e Cantone Ticino</w:t>
      </w:r>
    </w:p>
    <w:p w:rsidR="00F240CF" w:rsidRDefault="00F240CF">
      <w:pPr>
        <w:rPr>
          <w:rFonts w:cs="Arial"/>
          <w:szCs w:val="24"/>
        </w:rPr>
      </w:pPr>
    </w:p>
    <w:p w:rsidR="00F240CF" w:rsidRPr="00271EEC" w:rsidRDefault="00F240CF" w:rsidP="00271EEC">
      <w:pPr>
        <w:pStyle w:val="Paragrafoelenco"/>
        <w:numPr>
          <w:ilvl w:val="0"/>
          <w:numId w:val="5"/>
        </w:numPr>
        <w:ind w:left="284" w:hanging="284"/>
        <w:rPr>
          <w:rFonts w:cs="Arial"/>
          <w:szCs w:val="24"/>
        </w:rPr>
      </w:pPr>
      <w:r w:rsidRPr="00271EEC">
        <w:rPr>
          <w:rFonts w:cs="Arial"/>
          <w:szCs w:val="24"/>
        </w:rPr>
        <w:t xml:space="preserve">vista l’iniziativa parlamentare </w:t>
      </w:r>
      <w:r w:rsidR="00271EEC" w:rsidRPr="00271EEC">
        <w:rPr>
          <w:rFonts w:cs="Arial"/>
          <w:szCs w:val="24"/>
        </w:rPr>
        <w:t>13 marzo 2017 presentata nella forma elaborata da Fabio Bacchetta-Cattori e Alex Farinelli</w:t>
      </w:r>
      <w:r w:rsidR="00271EEC">
        <w:rPr>
          <w:rFonts w:cs="Arial"/>
          <w:szCs w:val="24"/>
        </w:rPr>
        <w:t>;</w:t>
      </w:r>
    </w:p>
    <w:p w:rsidR="00F240CF" w:rsidRPr="00271EEC" w:rsidRDefault="00F240CF" w:rsidP="00271EEC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  <w:szCs w:val="24"/>
        </w:rPr>
      </w:pPr>
      <w:r w:rsidRPr="00271EEC">
        <w:rPr>
          <w:rFonts w:cs="Arial"/>
          <w:szCs w:val="24"/>
        </w:rPr>
        <w:t>visto il rapporto 17 maggio 2017 della Commissione speciale per la revisione della Legge sul Gran Consiglio e sui rapporti del Consiglio di Stato</w:t>
      </w:r>
      <w:r w:rsidR="00271EEC">
        <w:rPr>
          <w:rFonts w:cs="Arial"/>
          <w:szCs w:val="24"/>
        </w:rPr>
        <w:t>,</w:t>
      </w: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</w:p>
    <w:p w:rsidR="00F240CF" w:rsidRPr="00271EEC" w:rsidRDefault="00F240CF">
      <w:pPr>
        <w:rPr>
          <w:rFonts w:cs="Arial"/>
          <w:b/>
          <w:szCs w:val="24"/>
        </w:rPr>
      </w:pPr>
      <w:r w:rsidRPr="00271EEC">
        <w:rPr>
          <w:rFonts w:cs="Arial"/>
          <w:b/>
          <w:szCs w:val="24"/>
        </w:rPr>
        <w:t>d e c r e t a :</w:t>
      </w: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</w:p>
    <w:p w:rsidR="00F240CF" w:rsidRPr="00F240CF" w:rsidRDefault="00F240CF">
      <w:pPr>
        <w:rPr>
          <w:rFonts w:cs="Arial"/>
          <w:b/>
          <w:szCs w:val="24"/>
        </w:rPr>
      </w:pPr>
      <w:r w:rsidRPr="00F240CF">
        <w:rPr>
          <w:rFonts w:cs="Arial"/>
          <w:b/>
          <w:szCs w:val="24"/>
        </w:rPr>
        <w:t>I.</w:t>
      </w:r>
    </w:p>
    <w:p w:rsidR="00F240CF" w:rsidRDefault="00F240CF" w:rsidP="00271EE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La legge sul Gran Consiglio e sui rapporti del Consiglio di Stato del 24 febbraio 2015 è modificata come segue:</w:t>
      </w:r>
    </w:p>
    <w:p w:rsidR="00F240CF" w:rsidRDefault="00F240CF">
      <w:pPr>
        <w:rPr>
          <w:rFonts w:cs="Arial"/>
          <w:szCs w:val="24"/>
        </w:rPr>
      </w:pPr>
    </w:p>
    <w:p w:rsidR="00F240CF" w:rsidRPr="00F240CF" w:rsidRDefault="00F240CF" w:rsidP="00F240CF">
      <w:pPr>
        <w:ind w:left="1134"/>
        <w:rPr>
          <w:b/>
          <w:sz w:val="22"/>
        </w:rPr>
      </w:pPr>
      <w:r w:rsidRPr="00F240CF">
        <w:rPr>
          <w:b/>
          <w:sz w:val="22"/>
        </w:rPr>
        <w:t>Art.109</w:t>
      </w:r>
    </w:p>
    <w:p w:rsidR="00F240CF" w:rsidRPr="00F240CF" w:rsidRDefault="00F240CF" w:rsidP="00F240CF">
      <w:pPr>
        <w:ind w:left="1134"/>
        <w:rPr>
          <w:sz w:val="22"/>
        </w:rPr>
      </w:pPr>
    </w:p>
    <w:p w:rsidR="00F240CF" w:rsidRPr="00F240CF" w:rsidRDefault="00F240CF" w:rsidP="00F240CF">
      <w:pPr>
        <w:ind w:left="1134"/>
        <w:rPr>
          <w:sz w:val="22"/>
        </w:rPr>
      </w:pPr>
      <w:r w:rsidRPr="00F240CF">
        <w:rPr>
          <w:sz w:val="22"/>
        </w:rPr>
        <w:t>Il firmatario di un atto parlamentare deve essere sentito dalla Commissione cui l’oggetto è trasmesso, anche tramite uno o più commissari da essa designati, a meno che rinunci a tale diritto.</w:t>
      </w: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</w:p>
    <w:p w:rsidR="00F240CF" w:rsidRPr="00F240CF" w:rsidRDefault="00F240CF">
      <w:pPr>
        <w:rPr>
          <w:rFonts w:cs="Arial"/>
          <w:b/>
          <w:szCs w:val="24"/>
        </w:rPr>
      </w:pPr>
      <w:r w:rsidRPr="00F240CF">
        <w:rPr>
          <w:rFonts w:cs="Arial"/>
          <w:b/>
          <w:szCs w:val="24"/>
        </w:rPr>
        <w:t>II.</w:t>
      </w:r>
    </w:p>
    <w:p w:rsidR="00F240CF" w:rsidRDefault="00F240CF" w:rsidP="00271EE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Trascorsi i termine per l’esercizio del diritto di referendum, la presente modifica di legge è pubblicata nel Bollettino ufficiale delle leggi ed entra immediatamente in vigore.</w:t>
      </w:r>
    </w:p>
    <w:p w:rsidR="00F240CF" w:rsidRDefault="00F240CF">
      <w:pPr>
        <w:rPr>
          <w:rFonts w:cs="Arial"/>
          <w:szCs w:val="24"/>
        </w:rPr>
      </w:pPr>
    </w:p>
    <w:p w:rsidR="00F240CF" w:rsidRDefault="00F240CF">
      <w:pPr>
        <w:rPr>
          <w:rFonts w:cs="Arial"/>
          <w:szCs w:val="24"/>
        </w:rPr>
      </w:pPr>
    </w:p>
    <w:sectPr w:rsidR="00F240CF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6" w:rsidRDefault="00D03C06" w:rsidP="008E77C6">
      <w:r>
        <w:separator/>
      </w:r>
    </w:p>
  </w:endnote>
  <w:endnote w:type="continuationSeparator" w:id="0">
    <w:p w:rsidR="00D03C06" w:rsidRDefault="00D03C0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C4DA3" w:rsidRPr="008C4DA3">
          <w:rPr>
            <w:noProof/>
            <w:sz w:val="20"/>
            <w:szCs w:val="20"/>
            <w:lang w:val="it-IT"/>
          </w:rPr>
          <w:t>3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6" w:rsidRDefault="00D03C06" w:rsidP="008E77C6">
      <w:r>
        <w:separator/>
      </w:r>
    </w:p>
  </w:footnote>
  <w:footnote w:type="continuationSeparator" w:id="0">
    <w:p w:rsidR="00D03C06" w:rsidRDefault="00D03C0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1ED5"/>
    <w:multiLevelType w:val="hybridMultilevel"/>
    <w:tmpl w:val="31C6D3C0"/>
    <w:lvl w:ilvl="0" w:tplc="11A654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71EEC"/>
    <w:rsid w:val="002E5E40"/>
    <w:rsid w:val="003D2AB9"/>
    <w:rsid w:val="0049169F"/>
    <w:rsid w:val="00493982"/>
    <w:rsid w:val="0052425A"/>
    <w:rsid w:val="00586A8D"/>
    <w:rsid w:val="006D7A3B"/>
    <w:rsid w:val="007B5462"/>
    <w:rsid w:val="008034BD"/>
    <w:rsid w:val="00876352"/>
    <w:rsid w:val="008B4137"/>
    <w:rsid w:val="008C4DA3"/>
    <w:rsid w:val="008C767A"/>
    <w:rsid w:val="008E77C6"/>
    <w:rsid w:val="009770BB"/>
    <w:rsid w:val="009E008D"/>
    <w:rsid w:val="00A5465F"/>
    <w:rsid w:val="00A77678"/>
    <w:rsid w:val="00BC4C95"/>
    <w:rsid w:val="00BD5944"/>
    <w:rsid w:val="00C93328"/>
    <w:rsid w:val="00CF6858"/>
    <w:rsid w:val="00D03C06"/>
    <w:rsid w:val="00D377B5"/>
    <w:rsid w:val="00D93B31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F240CF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240CF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F240CF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240CF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556F-6649-4147-91DC-8328F2FF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2017-05-17T09:49:00Z</cp:lastPrinted>
  <dcterms:created xsi:type="dcterms:W3CDTF">2017-05-17T09:13:00Z</dcterms:created>
  <dcterms:modified xsi:type="dcterms:W3CDTF">2017-05-17T12:34:00Z</dcterms:modified>
</cp:coreProperties>
</file>