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6D7A3B" w:rsidRDefault="008034BD">
      <w:pPr>
        <w:rPr>
          <w:rFonts w:cs="Arial"/>
          <w:sz w:val="20"/>
          <w:szCs w:val="20"/>
        </w:rPr>
      </w:pPr>
    </w:p>
    <w:p w:rsidR="008B4137" w:rsidRDefault="008B4137" w:rsidP="00076E70"/>
    <w:p w:rsidR="008B4137" w:rsidRDefault="008B4137">
      <w:pPr>
        <w:rPr>
          <w:rFonts w:cs="Arial"/>
          <w:szCs w:val="24"/>
        </w:rPr>
      </w:pPr>
      <w:bookmarkStart w:id="0" w:name="_GoBack"/>
      <w:bookmarkEnd w:id="0"/>
    </w:p>
    <w:p w:rsidR="00076E70" w:rsidRDefault="00076E70">
      <w:pPr>
        <w:rPr>
          <w:rFonts w:cs="Arial"/>
          <w:szCs w:val="24"/>
        </w:rPr>
      </w:pPr>
    </w:p>
    <w:p w:rsidR="008B4137" w:rsidRDefault="006D535C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7376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26 ottobre 2017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SANITÀ E SOCIALITÀ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6D535C">
        <w:rPr>
          <w:rFonts w:cs="Arial"/>
          <w:b/>
          <w:sz w:val="28"/>
          <w:szCs w:val="28"/>
        </w:rPr>
        <w:t>speciale sanitaria</w:t>
      </w:r>
    </w:p>
    <w:p w:rsidR="006D535C" w:rsidRDefault="006D535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sulla </w:t>
      </w:r>
      <w:r w:rsidRPr="006D535C">
        <w:rPr>
          <w:b/>
          <w:sz w:val="28"/>
          <w:szCs w:val="28"/>
        </w:rPr>
        <w:t>mozione 21 settembre 2015 presentata da Simone Ghisla  “Donazione di sangue: un’azione concreta e di solidarietà a favore di tutta la popolazione”</w:t>
      </w:r>
    </w:p>
    <w:p w:rsidR="008B4137" w:rsidRPr="006D535C" w:rsidRDefault="006D535C" w:rsidP="006D535C">
      <w:pPr>
        <w:spacing w:before="100"/>
        <w:rPr>
          <w:rFonts w:cs="Arial"/>
          <w:b/>
          <w:sz w:val="26"/>
          <w:szCs w:val="26"/>
        </w:rPr>
      </w:pPr>
      <w:r w:rsidRPr="006D535C">
        <w:rPr>
          <w:rFonts w:cs="Arial"/>
          <w:b/>
          <w:sz w:val="26"/>
          <w:szCs w:val="26"/>
        </w:rPr>
        <w:t xml:space="preserve">(v. </w:t>
      </w:r>
      <w:r w:rsidR="008B4137" w:rsidRPr="006D535C">
        <w:rPr>
          <w:rFonts w:cs="Arial"/>
          <w:b/>
          <w:sz w:val="26"/>
          <w:szCs w:val="26"/>
        </w:rPr>
        <w:t>messaggio</w:t>
      </w:r>
      <w:r w:rsidRPr="006D535C">
        <w:rPr>
          <w:rFonts w:cs="Arial"/>
          <w:b/>
          <w:sz w:val="26"/>
          <w:szCs w:val="26"/>
        </w:rPr>
        <w:t xml:space="preserve"> </w:t>
      </w:r>
      <w:r w:rsidRPr="006D535C">
        <w:rPr>
          <w:rFonts w:cs="Arial"/>
          <w:b/>
          <w:sz w:val="26"/>
          <w:szCs w:val="26"/>
        </w:rPr>
        <w:t>23 agosto 2017</w:t>
      </w:r>
      <w:r w:rsidRPr="006D535C">
        <w:rPr>
          <w:rFonts w:cs="Arial"/>
          <w:b/>
          <w:sz w:val="26"/>
          <w:szCs w:val="26"/>
        </w:rPr>
        <w:t xml:space="preserve"> n. 7376)</w:t>
      </w:r>
    </w:p>
    <w:p w:rsidR="008B4137" w:rsidRDefault="008B4137">
      <w:pPr>
        <w:rPr>
          <w:rFonts w:cs="Arial"/>
          <w:szCs w:val="24"/>
        </w:rPr>
      </w:pPr>
    </w:p>
    <w:p w:rsidR="006D535C" w:rsidRDefault="006D535C">
      <w:pPr>
        <w:rPr>
          <w:rFonts w:cs="Arial"/>
          <w:szCs w:val="24"/>
        </w:rPr>
      </w:pPr>
    </w:p>
    <w:p w:rsidR="006D535C" w:rsidRPr="004F6644" w:rsidRDefault="006D535C" w:rsidP="006D535C">
      <w:pPr>
        <w:rPr>
          <w:szCs w:val="24"/>
        </w:rPr>
      </w:pPr>
    </w:p>
    <w:p w:rsidR="006D535C" w:rsidRDefault="006D535C" w:rsidP="006D535C">
      <w:pPr>
        <w:jc w:val="right"/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</w:pPr>
      <w:r w:rsidRPr="006D535C">
        <w:rPr>
          <w:rFonts w:ascii="Times New Roman" w:hAnsi="Times New Roman" w:cs="Times New Roman"/>
          <w:i/>
          <w:szCs w:val="24"/>
          <w:shd w:val="clear" w:color="auto" w:fill="FFFFFF"/>
        </w:rPr>
        <w:t xml:space="preserve">“Il </w:t>
      </w:r>
      <w:hyperlink r:id="rId9" w:tooltip="Sangue" w:history="1">
        <w:r w:rsidRPr="006D535C">
          <w:rPr>
            <w:rStyle w:val="Collegamentoipertestuale"/>
            <w:rFonts w:ascii="Times New Roman" w:hAnsi="Times New Roman" w:cs="Times New Roman"/>
            <w:i/>
            <w:color w:val="0070C0"/>
            <w:shd w:val="clear" w:color="auto" w:fill="FFFFFF"/>
          </w:rPr>
          <w:t>sa</w:t>
        </w:r>
        <w:r w:rsidRPr="006D535C">
          <w:rPr>
            <w:rStyle w:val="Collegamentoipertestuale"/>
            <w:rFonts w:ascii="Times New Roman" w:hAnsi="Times New Roman" w:cs="Times New Roman"/>
            <w:i/>
            <w:color w:val="0070C0"/>
            <w:shd w:val="clear" w:color="auto" w:fill="FFFFFF"/>
          </w:rPr>
          <w:t>n</w:t>
        </w:r>
        <w:r w:rsidRPr="006D535C">
          <w:rPr>
            <w:rStyle w:val="Collegamentoipertestuale"/>
            <w:rFonts w:ascii="Times New Roman" w:hAnsi="Times New Roman" w:cs="Times New Roman"/>
            <w:i/>
            <w:color w:val="0070C0"/>
            <w:shd w:val="clear" w:color="auto" w:fill="FFFFFF"/>
          </w:rPr>
          <w:t>gue</w:t>
        </w:r>
      </w:hyperlink>
      <w:r w:rsidRPr="006D535C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dà vita e spirito a tutti li membri dove si diffonde</w:t>
      </w:r>
      <w:r w:rsidRPr="006D535C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"</w:t>
      </w:r>
    </w:p>
    <w:p w:rsidR="006D535C" w:rsidRPr="006D535C" w:rsidRDefault="006D535C" w:rsidP="006D535C">
      <w:pPr>
        <w:jc w:val="right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6D535C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Leonardo da Vinci</w:t>
      </w:r>
    </w:p>
    <w:p w:rsidR="006D535C" w:rsidRDefault="006D535C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37528B" w:rsidRPr="004F6644" w:rsidRDefault="0037528B" w:rsidP="0037528B">
      <w:pPr>
        <w:rPr>
          <w:szCs w:val="24"/>
        </w:rPr>
      </w:pPr>
      <w:r w:rsidRPr="004F6644">
        <w:rPr>
          <w:rFonts w:cs="Arial"/>
          <w:szCs w:val="24"/>
        </w:rPr>
        <w:t>Il 22 giugno 2015</w:t>
      </w:r>
      <w:r w:rsidRPr="004F6644">
        <w:rPr>
          <w:szCs w:val="24"/>
        </w:rPr>
        <w:t>, l</w:t>
      </w:r>
      <w:r w:rsidRPr="004F6644">
        <w:rPr>
          <w:rFonts w:cs="Arial"/>
          <w:szCs w:val="24"/>
        </w:rPr>
        <w:t>a</w:t>
      </w:r>
      <w:r w:rsidRPr="004F6644">
        <w:rPr>
          <w:rFonts w:cs="Arial"/>
          <w:spacing w:val="-3"/>
          <w:szCs w:val="24"/>
        </w:rPr>
        <w:t xml:space="preserve"> </w:t>
      </w:r>
      <w:r w:rsidRPr="004F6644">
        <w:rPr>
          <w:rFonts w:cs="Arial"/>
          <w:szCs w:val="24"/>
        </w:rPr>
        <w:t>Fondazione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Servizio</w:t>
      </w:r>
      <w:r w:rsidRPr="004F6644">
        <w:rPr>
          <w:rFonts w:cs="Arial"/>
          <w:spacing w:val="-2"/>
          <w:szCs w:val="24"/>
        </w:rPr>
        <w:t xml:space="preserve"> </w:t>
      </w:r>
      <w:r w:rsidR="00B65F6F">
        <w:rPr>
          <w:rFonts w:cs="Arial"/>
          <w:spacing w:val="-2"/>
          <w:szCs w:val="24"/>
        </w:rPr>
        <w:t>T</w:t>
      </w:r>
      <w:r w:rsidRPr="004F6644">
        <w:rPr>
          <w:rFonts w:cs="Arial"/>
          <w:szCs w:val="24"/>
        </w:rPr>
        <w:t>rasfusionale</w:t>
      </w:r>
      <w:r w:rsidRPr="004F6644">
        <w:rPr>
          <w:rFonts w:cs="Arial"/>
          <w:spacing w:val="-2"/>
          <w:szCs w:val="24"/>
        </w:rPr>
        <w:t xml:space="preserve"> CRS </w:t>
      </w:r>
      <w:r w:rsidRPr="004F6644">
        <w:rPr>
          <w:rFonts w:cs="Arial"/>
          <w:szCs w:val="24"/>
        </w:rPr>
        <w:t>della</w:t>
      </w:r>
      <w:r w:rsidRPr="004F6644">
        <w:rPr>
          <w:rFonts w:cs="Arial"/>
          <w:spacing w:val="-3"/>
          <w:szCs w:val="24"/>
        </w:rPr>
        <w:t xml:space="preserve"> </w:t>
      </w:r>
      <w:r w:rsidRPr="004F6644">
        <w:rPr>
          <w:rFonts w:cs="Arial"/>
          <w:szCs w:val="24"/>
        </w:rPr>
        <w:t>Svizzera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Italiana,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ha segnalato, come d’altronde ogni anno prima dell’imminente estate,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la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propria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preoccupazione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per una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possibile situazione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di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carenza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delle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scorte di derivati ematici.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La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Fondazione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ha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inoltre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sottolineato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che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l’anno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2015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è stato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caratterizzato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da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un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numero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di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donazioni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inferiore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rispetto</w:t>
      </w:r>
      <w:r w:rsidRPr="004F6644">
        <w:rPr>
          <w:rFonts w:cs="Arial"/>
          <w:spacing w:val="-1"/>
          <w:szCs w:val="24"/>
        </w:rPr>
        <w:t xml:space="preserve"> </w:t>
      </w:r>
      <w:r w:rsidRPr="004F6644">
        <w:rPr>
          <w:rFonts w:cs="Arial"/>
          <w:szCs w:val="24"/>
        </w:rPr>
        <w:t>alla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media</w:t>
      </w:r>
      <w:r w:rsidRPr="004F6644">
        <w:rPr>
          <w:rFonts w:cs="Arial"/>
          <w:spacing w:val="-2"/>
          <w:szCs w:val="24"/>
        </w:rPr>
        <w:t xml:space="preserve"> </w:t>
      </w:r>
      <w:r w:rsidRPr="004F6644">
        <w:rPr>
          <w:rFonts w:cs="Arial"/>
          <w:szCs w:val="24"/>
        </w:rPr>
        <w:t>pluriennale. Situazione che, a fronte dell’importanza che rivestono le disponibilità di derivati ematici per far fronte alle situazioni di emergenza ma pure per garantire le adeguate cure ai degenti, rappresenta una preoccupazione.</w:t>
      </w:r>
    </w:p>
    <w:p w:rsidR="0037528B" w:rsidRPr="004F6644" w:rsidRDefault="00B65F6F" w:rsidP="0037528B">
      <w:pPr>
        <w:rPr>
          <w:szCs w:val="24"/>
        </w:rPr>
      </w:pPr>
      <w:r>
        <w:rPr>
          <w:szCs w:val="24"/>
        </w:rPr>
        <w:t>Lo stesso Dipartimento della sanità e s</w:t>
      </w:r>
      <w:r w:rsidR="0037528B" w:rsidRPr="004F6644">
        <w:rPr>
          <w:szCs w:val="24"/>
        </w:rPr>
        <w:t xml:space="preserve">ocialità ha fatto propria questa preoccupazione occupandosi direttamente della questione e facendo da cassa da risonanza per mezzo stampa dello stesso comunicato in modo tale che la problematica potesse raggiungere la coscienza di un numero significante di cittadini. </w:t>
      </w:r>
    </w:p>
    <w:p w:rsidR="0037528B" w:rsidRPr="004F6644" w:rsidRDefault="0037528B" w:rsidP="0037528B">
      <w:pPr>
        <w:rPr>
          <w:szCs w:val="24"/>
        </w:rPr>
      </w:pPr>
    </w:p>
    <w:p w:rsidR="0037528B" w:rsidRPr="004F6644" w:rsidRDefault="0037528B" w:rsidP="0037528B">
      <w:pPr>
        <w:rPr>
          <w:szCs w:val="24"/>
        </w:rPr>
      </w:pPr>
      <w:r w:rsidRPr="004F6644">
        <w:rPr>
          <w:szCs w:val="24"/>
        </w:rPr>
        <w:t>Simone Ghisla e cofirmatari, per mezzo della mozione in oggetto, propongono un ruolo più attivo da parte della politica e questo nel seguente modo:</w:t>
      </w:r>
    </w:p>
    <w:p w:rsidR="0037528B" w:rsidRPr="004F6644" w:rsidRDefault="00B65F6F" w:rsidP="006D535C">
      <w:pPr>
        <w:pStyle w:val="Paragrafoelenco"/>
        <w:numPr>
          <w:ilvl w:val="0"/>
          <w:numId w:val="5"/>
        </w:numPr>
        <w:spacing w:before="100"/>
        <w:ind w:left="425" w:hanging="425"/>
        <w:rPr>
          <w:szCs w:val="24"/>
        </w:rPr>
      </w:pPr>
      <w:r>
        <w:rPr>
          <w:szCs w:val="24"/>
        </w:rPr>
        <w:t>c</w:t>
      </w:r>
      <w:r w:rsidR="0037528B" w:rsidRPr="004F6644">
        <w:rPr>
          <w:szCs w:val="24"/>
        </w:rPr>
        <w:t>ontribuire direttamente a rimpinguare le riserve di derivati ematici della Fondazione Servizio Trasfusion</w:t>
      </w:r>
      <w:r>
        <w:rPr>
          <w:szCs w:val="24"/>
        </w:rPr>
        <w:t>ale CRS della Svizzera Italiana;</w:t>
      </w:r>
    </w:p>
    <w:p w:rsidR="0037528B" w:rsidRPr="004F6644" w:rsidRDefault="00B65F6F" w:rsidP="006D535C">
      <w:pPr>
        <w:pStyle w:val="Paragrafoelenco"/>
        <w:numPr>
          <w:ilvl w:val="0"/>
          <w:numId w:val="5"/>
        </w:numPr>
        <w:spacing w:before="100"/>
        <w:ind w:left="425" w:hanging="425"/>
        <w:rPr>
          <w:szCs w:val="24"/>
        </w:rPr>
      </w:pPr>
      <w:r>
        <w:rPr>
          <w:szCs w:val="24"/>
        </w:rPr>
        <w:t>u</w:t>
      </w:r>
      <w:r w:rsidR="0037528B" w:rsidRPr="004F6644">
        <w:rPr>
          <w:szCs w:val="24"/>
        </w:rPr>
        <w:t>sufruire dei lavori parlamentari per organizzare parallelamente un’azione concreta di donazione di sangu</w:t>
      </w:r>
      <w:r>
        <w:rPr>
          <w:szCs w:val="24"/>
        </w:rPr>
        <w:t>e presso Palazzo delle Orsoline;</w:t>
      </w:r>
    </w:p>
    <w:p w:rsidR="0037528B" w:rsidRPr="004F6644" w:rsidRDefault="00B65F6F" w:rsidP="006D535C">
      <w:pPr>
        <w:pStyle w:val="Paragrafoelenco"/>
        <w:numPr>
          <w:ilvl w:val="0"/>
          <w:numId w:val="5"/>
        </w:numPr>
        <w:spacing w:before="100"/>
        <w:ind w:left="425" w:hanging="425"/>
        <w:rPr>
          <w:szCs w:val="24"/>
        </w:rPr>
      </w:pPr>
      <w:r>
        <w:rPr>
          <w:szCs w:val="24"/>
        </w:rPr>
        <w:t>a</w:t>
      </w:r>
      <w:r w:rsidR="0037528B" w:rsidRPr="004F6644">
        <w:rPr>
          <w:szCs w:val="24"/>
        </w:rPr>
        <w:t>pprofittare della possibile attenzione mediatica all’evento con relativa informazione per innescare una catena virtuosa di possibili donazioni in vista di un periodo estivo notoriamente ritenuto a rischio carenza.</w:t>
      </w:r>
    </w:p>
    <w:p w:rsidR="00B65F6F" w:rsidRPr="004F6644" w:rsidRDefault="00B65F6F" w:rsidP="0037528B">
      <w:pPr>
        <w:rPr>
          <w:szCs w:val="24"/>
        </w:rPr>
      </w:pPr>
    </w:p>
    <w:p w:rsidR="0037528B" w:rsidRPr="004F6644" w:rsidRDefault="0037528B" w:rsidP="0037528B">
      <w:pPr>
        <w:rPr>
          <w:szCs w:val="24"/>
        </w:rPr>
      </w:pPr>
      <w:r w:rsidRPr="004F6644">
        <w:rPr>
          <w:szCs w:val="24"/>
        </w:rPr>
        <w:t xml:space="preserve">Le verifiche di fattibilità svolte dal </w:t>
      </w:r>
      <w:r w:rsidR="00B65F6F">
        <w:rPr>
          <w:szCs w:val="24"/>
        </w:rPr>
        <w:t xml:space="preserve">Consiglio di Stato </w:t>
      </w:r>
      <w:r w:rsidRPr="004F6644">
        <w:rPr>
          <w:szCs w:val="24"/>
        </w:rPr>
        <w:t xml:space="preserve">hanno dimostrato </w:t>
      </w:r>
      <w:r w:rsidR="00B65F6F">
        <w:rPr>
          <w:rFonts w:cs="Arial"/>
          <w:szCs w:val="24"/>
        </w:rPr>
        <w:t>l’attua</w:t>
      </w:r>
      <w:r w:rsidRPr="004F6644">
        <w:rPr>
          <w:rFonts w:cs="Arial"/>
          <w:szCs w:val="24"/>
        </w:rPr>
        <w:t xml:space="preserve">bilità dell’iniziativa, che risulta essere data. “La </w:t>
      </w:r>
      <w:r w:rsidRPr="004F6644">
        <w:rPr>
          <w:rFonts w:cs="Arial"/>
          <w:i/>
          <w:szCs w:val="24"/>
        </w:rPr>
        <w:t>Fondazione Servizio Trasfusionale CRS della Svizzera Italiana</w:t>
      </w:r>
      <w:r w:rsidRPr="004F6644">
        <w:rPr>
          <w:rFonts w:cs="Arial"/>
          <w:szCs w:val="24"/>
        </w:rPr>
        <w:t>, infatti, ha confermato di essere disponibile e interessata a dar seguito alla proposta organizzando un’azione puntuale nel periodo indicato, che effettivamente è ritenuto ideale per la finalità espressa, cioè quella di evitare penuria di prodotti ematici durante l’estate, periodo nel quale anche i donatori vanno in vacanza.</w:t>
      </w:r>
    </w:p>
    <w:p w:rsidR="0037528B" w:rsidRPr="004F6644" w:rsidRDefault="0037528B" w:rsidP="0037528B">
      <w:pPr>
        <w:autoSpaceDE w:val="0"/>
        <w:autoSpaceDN w:val="0"/>
        <w:adjustRightInd w:val="0"/>
        <w:rPr>
          <w:rFonts w:cs="Arial"/>
          <w:szCs w:val="24"/>
        </w:rPr>
      </w:pPr>
      <w:r w:rsidRPr="004F6644">
        <w:rPr>
          <w:rFonts w:cs="Arial"/>
          <w:szCs w:val="24"/>
        </w:rPr>
        <w:t>L’azione proposta non comporterà alcuna spesa supplementare poiché sarebbe organiz</w:t>
      </w:r>
      <w:r w:rsidRPr="004F6644">
        <w:rPr>
          <w:rFonts w:cs="Arial"/>
          <w:szCs w:val="24"/>
        </w:rPr>
        <w:softHyphen/>
        <w:t xml:space="preserve">zata dal </w:t>
      </w:r>
      <w:r w:rsidRPr="004F6644">
        <w:rPr>
          <w:rFonts w:cs="Arial"/>
          <w:i/>
          <w:szCs w:val="24"/>
        </w:rPr>
        <w:t>Servizio Trasfusionale CRS</w:t>
      </w:r>
      <w:r w:rsidRPr="004F6644">
        <w:rPr>
          <w:rFonts w:cs="Arial"/>
          <w:szCs w:val="24"/>
        </w:rPr>
        <w:t xml:space="preserve"> nell’ambito del programma di prelievi che già oggi è svolto sul territorio cantonale tramite équipe mobile.”</w:t>
      </w:r>
    </w:p>
    <w:p w:rsidR="0037528B" w:rsidRPr="004F6644" w:rsidRDefault="0037528B" w:rsidP="0037528B">
      <w:pPr>
        <w:rPr>
          <w:rFonts w:cs="Arial"/>
          <w:szCs w:val="24"/>
        </w:rPr>
      </w:pPr>
    </w:p>
    <w:p w:rsidR="0037528B" w:rsidRPr="004F6644" w:rsidRDefault="0037528B" w:rsidP="0037528B">
      <w:pPr>
        <w:rPr>
          <w:rFonts w:cs="Arial"/>
          <w:szCs w:val="24"/>
        </w:rPr>
      </w:pPr>
      <w:r>
        <w:rPr>
          <w:rFonts w:cs="Arial"/>
          <w:szCs w:val="24"/>
        </w:rPr>
        <w:t xml:space="preserve">La scrivente Commissione, </w:t>
      </w:r>
      <w:r w:rsidRPr="004F6644">
        <w:rPr>
          <w:rFonts w:cs="Arial"/>
          <w:szCs w:val="24"/>
        </w:rPr>
        <w:t xml:space="preserve">in considerazione degli elementi esposti, delle lodevoli finalità della Mozione e soprattutto in virtù delle garanzie formulate sulla fattibilità sia dalla </w:t>
      </w:r>
      <w:r w:rsidRPr="004F6644">
        <w:rPr>
          <w:rFonts w:cs="Arial"/>
          <w:i/>
          <w:szCs w:val="24"/>
        </w:rPr>
        <w:t xml:space="preserve">Fondazione Servizio Trasfusionale CRS della Svizzera Italiana </w:t>
      </w:r>
      <w:r w:rsidRPr="004F6644">
        <w:rPr>
          <w:rFonts w:cs="Arial"/>
          <w:szCs w:val="24"/>
        </w:rPr>
        <w:t xml:space="preserve">sia dal Governo, invita in modo convito a voler </w:t>
      </w:r>
      <w:r w:rsidRPr="004F6644">
        <w:rPr>
          <w:rFonts w:cs="Arial"/>
          <w:b/>
          <w:szCs w:val="24"/>
        </w:rPr>
        <w:t xml:space="preserve">accettare la Mozione Ghisla </w:t>
      </w:r>
      <w:r w:rsidR="006D535C">
        <w:rPr>
          <w:rFonts w:cs="Arial"/>
          <w:b/>
          <w:szCs w:val="24"/>
        </w:rPr>
        <w:t>del 21 settembre 2015 (M</w:t>
      </w:r>
      <w:r w:rsidRPr="004F6644">
        <w:rPr>
          <w:rFonts w:cs="Arial"/>
          <w:b/>
          <w:szCs w:val="24"/>
        </w:rPr>
        <w:t>O1118</w:t>
      </w:r>
      <w:r w:rsidR="006D535C">
        <w:rPr>
          <w:rFonts w:cs="Arial"/>
          <w:b/>
          <w:szCs w:val="24"/>
        </w:rPr>
        <w:t>)</w:t>
      </w:r>
      <w:r w:rsidRPr="004F6644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</w:p>
    <w:p w:rsidR="0037528B" w:rsidRDefault="0037528B" w:rsidP="0037528B">
      <w:pPr>
        <w:rPr>
          <w:rFonts w:cs="Arial"/>
          <w:szCs w:val="24"/>
        </w:rPr>
      </w:pPr>
    </w:p>
    <w:p w:rsidR="006D535C" w:rsidRPr="00076E70" w:rsidRDefault="006D535C" w:rsidP="006D535C">
      <w:pPr>
        <w:rPr>
          <w:rFonts w:cs="Arial"/>
          <w:szCs w:val="24"/>
        </w:rPr>
      </w:pPr>
    </w:p>
    <w:p w:rsidR="006D535C" w:rsidRPr="00586A8D" w:rsidRDefault="006D535C" w:rsidP="006D535C">
      <w:pPr>
        <w:pStyle w:val="Nessunaspaziatura"/>
        <w:jc w:val="center"/>
        <w:rPr>
          <w:rFonts w:ascii="Arial" w:hAnsi="Arial" w:cs="Arial"/>
          <w:sz w:val="28"/>
          <w:szCs w:val="28"/>
        </w:rPr>
      </w:pP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</w:p>
    <w:p w:rsidR="006D535C" w:rsidRPr="00076E70" w:rsidRDefault="006D535C" w:rsidP="006D535C">
      <w:pPr>
        <w:rPr>
          <w:rFonts w:cs="Arial"/>
          <w:szCs w:val="24"/>
        </w:rPr>
      </w:pPr>
    </w:p>
    <w:p w:rsidR="006D535C" w:rsidRPr="004F6644" w:rsidRDefault="006D535C" w:rsidP="0037528B">
      <w:pPr>
        <w:rPr>
          <w:rFonts w:cs="Arial"/>
          <w:szCs w:val="24"/>
        </w:rPr>
      </w:pPr>
    </w:p>
    <w:p w:rsidR="0037528B" w:rsidRPr="004F6644" w:rsidRDefault="0037528B" w:rsidP="0037528B">
      <w:pPr>
        <w:rPr>
          <w:rFonts w:cs="Arial"/>
          <w:szCs w:val="24"/>
        </w:rPr>
      </w:pPr>
      <w:r w:rsidRPr="004F6644">
        <w:rPr>
          <w:rFonts w:cs="Arial"/>
          <w:szCs w:val="24"/>
        </w:rPr>
        <w:t xml:space="preserve">Si invita pertanto il </w:t>
      </w:r>
      <w:r w:rsidR="006D535C">
        <w:rPr>
          <w:rFonts w:cs="Arial"/>
          <w:szCs w:val="24"/>
        </w:rPr>
        <w:t xml:space="preserve">Consiglio di Stato </w:t>
      </w:r>
      <w:r w:rsidRPr="004F6644">
        <w:rPr>
          <w:rFonts w:cs="Arial"/>
          <w:szCs w:val="24"/>
        </w:rPr>
        <w:t>a:</w:t>
      </w:r>
    </w:p>
    <w:p w:rsidR="0037528B" w:rsidRPr="004F6644" w:rsidRDefault="0037528B" w:rsidP="006D535C">
      <w:pPr>
        <w:pStyle w:val="Paragrafoelenco"/>
        <w:numPr>
          <w:ilvl w:val="0"/>
          <w:numId w:val="6"/>
        </w:numPr>
        <w:spacing w:before="100"/>
        <w:ind w:left="284" w:hanging="284"/>
        <w:rPr>
          <w:szCs w:val="24"/>
        </w:rPr>
      </w:pPr>
      <w:r w:rsidRPr="004F6644">
        <w:rPr>
          <w:rFonts w:cs="Arial"/>
          <w:b/>
          <w:szCs w:val="24"/>
        </w:rPr>
        <w:t xml:space="preserve">dare mandato alla </w:t>
      </w:r>
      <w:r w:rsidRPr="004F6644">
        <w:rPr>
          <w:rFonts w:cs="Arial"/>
          <w:b/>
          <w:i/>
          <w:szCs w:val="24"/>
        </w:rPr>
        <w:t xml:space="preserve">Fondazione Servizio Trasfusionale CRS della Svizzera Italiana </w:t>
      </w:r>
      <w:r w:rsidRPr="004F6644">
        <w:rPr>
          <w:rFonts w:cs="Arial"/>
          <w:b/>
          <w:szCs w:val="24"/>
        </w:rPr>
        <w:t>di organizzare, durante l’ultima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sessione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di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Gran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Consiglio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prima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dell’estate, una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donazione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di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sangue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a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Palazzo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delle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Orsoline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alla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quale parteci</w:t>
      </w:r>
      <w:r w:rsidRPr="004F6644">
        <w:rPr>
          <w:rFonts w:cs="Arial"/>
          <w:b/>
          <w:spacing w:val="-1"/>
          <w:szCs w:val="24"/>
        </w:rPr>
        <w:t>p</w:t>
      </w:r>
      <w:r w:rsidRPr="004F6644">
        <w:rPr>
          <w:rFonts w:cs="Arial"/>
          <w:b/>
          <w:szCs w:val="24"/>
        </w:rPr>
        <w:t>ino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a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titolo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volontario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i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membri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del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Parlamento</w:t>
      </w:r>
      <w:r w:rsidRPr="004F6644">
        <w:rPr>
          <w:rFonts w:cs="Arial"/>
          <w:b/>
          <w:spacing w:val="-2"/>
          <w:szCs w:val="24"/>
        </w:rPr>
        <w:t xml:space="preserve"> </w:t>
      </w:r>
      <w:r w:rsidR="006D535C">
        <w:rPr>
          <w:rFonts w:cs="Arial"/>
          <w:b/>
          <w:szCs w:val="24"/>
        </w:rPr>
        <w:t>c</w:t>
      </w:r>
      <w:r w:rsidRPr="004F6644">
        <w:rPr>
          <w:rFonts w:cs="Arial"/>
          <w:b/>
          <w:szCs w:val="24"/>
        </w:rPr>
        <w:t>antonale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e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del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Consiglio</w:t>
      </w:r>
      <w:r w:rsidRPr="004F6644">
        <w:rPr>
          <w:rFonts w:cs="Arial"/>
          <w:b/>
          <w:spacing w:val="-1"/>
          <w:szCs w:val="24"/>
        </w:rPr>
        <w:t xml:space="preserve"> </w:t>
      </w:r>
      <w:r w:rsidRPr="004F6644">
        <w:rPr>
          <w:rFonts w:cs="Arial"/>
          <w:b/>
          <w:szCs w:val="24"/>
        </w:rPr>
        <w:t>di</w:t>
      </w:r>
      <w:r w:rsidRPr="004F6644">
        <w:rPr>
          <w:rFonts w:cs="Arial"/>
          <w:b/>
          <w:spacing w:val="-2"/>
          <w:szCs w:val="24"/>
        </w:rPr>
        <w:t xml:space="preserve"> </w:t>
      </w:r>
      <w:r w:rsidRPr="004F6644">
        <w:rPr>
          <w:rFonts w:cs="Arial"/>
          <w:b/>
          <w:szCs w:val="24"/>
        </w:rPr>
        <w:t>Stato nonché i dipendenti dello Stato</w:t>
      </w:r>
      <w:r w:rsidR="006D535C">
        <w:rPr>
          <w:rFonts w:cs="Arial"/>
          <w:b/>
          <w:szCs w:val="24"/>
        </w:rPr>
        <w:t>;</w:t>
      </w:r>
    </w:p>
    <w:p w:rsidR="0037528B" w:rsidRPr="004F6644" w:rsidRDefault="0037528B" w:rsidP="006D535C">
      <w:pPr>
        <w:pStyle w:val="Paragrafoelenco"/>
        <w:numPr>
          <w:ilvl w:val="0"/>
          <w:numId w:val="6"/>
        </w:numPr>
        <w:spacing w:before="100"/>
        <w:ind w:left="284" w:hanging="284"/>
        <w:rPr>
          <w:szCs w:val="24"/>
        </w:rPr>
      </w:pPr>
      <w:r w:rsidRPr="004F6644">
        <w:rPr>
          <w:rFonts w:cs="Arial"/>
          <w:b/>
          <w:szCs w:val="24"/>
        </w:rPr>
        <w:t>informare individualmente i possibili donatori e, per mezzo di comunicato stampa, i media ticinesi.</w:t>
      </w:r>
    </w:p>
    <w:p w:rsidR="0037528B" w:rsidRPr="004F6644" w:rsidRDefault="0037528B" w:rsidP="0037528B">
      <w:pPr>
        <w:rPr>
          <w:szCs w:val="24"/>
        </w:rPr>
      </w:pPr>
    </w:p>
    <w:p w:rsidR="0037528B" w:rsidRPr="00283E61" w:rsidRDefault="0037528B" w:rsidP="0037528B">
      <w:pPr>
        <w:rPr>
          <w:b/>
          <w:szCs w:val="24"/>
        </w:rPr>
      </w:pPr>
      <w:r w:rsidRPr="00283E61">
        <w:rPr>
          <w:b/>
          <w:szCs w:val="24"/>
        </w:rPr>
        <w:t>La prima donazione di sangue si terrà durante la sessione del 18-21 giugno 2018.</w:t>
      </w: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="006D535C">
        <w:rPr>
          <w:rFonts w:cs="Arial"/>
          <w:szCs w:val="24"/>
        </w:rPr>
        <w:t>speciale sanitaria</w:t>
      </w:r>
      <w:r w:rsidRPr="00076E70">
        <w:rPr>
          <w:rFonts w:cs="Arial"/>
          <w:szCs w:val="24"/>
        </w:rPr>
        <w:t>:</w:t>
      </w:r>
    </w:p>
    <w:p w:rsidR="00076E70" w:rsidRPr="00076E70" w:rsidRDefault="006D535C" w:rsidP="00076E70">
      <w:pPr>
        <w:rPr>
          <w:rFonts w:cs="Arial"/>
          <w:szCs w:val="24"/>
        </w:rPr>
      </w:pPr>
      <w:r>
        <w:rPr>
          <w:rFonts w:cs="Arial"/>
          <w:szCs w:val="24"/>
        </w:rPr>
        <w:t>Lorenzo Jelmini</w:t>
      </w:r>
      <w:r w:rsidR="00076E70" w:rsidRPr="00076E70">
        <w:rPr>
          <w:rFonts w:cs="Arial"/>
          <w:szCs w:val="24"/>
        </w:rPr>
        <w:t>, relatore</w:t>
      </w:r>
    </w:p>
    <w:p w:rsidR="00B65F6F" w:rsidRDefault="006D535C" w:rsidP="006D535C">
      <w:r>
        <w:t xml:space="preserve">Crugnola - Ghisla - Guscio - </w:t>
      </w:r>
    </w:p>
    <w:p w:rsidR="00B65F6F" w:rsidRDefault="006D535C" w:rsidP="006D535C">
      <w:r>
        <w:t xml:space="preserve">La Mantia - Pagani G. - Pagani L. - </w:t>
      </w:r>
    </w:p>
    <w:p w:rsidR="006D535C" w:rsidRDefault="006D535C" w:rsidP="006D535C">
      <w:r>
        <w:t>Polli - Robbiani - Terraneo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10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B65F6F" w:rsidRPr="00B65F6F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11A77"/>
    <w:multiLevelType w:val="hybridMultilevel"/>
    <w:tmpl w:val="103C53E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609"/>
    <w:multiLevelType w:val="hybridMultilevel"/>
    <w:tmpl w:val="4E0EFD2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37528B"/>
    <w:rsid w:val="0052425A"/>
    <w:rsid w:val="00586A8D"/>
    <w:rsid w:val="006D535C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65F6F"/>
    <w:rsid w:val="00BC4C95"/>
    <w:rsid w:val="00BD5944"/>
    <w:rsid w:val="00CF6858"/>
    <w:rsid w:val="00D377B5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752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752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Sang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9417-55FF-47EA-B40A-8BA83672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2017-11-07T18:11:00Z</cp:lastPrinted>
  <dcterms:created xsi:type="dcterms:W3CDTF">2017-11-07T17:57:00Z</dcterms:created>
  <dcterms:modified xsi:type="dcterms:W3CDTF">2017-11-07T18:12:00Z</dcterms:modified>
</cp:coreProperties>
</file>