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4AB" w:rsidRPr="00AD2264" w:rsidRDefault="002134AB" w:rsidP="002134AB">
      <w:pPr>
        <w:rPr>
          <w:rFonts w:ascii="Gill Sans MT" w:hAnsi="Gill Sans MT"/>
          <w:b/>
          <w:sz w:val="52"/>
          <w:szCs w:val="52"/>
        </w:rPr>
      </w:pPr>
      <w:r w:rsidRPr="00AD2264">
        <w:rPr>
          <w:rFonts w:ascii="Gill Sans MT" w:hAnsi="Gill Sans MT"/>
          <w:b/>
          <w:sz w:val="52"/>
          <w:szCs w:val="52"/>
        </w:rPr>
        <w:t>Rapporto</w:t>
      </w:r>
    </w:p>
    <w:p w:rsidR="008B4137" w:rsidRDefault="008B4137">
      <w:pPr>
        <w:rPr>
          <w:rFonts w:cs="Arial"/>
          <w:szCs w:val="24"/>
        </w:rPr>
      </w:pPr>
      <w:bookmarkStart w:id="0" w:name="_GoBack"/>
      <w:bookmarkEnd w:id="0"/>
    </w:p>
    <w:p w:rsidR="00076E70" w:rsidRDefault="00076E70">
      <w:pPr>
        <w:rPr>
          <w:rFonts w:cs="Arial"/>
          <w:szCs w:val="24"/>
        </w:rPr>
      </w:pPr>
    </w:p>
    <w:p w:rsidR="00717D7A" w:rsidRDefault="00717D7A" w:rsidP="00717D7A">
      <w:pPr>
        <w:tabs>
          <w:tab w:val="left" w:pos="2098"/>
          <w:tab w:val="left" w:pos="4933"/>
        </w:tabs>
      </w:pPr>
      <w:r>
        <w:rPr>
          <w:b/>
          <w:sz w:val="32"/>
        </w:rPr>
        <w:t>7539 R</w:t>
      </w:r>
      <w:r>
        <w:rPr>
          <w:sz w:val="28"/>
        </w:rPr>
        <w:tab/>
        <w:t>7 giugno 2018</w:t>
      </w:r>
      <w:r>
        <w:rPr>
          <w:sz w:val="28"/>
        </w:rPr>
        <w:tab/>
        <w:t>FINANZE E ECONOMIA</w:t>
      </w:r>
    </w:p>
    <w:p w:rsidR="00717D7A" w:rsidRPr="005656E6" w:rsidRDefault="00717D7A" w:rsidP="00717D7A">
      <w:pPr>
        <w:rPr>
          <w:sz w:val="20"/>
          <w:szCs w:val="20"/>
        </w:rPr>
      </w:pPr>
    </w:p>
    <w:p w:rsidR="005656E6" w:rsidRPr="005656E6" w:rsidRDefault="005656E6" w:rsidP="00717D7A">
      <w:pPr>
        <w:rPr>
          <w:sz w:val="20"/>
          <w:szCs w:val="20"/>
        </w:rPr>
      </w:pPr>
    </w:p>
    <w:p w:rsidR="00717D7A" w:rsidRPr="005656E6" w:rsidRDefault="00717D7A" w:rsidP="00717D7A">
      <w:pPr>
        <w:rPr>
          <w:sz w:val="20"/>
          <w:szCs w:val="20"/>
        </w:rPr>
      </w:pPr>
    </w:p>
    <w:p w:rsidR="00717D7A" w:rsidRDefault="00717D7A" w:rsidP="00717D7A">
      <w:pPr>
        <w:rPr>
          <w:b/>
          <w:sz w:val="28"/>
          <w:szCs w:val="28"/>
        </w:rPr>
      </w:pPr>
      <w:r w:rsidRPr="00164F10">
        <w:rPr>
          <w:b/>
          <w:sz w:val="28"/>
          <w:szCs w:val="28"/>
        </w:rPr>
        <w:t>della Commissione</w:t>
      </w:r>
      <w:r>
        <w:rPr>
          <w:b/>
          <w:sz w:val="28"/>
          <w:szCs w:val="28"/>
        </w:rPr>
        <w:t xml:space="preserve"> speciale delle</w:t>
      </w:r>
      <w:r w:rsidRPr="00164F10">
        <w:rPr>
          <w:b/>
          <w:sz w:val="28"/>
          <w:szCs w:val="28"/>
        </w:rPr>
        <w:t xml:space="preserve"> </w:t>
      </w:r>
      <w:r>
        <w:rPr>
          <w:b/>
          <w:sz w:val="28"/>
          <w:szCs w:val="28"/>
        </w:rPr>
        <w:t>bonifiche fondiarie</w:t>
      </w:r>
    </w:p>
    <w:p w:rsidR="00717D7A" w:rsidRPr="008510E3" w:rsidRDefault="00717D7A" w:rsidP="00717D7A">
      <w:pPr>
        <w:rPr>
          <w:rFonts w:cs="Arial"/>
          <w:b/>
          <w:sz w:val="28"/>
          <w:szCs w:val="28"/>
        </w:rPr>
      </w:pPr>
      <w:r>
        <w:rPr>
          <w:rFonts w:cs="Arial"/>
          <w:b/>
          <w:sz w:val="28"/>
          <w:szCs w:val="28"/>
        </w:rPr>
        <w:t xml:space="preserve">sul messaggio </w:t>
      </w:r>
      <w:r w:rsidR="005656E6">
        <w:rPr>
          <w:rFonts w:cs="Arial"/>
          <w:b/>
          <w:sz w:val="28"/>
          <w:szCs w:val="28"/>
        </w:rPr>
        <w:t>23 maggio 2018</w:t>
      </w:r>
      <w:r>
        <w:rPr>
          <w:rFonts w:cs="Arial"/>
          <w:b/>
          <w:sz w:val="28"/>
          <w:szCs w:val="28"/>
        </w:rPr>
        <w:t xml:space="preserve"> </w:t>
      </w:r>
      <w:r w:rsidR="005656E6">
        <w:rPr>
          <w:rFonts w:cs="Arial"/>
          <w:b/>
          <w:sz w:val="28"/>
          <w:szCs w:val="28"/>
        </w:rPr>
        <w:t>concern</w:t>
      </w:r>
      <w:r>
        <w:rPr>
          <w:rFonts w:cs="Arial"/>
          <w:b/>
          <w:sz w:val="28"/>
          <w:szCs w:val="28"/>
        </w:rPr>
        <w:t>ente l’a</w:t>
      </w:r>
      <w:r w:rsidRPr="00786201">
        <w:rPr>
          <w:rFonts w:cs="Arial"/>
          <w:b/>
          <w:sz w:val="28"/>
          <w:szCs w:val="28"/>
        </w:rPr>
        <w:t>pprovazione del progetto e del preventivo per la costruzione di un</w:t>
      </w:r>
      <w:r>
        <w:rPr>
          <w:rFonts w:cs="Arial"/>
          <w:b/>
          <w:sz w:val="28"/>
          <w:szCs w:val="28"/>
        </w:rPr>
        <w:t xml:space="preserve"> </w:t>
      </w:r>
      <w:r w:rsidRPr="00786201">
        <w:rPr>
          <w:rFonts w:cs="Arial"/>
          <w:b/>
          <w:sz w:val="28"/>
          <w:szCs w:val="28"/>
        </w:rPr>
        <w:t>edificio di economia rurale - stal</w:t>
      </w:r>
      <w:r>
        <w:rPr>
          <w:rFonts w:cs="Arial"/>
          <w:b/>
          <w:sz w:val="28"/>
          <w:szCs w:val="28"/>
        </w:rPr>
        <w:t xml:space="preserve">la per bovini con un sistema di </w:t>
      </w:r>
      <w:r w:rsidRPr="00786201">
        <w:rPr>
          <w:rFonts w:cs="Arial"/>
          <w:b/>
          <w:sz w:val="28"/>
          <w:szCs w:val="28"/>
        </w:rPr>
        <w:t>stabulazione particolarmente risp</w:t>
      </w:r>
      <w:r>
        <w:rPr>
          <w:rFonts w:cs="Arial"/>
          <w:b/>
          <w:sz w:val="28"/>
          <w:szCs w:val="28"/>
        </w:rPr>
        <w:t xml:space="preserve">ettoso degli animali (SSRA) </w:t>
      </w:r>
      <w:r w:rsidR="005656E6">
        <w:rPr>
          <w:rFonts w:cs="Arial"/>
          <w:b/>
          <w:sz w:val="28"/>
          <w:szCs w:val="28"/>
        </w:rPr>
        <w:t>-</w:t>
      </w:r>
      <w:r>
        <w:rPr>
          <w:rFonts w:cs="Arial"/>
          <w:b/>
          <w:sz w:val="28"/>
          <w:szCs w:val="28"/>
        </w:rPr>
        <w:t xml:space="preserve"> e </w:t>
      </w:r>
      <w:r w:rsidRPr="00786201">
        <w:rPr>
          <w:rFonts w:cs="Arial"/>
          <w:b/>
          <w:sz w:val="28"/>
          <w:szCs w:val="28"/>
        </w:rPr>
        <w:t xml:space="preserve">dell’abitazione per il capoazienda nel </w:t>
      </w:r>
      <w:r>
        <w:rPr>
          <w:rFonts w:cs="Arial"/>
          <w:b/>
          <w:sz w:val="28"/>
          <w:szCs w:val="28"/>
        </w:rPr>
        <w:t xml:space="preserve">Comune di </w:t>
      </w:r>
      <w:proofErr w:type="spellStart"/>
      <w:r>
        <w:rPr>
          <w:rFonts w:cs="Arial"/>
          <w:b/>
          <w:sz w:val="28"/>
          <w:szCs w:val="28"/>
        </w:rPr>
        <w:t>Pollegio</w:t>
      </w:r>
      <w:proofErr w:type="spellEnd"/>
      <w:r>
        <w:rPr>
          <w:rFonts w:cs="Arial"/>
          <w:b/>
          <w:sz w:val="28"/>
          <w:szCs w:val="28"/>
        </w:rPr>
        <w:t xml:space="preserve">, sul mappale </w:t>
      </w:r>
      <w:r w:rsidRPr="00786201">
        <w:rPr>
          <w:rFonts w:cs="Arial"/>
          <w:b/>
          <w:sz w:val="28"/>
          <w:szCs w:val="28"/>
        </w:rPr>
        <w:t>n. 413 RFD, e lo stanziamento del</w:t>
      </w:r>
      <w:r>
        <w:rPr>
          <w:rFonts w:cs="Arial"/>
          <w:b/>
          <w:sz w:val="28"/>
          <w:szCs w:val="28"/>
        </w:rPr>
        <w:t xml:space="preserve"> relativo contributo massimo di </w:t>
      </w:r>
      <w:proofErr w:type="spellStart"/>
      <w:r w:rsidRPr="00786201">
        <w:rPr>
          <w:rFonts w:cs="Arial"/>
          <w:b/>
          <w:sz w:val="28"/>
          <w:szCs w:val="28"/>
        </w:rPr>
        <w:t>fr</w:t>
      </w:r>
      <w:proofErr w:type="spellEnd"/>
      <w:r w:rsidRPr="00786201">
        <w:rPr>
          <w:rFonts w:cs="Arial"/>
          <w:b/>
          <w:sz w:val="28"/>
          <w:szCs w:val="28"/>
        </w:rPr>
        <w:t>. 1’187’300.-</w:t>
      </w:r>
    </w:p>
    <w:p w:rsidR="00717D7A" w:rsidRPr="005656E6" w:rsidRDefault="00717D7A" w:rsidP="00717D7A">
      <w:pPr>
        <w:rPr>
          <w:sz w:val="20"/>
          <w:szCs w:val="20"/>
        </w:rPr>
      </w:pPr>
    </w:p>
    <w:p w:rsidR="00717D7A" w:rsidRPr="005656E6" w:rsidRDefault="00717D7A" w:rsidP="00717D7A">
      <w:pPr>
        <w:rPr>
          <w:sz w:val="20"/>
          <w:szCs w:val="20"/>
        </w:rPr>
      </w:pPr>
    </w:p>
    <w:p w:rsidR="00D67502" w:rsidRPr="005656E6" w:rsidRDefault="00D67502" w:rsidP="00717D7A">
      <w:pPr>
        <w:rPr>
          <w:sz w:val="20"/>
          <w:szCs w:val="20"/>
        </w:rPr>
      </w:pPr>
    </w:p>
    <w:p w:rsidR="00717D7A" w:rsidRPr="00AF736B" w:rsidRDefault="00717D7A" w:rsidP="00717D7A">
      <w:pPr>
        <w:tabs>
          <w:tab w:val="center" w:pos="4962"/>
        </w:tabs>
        <w:rPr>
          <w:rFonts w:cs="Arial"/>
          <w:szCs w:val="24"/>
        </w:rPr>
      </w:pPr>
      <w:r w:rsidRPr="00AF736B">
        <w:rPr>
          <w:rFonts w:cs="Arial"/>
          <w:szCs w:val="24"/>
        </w:rPr>
        <w:t>Con il messaggio</w:t>
      </w:r>
      <w:r w:rsidR="00D67502">
        <w:rPr>
          <w:rFonts w:cs="Arial"/>
          <w:szCs w:val="24"/>
        </w:rPr>
        <w:t xml:space="preserve"> in esame</w:t>
      </w:r>
      <w:r w:rsidRPr="00AF736B">
        <w:rPr>
          <w:rFonts w:cs="Arial"/>
          <w:szCs w:val="24"/>
        </w:rPr>
        <w:t xml:space="preserve"> il C</w:t>
      </w:r>
      <w:r>
        <w:rPr>
          <w:rFonts w:cs="Arial"/>
          <w:szCs w:val="24"/>
        </w:rPr>
        <w:t>onsiglio di Stato c</w:t>
      </w:r>
      <w:r w:rsidRPr="00AF736B">
        <w:rPr>
          <w:rFonts w:cs="Arial"/>
          <w:szCs w:val="24"/>
        </w:rPr>
        <w:t xml:space="preserve">hiede un contributo complessivo di </w:t>
      </w:r>
      <w:r w:rsidR="00D67502">
        <w:rPr>
          <w:rFonts w:cs="Arial"/>
          <w:szCs w:val="24"/>
        </w:rPr>
        <w:br/>
      </w:r>
      <w:proofErr w:type="spellStart"/>
      <w:r w:rsidRPr="00AF736B">
        <w:rPr>
          <w:rFonts w:cs="Arial"/>
          <w:szCs w:val="24"/>
        </w:rPr>
        <w:t>fr</w:t>
      </w:r>
      <w:proofErr w:type="spellEnd"/>
      <w:r w:rsidRPr="00AF736B">
        <w:rPr>
          <w:rFonts w:cs="Arial"/>
          <w:szCs w:val="24"/>
        </w:rPr>
        <w:t xml:space="preserve">. </w:t>
      </w:r>
      <w:r>
        <w:rPr>
          <w:rFonts w:cs="Arial"/>
          <w:szCs w:val="24"/>
        </w:rPr>
        <w:t>1'187'300.</w:t>
      </w:r>
      <w:r w:rsidRPr="00AF736B">
        <w:rPr>
          <w:rFonts w:cs="Arial"/>
          <w:szCs w:val="24"/>
        </w:rPr>
        <w:t xml:space="preserve">- destinato </w:t>
      </w:r>
      <w:r>
        <w:rPr>
          <w:rFonts w:cs="Arial"/>
          <w:szCs w:val="24"/>
        </w:rPr>
        <w:t>al finanziamento del</w:t>
      </w:r>
      <w:r w:rsidRPr="00AF736B">
        <w:rPr>
          <w:rFonts w:cs="Arial"/>
          <w:szCs w:val="24"/>
        </w:rPr>
        <w:t xml:space="preserve">la costruzione della stalla </w:t>
      </w:r>
      <w:r>
        <w:rPr>
          <w:rFonts w:cs="Arial"/>
          <w:szCs w:val="24"/>
        </w:rPr>
        <w:t xml:space="preserve">per bovini, progettata con un sistema di stabulazione particolarmente rispettoso </w:t>
      </w:r>
      <w:r w:rsidRPr="00AF736B">
        <w:rPr>
          <w:rFonts w:cs="Arial"/>
          <w:szCs w:val="24"/>
        </w:rPr>
        <w:t xml:space="preserve">degli animali (SSRA) </w:t>
      </w:r>
      <w:r>
        <w:rPr>
          <w:rFonts w:cs="Arial"/>
          <w:szCs w:val="24"/>
        </w:rPr>
        <w:t xml:space="preserve">e comprensiva del locale mungitura robotizzato, locale latte, caseificio, cantine-celle per la conservazione dei prodotti caseari, fienile, rimessa per i macchinari agricoli, letamaio, fossa per il colaticcio, locale vendita diretta, spazi agrituristici e dell’abitazione-appartamento per il capoazienda, Donald Nessi, nel Comune di </w:t>
      </w:r>
      <w:proofErr w:type="spellStart"/>
      <w:r>
        <w:rPr>
          <w:rFonts w:cs="Arial"/>
          <w:szCs w:val="24"/>
        </w:rPr>
        <w:t>Pollegio</w:t>
      </w:r>
      <w:proofErr w:type="spellEnd"/>
      <w:r w:rsidRPr="00AF736B">
        <w:rPr>
          <w:rFonts w:cs="Arial"/>
          <w:szCs w:val="24"/>
        </w:rPr>
        <w:t xml:space="preserve">, il cui preventivo totale ammonta a </w:t>
      </w:r>
      <w:proofErr w:type="spellStart"/>
      <w:r w:rsidRPr="00AF736B">
        <w:rPr>
          <w:rFonts w:cs="Arial"/>
          <w:szCs w:val="24"/>
        </w:rPr>
        <w:t>fr</w:t>
      </w:r>
      <w:proofErr w:type="spellEnd"/>
      <w:r w:rsidRPr="00AF736B">
        <w:rPr>
          <w:rFonts w:cs="Arial"/>
          <w:szCs w:val="24"/>
        </w:rPr>
        <w:t xml:space="preserve">. </w:t>
      </w:r>
      <w:r>
        <w:rPr>
          <w:rFonts w:cs="Arial"/>
          <w:szCs w:val="24"/>
        </w:rPr>
        <w:t>3'382’519</w:t>
      </w:r>
      <w:r w:rsidRPr="00AF736B">
        <w:rPr>
          <w:rFonts w:cs="Arial"/>
          <w:szCs w:val="24"/>
        </w:rPr>
        <w:t>.-</w:t>
      </w:r>
      <w:r>
        <w:rPr>
          <w:rFonts w:cs="Arial"/>
          <w:szCs w:val="24"/>
        </w:rPr>
        <w:t xml:space="preserve"> (IVA 7.7%  compresa)</w:t>
      </w:r>
      <w:r w:rsidRPr="00AF736B">
        <w:rPr>
          <w:rFonts w:cs="Arial"/>
          <w:szCs w:val="24"/>
        </w:rPr>
        <w:t>.</w:t>
      </w:r>
      <w:r>
        <w:rPr>
          <w:rFonts w:cs="Arial"/>
          <w:szCs w:val="24"/>
        </w:rPr>
        <w:t xml:space="preserve"> </w:t>
      </w:r>
    </w:p>
    <w:p w:rsidR="00717D7A" w:rsidRPr="00AF736B" w:rsidRDefault="00717D7A" w:rsidP="00717D7A">
      <w:pPr>
        <w:tabs>
          <w:tab w:val="left" w:pos="284"/>
          <w:tab w:val="center" w:pos="4962"/>
        </w:tabs>
        <w:rPr>
          <w:rFonts w:cs="Arial"/>
          <w:szCs w:val="24"/>
        </w:rPr>
      </w:pPr>
    </w:p>
    <w:p w:rsidR="00717D7A" w:rsidRDefault="00717D7A" w:rsidP="00717D7A">
      <w:pPr>
        <w:tabs>
          <w:tab w:val="left" w:pos="284"/>
          <w:tab w:val="center" w:pos="4962"/>
        </w:tabs>
        <w:rPr>
          <w:rFonts w:cs="Arial"/>
          <w:szCs w:val="24"/>
        </w:rPr>
      </w:pPr>
      <w:r w:rsidRPr="00AF736B">
        <w:rPr>
          <w:rFonts w:cs="Arial"/>
          <w:szCs w:val="24"/>
        </w:rPr>
        <w:t xml:space="preserve">Prima di entrare nel merito vero e proprio della richiesta di credito in oggetto è importante conoscere alcuni </w:t>
      </w:r>
      <w:r>
        <w:rPr>
          <w:rFonts w:cs="Arial"/>
          <w:szCs w:val="24"/>
        </w:rPr>
        <w:t xml:space="preserve">interessanti e caratteristici </w:t>
      </w:r>
      <w:r w:rsidRPr="00AF736B">
        <w:rPr>
          <w:rFonts w:cs="Arial"/>
          <w:szCs w:val="24"/>
        </w:rPr>
        <w:t>aspetti</w:t>
      </w:r>
      <w:r>
        <w:rPr>
          <w:rFonts w:cs="Arial"/>
          <w:szCs w:val="24"/>
        </w:rPr>
        <w:t xml:space="preserve"> </w:t>
      </w:r>
      <w:r w:rsidRPr="00AF736B">
        <w:rPr>
          <w:rFonts w:cs="Arial"/>
          <w:szCs w:val="24"/>
        </w:rPr>
        <w:t xml:space="preserve">dell’azienda agricola del </w:t>
      </w:r>
      <w:r>
        <w:rPr>
          <w:rFonts w:cs="Arial"/>
          <w:szCs w:val="24"/>
        </w:rPr>
        <w:t>s</w:t>
      </w:r>
      <w:r w:rsidRPr="00AF736B">
        <w:rPr>
          <w:rFonts w:cs="Arial"/>
          <w:szCs w:val="24"/>
        </w:rPr>
        <w:t xml:space="preserve">ig. </w:t>
      </w:r>
      <w:r>
        <w:rPr>
          <w:rFonts w:cs="Arial"/>
          <w:szCs w:val="24"/>
        </w:rPr>
        <w:t>Donald Nessi</w:t>
      </w:r>
      <w:r w:rsidRPr="00AF736B">
        <w:rPr>
          <w:rFonts w:cs="Arial"/>
          <w:szCs w:val="24"/>
        </w:rPr>
        <w:t>.</w:t>
      </w:r>
      <w:r>
        <w:rPr>
          <w:rFonts w:cs="Arial"/>
          <w:szCs w:val="24"/>
        </w:rPr>
        <w:t xml:space="preserve"> Aspetti </w:t>
      </w:r>
      <w:r w:rsidRPr="00AF736B">
        <w:rPr>
          <w:rFonts w:cs="Arial"/>
          <w:szCs w:val="24"/>
        </w:rPr>
        <w:t xml:space="preserve">non </w:t>
      </w:r>
      <w:r>
        <w:rPr>
          <w:rFonts w:cs="Arial"/>
          <w:szCs w:val="24"/>
        </w:rPr>
        <w:t xml:space="preserve">indicati esplicitamente nel </w:t>
      </w:r>
      <w:r w:rsidRPr="00AF736B">
        <w:rPr>
          <w:rFonts w:cs="Arial"/>
          <w:szCs w:val="24"/>
        </w:rPr>
        <w:t>messa</w:t>
      </w:r>
      <w:r>
        <w:rPr>
          <w:rFonts w:cs="Arial"/>
          <w:szCs w:val="24"/>
        </w:rPr>
        <w:t>g</w:t>
      </w:r>
      <w:r w:rsidRPr="00AF736B">
        <w:rPr>
          <w:rFonts w:cs="Arial"/>
          <w:szCs w:val="24"/>
        </w:rPr>
        <w:t>gio governativo ma emersi dal sopralluogo espe</w:t>
      </w:r>
      <w:r>
        <w:rPr>
          <w:rFonts w:cs="Arial"/>
          <w:szCs w:val="24"/>
        </w:rPr>
        <w:t>ri</w:t>
      </w:r>
      <w:r w:rsidRPr="00AF736B">
        <w:rPr>
          <w:rFonts w:cs="Arial"/>
          <w:szCs w:val="24"/>
        </w:rPr>
        <w:t xml:space="preserve">to dal relatore </w:t>
      </w:r>
      <w:r>
        <w:rPr>
          <w:rFonts w:cs="Arial"/>
          <w:szCs w:val="24"/>
        </w:rPr>
        <w:t xml:space="preserve">il 7 giugno 2018 </w:t>
      </w:r>
      <w:r w:rsidRPr="00AF736B">
        <w:rPr>
          <w:rFonts w:cs="Arial"/>
          <w:szCs w:val="24"/>
        </w:rPr>
        <w:t xml:space="preserve">con </w:t>
      </w:r>
      <w:r>
        <w:rPr>
          <w:rFonts w:cs="Arial"/>
          <w:szCs w:val="24"/>
        </w:rPr>
        <w:t>l’architetto e il capoazienda.</w:t>
      </w:r>
    </w:p>
    <w:p w:rsidR="00717D7A" w:rsidRPr="00B45F5B" w:rsidRDefault="00717D7A" w:rsidP="00717D7A">
      <w:pPr>
        <w:tabs>
          <w:tab w:val="left" w:pos="284"/>
          <w:tab w:val="center" w:pos="4962"/>
        </w:tabs>
        <w:rPr>
          <w:rFonts w:cs="Arial"/>
          <w:sz w:val="32"/>
          <w:szCs w:val="32"/>
        </w:rPr>
      </w:pPr>
    </w:p>
    <w:p w:rsidR="00717D7A" w:rsidRDefault="00717D7A" w:rsidP="00717D7A">
      <w:r>
        <w:rPr>
          <w:rFonts w:ascii="Verdana" w:hAnsi="Verdana"/>
          <w:noProof/>
          <w:color w:val="101010"/>
          <w:sz w:val="18"/>
          <w:szCs w:val="18"/>
          <w:lang w:eastAsia="it-CH"/>
        </w:rPr>
        <w:drawing>
          <wp:inline distT="0" distB="0" distL="0" distR="0">
            <wp:extent cx="6118860" cy="3162300"/>
            <wp:effectExtent l="0" t="0" r="0" b="0"/>
            <wp:docPr id="3" name="Immagine 3" descr="20180607_1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607_1215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8860" cy="3162300"/>
                    </a:xfrm>
                    <a:prstGeom prst="rect">
                      <a:avLst/>
                    </a:prstGeom>
                    <a:noFill/>
                    <a:ln>
                      <a:noFill/>
                    </a:ln>
                  </pic:spPr>
                </pic:pic>
              </a:graphicData>
            </a:graphic>
          </wp:inline>
        </w:drawing>
      </w:r>
    </w:p>
    <w:p w:rsidR="00717D7A" w:rsidRPr="00B45F5B" w:rsidRDefault="00717D7A" w:rsidP="00717D7A">
      <w:pPr>
        <w:tabs>
          <w:tab w:val="left" w:pos="284"/>
          <w:tab w:val="center" w:pos="4962"/>
        </w:tabs>
        <w:rPr>
          <w:rFonts w:cs="Arial"/>
          <w:b/>
          <w:sz w:val="12"/>
          <w:szCs w:val="12"/>
        </w:rPr>
      </w:pPr>
    </w:p>
    <w:p w:rsidR="00717D7A" w:rsidRPr="00DC4DB4" w:rsidRDefault="00717D7A" w:rsidP="00717D7A">
      <w:pPr>
        <w:tabs>
          <w:tab w:val="left" w:pos="284"/>
          <w:tab w:val="center" w:pos="4962"/>
        </w:tabs>
        <w:spacing w:after="120"/>
        <w:rPr>
          <w:rFonts w:cs="Arial"/>
          <w:b/>
          <w:szCs w:val="24"/>
        </w:rPr>
      </w:pPr>
      <w:r>
        <w:rPr>
          <w:rFonts w:cs="Arial"/>
          <w:b/>
          <w:szCs w:val="24"/>
        </w:rPr>
        <w:lastRenderedPageBreak/>
        <w:t>Donald Nessi</w:t>
      </w:r>
      <w:r w:rsidRPr="00DC4DB4">
        <w:rPr>
          <w:rFonts w:cs="Arial"/>
          <w:b/>
          <w:szCs w:val="24"/>
        </w:rPr>
        <w:t xml:space="preserve">, </w:t>
      </w:r>
      <w:r>
        <w:rPr>
          <w:rFonts w:cs="Arial"/>
          <w:b/>
          <w:szCs w:val="24"/>
        </w:rPr>
        <w:t>giovane agricoltore</w:t>
      </w:r>
    </w:p>
    <w:p w:rsidR="00717D7A" w:rsidRDefault="00717D7A" w:rsidP="00717D7A">
      <w:pPr>
        <w:tabs>
          <w:tab w:val="left" w:pos="284"/>
          <w:tab w:val="center" w:pos="4962"/>
        </w:tabs>
        <w:rPr>
          <w:rFonts w:cs="Arial"/>
          <w:szCs w:val="24"/>
        </w:rPr>
      </w:pPr>
      <w:r>
        <w:rPr>
          <w:rFonts w:cs="Arial"/>
          <w:szCs w:val="24"/>
        </w:rPr>
        <w:t xml:space="preserve">Donald Nessi nasce e cresce a </w:t>
      </w:r>
      <w:proofErr w:type="spellStart"/>
      <w:r>
        <w:rPr>
          <w:rFonts w:cs="Arial"/>
          <w:szCs w:val="24"/>
        </w:rPr>
        <w:t>Pollegio</w:t>
      </w:r>
      <w:proofErr w:type="spellEnd"/>
      <w:r>
        <w:rPr>
          <w:rFonts w:cs="Arial"/>
          <w:szCs w:val="24"/>
        </w:rPr>
        <w:t>, dove il nonno gestisce l’azienda agricola considerata in questo rapporto.</w:t>
      </w:r>
    </w:p>
    <w:p w:rsidR="00717D7A" w:rsidRDefault="00717D7A" w:rsidP="00717D7A">
      <w:pPr>
        <w:tabs>
          <w:tab w:val="left" w:pos="284"/>
          <w:tab w:val="center" w:pos="4962"/>
        </w:tabs>
        <w:rPr>
          <w:rFonts w:cs="Arial"/>
          <w:szCs w:val="24"/>
        </w:rPr>
      </w:pPr>
      <w:r>
        <w:rPr>
          <w:rFonts w:cs="Arial"/>
          <w:szCs w:val="24"/>
        </w:rPr>
        <w:t>Il capoazienda appare aperto alla discussione, entusiasta del suo lavoro e ancor di più della possibilità di rinnovare gli spazi e le strutture. La sua simpatia, come pure la costanza nel lavoro e la sua predisposizione imprenditoriale affascinano dal primo momento e mostrano a pieno una persona-capoazienda come ci piacerebbe incontrare sempre nelle nostre valutazioni commissionali.</w:t>
      </w:r>
    </w:p>
    <w:p w:rsidR="00717D7A" w:rsidRDefault="00717D7A" w:rsidP="00717D7A">
      <w:pPr>
        <w:tabs>
          <w:tab w:val="left" w:pos="284"/>
          <w:tab w:val="center" w:pos="4962"/>
        </w:tabs>
        <w:rPr>
          <w:rFonts w:cs="Arial"/>
          <w:szCs w:val="24"/>
        </w:rPr>
      </w:pPr>
      <w:r>
        <w:rPr>
          <w:rFonts w:cs="Arial"/>
          <w:szCs w:val="24"/>
        </w:rPr>
        <w:t xml:space="preserve">Malgrado il desiderio di una formazione nel settore agricolo (Mezzana, che la famiglia gli sconsiglia), il giovane si forma come meccanico di mezzi pesanti e contemporaneamente lavora a tempo parziale con il padre, che, anche lui a tempo parziale, gestisce un’azienda con caprini. </w:t>
      </w:r>
    </w:p>
    <w:p w:rsidR="00717D7A" w:rsidRDefault="00717D7A" w:rsidP="00717D7A">
      <w:pPr>
        <w:tabs>
          <w:tab w:val="left" w:pos="284"/>
          <w:tab w:val="center" w:pos="4962"/>
        </w:tabs>
        <w:rPr>
          <w:rFonts w:cs="Arial"/>
          <w:szCs w:val="24"/>
        </w:rPr>
      </w:pPr>
      <w:r>
        <w:rPr>
          <w:rFonts w:cs="Arial"/>
          <w:szCs w:val="24"/>
        </w:rPr>
        <w:t xml:space="preserve">Dal 2006, con l’accordo del nonno smette la sua parziale attività come meccanico e inizia ad occuparsi a tempo pieno dell’azienda in questione. In questi anni, decide di affittare l’alpe di </w:t>
      </w:r>
      <w:proofErr w:type="spellStart"/>
      <w:r>
        <w:rPr>
          <w:rFonts w:cs="Arial"/>
          <w:szCs w:val="24"/>
        </w:rPr>
        <w:t>Carì</w:t>
      </w:r>
      <w:proofErr w:type="spellEnd"/>
      <w:r>
        <w:rPr>
          <w:rFonts w:cs="Arial"/>
          <w:szCs w:val="24"/>
        </w:rPr>
        <w:t xml:space="preserve">, per la quale ha un contratto fino al 31.12.2023, con diritto di prelazione futura e sviluppa, con la presenza di una casara in azienda, una linea di produzione propria di </w:t>
      </w:r>
      <w:proofErr w:type="spellStart"/>
      <w:r>
        <w:rPr>
          <w:rFonts w:cs="Arial"/>
          <w:szCs w:val="24"/>
        </w:rPr>
        <w:t>formagelle</w:t>
      </w:r>
      <w:proofErr w:type="spellEnd"/>
      <w:r>
        <w:rPr>
          <w:rFonts w:cs="Arial"/>
          <w:szCs w:val="24"/>
        </w:rPr>
        <w:t xml:space="preserve"> e altri prodotti latticini. Questo gli permette, come ben tutti sappiamo, entrate migliori della vendita del latte tout-court e apre la strada a un’altra via di sviluppo dell’attività aziendale, quella già percorsa da altre ditte simili: l’agriturismo.</w:t>
      </w:r>
    </w:p>
    <w:p w:rsidR="00717D7A" w:rsidRDefault="00717D7A" w:rsidP="00717D7A">
      <w:pPr>
        <w:tabs>
          <w:tab w:val="left" w:pos="284"/>
          <w:tab w:val="center" w:pos="4962"/>
        </w:tabs>
        <w:rPr>
          <w:rFonts w:cs="Arial"/>
          <w:szCs w:val="24"/>
        </w:rPr>
      </w:pPr>
      <w:r>
        <w:rPr>
          <w:rFonts w:cs="Arial"/>
          <w:szCs w:val="24"/>
        </w:rPr>
        <w:t xml:space="preserve">L’azienda occupa un operaio durante il periodo invernale e quasi una decina in quello estivo. È interessante rilevare che l’azienda gestisce tre particelle nel Comune di Bodio, due in quello di </w:t>
      </w:r>
      <w:proofErr w:type="spellStart"/>
      <w:r>
        <w:rPr>
          <w:rFonts w:cs="Arial"/>
          <w:szCs w:val="24"/>
        </w:rPr>
        <w:t>Personico</w:t>
      </w:r>
      <w:proofErr w:type="spellEnd"/>
      <w:r>
        <w:rPr>
          <w:rFonts w:cs="Arial"/>
          <w:szCs w:val="24"/>
        </w:rPr>
        <w:t xml:space="preserve"> e quasi una decina in quello di </w:t>
      </w:r>
      <w:proofErr w:type="spellStart"/>
      <w:r>
        <w:rPr>
          <w:rFonts w:cs="Arial"/>
          <w:szCs w:val="24"/>
        </w:rPr>
        <w:t>Pollegio</w:t>
      </w:r>
      <w:proofErr w:type="spellEnd"/>
      <w:r>
        <w:rPr>
          <w:rFonts w:cs="Arial"/>
          <w:szCs w:val="24"/>
        </w:rPr>
        <w:t xml:space="preserve">, arrivando a un valore di reddito secondo la Sezione dell’agricoltura di </w:t>
      </w:r>
      <w:proofErr w:type="spellStart"/>
      <w:r>
        <w:rPr>
          <w:rFonts w:cs="Arial"/>
          <w:szCs w:val="24"/>
        </w:rPr>
        <w:t>fr</w:t>
      </w:r>
      <w:proofErr w:type="spellEnd"/>
      <w:r>
        <w:rPr>
          <w:rFonts w:cs="Arial"/>
          <w:szCs w:val="24"/>
        </w:rPr>
        <w:t>. 1'132'444.-.</w:t>
      </w:r>
    </w:p>
    <w:p w:rsidR="00717D7A" w:rsidRDefault="00717D7A" w:rsidP="00717D7A">
      <w:pPr>
        <w:tabs>
          <w:tab w:val="left" w:pos="284"/>
          <w:tab w:val="center" w:pos="4962"/>
        </w:tabs>
        <w:rPr>
          <w:rFonts w:cs="Arial"/>
          <w:szCs w:val="24"/>
        </w:rPr>
      </w:pPr>
      <w:r>
        <w:rPr>
          <w:rFonts w:cs="Arial"/>
          <w:szCs w:val="24"/>
        </w:rPr>
        <w:t xml:space="preserve">Parte delle zone agricole gestite sono sui monti di Bodio, rispettivamente di </w:t>
      </w:r>
      <w:proofErr w:type="spellStart"/>
      <w:r>
        <w:rPr>
          <w:rFonts w:cs="Arial"/>
          <w:szCs w:val="24"/>
        </w:rPr>
        <w:t>Pollegio</w:t>
      </w:r>
      <w:proofErr w:type="spellEnd"/>
      <w:r>
        <w:rPr>
          <w:rFonts w:cs="Arial"/>
          <w:szCs w:val="24"/>
        </w:rPr>
        <w:t xml:space="preserve"> e richiedono perciò un impegno particolare per la fienagione e i lavori annessi; rappresentano d'altronde un chiaro servizio sociale permettendo la manutenzione delle zone. In previsione di uno sviluppo come da rapporto, sempre nei termini permessi dalla situazione attuale, il giovane imprenditore ha previsto un aumento dei capi di bestiame da 24 a 30 fino a 38 nel 2019. Cosa difficile però da realizzare se non vi sarà la possibilità del rinnovo e della ricostruzione in oggetto.</w:t>
      </w:r>
    </w:p>
    <w:p w:rsidR="00717D7A" w:rsidRPr="0068143E" w:rsidRDefault="00717D7A" w:rsidP="00717D7A">
      <w:pPr>
        <w:tabs>
          <w:tab w:val="left" w:pos="284"/>
          <w:tab w:val="center" w:pos="4962"/>
        </w:tabs>
        <w:rPr>
          <w:rFonts w:cs="Arial"/>
          <w:szCs w:val="24"/>
        </w:rPr>
      </w:pPr>
    </w:p>
    <w:p w:rsidR="00717D7A" w:rsidRDefault="00717D7A" w:rsidP="00717D7A">
      <w:pPr>
        <w:tabs>
          <w:tab w:val="left" w:pos="284"/>
          <w:tab w:val="center" w:pos="4962"/>
        </w:tabs>
        <w:rPr>
          <w:rFonts w:cs="Arial"/>
          <w:szCs w:val="24"/>
        </w:rPr>
      </w:pPr>
    </w:p>
    <w:p w:rsidR="00717D7A" w:rsidRPr="00894707" w:rsidRDefault="00717D7A" w:rsidP="00717D7A">
      <w:pPr>
        <w:tabs>
          <w:tab w:val="left" w:pos="284"/>
          <w:tab w:val="center" w:pos="4962"/>
        </w:tabs>
        <w:spacing w:after="120"/>
        <w:rPr>
          <w:rFonts w:cs="Arial"/>
          <w:b/>
          <w:szCs w:val="24"/>
        </w:rPr>
      </w:pPr>
      <w:r w:rsidRPr="00894707">
        <w:rPr>
          <w:rFonts w:cs="Arial"/>
          <w:b/>
          <w:szCs w:val="24"/>
        </w:rPr>
        <w:t>Premessa</w:t>
      </w:r>
    </w:p>
    <w:p w:rsidR="00717D7A" w:rsidRDefault="00717D7A" w:rsidP="00717D7A">
      <w:pPr>
        <w:rPr>
          <w:rFonts w:cs="Arial"/>
          <w:szCs w:val="24"/>
        </w:rPr>
      </w:pPr>
      <w:r>
        <w:rPr>
          <w:rFonts w:cs="Arial"/>
          <w:szCs w:val="24"/>
        </w:rPr>
        <w:t xml:space="preserve">L’obiettivo è di organizzare razionalmente l’attività agricola, tale da rispondere alle esigenze connesse alla reale situazione di assestamento aziendale definitivo, così come evidenziato dagli elaborati progettuali che formano parte integrante dell'incarto della domanda di costruzione e del messaggio. </w:t>
      </w:r>
    </w:p>
    <w:p w:rsidR="00717D7A" w:rsidRDefault="00717D7A" w:rsidP="00717D7A">
      <w:pPr>
        <w:rPr>
          <w:rFonts w:cs="Arial"/>
          <w:szCs w:val="24"/>
        </w:rPr>
      </w:pPr>
      <w:r>
        <w:rPr>
          <w:rFonts w:cs="Arial"/>
          <w:szCs w:val="24"/>
        </w:rPr>
        <w:t xml:space="preserve">L’azienda è impostata sull’allevamento di bovine da latte con relativa produzione e vendita diretta di formaggini, ricotte, formaggio </w:t>
      </w:r>
      <w:proofErr w:type="spellStart"/>
      <w:r>
        <w:rPr>
          <w:rFonts w:cs="Arial"/>
          <w:szCs w:val="24"/>
        </w:rPr>
        <w:t>raclette</w:t>
      </w:r>
      <w:proofErr w:type="spellEnd"/>
      <w:r>
        <w:rPr>
          <w:rFonts w:cs="Arial"/>
          <w:szCs w:val="24"/>
        </w:rPr>
        <w:t xml:space="preserve">, </w:t>
      </w:r>
      <w:proofErr w:type="spellStart"/>
      <w:r>
        <w:rPr>
          <w:rFonts w:cs="Arial"/>
          <w:szCs w:val="24"/>
        </w:rPr>
        <w:t>formagelle</w:t>
      </w:r>
      <w:proofErr w:type="spellEnd"/>
      <w:r>
        <w:rPr>
          <w:rFonts w:cs="Arial"/>
          <w:szCs w:val="24"/>
        </w:rPr>
        <w:t xml:space="preserve"> e formaggio dell’alpe di </w:t>
      </w:r>
      <w:proofErr w:type="spellStart"/>
      <w:r>
        <w:rPr>
          <w:rFonts w:cs="Arial"/>
          <w:szCs w:val="24"/>
        </w:rPr>
        <w:t>Carì</w:t>
      </w:r>
      <w:proofErr w:type="spellEnd"/>
      <w:r>
        <w:rPr>
          <w:rFonts w:cs="Arial"/>
          <w:szCs w:val="24"/>
        </w:rPr>
        <w:t>. Il resto della produzione è impiegato per l’ingrasso di vitelli. Sono pure presenti otto bovine nutrici e un toro. La stalla esistente non è più conforme alle normative vigenti in materia di protezione degli animali e delle acque. Si prevede la stabulazione libera in conformità alle norme inerenti il benessere animale. Per definire i nuovi spazi degli animali si segue il principio della non prevaricazione. In pratica ogni animale allevato ha contemporaneamente la possibilità di mangiare, dormire, stare all’interno, uscire all’esterno, stare all’ombra o al sole senza dover subire soprusi da animali dominanti.</w:t>
      </w:r>
    </w:p>
    <w:p w:rsidR="00717D7A" w:rsidRDefault="00717D7A" w:rsidP="00717D7A">
      <w:pPr>
        <w:rPr>
          <w:rFonts w:cs="Arial"/>
          <w:szCs w:val="24"/>
        </w:rPr>
      </w:pPr>
      <w:r>
        <w:rPr>
          <w:rFonts w:cs="Arial"/>
          <w:szCs w:val="24"/>
        </w:rPr>
        <w:t xml:space="preserve">L’organizzazione proposta tramite il miglioramento fondiario a progetto permetterà uno sfruttamento più razionale della superficie aziendale. Il progetto proposto si allinea all’evoluzione del settore agricolo indispensabile per la continuazione dell’Azienda </w:t>
      </w:r>
      <w:proofErr w:type="spellStart"/>
      <w:r>
        <w:rPr>
          <w:rFonts w:cs="Arial"/>
          <w:szCs w:val="24"/>
        </w:rPr>
        <w:t>Piz</w:t>
      </w:r>
      <w:proofErr w:type="spellEnd"/>
      <w:r>
        <w:rPr>
          <w:rFonts w:cs="Arial"/>
          <w:szCs w:val="24"/>
        </w:rPr>
        <w:t xml:space="preserve"> Forca di </w:t>
      </w:r>
      <w:proofErr w:type="spellStart"/>
      <w:r>
        <w:rPr>
          <w:rFonts w:cs="Arial"/>
          <w:szCs w:val="24"/>
        </w:rPr>
        <w:t>Pollegio</w:t>
      </w:r>
      <w:proofErr w:type="spellEnd"/>
      <w:r>
        <w:rPr>
          <w:rFonts w:cs="Arial"/>
          <w:szCs w:val="24"/>
        </w:rPr>
        <w:t xml:space="preserve">. </w:t>
      </w:r>
    </w:p>
    <w:p w:rsidR="00717D7A" w:rsidRDefault="00717D7A" w:rsidP="00717D7A">
      <w:pPr>
        <w:rPr>
          <w:rFonts w:cs="Arial"/>
          <w:szCs w:val="24"/>
        </w:rPr>
      </w:pPr>
    </w:p>
    <w:p w:rsidR="00717D7A" w:rsidRDefault="00717D7A" w:rsidP="00717D7A">
      <w:pPr>
        <w:rPr>
          <w:rFonts w:cs="Arial"/>
          <w:b/>
          <w:szCs w:val="24"/>
        </w:rPr>
      </w:pPr>
      <w:r w:rsidRPr="0089592A">
        <w:rPr>
          <w:rFonts w:cs="Arial"/>
          <w:b/>
          <w:szCs w:val="24"/>
        </w:rPr>
        <w:t>La situazione attuale</w:t>
      </w:r>
    </w:p>
    <w:p w:rsidR="00717D7A" w:rsidRDefault="00717D7A" w:rsidP="00717D7A">
      <w:pPr>
        <w:rPr>
          <w:rFonts w:cs="Arial"/>
          <w:b/>
          <w:szCs w:val="24"/>
        </w:rPr>
      </w:pPr>
    </w:p>
    <w:p w:rsidR="00717D7A" w:rsidRPr="0089592A" w:rsidRDefault="00717D7A" w:rsidP="00717D7A">
      <w:pPr>
        <w:rPr>
          <w:rFonts w:cs="Arial"/>
          <w:b/>
          <w:szCs w:val="24"/>
        </w:rPr>
      </w:pPr>
      <w:r>
        <w:rPr>
          <w:rFonts w:cs="Arial"/>
          <w:b/>
          <w:noProof/>
          <w:szCs w:val="24"/>
          <w:lang w:eastAsia="it-CH"/>
        </w:rPr>
        <w:drawing>
          <wp:inline distT="0" distB="0" distL="0" distR="0">
            <wp:extent cx="6118860" cy="3444240"/>
            <wp:effectExtent l="0" t="0" r="0" b="3810"/>
            <wp:docPr id="2" name="Immagine 2" descr="20180607_12105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07_121050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860" cy="3444240"/>
                    </a:xfrm>
                    <a:prstGeom prst="rect">
                      <a:avLst/>
                    </a:prstGeom>
                    <a:noFill/>
                    <a:ln>
                      <a:noFill/>
                    </a:ln>
                  </pic:spPr>
                </pic:pic>
              </a:graphicData>
            </a:graphic>
          </wp:inline>
        </w:drawing>
      </w:r>
    </w:p>
    <w:p w:rsidR="00717D7A" w:rsidRPr="0089592A" w:rsidRDefault="00717D7A" w:rsidP="00717D7A">
      <w:pPr>
        <w:rPr>
          <w:rFonts w:cs="Arial"/>
          <w:szCs w:val="24"/>
        </w:rPr>
      </w:pPr>
    </w:p>
    <w:p w:rsidR="00717D7A" w:rsidRDefault="00717D7A" w:rsidP="00717D7A">
      <w:pPr>
        <w:rPr>
          <w:rFonts w:cs="Arial"/>
          <w:szCs w:val="24"/>
        </w:rPr>
      </w:pPr>
      <w:r>
        <w:rPr>
          <w:rFonts w:cs="Arial"/>
          <w:szCs w:val="24"/>
        </w:rPr>
        <w:t xml:space="preserve">Il proprietario signor Donald Nessi, nato nel 1979, è sempre stato attivo nell’azienda </w:t>
      </w:r>
      <w:proofErr w:type="spellStart"/>
      <w:r>
        <w:rPr>
          <w:rFonts w:cs="Arial"/>
          <w:szCs w:val="24"/>
        </w:rPr>
        <w:t>Piz</w:t>
      </w:r>
      <w:proofErr w:type="spellEnd"/>
      <w:r>
        <w:rPr>
          <w:rFonts w:cs="Arial"/>
          <w:szCs w:val="24"/>
        </w:rPr>
        <w:t xml:space="preserve"> Forca, in precedenza del nonno materno. Dal 2006 ne è titolare ma in affitto fino al 2015, quando ha rilevato l’azienda di famiglia (tramite donazione), che attualmente gestisce personalmente. </w:t>
      </w:r>
    </w:p>
    <w:p w:rsidR="00717D7A" w:rsidRDefault="00717D7A" w:rsidP="00717D7A">
      <w:pPr>
        <w:spacing w:after="120"/>
        <w:rPr>
          <w:rFonts w:cs="Arial"/>
          <w:szCs w:val="24"/>
        </w:rPr>
      </w:pPr>
    </w:p>
    <w:p w:rsidR="00717D7A" w:rsidRDefault="00717D7A" w:rsidP="00717D7A">
      <w:pPr>
        <w:spacing w:after="120"/>
        <w:rPr>
          <w:rFonts w:cs="Arial"/>
          <w:b/>
          <w:szCs w:val="24"/>
        </w:rPr>
      </w:pPr>
      <w:r w:rsidRPr="0064507E">
        <w:rPr>
          <w:rFonts w:cs="Arial"/>
          <w:b/>
          <w:szCs w:val="24"/>
        </w:rPr>
        <w:t>Strutture attuali – mantenute solo in parte</w:t>
      </w:r>
    </w:p>
    <w:p w:rsidR="00717D7A" w:rsidRDefault="00717D7A" w:rsidP="00717D7A">
      <w:pPr>
        <w:rPr>
          <w:rFonts w:cs="Arial"/>
          <w:szCs w:val="24"/>
        </w:rPr>
      </w:pPr>
      <w:r>
        <w:rPr>
          <w:rFonts w:cs="Arial"/>
          <w:szCs w:val="24"/>
        </w:rPr>
        <w:t>Verrà mantenuto solo parzialmente il fienile esistente, di cui è prevista la sostituzione della carpenteria e della copertura, attualmente in lastre ondulate di eternit contaminato, come pure delle pareti in legno ormai vetuste. Circa metà della struttura portante del tetto dovrà essere sostituita per adattarlo alla nuova forma sull’angolo verso nord.</w:t>
      </w:r>
    </w:p>
    <w:p w:rsidR="00717D7A" w:rsidRDefault="00717D7A" w:rsidP="00717D7A">
      <w:pPr>
        <w:spacing w:after="120"/>
        <w:rPr>
          <w:rFonts w:cs="Arial"/>
          <w:szCs w:val="24"/>
        </w:rPr>
      </w:pPr>
    </w:p>
    <w:p w:rsidR="00717D7A" w:rsidRDefault="00717D7A" w:rsidP="00717D7A">
      <w:pPr>
        <w:spacing w:after="120"/>
        <w:rPr>
          <w:rFonts w:cs="Arial"/>
          <w:b/>
          <w:szCs w:val="24"/>
        </w:rPr>
      </w:pPr>
      <w:r w:rsidRPr="0064507E">
        <w:rPr>
          <w:rFonts w:cs="Arial"/>
          <w:b/>
          <w:szCs w:val="24"/>
        </w:rPr>
        <w:t>Strutture nuove</w:t>
      </w:r>
    </w:p>
    <w:p w:rsidR="00717D7A" w:rsidRPr="0064507E" w:rsidRDefault="00717D7A" w:rsidP="00717D7A">
      <w:pPr>
        <w:rPr>
          <w:rFonts w:cs="Arial"/>
          <w:szCs w:val="24"/>
        </w:rPr>
      </w:pPr>
      <w:r w:rsidRPr="0064507E">
        <w:rPr>
          <w:rFonts w:cs="Arial"/>
          <w:szCs w:val="24"/>
        </w:rPr>
        <w:t>L'azienda comprende:</w:t>
      </w:r>
    </w:p>
    <w:p w:rsidR="00717D7A" w:rsidRPr="0064507E" w:rsidRDefault="00717D7A" w:rsidP="008232A3">
      <w:pPr>
        <w:spacing w:before="60"/>
        <w:ind w:left="284" w:hanging="284"/>
        <w:rPr>
          <w:rFonts w:cs="Arial"/>
          <w:szCs w:val="24"/>
        </w:rPr>
      </w:pPr>
      <w:r w:rsidRPr="0064507E">
        <w:rPr>
          <w:rFonts w:cs="Arial"/>
          <w:szCs w:val="24"/>
        </w:rPr>
        <w:t>•</w:t>
      </w:r>
      <w:r w:rsidRPr="0064507E">
        <w:rPr>
          <w:rFonts w:cs="Arial"/>
          <w:szCs w:val="24"/>
        </w:rPr>
        <w:tab/>
        <w:t xml:space="preserve">una stalla, per la stabulazione libera dei bovini comprensiva di corridoio di </w:t>
      </w:r>
      <w:r>
        <w:rPr>
          <w:rFonts w:cs="Arial"/>
          <w:szCs w:val="24"/>
        </w:rPr>
        <w:t>foraggiamento;</w:t>
      </w:r>
    </w:p>
    <w:p w:rsidR="00717D7A" w:rsidRPr="0064507E" w:rsidRDefault="00717D7A" w:rsidP="008232A3">
      <w:pPr>
        <w:spacing w:before="60"/>
        <w:ind w:left="284" w:hanging="284"/>
        <w:rPr>
          <w:rFonts w:cs="Arial"/>
          <w:szCs w:val="24"/>
        </w:rPr>
      </w:pPr>
      <w:r w:rsidRPr="0064507E">
        <w:rPr>
          <w:rFonts w:cs="Arial"/>
          <w:szCs w:val="24"/>
        </w:rPr>
        <w:t>•</w:t>
      </w:r>
      <w:r w:rsidRPr="0064507E">
        <w:rPr>
          <w:rFonts w:cs="Arial"/>
          <w:szCs w:val="24"/>
        </w:rPr>
        <w:tab/>
        <w:t>un caseificio per la trasformazione del latte in prodotti caseari (</w:t>
      </w:r>
      <w:proofErr w:type="spellStart"/>
      <w:r w:rsidRPr="0064507E">
        <w:rPr>
          <w:rFonts w:cs="Arial"/>
          <w:szCs w:val="24"/>
        </w:rPr>
        <w:t>ca</w:t>
      </w:r>
      <w:proofErr w:type="spellEnd"/>
      <w:r w:rsidRPr="0064507E">
        <w:rPr>
          <w:rFonts w:cs="Arial"/>
          <w:szCs w:val="24"/>
        </w:rPr>
        <w:t>. 120'000 litri di latte trasformato all'anno)</w:t>
      </w:r>
      <w:r>
        <w:rPr>
          <w:rFonts w:cs="Arial"/>
          <w:szCs w:val="24"/>
        </w:rPr>
        <w:t>;</w:t>
      </w:r>
    </w:p>
    <w:p w:rsidR="00717D7A" w:rsidRPr="0064507E" w:rsidRDefault="00717D7A" w:rsidP="008232A3">
      <w:pPr>
        <w:spacing w:before="60"/>
        <w:ind w:left="284" w:hanging="284"/>
        <w:rPr>
          <w:rFonts w:cs="Arial"/>
          <w:szCs w:val="24"/>
        </w:rPr>
      </w:pPr>
      <w:r w:rsidRPr="0064507E">
        <w:rPr>
          <w:rFonts w:cs="Arial"/>
          <w:szCs w:val="24"/>
        </w:rPr>
        <w:t>•</w:t>
      </w:r>
      <w:r w:rsidRPr="0064507E">
        <w:rPr>
          <w:rFonts w:cs="Arial"/>
          <w:szCs w:val="24"/>
        </w:rPr>
        <w:tab/>
        <w:t>cantine e celle per lo stoccaggio dei pr</w:t>
      </w:r>
      <w:r>
        <w:rPr>
          <w:rFonts w:cs="Arial"/>
          <w:szCs w:val="24"/>
        </w:rPr>
        <w:t>odotti caseari al piano cantina;</w:t>
      </w:r>
    </w:p>
    <w:p w:rsidR="00717D7A" w:rsidRPr="0064507E" w:rsidRDefault="00717D7A" w:rsidP="008232A3">
      <w:pPr>
        <w:spacing w:before="60"/>
        <w:ind w:left="284" w:hanging="284"/>
        <w:rPr>
          <w:rFonts w:cs="Arial"/>
          <w:szCs w:val="24"/>
        </w:rPr>
      </w:pPr>
      <w:r w:rsidRPr="0064507E">
        <w:rPr>
          <w:rFonts w:cs="Arial"/>
          <w:szCs w:val="24"/>
        </w:rPr>
        <w:t>•</w:t>
      </w:r>
      <w:r w:rsidRPr="0064507E">
        <w:rPr>
          <w:rFonts w:cs="Arial"/>
          <w:szCs w:val="24"/>
        </w:rPr>
        <w:tab/>
        <w:t>un locale vendit</w:t>
      </w:r>
      <w:r>
        <w:rPr>
          <w:rFonts w:cs="Arial"/>
          <w:szCs w:val="24"/>
        </w:rPr>
        <w:t>a self service al piano terreno;</w:t>
      </w:r>
    </w:p>
    <w:p w:rsidR="00717D7A" w:rsidRPr="0064507E" w:rsidRDefault="00717D7A" w:rsidP="008232A3">
      <w:pPr>
        <w:spacing w:before="60"/>
        <w:ind w:left="284" w:hanging="284"/>
        <w:rPr>
          <w:rFonts w:cs="Arial"/>
          <w:szCs w:val="24"/>
        </w:rPr>
      </w:pPr>
      <w:r w:rsidRPr="0064507E">
        <w:rPr>
          <w:rFonts w:cs="Arial"/>
          <w:szCs w:val="24"/>
        </w:rPr>
        <w:t>•</w:t>
      </w:r>
      <w:r w:rsidRPr="0064507E">
        <w:rPr>
          <w:rFonts w:cs="Arial"/>
          <w:szCs w:val="24"/>
        </w:rPr>
        <w:tab/>
        <w:t>un agriturismo comprensivo di cucina, sala degustazione e terrazza al primo piano (indipendente e non</w:t>
      </w:r>
      <w:r>
        <w:rPr>
          <w:rFonts w:cs="Arial"/>
          <w:szCs w:val="24"/>
        </w:rPr>
        <w:t xml:space="preserve"> collegato all</w:t>
      </w:r>
      <w:r w:rsidRPr="0064507E">
        <w:rPr>
          <w:rFonts w:cs="Arial"/>
          <w:szCs w:val="24"/>
        </w:rPr>
        <w:t xml:space="preserve">'appartamento), </w:t>
      </w:r>
      <w:r>
        <w:rPr>
          <w:rFonts w:cs="Arial"/>
          <w:szCs w:val="24"/>
        </w:rPr>
        <w:t xml:space="preserve">con </w:t>
      </w:r>
      <w:r w:rsidRPr="0064507E">
        <w:rPr>
          <w:rFonts w:cs="Arial"/>
          <w:szCs w:val="24"/>
        </w:rPr>
        <w:t xml:space="preserve">apertura </w:t>
      </w:r>
      <w:r>
        <w:rPr>
          <w:rFonts w:cs="Arial"/>
          <w:szCs w:val="24"/>
        </w:rPr>
        <w:t>dell'</w:t>
      </w:r>
      <w:r w:rsidRPr="0064507E">
        <w:rPr>
          <w:rFonts w:cs="Arial"/>
          <w:szCs w:val="24"/>
        </w:rPr>
        <w:t xml:space="preserve">agriturismo &lt; </w:t>
      </w:r>
      <w:r>
        <w:rPr>
          <w:rFonts w:cs="Arial"/>
          <w:szCs w:val="24"/>
        </w:rPr>
        <w:t>a</w:t>
      </w:r>
      <w:r w:rsidRPr="0064507E">
        <w:rPr>
          <w:rFonts w:cs="Arial"/>
          <w:szCs w:val="24"/>
        </w:rPr>
        <w:t xml:space="preserve"> 150 giorni all’anno</w:t>
      </w:r>
      <w:r>
        <w:rPr>
          <w:rFonts w:cs="Arial"/>
          <w:szCs w:val="24"/>
        </w:rPr>
        <w:t>;</w:t>
      </w:r>
    </w:p>
    <w:p w:rsidR="00717D7A" w:rsidRDefault="00717D7A" w:rsidP="008232A3">
      <w:pPr>
        <w:spacing w:before="60"/>
        <w:ind w:left="284" w:hanging="284"/>
        <w:rPr>
          <w:rFonts w:cs="Arial"/>
          <w:szCs w:val="24"/>
        </w:rPr>
      </w:pPr>
      <w:r w:rsidRPr="0064507E">
        <w:rPr>
          <w:rFonts w:cs="Arial"/>
          <w:szCs w:val="24"/>
        </w:rPr>
        <w:t>•</w:t>
      </w:r>
      <w:r w:rsidRPr="0064507E">
        <w:rPr>
          <w:rFonts w:cs="Arial"/>
          <w:szCs w:val="24"/>
        </w:rPr>
        <w:tab/>
        <w:t>un appartamento per il contadino al primo piano e piano mansarda (indipendente e non collegato</w:t>
      </w:r>
      <w:r>
        <w:rPr>
          <w:rFonts w:cs="Arial"/>
          <w:szCs w:val="24"/>
        </w:rPr>
        <w:t xml:space="preserve"> </w:t>
      </w:r>
      <w:r w:rsidRPr="0064507E">
        <w:rPr>
          <w:rFonts w:cs="Arial"/>
          <w:szCs w:val="24"/>
        </w:rPr>
        <w:t>a</w:t>
      </w:r>
      <w:r>
        <w:rPr>
          <w:rFonts w:cs="Arial"/>
          <w:szCs w:val="24"/>
        </w:rPr>
        <w:t>ll</w:t>
      </w:r>
      <w:r w:rsidRPr="0064507E">
        <w:rPr>
          <w:rFonts w:cs="Arial"/>
          <w:szCs w:val="24"/>
        </w:rPr>
        <w:t>’agriturismo)</w:t>
      </w:r>
      <w:r w:rsidR="00D67502">
        <w:rPr>
          <w:rFonts w:cs="Arial"/>
          <w:szCs w:val="24"/>
        </w:rPr>
        <w:t>.</w:t>
      </w:r>
    </w:p>
    <w:p w:rsidR="00D67502" w:rsidRDefault="00D67502" w:rsidP="00717D7A">
      <w:pPr>
        <w:ind w:left="708" w:hanging="708"/>
        <w:rPr>
          <w:rFonts w:cs="Arial"/>
          <w:szCs w:val="24"/>
        </w:rPr>
      </w:pPr>
    </w:p>
    <w:p w:rsidR="00717D7A" w:rsidRPr="00650E14" w:rsidRDefault="00717D7A" w:rsidP="00717D7A">
      <w:pPr>
        <w:spacing w:after="120"/>
        <w:ind w:left="708" w:hanging="708"/>
        <w:jc w:val="left"/>
        <w:rPr>
          <w:rFonts w:cs="Arial"/>
          <w:b/>
          <w:szCs w:val="24"/>
        </w:rPr>
      </w:pPr>
      <w:r w:rsidRPr="00650E14">
        <w:rPr>
          <w:rFonts w:cs="Arial"/>
          <w:b/>
          <w:szCs w:val="24"/>
        </w:rPr>
        <w:lastRenderedPageBreak/>
        <w:t xml:space="preserve">Ubicazione e </w:t>
      </w:r>
      <w:r>
        <w:rPr>
          <w:rFonts w:cs="Arial"/>
          <w:b/>
          <w:szCs w:val="24"/>
        </w:rPr>
        <w:t>dati RFD</w:t>
      </w:r>
    </w:p>
    <w:p w:rsidR="00717D7A" w:rsidRDefault="00717D7A" w:rsidP="00717D7A">
      <w:pPr>
        <w:rPr>
          <w:rFonts w:cs="Arial"/>
          <w:szCs w:val="24"/>
        </w:rPr>
      </w:pPr>
      <w:r w:rsidRPr="008542A8">
        <w:rPr>
          <w:rFonts w:cs="Arial"/>
          <w:szCs w:val="24"/>
        </w:rPr>
        <w:t>La nuova stalla è ubicata in zona agricola Ag (SAC - superfici per l’avvicen</w:t>
      </w:r>
      <w:r>
        <w:rPr>
          <w:rFonts w:cs="Arial"/>
          <w:szCs w:val="24"/>
        </w:rPr>
        <w:t xml:space="preserve">damento colturale), in località </w:t>
      </w:r>
      <w:proofErr w:type="spellStart"/>
      <w:r w:rsidRPr="008542A8">
        <w:rPr>
          <w:rFonts w:cs="Arial"/>
          <w:szCs w:val="24"/>
        </w:rPr>
        <w:t>Giravòut</w:t>
      </w:r>
      <w:proofErr w:type="spellEnd"/>
      <w:r w:rsidRPr="008542A8">
        <w:rPr>
          <w:rFonts w:cs="Arial"/>
          <w:szCs w:val="24"/>
        </w:rPr>
        <w:t xml:space="preserve">, ad un'altitudine di </w:t>
      </w:r>
      <w:proofErr w:type="spellStart"/>
      <w:r w:rsidRPr="008542A8">
        <w:rPr>
          <w:rFonts w:cs="Arial"/>
          <w:szCs w:val="24"/>
        </w:rPr>
        <w:t>ca</w:t>
      </w:r>
      <w:proofErr w:type="spellEnd"/>
      <w:r w:rsidRPr="008542A8">
        <w:rPr>
          <w:rFonts w:cs="Arial"/>
          <w:szCs w:val="24"/>
        </w:rPr>
        <w:t>. 295.70 m s/m. Il mappale 413 RFD</w:t>
      </w:r>
      <w:r>
        <w:rPr>
          <w:rFonts w:cs="Arial"/>
          <w:szCs w:val="24"/>
        </w:rPr>
        <w:t xml:space="preserve"> </w:t>
      </w:r>
      <w:proofErr w:type="spellStart"/>
      <w:r>
        <w:rPr>
          <w:rFonts w:cs="Arial"/>
          <w:szCs w:val="24"/>
        </w:rPr>
        <w:t>Pollegio</w:t>
      </w:r>
      <w:proofErr w:type="spellEnd"/>
      <w:r w:rsidRPr="008542A8">
        <w:rPr>
          <w:rFonts w:cs="Arial"/>
          <w:szCs w:val="24"/>
        </w:rPr>
        <w:t xml:space="preserve"> ha una su</w:t>
      </w:r>
      <w:r>
        <w:rPr>
          <w:rFonts w:cs="Arial"/>
          <w:szCs w:val="24"/>
        </w:rPr>
        <w:t xml:space="preserve">perficie complessiva di 7’537 mq </w:t>
      </w:r>
      <w:r w:rsidRPr="008542A8">
        <w:rPr>
          <w:rFonts w:cs="Arial"/>
          <w:szCs w:val="24"/>
        </w:rPr>
        <w:t>ed è confinante da una parte con il nuovo viale alberato e dall’altra con la stra</w:t>
      </w:r>
      <w:r>
        <w:rPr>
          <w:rFonts w:cs="Arial"/>
          <w:szCs w:val="24"/>
        </w:rPr>
        <w:t>da comunale</w:t>
      </w:r>
      <w:r w:rsidRPr="008542A8">
        <w:rPr>
          <w:rFonts w:cs="Arial"/>
          <w:szCs w:val="24"/>
        </w:rPr>
        <w:t>.</w:t>
      </w:r>
      <w:r>
        <w:rPr>
          <w:rFonts w:cs="Arial"/>
          <w:szCs w:val="24"/>
        </w:rPr>
        <w:t xml:space="preserve"> </w:t>
      </w:r>
      <w:r w:rsidRPr="008542A8">
        <w:rPr>
          <w:rFonts w:cs="Arial"/>
          <w:szCs w:val="24"/>
        </w:rPr>
        <w:t xml:space="preserve"> </w:t>
      </w:r>
    </w:p>
    <w:p w:rsidR="00717D7A" w:rsidRDefault="00717D7A" w:rsidP="00717D7A">
      <w:pPr>
        <w:rPr>
          <w:rFonts w:cs="Arial"/>
          <w:szCs w:val="24"/>
        </w:rPr>
      </w:pPr>
      <w:r w:rsidRPr="008542A8">
        <w:rPr>
          <w:rFonts w:cs="Arial"/>
          <w:szCs w:val="24"/>
        </w:rPr>
        <w:t>Il profilo morfologico del terreno presenta una conformazione prevalentemente pianeggiante.</w:t>
      </w:r>
      <w:r>
        <w:rPr>
          <w:rFonts w:cs="Arial"/>
          <w:szCs w:val="24"/>
        </w:rPr>
        <w:t xml:space="preserve"> </w:t>
      </w:r>
      <w:r w:rsidRPr="008542A8">
        <w:rPr>
          <w:rFonts w:cs="Arial"/>
          <w:szCs w:val="24"/>
        </w:rPr>
        <w:t>L’accesso al fondo è garantito dalla strada comunale che confina per tutta la l</w:t>
      </w:r>
      <w:r>
        <w:rPr>
          <w:rFonts w:cs="Arial"/>
          <w:szCs w:val="24"/>
        </w:rPr>
        <w:t xml:space="preserve">unghezza del mappale in oggetto </w:t>
      </w:r>
      <w:r w:rsidRPr="008542A8">
        <w:rPr>
          <w:rFonts w:cs="Arial"/>
          <w:szCs w:val="24"/>
        </w:rPr>
        <w:t>verso il lato sud-ovest della parcella. La falda freatica risulta presente ad un</w:t>
      </w:r>
      <w:r>
        <w:rPr>
          <w:rFonts w:cs="Arial"/>
          <w:szCs w:val="24"/>
        </w:rPr>
        <w:t xml:space="preserve">a quota di. 293.70 </w:t>
      </w:r>
      <w:proofErr w:type="spellStart"/>
      <w:r>
        <w:rPr>
          <w:rFonts w:cs="Arial"/>
          <w:szCs w:val="24"/>
        </w:rPr>
        <w:t>m.s.m</w:t>
      </w:r>
      <w:proofErr w:type="spellEnd"/>
      <w:r>
        <w:rPr>
          <w:rFonts w:cs="Arial"/>
          <w:szCs w:val="24"/>
        </w:rPr>
        <w:t xml:space="preserve">. e più </w:t>
      </w:r>
      <w:r w:rsidRPr="008542A8">
        <w:rPr>
          <w:rFonts w:cs="Arial"/>
          <w:szCs w:val="24"/>
        </w:rPr>
        <w:t>precisamente a circa due metri dal livello del piano campagna esistente (vedi relazione idrogeologica allegata</w:t>
      </w:r>
      <w:r>
        <w:rPr>
          <w:rFonts w:cs="Arial"/>
          <w:szCs w:val="24"/>
        </w:rPr>
        <w:t xml:space="preserve"> all'incarto</w:t>
      </w:r>
      <w:r w:rsidRPr="008542A8">
        <w:rPr>
          <w:rFonts w:cs="Arial"/>
          <w:szCs w:val="24"/>
        </w:rPr>
        <w:t>).</w:t>
      </w:r>
    </w:p>
    <w:p w:rsidR="00717D7A" w:rsidRDefault="00717D7A" w:rsidP="00717D7A">
      <w:pPr>
        <w:rPr>
          <w:rFonts w:cs="Arial"/>
          <w:szCs w:val="24"/>
        </w:rPr>
      </w:pPr>
      <w:r>
        <w:rPr>
          <w:rFonts w:cs="Arial"/>
          <w:noProof/>
          <w:szCs w:val="24"/>
          <w:lang w:eastAsia="it-CH"/>
        </w:rPr>
        <w:drawing>
          <wp:inline distT="0" distB="0" distL="0" distR="0">
            <wp:extent cx="3749040" cy="240792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040" cy="2407920"/>
                    </a:xfrm>
                    <a:prstGeom prst="rect">
                      <a:avLst/>
                    </a:prstGeom>
                    <a:noFill/>
                    <a:ln>
                      <a:noFill/>
                    </a:ln>
                  </pic:spPr>
                </pic:pic>
              </a:graphicData>
            </a:graphic>
          </wp:inline>
        </w:drawing>
      </w:r>
    </w:p>
    <w:p w:rsidR="00717D7A" w:rsidRDefault="00717D7A" w:rsidP="00717D7A">
      <w:pPr>
        <w:jc w:val="left"/>
        <w:rPr>
          <w:rFonts w:cs="Arial"/>
          <w:b/>
          <w:szCs w:val="24"/>
        </w:rPr>
      </w:pPr>
    </w:p>
    <w:p w:rsidR="00717D7A" w:rsidRDefault="00717D7A" w:rsidP="00717D7A">
      <w:pPr>
        <w:jc w:val="left"/>
        <w:rPr>
          <w:rFonts w:cs="Arial"/>
          <w:szCs w:val="24"/>
        </w:rPr>
      </w:pPr>
    </w:p>
    <w:p w:rsidR="00717D7A" w:rsidRDefault="00717D7A" w:rsidP="00717D7A">
      <w:pPr>
        <w:jc w:val="left"/>
        <w:rPr>
          <w:rFonts w:cs="Arial"/>
          <w:b/>
          <w:szCs w:val="24"/>
        </w:rPr>
      </w:pPr>
      <w:r>
        <w:rPr>
          <w:rFonts w:cs="Arial"/>
          <w:b/>
          <w:szCs w:val="24"/>
        </w:rPr>
        <w:t>Calcolo UBG (unità di bestiame grosso)</w:t>
      </w:r>
    </w:p>
    <w:p w:rsidR="00717D7A" w:rsidRDefault="00717D7A" w:rsidP="00717D7A">
      <w:pPr>
        <w:autoSpaceDE w:val="0"/>
        <w:autoSpaceDN w:val="0"/>
        <w:adjustRightInd w:val="0"/>
        <w:jc w:val="left"/>
        <w:rPr>
          <w:rFonts w:cs="Arial"/>
          <w:szCs w:val="24"/>
          <w:lang w:eastAsia="it-CH"/>
        </w:rPr>
      </w:pPr>
    </w:p>
    <w:p w:rsidR="00717D7A" w:rsidRDefault="00717D7A" w:rsidP="00717D7A">
      <w:pPr>
        <w:autoSpaceDE w:val="0"/>
        <w:autoSpaceDN w:val="0"/>
        <w:adjustRightInd w:val="0"/>
        <w:jc w:val="left"/>
        <w:rPr>
          <w:rFonts w:cs="Arial"/>
          <w:szCs w:val="24"/>
          <w:lang w:eastAsia="it-CH"/>
        </w:rPr>
      </w:pPr>
      <w:r>
        <w:rPr>
          <w:rFonts w:cs="Arial"/>
          <w:szCs w:val="24"/>
          <w:lang w:eastAsia="it-CH"/>
        </w:rPr>
        <w:t>La stalla è dimensionata per un totale di 80 capi di bestiame così suddivisi:</w:t>
      </w:r>
    </w:p>
    <w:p w:rsidR="00717D7A" w:rsidRDefault="00717D7A" w:rsidP="00B45F5B">
      <w:pPr>
        <w:autoSpaceDE w:val="0"/>
        <w:autoSpaceDN w:val="0"/>
        <w:adjustRightInd w:val="0"/>
        <w:jc w:val="left"/>
        <w:rPr>
          <w:rFonts w:cs="Arial"/>
          <w:szCs w:val="24"/>
          <w:lang w:eastAsia="it-CH"/>
        </w:rPr>
      </w:pPr>
    </w:p>
    <w:p w:rsidR="00717D7A" w:rsidRDefault="00B45F5B" w:rsidP="008232A3">
      <w:pPr>
        <w:tabs>
          <w:tab w:val="left" w:pos="4820"/>
          <w:tab w:val="left" w:pos="6096"/>
        </w:tabs>
        <w:rPr>
          <w:lang w:eastAsia="it-CH"/>
        </w:rPr>
      </w:pPr>
      <w:r>
        <w:rPr>
          <w:lang w:eastAsia="it-CH"/>
        </w:rPr>
        <w:tab/>
      </w:r>
      <w:r w:rsidR="00717D7A">
        <w:rPr>
          <w:lang w:eastAsia="it-CH"/>
        </w:rPr>
        <w:t>No.</w:t>
      </w:r>
      <w:r w:rsidR="00717D7A">
        <w:rPr>
          <w:lang w:eastAsia="it-CH"/>
        </w:rPr>
        <w:tab/>
      </w:r>
      <w:r w:rsidR="00717D7A">
        <w:rPr>
          <w:lang w:eastAsia="it-CH"/>
        </w:rPr>
        <w:tab/>
        <w:t>UBG</w:t>
      </w:r>
    </w:p>
    <w:p w:rsidR="00717D7A" w:rsidRPr="008232A3" w:rsidRDefault="00717D7A" w:rsidP="008232A3">
      <w:pPr>
        <w:tabs>
          <w:tab w:val="right" w:pos="5103"/>
          <w:tab w:val="left" w:pos="6096"/>
        </w:tabs>
        <w:rPr>
          <w:sz w:val="12"/>
          <w:szCs w:val="12"/>
          <w:lang w:eastAsia="it-CH"/>
        </w:rPr>
      </w:pPr>
    </w:p>
    <w:p w:rsidR="00717D7A" w:rsidRPr="00B45F5B" w:rsidRDefault="00717D7A" w:rsidP="008232A3">
      <w:pPr>
        <w:pStyle w:val="Paragrafoelenco"/>
        <w:numPr>
          <w:ilvl w:val="0"/>
          <w:numId w:val="6"/>
        </w:numPr>
        <w:tabs>
          <w:tab w:val="left" w:pos="284"/>
          <w:tab w:val="right" w:pos="5103"/>
          <w:tab w:val="left" w:pos="6096"/>
          <w:tab w:val="right" w:pos="6946"/>
        </w:tabs>
        <w:autoSpaceDE w:val="0"/>
        <w:autoSpaceDN w:val="0"/>
        <w:adjustRightInd w:val="0"/>
        <w:ind w:left="284" w:hanging="284"/>
        <w:jc w:val="left"/>
        <w:rPr>
          <w:rFonts w:cs="Arial"/>
          <w:szCs w:val="24"/>
          <w:lang w:eastAsia="it-CH"/>
        </w:rPr>
      </w:pPr>
      <w:r w:rsidRPr="00B45F5B">
        <w:rPr>
          <w:rFonts w:ascii="Symbol" w:hAnsi="Symbol" w:cs="Symbol"/>
          <w:sz w:val="19"/>
          <w:szCs w:val="19"/>
          <w:lang w:eastAsia="it-CH"/>
        </w:rPr>
        <w:t></w:t>
      </w:r>
      <w:r w:rsidRPr="00B45F5B">
        <w:rPr>
          <w:rFonts w:cs="Arial"/>
          <w:szCs w:val="24"/>
          <w:lang w:eastAsia="it-CH"/>
        </w:rPr>
        <w:t xml:space="preserve">bovine da latte </w:t>
      </w:r>
      <w:r w:rsidRPr="00B45F5B">
        <w:rPr>
          <w:rFonts w:cs="Arial"/>
          <w:szCs w:val="24"/>
          <w:lang w:eastAsia="it-CH"/>
        </w:rPr>
        <w:tab/>
        <w:t xml:space="preserve">52 </w:t>
      </w:r>
      <w:r w:rsidRPr="00B45F5B">
        <w:rPr>
          <w:rFonts w:cs="Arial"/>
          <w:szCs w:val="24"/>
          <w:lang w:eastAsia="it-CH"/>
        </w:rPr>
        <w:tab/>
      </w:r>
      <w:r w:rsidRPr="00B45F5B">
        <w:rPr>
          <w:rFonts w:cs="Arial"/>
          <w:szCs w:val="24"/>
          <w:lang w:eastAsia="it-CH"/>
        </w:rPr>
        <w:tab/>
        <w:t>52.00</w:t>
      </w:r>
    </w:p>
    <w:p w:rsidR="00717D7A" w:rsidRDefault="00717D7A" w:rsidP="008232A3">
      <w:pPr>
        <w:tabs>
          <w:tab w:val="left" w:pos="284"/>
          <w:tab w:val="right" w:pos="5103"/>
          <w:tab w:val="left" w:pos="6096"/>
          <w:tab w:val="right" w:pos="6946"/>
        </w:tabs>
        <w:autoSpaceDE w:val="0"/>
        <w:autoSpaceDN w:val="0"/>
        <w:adjustRightInd w:val="0"/>
        <w:ind w:left="284" w:hanging="284"/>
        <w:jc w:val="left"/>
        <w:rPr>
          <w:rFonts w:cs="Arial"/>
          <w:szCs w:val="24"/>
          <w:lang w:eastAsia="it-CH"/>
        </w:rPr>
      </w:pPr>
      <w:r>
        <w:rPr>
          <w:rFonts w:ascii="Symbol" w:hAnsi="Symbol" w:cs="Symbol"/>
          <w:sz w:val="19"/>
          <w:szCs w:val="19"/>
          <w:lang w:eastAsia="it-CH"/>
        </w:rPr>
        <w:t></w:t>
      </w:r>
      <w:r>
        <w:rPr>
          <w:rFonts w:ascii="Symbol" w:hAnsi="Symbol" w:cs="Symbol"/>
          <w:sz w:val="19"/>
          <w:szCs w:val="19"/>
          <w:lang w:eastAsia="it-CH"/>
        </w:rPr>
        <w:t></w:t>
      </w:r>
      <w:r w:rsidR="00B45F5B">
        <w:rPr>
          <w:rFonts w:ascii="Symbol" w:hAnsi="Symbol" w:cs="Symbol"/>
          <w:sz w:val="19"/>
          <w:szCs w:val="19"/>
          <w:lang w:eastAsia="it-CH"/>
        </w:rPr>
        <w:tab/>
      </w:r>
      <w:r>
        <w:rPr>
          <w:rFonts w:cs="Arial"/>
          <w:szCs w:val="24"/>
          <w:lang w:eastAsia="it-CH"/>
        </w:rPr>
        <w:t xml:space="preserve">vitelli (d’ingrasso, oltre 100 kg) </w:t>
      </w:r>
      <w:r>
        <w:rPr>
          <w:rFonts w:cs="Arial"/>
          <w:szCs w:val="24"/>
          <w:lang w:eastAsia="it-CH"/>
        </w:rPr>
        <w:tab/>
        <w:t xml:space="preserve">8 </w:t>
      </w:r>
      <w:r>
        <w:rPr>
          <w:rFonts w:cs="Arial"/>
          <w:szCs w:val="24"/>
          <w:lang w:eastAsia="it-CH"/>
        </w:rPr>
        <w:tab/>
      </w:r>
      <w:r>
        <w:rPr>
          <w:rFonts w:cs="Arial"/>
          <w:szCs w:val="24"/>
          <w:lang w:eastAsia="it-CH"/>
        </w:rPr>
        <w:tab/>
        <w:t>2.97</w:t>
      </w:r>
    </w:p>
    <w:p w:rsidR="00717D7A" w:rsidRDefault="00717D7A" w:rsidP="008232A3">
      <w:pPr>
        <w:tabs>
          <w:tab w:val="left" w:pos="284"/>
          <w:tab w:val="right" w:pos="5103"/>
          <w:tab w:val="left" w:pos="6096"/>
          <w:tab w:val="right" w:pos="6946"/>
        </w:tabs>
        <w:autoSpaceDE w:val="0"/>
        <w:autoSpaceDN w:val="0"/>
        <w:adjustRightInd w:val="0"/>
        <w:ind w:left="284" w:hanging="284"/>
        <w:jc w:val="left"/>
        <w:rPr>
          <w:rFonts w:cs="Arial"/>
          <w:szCs w:val="24"/>
          <w:lang w:eastAsia="it-CH"/>
        </w:rPr>
      </w:pPr>
      <w:r>
        <w:rPr>
          <w:rFonts w:ascii="Symbol" w:hAnsi="Symbol" w:cs="Symbol"/>
          <w:sz w:val="19"/>
          <w:szCs w:val="19"/>
          <w:lang w:eastAsia="it-CH"/>
        </w:rPr>
        <w:t></w:t>
      </w:r>
      <w:r>
        <w:rPr>
          <w:rFonts w:ascii="Symbol" w:hAnsi="Symbol" w:cs="Symbol"/>
          <w:sz w:val="19"/>
          <w:szCs w:val="19"/>
          <w:lang w:eastAsia="it-CH"/>
        </w:rPr>
        <w:t></w:t>
      </w:r>
      <w:r w:rsidR="00B45F5B">
        <w:rPr>
          <w:rFonts w:ascii="Symbol" w:hAnsi="Symbol" w:cs="Symbol"/>
          <w:sz w:val="19"/>
          <w:szCs w:val="19"/>
          <w:lang w:eastAsia="it-CH"/>
        </w:rPr>
        <w:tab/>
      </w:r>
      <w:r>
        <w:rPr>
          <w:rFonts w:cs="Arial"/>
          <w:szCs w:val="24"/>
          <w:lang w:eastAsia="it-CH"/>
        </w:rPr>
        <w:t xml:space="preserve">vitelli (d’allevamento, fino a 100 kg) </w:t>
      </w:r>
      <w:r>
        <w:rPr>
          <w:rFonts w:cs="Arial"/>
          <w:szCs w:val="24"/>
          <w:lang w:eastAsia="it-CH"/>
        </w:rPr>
        <w:tab/>
        <w:t xml:space="preserve">11 </w:t>
      </w:r>
      <w:r>
        <w:rPr>
          <w:rFonts w:cs="Arial"/>
          <w:szCs w:val="24"/>
          <w:lang w:eastAsia="it-CH"/>
        </w:rPr>
        <w:tab/>
      </w:r>
      <w:r>
        <w:rPr>
          <w:rFonts w:cs="Arial"/>
          <w:szCs w:val="24"/>
          <w:lang w:eastAsia="it-CH"/>
        </w:rPr>
        <w:tab/>
        <w:t>1.30</w:t>
      </w:r>
    </w:p>
    <w:p w:rsidR="00717D7A" w:rsidRPr="00B45F5B" w:rsidRDefault="00717D7A" w:rsidP="008232A3">
      <w:pPr>
        <w:pStyle w:val="Paragrafoelenco"/>
        <w:numPr>
          <w:ilvl w:val="0"/>
          <w:numId w:val="6"/>
        </w:numPr>
        <w:tabs>
          <w:tab w:val="left" w:pos="284"/>
          <w:tab w:val="right" w:pos="5103"/>
          <w:tab w:val="left" w:pos="6096"/>
          <w:tab w:val="right" w:pos="6946"/>
        </w:tabs>
        <w:autoSpaceDE w:val="0"/>
        <w:autoSpaceDN w:val="0"/>
        <w:adjustRightInd w:val="0"/>
        <w:ind w:left="284" w:hanging="284"/>
        <w:jc w:val="left"/>
        <w:rPr>
          <w:rFonts w:cs="Arial"/>
          <w:szCs w:val="24"/>
          <w:lang w:eastAsia="it-CH"/>
        </w:rPr>
      </w:pPr>
      <w:r w:rsidRPr="00B45F5B">
        <w:rPr>
          <w:rFonts w:ascii="Symbol" w:hAnsi="Symbol" w:cs="Symbol"/>
          <w:sz w:val="19"/>
          <w:szCs w:val="19"/>
          <w:lang w:eastAsia="it-CH"/>
        </w:rPr>
        <w:t></w:t>
      </w:r>
      <w:r w:rsidRPr="00B45F5B">
        <w:rPr>
          <w:rFonts w:cs="Arial"/>
          <w:szCs w:val="24"/>
          <w:lang w:eastAsia="it-CH"/>
        </w:rPr>
        <w:t xml:space="preserve">toro </w:t>
      </w:r>
      <w:r w:rsidRPr="00B45F5B">
        <w:rPr>
          <w:rFonts w:cs="Arial"/>
          <w:szCs w:val="24"/>
          <w:lang w:eastAsia="it-CH"/>
        </w:rPr>
        <w:tab/>
        <w:t xml:space="preserve">1 </w:t>
      </w:r>
      <w:r w:rsidRPr="00B45F5B">
        <w:rPr>
          <w:rFonts w:cs="Arial"/>
          <w:szCs w:val="24"/>
          <w:lang w:eastAsia="it-CH"/>
        </w:rPr>
        <w:tab/>
      </w:r>
      <w:r w:rsidRPr="00B45F5B">
        <w:rPr>
          <w:rFonts w:cs="Arial"/>
          <w:szCs w:val="24"/>
          <w:lang w:eastAsia="it-CH"/>
        </w:rPr>
        <w:tab/>
        <w:t>1.00</w:t>
      </w:r>
    </w:p>
    <w:p w:rsidR="00717D7A" w:rsidRDefault="00717D7A" w:rsidP="008232A3">
      <w:pPr>
        <w:pBdr>
          <w:bottom w:val="single" w:sz="4" w:space="1" w:color="auto"/>
        </w:pBdr>
        <w:tabs>
          <w:tab w:val="left" w:pos="284"/>
          <w:tab w:val="right" w:pos="5103"/>
          <w:tab w:val="left" w:pos="6096"/>
          <w:tab w:val="right" w:pos="6946"/>
        </w:tabs>
        <w:autoSpaceDE w:val="0"/>
        <w:autoSpaceDN w:val="0"/>
        <w:adjustRightInd w:val="0"/>
        <w:ind w:left="284" w:hanging="284"/>
        <w:jc w:val="left"/>
        <w:rPr>
          <w:rFonts w:cs="Arial"/>
          <w:szCs w:val="24"/>
          <w:lang w:eastAsia="it-CH"/>
        </w:rPr>
      </w:pPr>
      <w:r>
        <w:rPr>
          <w:rFonts w:ascii="Symbol" w:hAnsi="Symbol" w:cs="Symbol"/>
          <w:sz w:val="19"/>
          <w:szCs w:val="19"/>
          <w:lang w:eastAsia="it-CH"/>
        </w:rPr>
        <w:t></w:t>
      </w:r>
      <w:r>
        <w:rPr>
          <w:rFonts w:ascii="Symbol" w:hAnsi="Symbol" w:cs="Symbol"/>
          <w:sz w:val="19"/>
          <w:szCs w:val="19"/>
          <w:lang w:eastAsia="it-CH"/>
        </w:rPr>
        <w:t></w:t>
      </w:r>
      <w:r w:rsidR="00B45F5B">
        <w:rPr>
          <w:rFonts w:ascii="Symbol" w:hAnsi="Symbol" w:cs="Symbol"/>
          <w:sz w:val="19"/>
          <w:szCs w:val="19"/>
          <w:lang w:eastAsia="it-CH"/>
        </w:rPr>
        <w:tab/>
      </w:r>
      <w:r>
        <w:rPr>
          <w:rFonts w:cs="Arial"/>
          <w:szCs w:val="24"/>
          <w:lang w:eastAsia="it-CH"/>
        </w:rPr>
        <w:t xml:space="preserve">bovine nutrici </w:t>
      </w:r>
      <w:r>
        <w:rPr>
          <w:rFonts w:cs="Arial"/>
          <w:szCs w:val="24"/>
          <w:lang w:eastAsia="it-CH"/>
        </w:rPr>
        <w:tab/>
        <w:t xml:space="preserve">8 </w:t>
      </w:r>
      <w:r>
        <w:rPr>
          <w:rFonts w:cs="Arial"/>
          <w:szCs w:val="24"/>
          <w:lang w:eastAsia="it-CH"/>
        </w:rPr>
        <w:tab/>
      </w:r>
      <w:r>
        <w:rPr>
          <w:rFonts w:cs="Arial"/>
          <w:szCs w:val="24"/>
          <w:lang w:eastAsia="it-CH"/>
        </w:rPr>
        <w:tab/>
        <w:t>8.00</w:t>
      </w:r>
    </w:p>
    <w:p w:rsidR="00717D7A" w:rsidRPr="008232A3" w:rsidRDefault="00717D7A" w:rsidP="00B45F5B">
      <w:pPr>
        <w:tabs>
          <w:tab w:val="left" w:pos="284"/>
          <w:tab w:val="left" w:pos="4820"/>
          <w:tab w:val="left" w:pos="6096"/>
        </w:tabs>
        <w:autoSpaceDE w:val="0"/>
        <w:autoSpaceDN w:val="0"/>
        <w:adjustRightInd w:val="0"/>
        <w:jc w:val="left"/>
        <w:rPr>
          <w:rFonts w:cs="Arial"/>
          <w:sz w:val="12"/>
          <w:szCs w:val="12"/>
          <w:lang w:eastAsia="it-CH"/>
        </w:rPr>
      </w:pPr>
    </w:p>
    <w:p w:rsidR="00717D7A" w:rsidRDefault="00717D7A" w:rsidP="008232A3">
      <w:pPr>
        <w:tabs>
          <w:tab w:val="left" w:pos="284"/>
          <w:tab w:val="left" w:pos="4820"/>
          <w:tab w:val="right" w:pos="6946"/>
        </w:tabs>
        <w:autoSpaceDE w:val="0"/>
        <w:autoSpaceDN w:val="0"/>
        <w:adjustRightInd w:val="0"/>
        <w:jc w:val="left"/>
        <w:rPr>
          <w:rFonts w:cs="Arial"/>
          <w:b/>
          <w:bCs/>
          <w:szCs w:val="24"/>
          <w:lang w:eastAsia="it-CH"/>
        </w:rPr>
      </w:pPr>
      <w:r>
        <w:rPr>
          <w:rFonts w:cs="Arial"/>
          <w:szCs w:val="24"/>
          <w:lang w:eastAsia="it-CH"/>
        </w:rPr>
        <w:t xml:space="preserve">totale </w:t>
      </w:r>
      <w:r>
        <w:rPr>
          <w:rFonts w:cs="Arial"/>
          <w:szCs w:val="24"/>
          <w:lang w:eastAsia="it-CH"/>
        </w:rPr>
        <w:tab/>
        <w:t xml:space="preserve">80 animali </w:t>
      </w:r>
      <w:r>
        <w:rPr>
          <w:rFonts w:cs="Arial"/>
          <w:szCs w:val="24"/>
          <w:lang w:eastAsia="it-CH"/>
        </w:rPr>
        <w:tab/>
      </w:r>
      <w:r w:rsidR="008232A3">
        <w:rPr>
          <w:rFonts w:cs="Arial"/>
          <w:b/>
          <w:bCs/>
          <w:szCs w:val="24"/>
          <w:lang w:eastAsia="it-CH"/>
        </w:rPr>
        <w:t>65.27</w:t>
      </w:r>
      <w:r w:rsidR="008232A3">
        <w:rPr>
          <w:rFonts w:cs="Arial"/>
          <w:b/>
          <w:bCs/>
          <w:szCs w:val="24"/>
          <w:lang w:eastAsia="it-CH"/>
        </w:rPr>
        <w:tab/>
      </w:r>
      <w:r>
        <w:rPr>
          <w:rFonts w:cs="Arial"/>
          <w:b/>
          <w:bCs/>
          <w:szCs w:val="24"/>
          <w:lang w:eastAsia="it-CH"/>
        </w:rPr>
        <w:t>UBG</w:t>
      </w:r>
    </w:p>
    <w:p w:rsidR="00717D7A" w:rsidRDefault="00717D7A" w:rsidP="00717D7A">
      <w:pPr>
        <w:autoSpaceDE w:val="0"/>
        <w:autoSpaceDN w:val="0"/>
        <w:adjustRightInd w:val="0"/>
        <w:jc w:val="left"/>
        <w:rPr>
          <w:rFonts w:cs="Arial"/>
          <w:szCs w:val="24"/>
          <w:lang w:eastAsia="it-CH"/>
        </w:rPr>
      </w:pPr>
    </w:p>
    <w:p w:rsidR="00B45F5B" w:rsidRDefault="00B45F5B" w:rsidP="00717D7A">
      <w:pPr>
        <w:autoSpaceDE w:val="0"/>
        <w:autoSpaceDN w:val="0"/>
        <w:adjustRightInd w:val="0"/>
        <w:jc w:val="left"/>
        <w:rPr>
          <w:rFonts w:cs="Arial"/>
          <w:szCs w:val="24"/>
          <w:lang w:eastAsia="it-CH"/>
        </w:rPr>
      </w:pPr>
    </w:p>
    <w:p w:rsidR="00717D7A" w:rsidRDefault="00717D7A" w:rsidP="00717D7A">
      <w:pPr>
        <w:spacing w:after="120"/>
        <w:rPr>
          <w:rFonts w:cs="Arial"/>
          <w:b/>
          <w:szCs w:val="24"/>
        </w:rPr>
      </w:pPr>
      <w:r w:rsidRPr="00727F97">
        <w:rPr>
          <w:rFonts w:cs="Arial"/>
          <w:b/>
          <w:szCs w:val="24"/>
        </w:rPr>
        <w:t xml:space="preserve">Costi </w:t>
      </w:r>
      <w:r>
        <w:rPr>
          <w:rFonts w:cs="Arial"/>
          <w:b/>
          <w:szCs w:val="24"/>
        </w:rPr>
        <w:t>e finanziamento della nuova costruzione</w:t>
      </w:r>
    </w:p>
    <w:p w:rsidR="00717D7A" w:rsidRPr="000F7AA9" w:rsidRDefault="00717D7A" w:rsidP="00717D7A">
      <w:pPr>
        <w:tabs>
          <w:tab w:val="left" w:pos="2552"/>
          <w:tab w:val="left" w:pos="3686"/>
          <w:tab w:val="left" w:pos="4962"/>
          <w:tab w:val="left" w:pos="5387"/>
        </w:tabs>
        <w:rPr>
          <w:rFonts w:cs="Arial"/>
          <w:szCs w:val="24"/>
        </w:rPr>
      </w:pPr>
      <w:r w:rsidRPr="00D405A6">
        <w:rPr>
          <w:rFonts w:cs="Arial"/>
          <w:szCs w:val="24"/>
        </w:rPr>
        <w:t xml:space="preserve">Il preventivo di spesa totale ammonta a </w:t>
      </w:r>
      <w:proofErr w:type="spellStart"/>
      <w:r w:rsidRPr="00D405A6">
        <w:rPr>
          <w:rFonts w:cs="Arial"/>
          <w:szCs w:val="24"/>
        </w:rPr>
        <w:t>fr</w:t>
      </w:r>
      <w:proofErr w:type="spellEnd"/>
      <w:r w:rsidRPr="00D405A6">
        <w:rPr>
          <w:rFonts w:cs="Arial"/>
          <w:szCs w:val="24"/>
        </w:rPr>
        <w:t xml:space="preserve">. 3'382’519.- (IVA 8% compresa) corrispondenti a </w:t>
      </w:r>
      <w:r w:rsidRPr="000F7AA9">
        <w:rPr>
          <w:rFonts w:cs="Arial"/>
          <w:szCs w:val="24"/>
        </w:rPr>
        <w:t xml:space="preserve">51‘823.- </w:t>
      </w:r>
      <w:proofErr w:type="spellStart"/>
      <w:r w:rsidRPr="000F7AA9">
        <w:rPr>
          <w:rFonts w:cs="Arial"/>
          <w:szCs w:val="24"/>
        </w:rPr>
        <w:t>fr</w:t>
      </w:r>
      <w:proofErr w:type="spellEnd"/>
      <w:r w:rsidRPr="000F7AA9">
        <w:rPr>
          <w:rFonts w:cs="Arial"/>
          <w:szCs w:val="24"/>
        </w:rPr>
        <w:t xml:space="preserve">./UBG e a 626.- </w:t>
      </w:r>
      <w:proofErr w:type="spellStart"/>
      <w:r w:rsidRPr="000F7AA9">
        <w:rPr>
          <w:rFonts w:cs="Arial"/>
          <w:szCs w:val="24"/>
        </w:rPr>
        <w:t>fr</w:t>
      </w:r>
      <w:proofErr w:type="spellEnd"/>
      <w:r w:rsidRPr="000F7AA9">
        <w:rPr>
          <w:rFonts w:cs="Arial"/>
          <w:szCs w:val="24"/>
        </w:rPr>
        <w:t>./mc di volume costruito.</w:t>
      </w:r>
    </w:p>
    <w:p w:rsidR="00717D7A" w:rsidRPr="00527E1C" w:rsidRDefault="00717D7A" w:rsidP="00717D7A">
      <w:pPr>
        <w:tabs>
          <w:tab w:val="left" w:pos="284"/>
          <w:tab w:val="left" w:pos="510"/>
          <w:tab w:val="left" w:pos="680"/>
          <w:tab w:val="left" w:pos="2552"/>
          <w:tab w:val="left" w:pos="3686"/>
          <w:tab w:val="left" w:pos="4962"/>
          <w:tab w:val="left" w:pos="5387"/>
        </w:tabs>
        <w:ind w:left="284" w:hanging="284"/>
        <w:rPr>
          <w:rFonts w:cs="Arial"/>
          <w:szCs w:val="24"/>
          <w:highlight w:val="yellow"/>
        </w:rPr>
      </w:pPr>
    </w:p>
    <w:p w:rsidR="00717D7A" w:rsidRPr="00EE691D" w:rsidRDefault="00717D7A" w:rsidP="00717D7A">
      <w:pPr>
        <w:rPr>
          <w:rFonts w:cs="Arial"/>
          <w:szCs w:val="24"/>
        </w:rPr>
      </w:pPr>
      <w:r w:rsidRPr="00D405A6">
        <w:rPr>
          <w:rFonts w:cs="Arial"/>
          <w:szCs w:val="24"/>
        </w:rPr>
        <w:t xml:space="preserve">La Confederazione ha preavvisato favorevolmente l'opera e propone un sussidio a corpo di </w:t>
      </w:r>
      <w:proofErr w:type="spellStart"/>
      <w:r w:rsidRPr="00D405A6">
        <w:rPr>
          <w:rFonts w:cs="Arial"/>
          <w:szCs w:val="24"/>
        </w:rPr>
        <w:t>fr</w:t>
      </w:r>
      <w:proofErr w:type="spellEnd"/>
      <w:r w:rsidRPr="00D405A6">
        <w:rPr>
          <w:rFonts w:cs="Arial"/>
          <w:szCs w:val="24"/>
        </w:rPr>
        <w:t xml:space="preserve">. 192’500.- e un credito di investimento di </w:t>
      </w:r>
      <w:proofErr w:type="spellStart"/>
      <w:r w:rsidRPr="00D405A6">
        <w:rPr>
          <w:rFonts w:cs="Arial"/>
          <w:szCs w:val="24"/>
        </w:rPr>
        <w:t>fr</w:t>
      </w:r>
      <w:proofErr w:type="spellEnd"/>
      <w:r w:rsidRPr="00D405A6">
        <w:rPr>
          <w:rFonts w:cs="Arial"/>
          <w:szCs w:val="24"/>
        </w:rPr>
        <w:t>. 369'400.- per la costruzione del nuovo edificio di economia rurale.</w:t>
      </w:r>
    </w:p>
    <w:p w:rsidR="00717D7A" w:rsidRPr="00EE691D" w:rsidRDefault="00717D7A" w:rsidP="00717D7A">
      <w:pPr>
        <w:rPr>
          <w:rFonts w:cs="Arial"/>
          <w:szCs w:val="24"/>
        </w:rPr>
      </w:pPr>
    </w:p>
    <w:p w:rsidR="00717D7A" w:rsidRPr="00BB5290" w:rsidRDefault="00717D7A" w:rsidP="00717D7A">
      <w:pPr>
        <w:rPr>
          <w:rFonts w:cs="Arial"/>
          <w:szCs w:val="24"/>
        </w:rPr>
      </w:pPr>
      <w:r w:rsidRPr="00D405A6">
        <w:rPr>
          <w:rFonts w:cs="Arial"/>
          <w:szCs w:val="24"/>
        </w:rPr>
        <w:t xml:space="preserve">Con il messaggio si propone l'approvazione del preventivo di </w:t>
      </w:r>
      <w:proofErr w:type="spellStart"/>
      <w:r w:rsidRPr="00D405A6">
        <w:rPr>
          <w:rFonts w:cs="Arial"/>
          <w:szCs w:val="24"/>
        </w:rPr>
        <w:t>fr</w:t>
      </w:r>
      <w:proofErr w:type="spellEnd"/>
      <w:r w:rsidRPr="00D405A6">
        <w:rPr>
          <w:rFonts w:cs="Arial"/>
          <w:szCs w:val="24"/>
        </w:rPr>
        <w:t xml:space="preserve">. 3'382’519.- e la concessione di un contributo cantonale massimo di </w:t>
      </w:r>
      <w:proofErr w:type="spellStart"/>
      <w:r w:rsidRPr="00D405A6">
        <w:rPr>
          <w:rFonts w:cs="Arial"/>
          <w:szCs w:val="24"/>
        </w:rPr>
        <w:t>fr</w:t>
      </w:r>
      <w:proofErr w:type="spellEnd"/>
      <w:r w:rsidRPr="00D405A6">
        <w:rPr>
          <w:rFonts w:cs="Arial"/>
          <w:szCs w:val="24"/>
        </w:rPr>
        <w:t xml:space="preserve">. 1'187’300.-, ossia il 50% (previsto dall’art. 8 cpv. 1 </w:t>
      </w:r>
      <w:proofErr w:type="spellStart"/>
      <w:r w:rsidRPr="00D405A6">
        <w:rPr>
          <w:rFonts w:cs="Arial"/>
          <w:szCs w:val="24"/>
        </w:rPr>
        <w:t>lett</w:t>
      </w:r>
      <w:proofErr w:type="spellEnd"/>
      <w:r w:rsidRPr="00D405A6">
        <w:rPr>
          <w:rFonts w:cs="Arial"/>
          <w:szCs w:val="24"/>
        </w:rPr>
        <w:t xml:space="preserve">. a) del Regolamento sull’agricoltura del 23 dicembre 2003) del </w:t>
      </w:r>
      <w:r w:rsidRPr="00D405A6">
        <w:rPr>
          <w:rFonts w:cs="Arial"/>
          <w:szCs w:val="24"/>
        </w:rPr>
        <w:lastRenderedPageBreak/>
        <w:t xml:space="preserve">preventivo al beneficio del contributo (pari a  </w:t>
      </w:r>
      <w:proofErr w:type="spellStart"/>
      <w:r w:rsidRPr="00D405A6">
        <w:rPr>
          <w:rFonts w:cs="Arial"/>
          <w:szCs w:val="24"/>
        </w:rPr>
        <w:t>fr</w:t>
      </w:r>
      <w:proofErr w:type="spellEnd"/>
      <w:r w:rsidRPr="00D405A6">
        <w:rPr>
          <w:rFonts w:cs="Arial"/>
          <w:szCs w:val="24"/>
        </w:rPr>
        <w:t>. 3'382’519.- stabilito sulla base di una banca dati interna). Se l'importo di liquidazione dovesse risultare inferiore al preventivo al beneficio del contributo, l’aiuto cantonale verrà proporzionalmente ridotto.</w:t>
      </w:r>
    </w:p>
    <w:p w:rsidR="00717D7A" w:rsidRDefault="00717D7A" w:rsidP="00717D7A">
      <w:pPr>
        <w:rPr>
          <w:rFonts w:cs="Arial"/>
          <w:szCs w:val="24"/>
        </w:rPr>
      </w:pPr>
    </w:p>
    <w:p w:rsidR="00717D7A" w:rsidRPr="00EE691D" w:rsidRDefault="00717D7A" w:rsidP="00717D7A">
      <w:pPr>
        <w:rPr>
          <w:rFonts w:cs="Arial"/>
          <w:szCs w:val="24"/>
        </w:rPr>
      </w:pPr>
      <w:r w:rsidRPr="00EE691D">
        <w:rPr>
          <w:rFonts w:cs="Arial"/>
          <w:szCs w:val="24"/>
        </w:rPr>
        <w:t>Il piano di finanziamento può essere così riassunto:</w:t>
      </w:r>
    </w:p>
    <w:p w:rsidR="00717D7A" w:rsidRPr="00EE691D" w:rsidRDefault="00717D7A" w:rsidP="00717D7A">
      <w:pPr>
        <w:rPr>
          <w:rFonts w:cs="Arial"/>
          <w:szCs w:val="24"/>
        </w:rPr>
      </w:pPr>
    </w:p>
    <w:p w:rsidR="00717D7A" w:rsidRDefault="00717D7A" w:rsidP="00717D7A">
      <w:pPr>
        <w:tabs>
          <w:tab w:val="left" w:pos="8080"/>
          <w:tab w:val="right" w:pos="9639"/>
        </w:tabs>
        <w:spacing w:after="60"/>
        <w:rPr>
          <w:rFonts w:cs="Arial"/>
          <w:szCs w:val="24"/>
        </w:rPr>
      </w:pPr>
      <w:r w:rsidRPr="00EE691D">
        <w:rPr>
          <w:rFonts w:cs="Arial"/>
          <w:szCs w:val="24"/>
        </w:rPr>
        <w:t>Contributo cantonale stalla SSRA</w:t>
      </w:r>
      <w:r w:rsidRPr="00EE691D">
        <w:rPr>
          <w:rFonts w:cs="Arial"/>
          <w:szCs w:val="24"/>
        </w:rPr>
        <w:tab/>
      </w:r>
      <w:proofErr w:type="spellStart"/>
      <w:r w:rsidRPr="00EE691D">
        <w:rPr>
          <w:rFonts w:cs="Arial"/>
          <w:szCs w:val="24"/>
        </w:rPr>
        <w:t>fr</w:t>
      </w:r>
      <w:proofErr w:type="spellEnd"/>
      <w:r w:rsidRPr="00EE691D">
        <w:rPr>
          <w:rFonts w:cs="Arial"/>
          <w:szCs w:val="24"/>
        </w:rPr>
        <w:t>.</w:t>
      </w:r>
      <w:r w:rsidRPr="00EE691D">
        <w:rPr>
          <w:rFonts w:cs="Arial"/>
          <w:szCs w:val="24"/>
        </w:rPr>
        <w:tab/>
      </w:r>
      <w:r>
        <w:rPr>
          <w:rFonts w:cs="Arial"/>
          <w:szCs w:val="24"/>
        </w:rPr>
        <w:t>868’100</w:t>
      </w:r>
      <w:r w:rsidRPr="00EE691D">
        <w:rPr>
          <w:rFonts w:cs="Arial"/>
          <w:szCs w:val="24"/>
        </w:rPr>
        <w:t>.-</w:t>
      </w:r>
    </w:p>
    <w:p w:rsidR="00717D7A" w:rsidRDefault="00717D7A" w:rsidP="00717D7A">
      <w:pPr>
        <w:tabs>
          <w:tab w:val="left" w:pos="8080"/>
          <w:tab w:val="right" w:pos="9639"/>
        </w:tabs>
        <w:spacing w:after="60"/>
        <w:rPr>
          <w:rFonts w:cs="Arial"/>
          <w:szCs w:val="24"/>
        </w:rPr>
      </w:pPr>
      <w:r>
        <w:rPr>
          <w:rFonts w:cs="Arial"/>
          <w:szCs w:val="24"/>
        </w:rPr>
        <w:t>Contributo cantonale caseificio</w:t>
      </w:r>
      <w:r>
        <w:rPr>
          <w:rFonts w:cs="Arial"/>
          <w:szCs w:val="24"/>
        </w:rPr>
        <w:tab/>
      </w:r>
      <w:proofErr w:type="spellStart"/>
      <w:r>
        <w:rPr>
          <w:rFonts w:cs="Arial"/>
          <w:szCs w:val="24"/>
        </w:rPr>
        <w:t>fr</w:t>
      </w:r>
      <w:proofErr w:type="spellEnd"/>
      <w:r>
        <w:rPr>
          <w:rFonts w:cs="Arial"/>
          <w:szCs w:val="24"/>
        </w:rPr>
        <w:t xml:space="preserve">. </w:t>
      </w:r>
      <w:r>
        <w:rPr>
          <w:rFonts w:cs="Arial"/>
          <w:szCs w:val="24"/>
        </w:rPr>
        <w:tab/>
        <w:t>33'000.-</w:t>
      </w:r>
    </w:p>
    <w:p w:rsidR="00717D7A" w:rsidRDefault="00717D7A" w:rsidP="00717D7A">
      <w:pPr>
        <w:tabs>
          <w:tab w:val="left" w:pos="8080"/>
          <w:tab w:val="right" w:pos="9639"/>
        </w:tabs>
        <w:spacing w:after="60"/>
        <w:rPr>
          <w:rFonts w:cs="Arial"/>
          <w:szCs w:val="24"/>
        </w:rPr>
      </w:pPr>
      <w:r>
        <w:rPr>
          <w:rFonts w:cs="Arial"/>
          <w:szCs w:val="24"/>
        </w:rPr>
        <w:t>Contributo cantonale stoccaggio prodotti caseari</w:t>
      </w:r>
      <w:r>
        <w:rPr>
          <w:rFonts w:cs="Arial"/>
          <w:szCs w:val="24"/>
        </w:rPr>
        <w:tab/>
      </w:r>
      <w:proofErr w:type="spellStart"/>
      <w:r>
        <w:rPr>
          <w:rFonts w:cs="Arial"/>
          <w:szCs w:val="24"/>
        </w:rPr>
        <w:t>fr</w:t>
      </w:r>
      <w:proofErr w:type="spellEnd"/>
      <w:r>
        <w:rPr>
          <w:rFonts w:cs="Arial"/>
          <w:szCs w:val="24"/>
        </w:rPr>
        <w:t>.</w:t>
      </w:r>
      <w:r>
        <w:rPr>
          <w:rFonts w:cs="Arial"/>
          <w:szCs w:val="24"/>
        </w:rPr>
        <w:tab/>
        <w:t>78'500.-</w:t>
      </w:r>
    </w:p>
    <w:p w:rsidR="00717D7A" w:rsidRDefault="00717D7A" w:rsidP="00717D7A">
      <w:pPr>
        <w:tabs>
          <w:tab w:val="left" w:pos="8080"/>
          <w:tab w:val="right" w:pos="9639"/>
        </w:tabs>
        <w:spacing w:after="60"/>
        <w:rPr>
          <w:rFonts w:cs="Arial"/>
          <w:szCs w:val="24"/>
        </w:rPr>
      </w:pPr>
      <w:r>
        <w:rPr>
          <w:rFonts w:cs="Arial"/>
          <w:szCs w:val="24"/>
        </w:rPr>
        <w:t>Contributo cantonale locale vendita</w:t>
      </w:r>
      <w:r>
        <w:rPr>
          <w:rFonts w:cs="Arial"/>
          <w:szCs w:val="24"/>
        </w:rPr>
        <w:tab/>
      </w:r>
      <w:proofErr w:type="spellStart"/>
      <w:r>
        <w:rPr>
          <w:rFonts w:cs="Arial"/>
          <w:szCs w:val="24"/>
        </w:rPr>
        <w:t>fr</w:t>
      </w:r>
      <w:proofErr w:type="spellEnd"/>
      <w:r>
        <w:rPr>
          <w:rFonts w:cs="Arial"/>
          <w:szCs w:val="24"/>
        </w:rPr>
        <w:t>.</w:t>
      </w:r>
      <w:r>
        <w:rPr>
          <w:rFonts w:cs="Arial"/>
          <w:szCs w:val="24"/>
        </w:rPr>
        <w:tab/>
        <w:t>12'100.-</w:t>
      </w:r>
    </w:p>
    <w:p w:rsidR="00717D7A" w:rsidRDefault="00717D7A" w:rsidP="00717D7A">
      <w:pPr>
        <w:tabs>
          <w:tab w:val="left" w:pos="8080"/>
          <w:tab w:val="right" w:pos="9639"/>
        </w:tabs>
        <w:spacing w:after="60"/>
        <w:rPr>
          <w:rFonts w:cs="Arial"/>
          <w:szCs w:val="24"/>
        </w:rPr>
      </w:pPr>
      <w:r>
        <w:rPr>
          <w:rFonts w:cs="Arial"/>
          <w:szCs w:val="24"/>
        </w:rPr>
        <w:t>Contributo cantonale agriturismo</w:t>
      </w:r>
      <w:r>
        <w:rPr>
          <w:rFonts w:cs="Arial"/>
          <w:szCs w:val="24"/>
        </w:rPr>
        <w:tab/>
      </w:r>
      <w:proofErr w:type="spellStart"/>
      <w:r>
        <w:rPr>
          <w:rFonts w:cs="Arial"/>
          <w:szCs w:val="24"/>
        </w:rPr>
        <w:t>fr</w:t>
      </w:r>
      <w:proofErr w:type="spellEnd"/>
      <w:r>
        <w:rPr>
          <w:rFonts w:cs="Arial"/>
          <w:szCs w:val="24"/>
        </w:rPr>
        <w:t>.</w:t>
      </w:r>
      <w:r>
        <w:rPr>
          <w:rFonts w:cs="Arial"/>
          <w:szCs w:val="24"/>
        </w:rPr>
        <w:tab/>
        <w:t>75’600.-</w:t>
      </w:r>
    </w:p>
    <w:p w:rsidR="00717D7A" w:rsidRPr="00EE691D" w:rsidRDefault="00717D7A" w:rsidP="00717D7A">
      <w:pPr>
        <w:tabs>
          <w:tab w:val="left" w:pos="8080"/>
          <w:tab w:val="right" w:pos="9639"/>
        </w:tabs>
        <w:spacing w:after="60"/>
        <w:rPr>
          <w:rFonts w:cs="Arial"/>
          <w:szCs w:val="24"/>
        </w:rPr>
      </w:pPr>
      <w:r>
        <w:rPr>
          <w:rFonts w:cs="Arial"/>
          <w:szCs w:val="24"/>
        </w:rPr>
        <w:t>Contributo cantonale abitazione</w:t>
      </w:r>
      <w:r>
        <w:rPr>
          <w:rFonts w:cs="Arial"/>
          <w:szCs w:val="24"/>
        </w:rPr>
        <w:tab/>
      </w:r>
      <w:proofErr w:type="spellStart"/>
      <w:r>
        <w:rPr>
          <w:rFonts w:cs="Arial"/>
          <w:szCs w:val="24"/>
        </w:rPr>
        <w:t>fr</w:t>
      </w:r>
      <w:proofErr w:type="spellEnd"/>
      <w:r>
        <w:rPr>
          <w:rFonts w:cs="Arial"/>
          <w:szCs w:val="24"/>
        </w:rPr>
        <w:t xml:space="preserve">. </w:t>
      </w:r>
      <w:r>
        <w:rPr>
          <w:rFonts w:cs="Arial"/>
          <w:szCs w:val="24"/>
        </w:rPr>
        <w:tab/>
        <w:t>120'000.-</w:t>
      </w:r>
    </w:p>
    <w:p w:rsidR="00717D7A" w:rsidRDefault="00717D7A" w:rsidP="00717D7A">
      <w:pPr>
        <w:tabs>
          <w:tab w:val="left" w:pos="8080"/>
          <w:tab w:val="right" w:pos="9639"/>
        </w:tabs>
        <w:spacing w:after="60"/>
        <w:rPr>
          <w:rFonts w:cs="Arial"/>
          <w:szCs w:val="24"/>
        </w:rPr>
      </w:pPr>
      <w:r w:rsidRPr="00EE691D">
        <w:rPr>
          <w:rFonts w:cs="Arial"/>
          <w:szCs w:val="24"/>
        </w:rPr>
        <w:t>Contributo federale stalla SSRA</w:t>
      </w:r>
      <w:r w:rsidRPr="00EE691D">
        <w:rPr>
          <w:rFonts w:cs="Arial"/>
          <w:szCs w:val="24"/>
        </w:rPr>
        <w:tab/>
      </w:r>
      <w:proofErr w:type="spellStart"/>
      <w:r w:rsidRPr="00EE691D">
        <w:rPr>
          <w:rFonts w:cs="Arial"/>
          <w:szCs w:val="24"/>
        </w:rPr>
        <w:t>fr</w:t>
      </w:r>
      <w:proofErr w:type="spellEnd"/>
      <w:r w:rsidRPr="00EE691D">
        <w:rPr>
          <w:rFonts w:cs="Arial"/>
          <w:szCs w:val="24"/>
        </w:rPr>
        <w:t>.</w:t>
      </w:r>
      <w:r w:rsidRPr="00EE691D">
        <w:rPr>
          <w:rFonts w:cs="Arial"/>
          <w:szCs w:val="24"/>
        </w:rPr>
        <w:tab/>
        <w:t>192'500.-</w:t>
      </w:r>
    </w:p>
    <w:p w:rsidR="00717D7A" w:rsidRDefault="00717D7A" w:rsidP="00717D7A">
      <w:pPr>
        <w:tabs>
          <w:tab w:val="left" w:pos="8080"/>
          <w:tab w:val="right" w:pos="9639"/>
        </w:tabs>
        <w:spacing w:after="60"/>
        <w:rPr>
          <w:rFonts w:cs="Arial"/>
          <w:szCs w:val="24"/>
        </w:rPr>
      </w:pPr>
      <w:r>
        <w:rPr>
          <w:rFonts w:cs="Arial"/>
          <w:szCs w:val="24"/>
        </w:rPr>
        <w:t>Credito agricolo d’investimento (CAI) senza interessi, stalla SSRA</w:t>
      </w:r>
      <w:r w:rsidRPr="00EE691D">
        <w:rPr>
          <w:rFonts w:cs="Arial"/>
          <w:szCs w:val="24"/>
        </w:rPr>
        <w:tab/>
      </w:r>
      <w:proofErr w:type="spellStart"/>
      <w:r w:rsidRPr="00EE691D">
        <w:rPr>
          <w:rFonts w:cs="Arial"/>
          <w:szCs w:val="24"/>
        </w:rPr>
        <w:t>fr</w:t>
      </w:r>
      <w:proofErr w:type="spellEnd"/>
      <w:r w:rsidRPr="00EE691D">
        <w:rPr>
          <w:rFonts w:cs="Arial"/>
          <w:szCs w:val="24"/>
        </w:rPr>
        <w:t>.</w:t>
      </w:r>
      <w:r w:rsidRPr="00EE691D">
        <w:rPr>
          <w:rFonts w:cs="Arial"/>
          <w:szCs w:val="24"/>
        </w:rPr>
        <w:tab/>
      </w:r>
      <w:r>
        <w:rPr>
          <w:rFonts w:cs="Arial"/>
          <w:szCs w:val="24"/>
        </w:rPr>
        <w:t>369'400</w:t>
      </w:r>
      <w:r w:rsidRPr="00EE691D">
        <w:rPr>
          <w:rFonts w:cs="Arial"/>
          <w:szCs w:val="24"/>
        </w:rPr>
        <w:t>.-</w:t>
      </w:r>
    </w:p>
    <w:p w:rsidR="00717D7A" w:rsidRDefault="00717D7A" w:rsidP="00717D7A">
      <w:pPr>
        <w:tabs>
          <w:tab w:val="left" w:pos="8080"/>
          <w:tab w:val="right" w:pos="9639"/>
        </w:tabs>
        <w:spacing w:after="60"/>
        <w:rPr>
          <w:rFonts w:cs="Arial"/>
          <w:szCs w:val="24"/>
        </w:rPr>
      </w:pPr>
      <w:r>
        <w:rPr>
          <w:rFonts w:cs="Arial"/>
          <w:szCs w:val="24"/>
        </w:rPr>
        <w:t>Credito agricolo d’investimento (CAI) senza interessi, diversificazione</w:t>
      </w:r>
      <w:r>
        <w:rPr>
          <w:rFonts w:cs="Arial"/>
          <w:szCs w:val="24"/>
        </w:rPr>
        <w:tab/>
      </w:r>
      <w:proofErr w:type="spellStart"/>
      <w:r>
        <w:rPr>
          <w:rFonts w:cs="Arial"/>
          <w:szCs w:val="24"/>
        </w:rPr>
        <w:t>fr</w:t>
      </w:r>
      <w:proofErr w:type="spellEnd"/>
      <w:r>
        <w:rPr>
          <w:rFonts w:cs="Arial"/>
          <w:szCs w:val="24"/>
        </w:rPr>
        <w:t>.</w:t>
      </w:r>
      <w:r>
        <w:rPr>
          <w:rFonts w:cs="Arial"/>
          <w:szCs w:val="24"/>
        </w:rPr>
        <w:tab/>
        <w:t>200'000.-</w:t>
      </w:r>
    </w:p>
    <w:p w:rsidR="00717D7A" w:rsidRPr="00EE691D" w:rsidRDefault="00717D7A" w:rsidP="00717D7A">
      <w:pPr>
        <w:tabs>
          <w:tab w:val="left" w:pos="8080"/>
          <w:tab w:val="right" w:pos="9639"/>
        </w:tabs>
        <w:spacing w:after="60"/>
        <w:rPr>
          <w:rFonts w:cs="Arial"/>
          <w:szCs w:val="24"/>
        </w:rPr>
      </w:pPr>
      <w:r>
        <w:rPr>
          <w:rFonts w:cs="Arial"/>
          <w:szCs w:val="24"/>
        </w:rPr>
        <w:t>Credito agricolo d’investimento (CAI) senza interessi, abitazione</w:t>
      </w:r>
      <w:r>
        <w:rPr>
          <w:rFonts w:cs="Arial"/>
          <w:szCs w:val="24"/>
        </w:rPr>
        <w:tab/>
      </w:r>
      <w:proofErr w:type="spellStart"/>
      <w:r>
        <w:rPr>
          <w:rFonts w:cs="Arial"/>
          <w:szCs w:val="24"/>
        </w:rPr>
        <w:t>fr</w:t>
      </w:r>
      <w:proofErr w:type="spellEnd"/>
      <w:r>
        <w:rPr>
          <w:rFonts w:cs="Arial"/>
          <w:szCs w:val="24"/>
        </w:rPr>
        <w:t>.</w:t>
      </w:r>
      <w:r>
        <w:rPr>
          <w:rFonts w:cs="Arial"/>
          <w:szCs w:val="24"/>
        </w:rPr>
        <w:tab/>
        <w:t>160'000.--</w:t>
      </w:r>
    </w:p>
    <w:p w:rsidR="00717D7A" w:rsidRPr="00EE691D" w:rsidRDefault="00717D7A" w:rsidP="00717D7A">
      <w:pPr>
        <w:tabs>
          <w:tab w:val="left" w:pos="2552"/>
          <w:tab w:val="left" w:pos="8080"/>
          <w:tab w:val="right" w:pos="9639"/>
        </w:tabs>
        <w:spacing w:after="60"/>
        <w:rPr>
          <w:rFonts w:cs="Arial"/>
          <w:szCs w:val="24"/>
          <w:u w:val="single"/>
        </w:rPr>
      </w:pPr>
      <w:r w:rsidRPr="00EE691D">
        <w:rPr>
          <w:rFonts w:cs="Arial"/>
          <w:szCs w:val="24"/>
        </w:rPr>
        <w:t>Prestito bancario agevolato</w:t>
      </w:r>
      <w:r w:rsidRPr="00EE691D">
        <w:rPr>
          <w:rFonts w:cs="Arial"/>
          <w:szCs w:val="24"/>
        </w:rPr>
        <w:tab/>
      </w:r>
      <w:proofErr w:type="spellStart"/>
      <w:r w:rsidRPr="00EE691D">
        <w:rPr>
          <w:rFonts w:cs="Arial"/>
          <w:szCs w:val="24"/>
        </w:rPr>
        <w:t>fr</w:t>
      </w:r>
      <w:proofErr w:type="spellEnd"/>
      <w:r w:rsidRPr="00EE691D">
        <w:rPr>
          <w:rFonts w:cs="Arial"/>
          <w:szCs w:val="24"/>
        </w:rPr>
        <w:t>.</w:t>
      </w:r>
      <w:r w:rsidRPr="00EE691D">
        <w:rPr>
          <w:rFonts w:cs="Arial"/>
          <w:szCs w:val="24"/>
        </w:rPr>
        <w:tab/>
      </w:r>
      <w:r>
        <w:rPr>
          <w:rFonts w:cs="Arial"/>
          <w:szCs w:val="24"/>
        </w:rPr>
        <w:t>1'225’900</w:t>
      </w:r>
      <w:r w:rsidRPr="00EE691D">
        <w:rPr>
          <w:rFonts w:cs="Arial"/>
          <w:szCs w:val="24"/>
        </w:rPr>
        <w:t>.-</w:t>
      </w:r>
    </w:p>
    <w:p w:rsidR="00717D7A" w:rsidRPr="00EE691D" w:rsidRDefault="00717D7A" w:rsidP="00717D7A">
      <w:pPr>
        <w:pBdr>
          <w:bottom w:val="single" w:sz="4" w:space="1" w:color="auto"/>
        </w:pBdr>
        <w:tabs>
          <w:tab w:val="left" w:pos="8080"/>
          <w:tab w:val="right" w:pos="9639"/>
        </w:tabs>
        <w:spacing w:after="60"/>
        <w:rPr>
          <w:rFonts w:cs="Arial"/>
          <w:szCs w:val="24"/>
        </w:rPr>
      </w:pPr>
      <w:r w:rsidRPr="00EE691D">
        <w:rPr>
          <w:rFonts w:cs="Arial"/>
          <w:szCs w:val="24"/>
        </w:rPr>
        <w:t>Residuo a carico del proprietario (mezzi propri)</w:t>
      </w:r>
      <w:r w:rsidRPr="00EE691D">
        <w:rPr>
          <w:rFonts w:cs="Arial"/>
          <w:szCs w:val="24"/>
        </w:rPr>
        <w:tab/>
      </w:r>
      <w:proofErr w:type="spellStart"/>
      <w:r w:rsidRPr="00EE691D">
        <w:rPr>
          <w:rFonts w:cs="Arial"/>
          <w:szCs w:val="24"/>
        </w:rPr>
        <w:t>fr</w:t>
      </w:r>
      <w:proofErr w:type="spellEnd"/>
      <w:r w:rsidRPr="00EE691D">
        <w:rPr>
          <w:rFonts w:cs="Arial"/>
          <w:szCs w:val="24"/>
        </w:rPr>
        <w:t>.</w:t>
      </w:r>
      <w:r w:rsidRPr="00EE691D">
        <w:rPr>
          <w:rFonts w:cs="Arial"/>
          <w:szCs w:val="24"/>
        </w:rPr>
        <w:tab/>
      </w:r>
      <w:r>
        <w:rPr>
          <w:rFonts w:cs="Arial"/>
          <w:szCs w:val="24"/>
        </w:rPr>
        <w:t>47’419</w:t>
      </w:r>
      <w:r w:rsidRPr="00EE691D">
        <w:rPr>
          <w:rFonts w:cs="Arial"/>
          <w:szCs w:val="24"/>
        </w:rPr>
        <w:t>.-</w:t>
      </w:r>
    </w:p>
    <w:p w:rsidR="00717D7A" w:rsidRPr="00EE691D" w:rsidRDefault="00717D7A" w:rsidP="00701B3A">
      <w:pPr>
        <w:tabs>
          <w:tab w:val="left" w:pos="8080"/>
          <w:tab w:val="decimal" w:pos="8460"/>
          <w:tab w:val="right" w:pos="9639"/>
        </w:tabs>
        <w:spacing w:before="120" w:after="60"/>
        <w:rPr>
          <w:rFonts w:cs="Arial"/>
          <w:szCs w:val="24"/>
          <w:u w:val="double"/>
        </w:rPr>
      </w:pPr>
      <w:r w:rsidRPr="00EE691D">
        <w:rPr>
          <w:rFonts w:cs="Arial"/>
          <w:szCs w:val="24"/>
        </w:rPr>
        <w:t>Totale</w:t>
      </w:r>
      <w:r w:rsidRPr="00EE691D">
        <w:rPr>
          <w:rFonts w:cs="Arial"/>
          <w:szCs w:val="24"/>
        </w:rPr>
        <w:tab/>
      </w:r>
      <w:proofErr w:type="spellStart"/>
      <w:r w:rsidRPr="00EE691D">
        <w:rPr>
          <w:rFonts w:cs="Arial"/>
          <w:szCs w:val="24"/>
          <w:u w:val="double"/>
        </w:rPr>
        <w:t>fr</w:t>
      </w:r>
      <w:proofErr w:type="spellEnd"/>
      <w:r w:rsidRPr="00EE691D">
        <w:rPr>
          <w:rFonts w:cs="Arial"/>
          <w:szCs w:val="24"/>
          <w:u w:val="double"/>
        </w:rPr>
        <w:tab/>
      </w:r>
      <w:r w:rsidRPr="00EE691D">
        <w:rPr>
          <w:rFonts w:cs="Arial"/>
          <w:szCs w:val="24"/>
          <w:u w:val="double"/>
        </w:rPr>
        <w:tab/>
      </w:r>
      <w:r>
        <w:rPr>
          <w:rFonts w:cs="Arial"/>
          <w:szCs w:val="24"/>
          <w:u w:val="double"/>
        </w:rPr>
        <w:t>3'382’519</w:t>
      </w:r>
      <w:r w:rsidRPr="00EE691D">
        <w:rPr>
          <w:rFonts w:cs="Arial"/>
          <w:szCs w:val="24"/>
          <w:u w:val="double"/>
        </w:rPr>
        <w:t>.-</w:t>
      </w:r>
    </w:p>
    <w:p w:rsidR="00717D7A" w:rsidRDefault="00717D7A" w:rsidP="00717D7A">
      <w:pPr>
        <w:tabs>
          <w:tab w:val="left" w:pos="6237"/>
          <w:tab w:val="decimal" w:pos="7372"/>
          <w:tab w:val="left" w:pos="8080"/>
          <w:tab w:val="right" w:pos="9639"/>
        </w:tabs>
        <w:rPr>
          <w:rFonts w:cs="Arial"/>
          <w:szCs w:val="24"/>
        </w:rPr>
      </w:pPr>
    </w:p>
    <w:p w:rsidR="00717D7A" w:rsidRDefault="00717D7A" w:rsidP="00717D7A">
      <w:pPr>
        <w:tabs>
          <w:tab w:val="left" w:pos="6237"/>
          <w:tab w:val="decimal" w:pos="7372"/>
          <w:tab w:val="left" w:pos="8080"/>
          <w:tab w:val="right" w:pos="9639"/>
        </w:tabs>
        <w:rPr>
          <w:rFonts w:cs="Arial"/>
          <w:szCs w:val="24"/>
        </w:rPr>
      </w:pPr>
    </w:p>
    <w:p w:rsidR="00717D7A" w:rsidRPr="00EE691D" w:rsidRDefault="00717D7A" w:rsidP="00717D7A">
      <w:pPr>
        <w:tabs>
          <w:tab w:val="left" w:pos="2552"/>
          <w:tab w:val="left" w:pos="3969"/>
          <w:tab w:val="left" w:pos="4962"/>
          <w:tab w:val="left" w:pos="5387"/>
          <w:tab w:val="left" w:pos="6804"/>
          <w:tab w:val="left" w:pos="8080"/>
          <w:tab w:val="right" w:pos="9639"/>
        </w:tabs>
        <w:rPr>
          <w:rFonts w:cs="Arial"/>
          <w:szCs w:val="24"/>
        </w:rPr>
      </w:pPr>
      <w:r w:rsidRPr="00EE691D">
        <w:rPr>
          <w:rFonts w:cs="Arial"/>
          <w:szCs w:val="24"/>
        </w:rPr>
        <w:t>L'onere annuo a carico dell'azienda per ammortamenti e interessi ammonta a:</w:t>
      </w:r>
    </w:p>
    <w:p w:rsidR="00717D7A" w:rsidRPr="00EE691D" w:rsidRDefault="00717D7A" w:rsidP="00717D7A">
      <w:pPr>
        <w:tabs>
          <w:tab w:val="left" w:pos="2552"/>
          <w:tab w:val="left" w:pos="3969"/>
          <w:tab w:val="left" w:pos="4962"/>
          <w:tab w:val="left" w:pos="5387"/>
          <w:tab w:val="left" w:pos="8080"/>
          <w:tab w:val="right" w:pos="9639"/>
        </w:tabs>
        <w:rPr>
          <w:rFonts w:cs="Arial"/>
          <w:szCs w:val="24"/>
        </w:rPr>
      </w:pPr>
    </w:p>
    <w:p w:rsidR="00717D7A" w:rsidRDefault="00717D7A" w:rsidP="00717D7A">
      <w:pPr>
        <w:tabs>
          <w:tab w:val="left" w:pos="8080"/>
          <w:tab w:val="right" w:pos="9639"/>
        </w:tabs>
        <w:spacing w:after="80"/>
        <w:jc w:val="left"/>
        <w:rPr>
          <w:rFonts w:cs="Arial"/>
          <w:szCs w:val="24"/>
        </w:rPr>
      </w:pPr>
      <w:r w:rsidRPr="00EE691D">
        <w:rPr>
          <w:rFonts w:cs="Arial"/>
          <w:szCs w:val="24"/>
        </w:rPr>
        <w:t xml:space="preserve">Rimborso </w:t>
      </w:r>
      <w:r>
        <w:rPr>
          <w:rFonts w:cs="Arial"/>
          <w:szCs w:val="24"/>
        </w:rPr>
        <w:t>CAI</w:t>
      </w:r>
      <w:r w:rsidRPr="00EE691D">
        <w:rPr>
          <w:rFonts w:cs="Arial"/>
          <w:szCs w:val="24"/>
        </w:rPr>
        <w:t xml:space="preserve"> senza interessi</w:t>
      </w:r>
      <w:r>
        <w:rPr>
          <w:rFonts w:cs="Arial"/>
          <w:szCs w:val="24"/>
        </w:rPr>
        <w:br/>
        <w:t>(stalla, rimborso in 17 anni):</w:t>
      </w:r>
      <w:r w:rsidRPr="00EE691D">
        <w:rPr>
          <w:rFonts w:cs="Arial"/>
          <w:szCs w:val="24"/>
        </w:rPr>
        <w:tab/>
      </w:r>
      <w:proofErr w:type="spellStart"/>
      <w:r w:rsidRPr="00EE691D">
        <w:rPr>
          <w:rFonts w:cs="Arial"/>
          <w:szCs w:val="24"/>
        </w:rPr>
        <w:t>fr</w:t>
      </w:r>
      <w:proofErr w:type="spellEnd"/>
      <w:r w:rsidRPr="00EE691D">
        <w:rPr>
          <w:rFonts w:cs="Arial"/>
          <w:szCs w:val="24"/>
        </w:rPr>
        <w:t>.</w:t>
      </w:r>
      <w:r w:rsidRPr="00EE691D">
        <w:rPr>
          <w:rFonts w:cs="Arial"/>
          <w:szCs w:val="24"/>
        </w:rPr>
        <w:tab/>
      </w:r>
      <w:r>
        <w:rPr>
          <w:rFonts w:cs="Arial"/>
          <w:szCs w:val="24"/>
        </w:rPr>
        <w:t>21’730.-</w:t>
      </w:r>
    </w:p>
    <w:p w:rsidR="00717D7A" w:rsidRDefault="00717D7A" w:rsidP="00717D7A">
      <w:pPr>
        <w:tabs>
          <w:tab w:val="left" w:pos="8080"/>
          <w:tab w:val="right" w:pos="9639"/>
        </w:tabs>
        <w:spacing w:after="80"/>
        <w:jc w:val="left"/>
        <w:rPr>
          <w:rFonts w:cs="Arial"/>
          <w:szCs w:val="24"/>
        </w:rPr>
      </w:pPr>
      <w:r>
        <w:rPr>
          <w:rFonts w:cs="Arial"/>
          <w:szCs w:val="24"/>
        </w:rPr>
        <w:t>Rimborso CAI senza interessi</w:t>
      </w:r>
      <w:r>
        <w:rPr>
          <w:rFonts w:cs="Arial"/>
          <w:szCs w:val="24"/>
        </w:rPr>
        <w:br/>
        <w:t>(diversificazione, rimborso 17 anni):</w:t>
      </w:r>
      <w:r>
        <w:rPr>
          <w:rFonts w:cs="Arial"/>
          <w:szCs w:val="24"/>
        </w:rPr>
        <w:tab/>
      </w:r>
      <w:proofErr w:type="spellStart"/>
      <w:r>
        <w:rPr>
          <w:rFonts w:cs="Arial"/>
          <w:szCs w:val="24"/>
        </w:rPr>
        <w:t>fr</w:t>
      </w:r>
      <w:proofErr w:type="spellEnd"/>
      <w:r>
        <w:rPr>
          <w:rFonts w:cs="Arial"/>
          <w:szCs w:val="24"/>
        </w:rPr>
        <w:t xml:space="preserve">. </w:t>
      </w:r>
      <w:r>
        <w:rPr>
          <w:rFonts w:cs="Arial"/>
          <w:szCs w:val="24"/>
        </w:rPr>
        <w:tab/>
        <w:t>11'765.-</w:t>
      </w:r>
    </w:p>
    <w:p w:rsidR="00717D7A" w:rsidRPr="00EE691D" w:rsidRDefault="00717D7A" w:rsidP="00717D7A">
      <w:pPr>
        <w:tabs>
          <w:tab w:val="left" w:pos="8080"/>
          <w:tab w:val="right" w:pos="9639"/>
        </w:tabs>
        <w:spacing w:after="80"/>
        <w:jc w:val="left"/>
        <w:rPr>
          <w:rFonts w:cs="Arial"/>
          <w:szCs w:val="24"/>
        </w:rPr>
      </w:pPr>
      <w:r>
        <w:rPr>
          <w:rFonts w:cs="Arial"/>
          <w:szCs w:val="24"/>
        </w:rPr>
        <w:t>Rimborso CAI senza interessi</w:t>
      </w:r>
      <w:r>
        <w:rPr>
          <w:rFonts w:cs="Arial"/>
          <w:szCs w:val="24"/>
        </w:rPr>
        <w:br/>
        <w:t>(abitazione, rimborso in 17 anni):</w:t>
      </w:r>
      <w:r>
        <w:rPr>
          <w:rFonts w:cs="Arial"/>
          <w:szCs w:val="24"/>
        </w:rPr>
        <w:tab/>
      </w:r>
      <w:proofErr w:type="spellStart"/>
      <w:r>
        <w:rPr>
          <w:rFonts w:cs="Arial"/>
          <w:szCs w:val="24"/>
        </w:rPr>
        <w:t>fr</w:t>
      </w:r>
      <w:proofErr w:type="spellEnd"/>
      <w:r>
        <w:rPr>
          <w:rFonts w:cs="Arial"/>
          <w:szCs w:val="24"/>
        </w:rPr>
        <w:t>.</w:t>
      </w:r>
      <w:r>
        <w:rPr>
          <w:rFonts w:cs="Arial"/>
          <w:szCs w:val="24"/>
        </w:rPr>
        <w:tab/>
        <w:t>9'410.--</w:t>
      </w:r>
    </w:p>
    <w:p w:rsidR="00717D7A" w:rsidRPr="00EE691D" w:rsidRDefault="00717D7A" w:rsidP="00717D7A">
      <w:pPr>
        <w:tabs>
          <w:tab w:val="left" w:pos="2552"/>
          <w:tab w:val="left" w:pos="3969"/>
          <w:tab w:val="left" w:pos="4962"/>
          <w:tab w:val="left" w:pos="5387"/>
          <w:tab w:val="left" w:pos="8080"/>
          <w:tab w:val="right" w:pos="9639"/>
        </w:tabs>
        <w:rPr>
          <w:rFonts w:cs="Arial"/>
          <w:szCs w:val="24"/>
        </w:rPr>
      </w:pPr>
      <w:r w:rsidRPr="00EE691D">
        <w:rPr>
          <w:rFonts w:cs="Arial"/>
          <w:szCs w:val="24"/>
        </w:rPr>
        <w:t>Interessi e ammortamento del prestito</w:t>
      </w:r>
    </w:p>
    <w:p w:rsidR="00717D7A" w:rsidRPr="00EE691D" w:rsidRDefault="00717D7A" w:rsidP="00717D7A">
      <w:pPr>
        <w:tabs>
          <w:tab w:val="left" w:pos="8080"/>
          <w:tab w:val="right" w:pos="9639"/>
        </w:tabs>
        <w:rPr>
          <w:rFonts w:cs="Arial"/>
          <w:szCs w:val="24"/>
          <w:u w:val="single"/>
        </w:rPr>
      </w:pPr>
      <w:r w:rsidRPr="00EE691D">
        <w:rPr>
          <w:rFonts w:cs="Arial"/>
          <w:szCs w:val="24"/>
        </w:rPr>
        <w:t>bancario agevolato (</w:t>
      </w:r>
      <w:r>
        <w:rPr>
          <w:rFonts w:cs="Arial"/>
          <w:szCs w:val="24"/>
        </w:rPr>
        <w:t>5</w:t>
      </w:r>
      <w:r w:rsidRPr="00EE691D">
        <w:rPr>
          <w:rFonts w:cs="Arial"/>
          <w:szCs w:val="24"/>
        </w:rPr>
        <w:t xml:space="preserve">% di </w:t>
      </w:r>
      <w:proofErr w:type="spellStart"/>
      <w:r w:rsidRPr="00EE691D">
        <w:rPr>
          <w:rFonts w:cs="Arial"/>
          <w:szCs w:val="24"/>
        </w:rPr>
        <w:t>fr</w:t>
      </w:r>
      <w:proofErr w:type="spellEnd"/>
      <w:r w:rsidRPr="00EE691D">
        <w:rPr>
          <w:rFonts w:cs="Arial"/>
          <w:szCs w:val="24"/>
        </w:rPr>
        <w:t xml:space="preserve">. </w:t>
      </w:r>
      <w:r>
        <w:rPr>
          <w:rFonts w:cs="Arial"/>
          <w:szCs w:val="24"/>
        </w:rPr>
        <w:t>1'225’900</w:t>
      </w:r>
      <w:r w:rsidRPr="00EE691D">
        <w:rPr>
          <w:rFonts w:cs="Arial"/>
          <w:szCs w:val="24"/>
        </w:rPr>
        <w:t>.--):</w:t>
      </w:r>
      <w:r w:rsidRPr="00EE691D">
        <w:rPr>
          <w:rFonts w:cs="Arial"/>
          <w:szCs w:val="24"/>
        </w:rPr>
        <w:tab/>
      </w:r>
      <w:proofErr w:type="spellStart"/>
      <w:r w:rsidRPr="00EE691D">
        <w:rPr>
          <w:rFonts w:cs="Arial"/>
          <w:szCs w:val="24"/>
        </w:rPr>
        <w:t>fr</w:t>
      </w:r>
      <w:proofErr w:type="spellEnd"/>
      <w:r w:rsidRPr="00EE691D">
        <w:rPr>
          <w:rFonts w:cs="Arial"/>
          <w:szCs w:val="24"/>
        </w:rPr>
        <w:t>.</w:t>
      </w:r>
      <w:r w:rsidRPr="00EE691D">
        <w:rPr>
          <w:rFonts w:cs="Arial"/>
          <w:szCs w:val="24"/>
        </w:rPr>
        <w:tab/>
      </w:r>
      <w:r>
        <w:rPr>
          <w:rFonts w:cs="Arial"/>
          <w:szCs w:val="24"/>
        </w:rPr>
        <w:t>61’295</w:t>
      </w:r>
      <w:r w:rsidRPr="00EE691D">
        <w:rPr>
          <w:rFonts w:cs="Arial"/>
          <w:szCs w:val="24"/>
        </w:rPr>
        <w:t>.-</w:t>
      </w:r>
    </w:p>
    <w:p w:rsidR="00717D7A" w:rsidRPr="00701B3A" w:rsidRDefault="00717D7A" w:rsidP="00717D7A">
      <w:pPr>
        <w:pBdr>
          <w:bottom w:val="single" w:sz="4" w:space="1" w:color="auto"/>
        </w:pBdr>
        <w:tabs>
          <w:tab w:val="left" w:pos="8080"/>
          <w:tab w:val="right" w:pos="9639"/>
        </w:tabs>
        <w:rPr>
          <w:rFonts w:cs="Arial"/>
          <w:sz w:val="12"/>
          <w:szCs w:val="12"/>
        </w:rPr>
      </w:pPr>
      <w:r w:rsidRPr="00EE691D">
        <w:rPr>
          <w:rFonts w:cs="Arial"/>
          <w:szCs w:val="24"/>
        </w:rPr>
        <w:tab/>
      </w:r>
    </w:p>
    <w:p w:rsidR="00717D7A" w:rsidRPr="00701B3A" w:rsidRDefault="00717D7A" w:rsidP="00717D7A">
      <w:pPr>
        <w:tabs>
          <w:tab w:val="left" w:pos="8080"/>
          <w:tab w:val="right" w:pos="9639"/>
        </w:tabs>
        <w:rPr>
          <w:rFonts w:cs="Arial"/>
          <w:sz w:val="12"/>
          <w:szCs w:val="12"/>
        </w:rPr>
      </w:pPr>
      <w:r w:rsidRPr="00EE691D">
        <w:rPr>
          <w:rFonts w:cs="Arial"/>
          <w:szCs w:val="24"/>
        </w:rPr>
        <w:tab/>
      </w:r>
      <w:r w:rsidRPr="00EE691D">
        <w:rPr>
          <w:rFonts w:cs="Arial"/>
          <w:szCs w:val="24"/>
        </w:rPr>
        <w:tab/>
      </w:r>
    </w:p>
    <w:p w:rsidR="00717D7A" w:rsidRPr="00EE691D" w:rsidRDefault="00717D7A" w:rsidP="00717D7A">
      <w:pPr>
        <w:tabs>
          <w:tab w:val="left" w:pos="8080"/>
          <w:tab w:val="right" w:pos="9639"/>
        </w:tabs>
        <w:rPr>
          <w:rFonts w:cs="Arial"/>
          <w:szCs w:val="24"/>
        </w:rPr>
      </w:pPr>
      <w:r w:rsidRPr="00EE691D">
        <w:rPr>
          <w:rFonts w:cs="Arial"/>
          <w:szCs w:val="24"/>
        </w:rPr>
        <w:t>Totale oneri annuali</w:t>
      </w:r>
      <w:r w:rsidRPr="00EE691D">
        <w:rPr>
          <w:rFonts w:cs="Arial"/>
          <w:szCs w:val="24"/>
        </w:rPr>
        <w:tab/>
      </w:r>
      <w:proofErr w:type="spellStart"/>
      <w:r w:rsidRPr="00EE691D">
        <w:rPr>
          <w:rFonts w:cs="Arial"/>
          <w:szCs w:val="24"/>
          <w:u w:val="double"/>
        </w:rPr>
        <w:t>fr</w:t>
      </w:r>
      <w:proofErr w:type="spellEnd"/>
      <w:r w:rsidRPr="00EE691D">
        <w:rPr>
          <w:rFonts w:cs="Arial"/>
          <w:szCs w:val="24"/>
          <w:u w:val="double"/>
        </w:rPr>
        <w:t>.</w:t>
      </w:r>
      <w:r w:rsidRPr="00EE691D">
        <w:rPr>
          <w:rFonts w:cs="Arial"/>
          <w:szCs w:val="24"/>
          <w:u w:val="double"/>
        </w:rPr>
        <w:tab/>
      </w:r>
      <w:r>
        <w:rPr>
          <w:rFonts w:cs="Arial"/>
          <w:szCs w:val="24"/>
          <w:u w:val="double"/>
        </w:rPr>
        <w:t>104’200</w:t>
      </w:r>
      <w:r w:rsidRPr="00EE691D">
        <w:rPr>
          <w:rFonts w:cs="Arial"/>
          <w:szCs w:val="24"/>
          <w:u w:val="double"/>
        </w:rPr>
        <w:t>.-</w:t>
      </w:r>
    </w:p>
    <w:p w:rsidR="00717D7A" w:rsidRDefault="00717D7A" w:rsidP="00717D7A">
      <w:pPr>
        <w:rPr>
          <w:rFonts w:cs="Arial"/>
          <w:szCs w:val="24"/>
        </w:rPr>
      </w:pPr>
    </w:p>
    <w:p w:rsidR="00717D7A" w:rsidRDefault="00717D7A" w:rsidP="00717D7A">
      <w:pPr>
        <w:rPr>
          <w:rFonts w:cs="Arial"/>
          <w:szCs w:val="24"/>
        </w:rPr>
      </w:pPr>
      <w:r w:rsidRPr="00EE691D">
        <w:rPr>
          <w:rFonts w:cs="Arial"/>
          <w:szCs w:val="24"/>
        </w:rPr>
        <w:t xml:space="preserve">In base al budget aziendale del </w:t>
      </w:r>
      <w:r>
        <w:rPr>
          <w:rFonts w:cs="Arial"/>
          <w:szCs w:val="24"/>
        </w:rPr>
        <w:t xml:space="preserve">9 maggio 2018, allestito dall’Ufficio della consulenza agricola, risulta un disponibile per far fronte alla nuova gestione corrente di </w:t>
      </w:r>
      <w:proofErr w:type="spellStart"/>
      <w:r>
        <w:rPr>
          <w:rFonts w:cs="Arial"/>
          <w:szCs w:val="24"/>
        </w:rPr>
        <w:t>fr</w:t>
      </w:r>
      <w:proofErr w:type="spellEnd"/>
      <w:r>
        <w:rPr>
          <w:rFonts w:cs="Arial"/>
          <w:szCs w:val="24"/>
        </w:rPr>
        <w:t>. 114'000.--.</w:t>
      </w:r>
    </w:p>
    <w:p w:rsidR="00717D7A" w:rsidRDefault="00717D7A" w:rsidP="00717D7A">
      <w:pPr>
        <w:rPr>
          <w:rFonts w:cs="Arial"/>
          <w:szCs w:val="24"/>
        </w:rPr>
      </w:pPr>
    </w:p>
    <w:p w:rsidR="00717D7A" w:rsidRDefault="00717D7A" w:rsidP="00717D7A">
      <w:pPr>
        <w:rPr>
          <w:rFonts w:cs="Arial"/>
          <w:szCs w:val="24"/>
        </w:rPr>
      </w:pPr>
      <w:r>
        <w:rPr>
          <w:rFonts w:cs="Arial"/>
          <w:szCs w:val="24"/>
        </w:rPr>
        <w:t>Per quanto precede, risultano adempiute anche le condizioni di cui all’art. 8 dell’Ordinanza federale sui miglioramenti strutturali nell’agricoltura, ovvero la possibilità del finanziamento e della sopportabilità degli investimenti prospettati per il nuovo edificio di economia rurale.</w:t>
      </w:r>
    </w:p>
    <w:p w:rsidR="00717D7A" w:rsidRDefault="00717D7A" w:rsidP="00717D7A">
      <w:pPr>
        <w:tabs>
          <w:tab w:val="left" w:pos="284"/>
          <w:tab w:val="left" w:pos="510"/>
          <w:tab w:val="left" w:pos="680"/>
          <w:tab w:val="left" w:pos="2552"/>
          <w:tab w:val="left" w:pos="3686"/>
          <w:tab w:val="left" w:pos="4962"/>
          <w:tab w:val="left" w:pos="5387"/>
        </w:tabs>
        <w:ind w:left="284" w:hanging="284"/>
        <w:rPr>
          <w:rFonts w:cs="Arial"/>
          <w:szCs w:val="24"/>
        </w:rPr>
      </w:pPr>
    </w:p>
    <w:p w:rsidR="00717D7A" w:rsidRDefault="00717D7A" w:rsidP="00717D7A">
      <w:pPr>
        <w:tabs>
          <w:tab w:val="left" w:pos="284"/>
          <w:tab w:val="left" w:pos="510"/>
          <w:tab w:val="left" w:pos="680"/>
          <w:tab w:val="left" w:pos="2552"/>
          <w:tab w:val="left" w:pos="3686"/>
          <w:tab w:val="left" w:pos="4962"/>
          <w:tab w:val="left" w:pos="5387"/>
        </w:tabs>
        <w:ind w:left="284" w:hanging="284"/>
        <w:rPr>
          <w:rFonts w:cs="Arial"/>
          <w:szCs w:val="24"/>
        </w:rPr>
      </w:pPr>
    </w:p>
    <w:p w:rsidR="00B45F5B" w:rsidRDefault="00B45F5B">
      <w:pPr>
        <w:rPr>
          <w:rFonts w:cs="Arial"/>
          <w:b/>
          <w:szCs w:val="24"/>
        </w:rPr>
      </w:pPr>
      <w:r>
        <w:rPr>
          <w:rFonts w:cs="Arial"/>
          <w:b/>
          <w:szCs w:val="24"/>
        </w:rPr>
        <w:br w:type="page"/>
      </w:r>
    </w:p>
    <w:p w:rsidR="00717D7A" w:rsidRPr="00C3310B" w:rsidRDefault="00717D7A" w:rsidP="00B45F5B">
      <w:pPr>
        <w:pStyle w:val="Titolo1"/>
        <w:numPr>
          <w:ilvl w:val="0"/>
          <w:numId w:val="0"/>
        </w:numPr>
        <w:ind w:left="567" w:hanging="567"/>
      </w:pPr>
      <w:r>
        <w:lastRenderedPageBreak/>
        <w:t>Conclusione</w:t>
      </w:r>
    </w:p>
    <w:p w:rsidR="00717D7A" w:rsidRDefault="00717D7A" w:rsidP="00717D7A">
      <w:pPr>
        <w:tabs>
          <w:tab w:val="left" w:pos="284"/>
          <w:tab w:val="left" w:pos="510"/>
          <w:tab w:val="left" w:pos="680"/>
          <w:tab w:val="left" w:pos="2552"/>
          <w:tab w:val="left" w:pos="3686"/>
          <w:tab w:val="left" w:pos="4962"/>
          <w:tab w:val="left" w:pos="5387"/>
        </w:tabs>
        <w:ind w:left="284" w:hanging="284"/>
        <w:rPr>
          <w:rFonts w:cs="Arial"/>
          <w:szCs w:val="24"/>
        </w:rPr>
      </w:pPr>
      <w:r>
        <w:rPr>
          <w:rFonts w:cs="Arial"/>
          <w:szCs w:val="24"/>
        </w:rPr>
        <w:t>Ritenuto che:</w:t>
      </w:r>
    </w:p>
    <w:p w:rsidR="00717D7A" w:rsidRDefault="00717D7A" w:rsidP="00D67502">
      <w:pPr>
        <w:numPr>
          <w:ilvl w:val="0"/>
          <w:numId w:val="5"/>
        </w:numPr>
        <w:spacing w:before="100"/>
        <w:ind w:left="284" w:hanging="284"/>
        <w:rPr>
          <w:rFonts w:cs="Arial"/>
          <w:szCs w:val="24"/>
        </w:rPr>
      </w:pPr>
      <w:r>
        <w:rPr>
          <w:rFonts w:cs="Arial"/>
          <w:szCs w:val="24"/>
        </w:rPr>
        <w:t xml:space="preserve">il progetto è conforme alle esigenze di tutela della natura e del paesaggio ed è stato positivamente accettato da tutti gli uffici preposti, conformemente alla legge; </w:t>
      </w:r>
    </w:p>
    <w:p w:rsidR="00717D7A" w:rsidRDefault="00717D7A" w:rsidP="00D67502">
      <w:pPr>
        <w:numPr>
          <w:ilvl w:val="0"/>
          <w:numId w:val="5"/>
        </w:numPr>
        <w:spacing w:before="100"/>
        <w:ind w:left="284" w:hanging="284"/>
        <w:rPr>
          <w:rFonts w:cs="Arial"/>
          <w:szCs w:val="24"/>
        </w:rPr>
      </w:pPr>
      <w:r>
        <w:rPr>
          <w:rFonts w:cs="Arial"/>
          <w:szCs w:val="24"/>
        </w:rPr>
        <w:t>il richiedente possiede i requisiti per beneficiare degli aiuti dello Stato concessi in base alla Legge sull’agricoltura del 3 dicembre 2002;</w:t>
      </w:r>
    </w:p>
    <w:p w:rsidR="00717D7A" w:rsidRPr="00C3310B" w:rsidRDefault="00717D7A" w:rsidP="00D67502">
      <w:pPr>
        <w:numPr>
          <w:ilvl w:val="0"/>
          <w:numId w:val="5"/>
        </w:numPr>
        <w:spacing w:before="100"/>
        <w:ind w:left="284" w:hanging="284"/>
        <w:rPr>
          <w:rFonts w:cs="Arial"/>
          <w:szCs w:val="24"/>
        </w:rPr>
      </w:pPr>
      <w:r>
        <w:rPr>
          <w:rFonts w:cs="Arial"/>
          <w:szCs w:val="24"/>
        </w:rPr>
        <w:t xml:space="preserve">l’opera proposta permette di raggiungere un consolidamento e uno sviluppo dell’attività agricola nel Comune interessato come pure in tutta la valle </w:t>
      </w:r>
      <w:proofErr w:type="spellStart"/>
      <w:r>
        <w:rPr>
          <w:rFonts w:cs="Arial"/>
          <w:szCs w:val="24"/>
        </w:rPr>
        <w:t>Leventina</w:t>
      </w:r>
      <w:proofErr w:type="spellEnd"/>
      <w:r>
        <w:rPr>
          <w:rFonts w:cs="Arial"/>
          <w:szCs w:val="24"/>
        </w:rPr>
        <w:t xml:space="preserve"> e costituisce una premessa fondamentale per la continuazione dell’azienda stessa. </w:t>
      </w:r>
    </w:p>
    <w:p w:rsidR="00717D7A" w:rsidRPr="00BB5290" w:rsidRDefault="00717D7A" w:rsidP="00717D7A">
      <w:pPr>
        <w:rPr>
          <w:rFonts w:cs="Arial"/>
          <w:szCs w:val="24"/>
        </w:rPr>
      </w:pPr>
    </w:p>
    <w:p w:rsidR="00717D7A" w:rsidRPr="00EB624D" w:rsidRDefault="00717D7A" w:rsidP="00717D7A">
      <w:r w:rsidRPr="00EB624D">
        <w:t>La Commissione</w:t>
      </w:r>
      <w:r>
        <w:t xml:space="preserve"> speciale delle</w:t>
      </w:r>
      <w:r w:rsidRPr="00EB624D">
        <w:t xml:space="preserve"> </w:t>
      </w:r>
      <w:r>
        <w:t>b</w:t>
      </w:r>
      <w:r w:rsidRPr="00EB624D">
        <w:t>onifiche fondiarie invita il Gran Consiglio ad app</w:t>
      </w:r>
      <w:r>
        <w:t>rovare il messaggio in esame</w:t>
      </w:r>
      <w:r w:rsidRPr="00EB624D">
        <w:t xml:space="preserve"> e il relativo disegno di Decreto legislativo, così come presentato.</w:t>
      </w:r>
    </w:p>
    <w:p w:rsidR="00717D7A" w:rsidRDefault="00717D7A" w:rsidP="00717D7A"/>
    <w:p w:rsidR="00D67502" w:rsidRDefault="00D67502" w:rsidP="00717D7A"/>
    <w:p w:rsidR="00D67502" w:rsidRDefault="00D67502" w:rsidP="00717D7A"/>
    <w:p w:rsidR="00717D7A" w:rsidRDefault="00717D7A" w:rsidP="00717D7A">
      <w:pPr>
        <w:spacing w:after="240"/>
      </w:pPr>
      <w:r>
        <w:t xml:space="preserve">Per </w:t>
      </w:r>
      <w:smartTag w:uri="urn:schemas-microsoft-com:office:smarttags" w:element="PersonName">
        <w:smartTagPr>
          <w:attr w:name="ProductID" w:val="la Commissione"/>
        </w:smartTagPr>
        <w:r>
          <w:t>la Commissione</w:t>
        </w:r>
      </w:smartTag>
      <w:r>
        <w:t xml:space="preserve"> </w:t>
      </w:r>
      <w:r w:rsidR="00D67502">
        <w:t xml:space="preserve">speciale </w:t>
      </w:r>
      <w:r>
        <w:t>b</w:t>
      </w:r>
      <w:r w:rsidRPr="00EB624D">
        <w:t>onifiche fondiarie</w:t>
      </w:r>
      <w:r>
        <w:t>:</w:t>
      </w:r>
    </w:p>
    <w:p w:rsidR="00717D7A" w:rsidRPr="00B50FCC" w:rsidRDefault="00717D7A" w:rsidP="00717D7A">
      <w:pPr>
        <w:jc w:val="left"/>
        <w:rPr>
          <w:rFonts w:cs="Arial"/>
          <w:szCs w:val="24"/>
          <w:lang w:eastAsia="it-CH"/>
        </w:rPr>
      </w:pPr>
      <w:r w:rsidRPr="00D67502">
        <w:rPr>
          <w:rFonts w:cs="Arial"/>
          <w:szCs w:val="24"/>
          <w:lang w:eastAsia="it-CH"/>
        </w:rPr>
        <w:t>Paolo Peduzzi</w:t>
      </w:r>
      <w:r>
        <w:rPr>
          <w:rFonts w:cs="Arial"/>
          <w:szCs w:val="24"/>
          <w:lang w:eastAsia="it-CH"/>
        </w:rPr>
        <w:t>,</w:t>
      </w:r>
      <w:r w:rsidRPr="00B50FCC">
        <w:rPr>
          <w:rFonts w:cs="Arial"/>
          <w:szCs w:val="24"/>
          <w:lang w:eastAsia="it-CH"/>
        </w:rPr>
        <w:t xml:space="preserve"> </w:t>
      </w:r>
      <w:r>
        <w:t>relatore</w:t>
      </w:r>
    </w:p>
    <w:p w:rsidR="005656E6" w:rsidRDefault="005656E6" w:rsidP="005656E6">
      <w:r>
        <w:t xml:space="preserve">Balli - Bang </w:t>
      </w:r>
      <w:r>
        <w:rPr>
          <w:rFonts w:cs="Arial"/>
          <w:szCs w:val="24"/>
          <w:lang w:eastAsia="it-CH"/>
        </w:rPr>
        <w:t xml:space="preserve">(con riserva) </w:t>
      </w:r>
      <w:r>
        <w:t xml:space="preserve">- Beretta Piccoli - Canepa - </w:t>
      </w:r>
    </w:p>
    <w:p w:rsidR="005656E6" w:rsidRDefault="005656E6" w:rsidP="005656E6">
      <w:r>
        <w:t>Cedraschi</w:t>
      </w:r>
      <w:r>
        <w:rPr>
          <w:rFonts w:cs="Arial"/>
          <w:szCs w:val="24"/>
          <w:lang w:eastAsia="it-CH"/>
        </w:rPr>
        <w:t xml:space="preserve"> </w:t>
      </w:r>
      <w:r>
        <w:t>- Corti</w:t>
      </w:r>
      <w:r>
        <w:rPr>
          <w:rFonts w:cs="Arial"/>
          <w:szCs w:val="24"/>
          <w:lang w:eastAsia="it-CH"/>
        </w:rPr>
        <w:t xml:space="preserve"> </w:t>
      </w:r>
      <w:r>
        <w:t>- Ferrari</w:t>
      </w:r>
      <w:r>
        <w:rPr>
          <w:rFonts w:cs="Arial"/>
          <w:szCs w:val="24"/>
          <w:lang w:eastAsia="it-CH"/>
        </w:rPr>
        <w:t xml:space="preserve"> </w:t>
      </w:r>
      <w:r>
        <w:t xml:space="preserve">- Gaffuri - Lurati - </w:t>
      </w:r>
    </w:p>
    <w:p w:rsidR="008232A3" w:rsidRDefault="005656E6" w:rsidP="005656E6">
      <w:r>
        <w:t xml:space="preserve">Merlo </w:t>
      </w:r>
      <w:r>
        <w:rPr>
          <w:rFonts w:cs="Arial"/>
          <w:szCs w:val="24"/>
          <w:lang w:eastAsia="it-CH"/>
        </w:rPr>
        <w:t xml:space="preserve">(con riserva) </w:t>
      </w:r>
      <w:r>
        <w:t xml:space="preserve">- Pagnamenta - Pellanda - </w:t>
      </w:r>
    </w:p>
    <w:p w:rsidR="005656E6" w:rsidRDefault="005656E6" w:rsidP="005656E6">
      <w:r>
        <w:t xml:space="preserve">Schnellmann - Storni </w:t>
      </w:r>
      <w:r>
        <w:rPr>
          <w:rFonts w:cs="Arial"/>
          <w:szCs w:val="24"/>
          <w:lang w:eastAsia="it-CH"/>
        </w:rPr>
        <w:t xml:space="preserve">(con riserva) </w:t>
      </w:r>
      <w:r>
        <w:t>- Zanini</w:t>
      </w:r>
    </w:p>
    <w:p w:rsidR="00717D7A" w:rsidRDefault="00717D7A" w:rsidP="00717D7A"/>
    <w:sectPr w:rsidR="00717D7A" w:rsidSect="008B4137">
      <w:footerReference w:type="default" r:id="rId12"/>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717" w:rsidRDefault="00E32717" w:rsidP="008E77C6">
      <w:r>
        <w:separator/>
      </w:r>
    </w:p>
  </w:endnote>
  <w:endnote w:type="continuationSeparator" w:id="0">
    <w:p w:rsidR="00E32717" w:rsidRDefault="00E32717"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2134AB" w:rsidRPr="002134AB">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717" w:rsidRDefault="00E32717" w:rsidP="008E77C6">
      <w:r>
        <w:separator/>
      </w:r>
    </w:p>
  </w:footnote>
  <w:footnote w:type="continuationSeparator" w:id="0">
    <w:p w:rsidR="00E32717" w:rsidRDefault="00E32717"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3BB84829"/>
    <w:multiLevelType w:val="hybridMultilevel"/>
    <w:tmpl w:val="57642A56"/>
    <w:lvl w:ilvl="0" w:tplc="38AED336">
      <w:start w:val="2"/>
      <w:numFmt w:val="bullet"/>
      <w:lvlText w:val=""/>
      <w:lvlJc w:val="left"/>
      <w:pPr>
        <w:ind w:left="720" w:hanging="360"/>
      </w:pPr>
      <w:rPr>
        <w:rFonts w:ascii="Symbol" w:eastAsiaTheme="minorHAnsi" w:hAnsi="Symbol" w:cs="Symbol" w:hint="default"/>
        <w:sz w:val="19"/>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nsid w:val="673E77EF"/>
    <w:multiLevelType w:val="hybridMultilevel"/>
    <w:tmpl w:val="C5E6975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3"/>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2134AB"/>
    <w:rsid w:val="00260C8C"/>
    <w:rsid w:val="002E5E40"/>
    <w:rsid w:val="0052425A"/>
    <w:rsid w:val="005656E6"/>
    <w:rsid w:val="00586A8D"/>
    <w:rsid w:val="006D7A3B"/>
    <w:rsid w:val="00701B3A"/>
    <w:rsid w:val="00717D7A"/>
    <w:rsid w:val="007B5462"/>
    <w:rsid w:val="008034BD"/>
    <w:rsid w:val="008232A3"/>
    <w:rsid w:val="00876352"/>
    <w:rsid w:val="008B4137"/>
    <w:rsid w:val="008C767A"/>
    <w:rsid w:val="008E77C6"/>
    <w:rsid w:val="009770BB"/>
    <w:rsid w:val="009E008D"/>
    <w:rsid w:val="00A5465F"/>
    <w:rsid w:val="00A77678"/>
    <w:rsid w:val="00B45F5B"/>
    <w:rsid w:val="00BC4C95"/>
    <w:rsid w:val="00BD5944"/>
    <w:rsid w:val="00CF6858"/>
    <w:rsid w:val="00D377B5"/>
    <w:rsid w:val="00D67502"/>
    <w:rsid w:val="00D93B31"/>
    <w:rsid w:val="00E32717"/>
    <w:rsid w:val="00E505DB"/>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717D7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7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717D7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7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43396-4E79-4D59-8357-0C74FB8FE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1711</Words>
  <Characters>9755</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7</cp:revision>
  <cp:lastPrinted>2018-09-04T10:31:00Z</cp:lastPrinted>
  <dcterms:created xsi:type="dcterms:W3CDTF">2018-06-15T09:39:00Z</dcterms:created>
  <dcterms:modified xsi:type="dcterms:W3CDTF">2018-09-05T10:00:00Z</dcterms:modified>
</cp:coreProperties>
</file>