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6D7A3B" w:rsidRDefault="00163BD6" w:rsidP="00B860C2">
      <w:pPr>
        <w:rPr>
          <w:rFonts w:cs="Arial"/>
          <w:sz w:val="20"/>
          <w:szCs w:val="20"/>
        </w:rPr>
      </w:pPr>
      <w:r w:rsidRPr="00096ED2">
        <w:rPr>
          <w:rFonts w:ascii="Gill Sans MT" w:hAnsi="Gill Sans MT" w:cs="Arial"/>
          <w:b/>
          <w:sz w:val="56"/>
          <w:szCs w:val="56"/>
        </w:rPr>
        <w:t>Rapporto</w:t>
      </w:r>
    </w:p>
    <w:p w:rsidR="00B860C2" w:rsidRPr="00163BD6" w:rsidRDefault="00B860C2" w:rsidP="00B860C2">
      <w:pPr>
        <w:rPr>
          <w:sz w:val="18"/>
          <w:szCs w:val="18"/>
        </w:rPr>
      </w:pPr>
    </w:p>
    <w:p w:rsidR="00B860C2" w:rsidRPr="00163BD6" w:rsidRDefault="00B860C2" w:rsidP="00B860C2">
      <w:pPr>
        <w:rPr>
          <w:rFonts w:cs="Arial"/>
          <w:sz w:val="18"/>
          <w:szCs w:val="18"/>
        </w:rPr>
      </w:pPr>
    </w:p>
    <w:p w:rsidR="00B860C2" w:rsidRPr="00163BD6" w:rsidRDefault="00B860C2" w:rsidP="00B860C2">
      <w:pPr>
        <w:rPr>
          <w:rFonts w:cs="Arial"/>
          <w:sz w:val="18"/>
          <w:szCs w:val="18"/>
        </w:rPr>
      </w:pPr>
    </w:p>
    <w:p w:rsidR="00B860C2" w:rsidRDefault="00EE32C7" w:rsidP="00B860C2">
      <w:pPr>
        <w:tabs>
          <w:tab w:val="left" w:pos="2098"/>
          <w:tab w:val="left" w:pos="4933"/>
        </w:tabs>
        <w:rPr>
          <w:rFonts w:cs="Arial"/>
          <w:szCs w:val="24"/>
        </w:rPr>
      </w:pPr>
      <w:r>
        <w:rPr>
          <w:rFonts w:cs="Arial"/>
          <w:b/>
          <w:sz w:val="32"/>
          <w:szCs w:val="32"/>
        </w:rPr>
        <w:t>786</w:t>
      </w:r>
      <w:r w:rsidR="00B860C2">
        <w:rPr>
          <w:rFonts w:cs="Arial"/>
          <w:b/>
          <w:sz w:val="32"/>
          <w:szCs w:val="32"/>
        </w:rPr>
        <w:t>0</w:t>
      </w:r>
      <w:r w:rsidR="00B860C2" w:rsidRPr="008B4137">
        <w:rPr>
          <w:rFonts w:cs="Arial"/>
          <w:b/>
          <w:sz w:val="32"/>
          <w:szCs w:val="32"/>
        </w:rPr>
        <w:t xml:space="preserve"> R</w:t>
      </w:r>
      <w:r w:rsidR="00B860C2" w:rsidRPr="008B4137">
        <w:rPr>
          <w:rFonts w:cs="Arial"/>
          <w:sz w:val="28"/>
          <w:szCs w:val="28"/>
        </w:rPr>
        <w:tab/>
      </w:r>
      <w:r>
        <w:rPr>
          <w:rFonts w:cs="Arial"/>
          <w:sz w:val="28"/>
          <w:szCs w:val="28"/>
        </w:rPr>
        <w:t>11 gennaio 2021</w:t>
      </w:r>
      <w:r w:rsidR="00B860C2" w:rsidRPr="008B4137">
        <w:rPr>
          <w:rFonts w:cs="Arial"/>
          <w:sz w:val="28"/>
          <w:szCs w:val="28"/>
        </w:rPr>
        <w:tab/>
      </w:r>
      <w:r>
        <w:rPr>
          <w:sz w:val="28"/>
        </w:rPr>
        <w:t>EDUCAZIONE, CULTURA E SPORT</w:t>
      </w:r>
    </w:p>
    <w:p w:rsidR="00B860C2" w:rsidRPr="00163BD6" w:rsidRDefault="00B860C2" w:rsidP="00B860C2">
      <w:pPr>
        <w:rPr>
          <w:rFonts w:cs="Arial"/>
          <w:sz w:val="18"/>
          <w:szCs w:val="18"/>
        </w:rPr>
      </w:pPr>
    </w:p>
    <w:p w:rsidR="00B860C2" w:rsidRPr="00163BD6" w:rsidRDefault="00B860C2" w:rsidP="00B860C2">
      <w:pPr>
        <w:rPr>
          <w:rFonts w:cs="Arial"/>
          <w:sz w:val="18"/>
          <w:szCs w:val="18"/>
        </w:rPr>
      </w:pPr>
    </w:p>
    <w:p w:rsidR="00B860C2" w:rsidRPr="00163BD6" w:rsidRDefault="00B860C2" w:rsidP="00B860C2">
      <w:pPr>
        <w:rPr>
          <w:rFonts w:cs="Arial"/>
          <w:sz w:val="18"/>
          <w:szCs w:val="18"/>
        </w:rPr>
      </w:pPr>
    </w:p>
    <w:p w:rsidR="00B860C2" w:rsidRPr="008B4137" w:rsidRDefault="00B860C2" w:rsidP="00B860C2">
      <w:pPr>
        <w:rPr>
          <w:rFonts w:cs="Arial"/>
          <w:b/>
          <w:sz w:val="28"/>
          <w:szCs w:val="28"/>
        </w:rPr>
      </w:pPr>
      <w:r w:rsidRPr="008B4137">
        <w:rPr>
          <w:rFonts w:cs="Arial"/>
          <w:b/>
          <w:sz w:val="28"/>
          <w:szCs w:val="28"/>
        </w:rPr>
        <w:t>della Commissione</w:t>
      </w:r>
      <w:r w:rsidR="00EE32C7">
        <w:rPr>
          <w:rFonts w:cs="Arial"/>
          <w:b/>
          <w:sz w:val="28"/>
          <w:szCs w:val="28"/>
        </w:rPr>
        <w:t xml:space="preserve"> formazione e cultura</w:t>
      </w:r>
    </w:p>
    <w:p w:rsidR="00EE32C7" w:rsidRDefault="00EE32C7" w:rsidP="00B860C2">
      <w:pPr>
        <w:rPr>
          <w:rFonts w:cs="Arial"/>
          <w:b/>
          <w:sz w:val="28"/>
          <w:szCs w:val="28"/>
        </w:rPr>
      </w:pPr>
      <w:r>
        <w:rPr>
          <w:b/>
          <w:sz w:val="28"/>
        </w:rPr>
        <w:t>sulla mozione 22 giugno 2020 presentata da Massimiliano Ay e Lea Ferrari “Introdurre una nuova Opzione Specifica a indirizzo socio-psico-pedagogico nei licei ticinesi”</w:t>
      </w:r>
    </w:p>
    <w:p w:rsidR="00B860C2" w:rsidRPr="00EE32C7" w:rsidRDefault="00EE32C7" w:rsidP="00EE32C7">
      <w:pPr>
        <w:spacing w:before="100"/>
        <w:rPr>
          <w:rFonts w:cs="Arial"/>
          <w:b/>
          <w:sz w:val="26"/>
          <w:szCs w:val="26"/>
        </w:rPr>
      </w:pPr>
      <w:r w:rsidRPr="00EE32C7">
        <w:rPr>
          <w:rFonts w:cs="Arial"/>
          <w:b/>
          <w:sz w:val="26"/>
          <w:szCs w:val="26"/>
        </w:rPr>
        <w:t>(v.</w:t>
      </w:r>
      <w:r w:rsidR="00B860C2" w:rsidRPr="00EE32C7">
        <w:rPr>
          <w:rFonts w:cs="Arial"/>
          <w:b/>
          <w:sz w:val="26"/>
          <w:szCs w:val="26"/>
        </w:rPr>
        <w:t xml:space="preserve"> messaggio </w:t>
      </w:r>
      <w:r w:rsidRPr="00EE32C7">
        <w:rPr>
          <w:rFonts w:cs="Arial"/>
          <w:b/>
          <w:sz w:val="26"/>
          <w:szCs w:val="26"/>
        </w:rPr>
        <w:t>19 agosto 2020 n. 7860)</w:t>
      </w:r>
    </w:p>
    <w:p w:rsidR="00B860C2" w:rsidRPr="00163BD6" w:rsidRDefault="00B860C2" w:rsidP="00B860C2">
      <w:pPr>
        <w:rPr>
          <w:rFonts w:cs="Arial"/>
          <w:sz w:val="18"/>
          <w:szCs w:val="18"/>
        </w:rPr>
      </w:pPr>
    </w:p>
    <w:p w:rsidR="00B860C2" w:rsidRPr="00163BD6" w:rsidRDefault="00B860C2" w:rsidP="00B860C2">
      <w:pPr>
        <w:rPr>
          <w:rFonts w:cs="Arial"/>
          <w:sz w:val="18"/>
          <w:szCs w:val="18"/>
        </w:rPr>
      </w:pPr>
    </w:p>
    <w:p w:rsidR="00B860C2" w:rsidRPr="00163BD6" w:rsidRDefault="00B860C2" w:rsidP="00B860C2">
      <w:pPr>
        <w:rPr>
          <w:rFonts w:cs="Arial"/>
          <w:sz w:val="18"/>
          <w:szCs w:val="18"/>
        </w:rPr>
      </w:pPr>
    </w:p>
    <w:p w:rsidR="00481127" w:rsidRPr="00EE32C7" w:rsidRDefault="00481127" w:rsidP="00EE32C7">
      <w:pPr>
        <w:pStyle w:val="Titolo1"/>
      </w:pPr>
      <w:bookmarkStart w:id="0" w:name="_Toc532286235"/>
      <w:r w:rsidRPr="00EE32C7">
        <w:t>La mozione</w:t>
      </w:r>
    </w:p>
    <w:p w:rsidR="00481127" w:rsidRPr="00EE32C7" w:rsidRDefault="00EE32C7" w:rsidP="00481127">
      <w:pPr>
        <w:rPr>
          <w:szCs w:val="24"/>
        </w:rPr>
      </w:pPr>
      <w:r>
        <w:rPr>
          <w:szCs w:val="24"/>
        </w:rPr>
        <w:t>La C</w:t>
      </w:r>
      <w:r w:rsidR="00481127" w:rsidRPr="00EE32C7">
        <w:rPr>
          <w:szCs w:val="24"/>
        </w:rPr>
        <w:t>ommissione formazione e cultura ha</w:t>
      </w:r>
      <w:r>
        <w:rPr>
          <w:szCs w:val="24"/>
        </w:rPr>
        <w:t xml:space="preserve"> sentito in audizione,</w:t>
      </w:r>
      <w:r w:rsidR="00481127" w:rsidRPr="00EE32C7">
        <w:rPr>
          <w:szCs w:val="24"/>
        </w:rPr>
        <w:t xml:space="preserve"> in data 5 ottobre 2020</w:t>
      </w:r>
      <w:r>
        <w:rPr>
          <w:szCs w:val="24"/>
        </w:rPr>
        <w:t>,</w:t>
      </w:r>
      <w:r w:rsidR="00481127" w:rsidRPr="00EE32C7">
        <w:rPr>
          <w:szCs w:val="24"/>
        </w:rPr>
        <w:t xml:space="preserve"> il primo firmatario Massimiliano Ay, il quale ha espresso delucidazioni sulla mozione.</w:t>
      </w:r>
    </w:p>
    <w:p w:rsidR="00481127" w:rsidRPr="00EE32C7" w:rsidRDefault="00481127" w:rsidP="00EE32C7">
      <w:pPr>
        <w:spacing w:before="120"/>
        <w:rPr>
          <w:szCs w:val="24"/>
        </w:rPr>
      </w:pPr>
      <w:r w:rsidRPr="00EE32C7">
        <w:rPr>
          <w:szCs w:val="24"/>
        </w:rPr>
        <w:t>In primo luogo, sarebbe opportuno disporre di un’Opzione Specifica adeguata considerato l’interesse degli studenti ticinesi per gli studi in ambito umanistico e, secondariamente, il Coronavirus, tra i numerosi effetti, ha fatto emergere carenze di preparazione nell’affrontare la crisi da un punto di vista sociale, psicologico e pedagogico.</w:t>
      </w:r>
    </w:p>
    <w:p w:rsidR="00481127" w:rsidRPr="00EE32C7" w:rsidRDefault="00481127" w:rsidP="00EE32C7">
      <w:pPr>
        <w:spacing w:before="120"/>
        <w:rPr>
          <w:szCs w:val="24"/>
        </w:rPr>
      </w:pPr>
      <w:r w:rsidRPr="00EE32C7">
        <w:rPr>
          <w:szCs w:val="24"/>
        </w:rPr>
        <w:t>Ay ha in seguito puntualizzato che la sociologia non deve essere sottovalutata: le conoscenze di sociologia servono infatti per connettere i saperi pedagogici, psicologici e filosofici previsti nella nuova Opzione Specifica. Suggerisce pertanto che il Cantone possa perlomeno sperimentare dopo un accurato approfondimento nell’ambito dell’insegnamento. Non si tratterebbe assolutamente di contrastare l’ORRM (Ordinanza del Consiglio Federale/Regolamento della CPDE su il riconoscimento degli attestati di maturità liceale) ma piuttosto di dare spazio alla sociologia.</w:t>
      </w:r>
    </w:p>
    <w:p w:rsidR="00481127" w:rsidRPr="00EE32C7" w:rsidRDefault="00481127" w:rsidP="00EE32C7">
      <w:pPr>
        <w:spacing w:before="120"/>
        <w:rPr>
          <w:szCs w:val="24"/>
        </w:rPr>
      </w:pPr>
      <w:r w:rsidRPr="00EE32C7">
        <w:rPr>
          <w:szCs w:val="24"/>
        </w:rPr>
        <w:t>I mozionanti contestano il messaggio governativo secondo il quale le tre materie (pedagogia, filosofia e psicologia) previste dalla nuova OS debbano servire ad accrescere le attitudini previste per la professione di docente. Il liceo, sempre secondo la mozione, deve rimanere generalista, aprendo le sue porte a diversi tipi di formazione accademica e non dunque diventare una scuola media superiore, con le svariate offerte di OS, professionalizzante.</w:t>
      </w:r>
    </w:p>
    <w:p w:rsidR="00481127" w:rsidRPr="00EE32C7" w:rsidRDefault="00481127" w:rsidP="00EE32C7">
      <w:pPr>
        <w:spacing w:before="120"/>
        <w:rPr>
          <w:szCs w:val="24"/>
        </w:rPr>
      </w:pPr>
      <w:r w:rsidRPr="00EE32C7">
        <w:rPr>
          <w:szCs w:val="24"/>
        </w:rPr>
        <w:t>Da documenti sui programmi quadro d’insegnamento disciplinare della Confederazione forniti dal mozionante alla relatrice, appare chiaramente che “l’insegnamento di sociologia permette alle persone in formazione di capire meglio il significato delle interazioni sociali e di muoversi nel ruolo di attori sociali in diversi contesti in evoluzione” (PQ MP, pag. 95). Ne consegue che la sociologia, a livello nazionale, è insegnata a partire dalle scuole professionali e, a detta del mozionante, potrebbe entrare a far parte del curriculum liceale.</w:t>
      </w:r>
    </w:p>
    <w:p w:rsidR="00481127" w:rsidRPr="00EE32C7" w:rsidRDefault="00481127" w:rsidP="00481127">
      <w:pPr>
        <w:rPr>
          <w:szCs w:val="24"/>
        </w:rPr>
      </w:pPr>
      <w:bookmarkStart w:id="1" w:name="_GoBack"/>
    </w:p>
    <w:p w:rsidR="00481127" w:rsidRDefault="00481127" w:rsidP="00481127">
      <w:pPr>
        <w:rPr>
          <w:szCs w:val="24"/>
        </w:rPr>
      </w:pPr>
    </w:p>
    <w:bookmarkEnd w:id="1"/>
    <w:p w:rsidR="00481127" w:rsidRPr="00EE32C7" w:rsidRDefault="00481127" w:rsidP="00EE32C7">
      <w:pPr>
        <w:pStyle w:val="Titolo1"/>
      </w:pPr>
      <w:r w:rsidRPr="00EE32C7">
        <w:t xml:space="preserve">Il Messaggio </w:t>
      </w:r>
      <w:r w:rsidR="00EE32C7">
        <w:t xml:space="preserve">N. </w:t>
      </w:r>
      <w:r w:rsidRPr="00EE32C7">
        <w:t>7860</w:t>
      </w:r>
    </w:p>
    <w:p w:rsidR="00481127" w:rsidRPr="00EE32C7" w:rsidRDefault="00481127" w:rsidP="00481127">
      <w:pPr>
        <w:rPr>
          <w:szCs w:val="24"/>
        </w:rPr>
      </w:pPr>
      <w:r w:rsidRPr="00EE32C7">
        <w:rPr>
          <w:szCs w:val="24"/>
        </w:rPr>
        <w:t>Il Consiglio di Stato puntualizza che, a differenza di ciò che riporta la mozione, l’OS musica viene offerta dai Licei di Lugano 1 e di Bellinzona, mentre l’OS arti visive è insegnata al Liceo di Mendrisio.</w:t>
      </w:r>
    </w:p>
    <w:p w:rsidR="00481127" w:rsidRPr="00EE32C7" w:rsidRDefault="00481127" w:rsidP="00EE32C7">
      <w:pPr>
        <w:spacing w:before="120"/>
        <w:rPr>
          <w:szCs w:val="24"/>
        </w:rPr>
      </w:pPr>
      <w:r w:rsidRPr="00EE32C7">
        <w:rPr>
          <w:szCs w:val="24"/>
        </w:rPr>
        <w:t>Secondo il Messaggio</w:t>
      </w:r>
      <w:r w:rsidR="00EE32C7">
        <w:rPr>
          <w:szCs w:val="24"/>
        </w:rPr>
        <w:t>,</w:t>
      </w:r>
      <w:r w:rsidRPr="00EE32C7">
        <w:rPr>
          <w:szCs w:val="24"/>
        </w:rPr>
        <w:t xml:space="preserve"> l’OS fpp (filosofia/pedagogia/ psicologia), non ancora presente nel curriculum liceale, verrà offerta al Liceo di Locarno a partire dall’anno scolastico 2021/2022. Ciò secondo un progetto elaborato dalla Sezione dell’insegnamento medio in collaborazione con il Dipartimento formazione e apprendimento (DFA) della SUPSI per motivare e coltivare le necessarie conoscenze per coloro che desiderano intraprendere la professione di docente.</w:t>
      </w:r>
    </w:p>
    <w:p w:rsidR="00481127" w:rsidRPr="00EE32C7" w:rsidRDefault="00481127" w:rsidP="00EE32C7">
      <w:pPr>
        <w:spacing w:before="120"/>
        <w:rPr>
          <w:szCs w:val="24"/>
        </w:rPr>
      </w:pPr>
      <w:r w:rsidRPr="00EE32C7">
        <w:rPr>
          <w:szCs w:val="24"/>
        </w:rPr>
        <w:t>Il Messaggio, specificando che in ogni modo che la maturità liceale permetterà agli studenti ticinesi di accedere alle facoltà universitarie nonché al DFA, conclude affermando di non dar seguito alla mozione considerandola già in parte evasa.</w:t>
      </w:r>
    </w:p>
    <w:p w:rsidR="00481127" w:rsidRDefault="00481127" w:rsidP="00481127">
      <w:pPr>
        <w:rPr>
          <w:szCs w:val="24"/>
        </w:rPr>
      </w:pPr>
    </w:p>
    <w:p w:rsidR="0009299D" w:rsidRPr="00EE32C7" w:rsidRDefault="0009299D" w:rsidP="00481127">
      <w:pPr>
        <w:rPr>
          <w:szCs w:val="24"/>
        </w:rPr>
      </w:pPr>
    </w:p>
    <w:p w:rsidR="00481127" w:rsidRPr="00EE32C7" w:rsidRDefault="00481127" w:rsidP="00481127">
      <w:pPr>
        <w:rPr>
          <w:szCs w:val="24"/>
        </w:rPr>
      </w:pPr>
    </w:p>
    <w:p w:rsidR="00481127" w:rsidRPr="00EE32C7" w:rsidRDefault="00481127" w:rsidP="00EE32C7">
      <w:pPr>
        <w:pStyle w:val="Titolo1"/>
      </w:pPr>
      <w:r w:rsidRPr="00EE32C7">
        <w:t>Considerazioni della commissione formazione e cultura</w:t>
      </w:r>
    </w:p>
    <w:p w:rsidR="00481127" w:rsidRPr="00EE32C7" w:rsidRDefault="00EE32C7" w:rsidP="00481127">
      <w:pPr>
        <w:rPr>
          <w:szCs w:val="24"/>
        </w:rPr>
      </w:pPr>
      <w:r>
        <w:rPr>
          <w:szCs w:val="24"/>
        </w:rPr>
        <w:t>La C</w:t>
      </w:r>
      <w:r w:rsidR="00481127" w:rsidRPr="00EE32C7">
        <w:rPr>
          <w:szCs w:val="24"/>
        </w:rPr>
        <w:t>ommissione ritiene che, in ogni modo, la maturità dà accesso a qualsiasi facoltà universitaria e non ritiene opportuno questa sorta di ingerenza da parte del DFA per favorire, in primis, i liceali che diverranno docenti. Si ritiene che un’eventuale offerta dell’OS fpp debba andare a beneficio di tutti gli studenti, al di là delle loro intenzioni per il futuro accademico.</w:t>
      </w:r>
    </w:p>
    <w:p w:rsidR="00481127" w:rsidRPr="00EE32C7" w:rsidRDefault="00481127" w:rsidP="00EE32C7">
      <w:pPr>
        <w:spacing w:before="120"/>
        <w:rPr>
          <w:szCs w:val="24"/>
        </w:rPr>
      </w:pPr>
      <w:r w:rsidRPr="00EE32C7">
        <w:rPr>
          <w:szCs w:val="24"/>
        </w:rPr>
        <w:t>Alcuni commissari sono dell’opinione che aggiungere la sociologia all’OS menzionata sopra, possa portare ad un pacchetto, con ben quattro materie, troppo generalista e, giocoforza, l’importanza delle materie verrebbe notevolmente sottovalutata.</w:t>
      </w:r>
    </w:p>
    <w:p w:rsidR="00481127" w:rsidRPr="00EE32C7" w:rsidRDefault="00481127" w:rsidP="00EE32C7">
      <w:pPr>
        <w:spacing w:before="120"/>
        <w:rPr>
          <w:szCs w:val="24"/>
        </w:rPr>
      </w:pPr>
      <w:r w:rsidRPr="00EE32C7">
        <w:rPr>
          <w:szCs w:val="24"/>
        </w:rPr>
        <w:t>Altri commissari ritengono che l’aspetto sociale sia da trasmettere agli studenti indipendentemente dalla loro età e dall’ordine di scuola.</w:t>
      </w:r>
    </w:p>
    <w:p w:rsidR="00481127" w:rsidRPr="00EE32C7" w:rsidRDefault="00EE32C7" w:rsidP="00EE32C7">
      <w:pPr>
        <w:spacing w:before="120"/>
        <w:rPr>
          <w:szCs w:val="24"/>
        </w:rPr>
      </w:pPr>
      <w:r>
        <w:rPr>
          <w:szCs w:val="24"/>
        </w:rPr>
        <w:t>Tuttavia, la C</w:t>
      </w:r>
      <w:r w:rsidR="00481127" w:rsidRPr="00EE32C7">
        <w:rPr>
          <w:szCs w:val="24"/>
        </w:rPr>
        <w:t>ommissione auspica che, almeno a partire già dal prossimo anno scolastico il DECS, collaborando con l’Ufficio dell’insegnamento Medio Superiore, possa trovare un compromesso riguardo alla mozione. Si chiede pertanto che venga introdotto un corso facoltativo di sociologia per tre anni, a partire dal secondo anno del liceo.</w:t>
      </w:r>
    </w:p>
    <w:p w:rsidR="00481127" w:rsidRDefault="00481127" w:rsidP="00481127">
      <w:pPr>
        <w:rPr>
          <w:szCs w:val="24"/>
        </w:rPr>
      </w:pPr>
    </w:p>
    <w:p w:rsidR="00EE32C7" w:rsidRPr="00EE32C7" w:rsidRDefault="00EE32C7" w:rsidP="00EE32C7">
      <w:pPr>
        <w:rPr>
          <w:rFonts w:cs="Arial"/>
          <w:szCs w:val="24"/>
        </w:rPr>
      </w:pPr>
    </w:p>
    <w:p w:rsidR="00EE32C7" w:rsidRPr="00EE32C7" w:rsidRDefault="00EE32C7" w:rsidP="00EE32C7">
      <w:pPr>
        <w:jc w:val="center"/>
        <w:rPr>
          <w:rFonts w:cs="Arial"/>
          <w:szCs w:val="24"/>
        </w:rPr>
      </w:pPr>
      <w:r w:rsidRPr="00EE32C7">
        <w:rPr>
          <w:rFonts w:cs="Arial"/>
          <w:szCs w:val="24"/>
        </w:rPr>
        <w:sym w:font="Wingdings" w:char="F0AF"/>
      </w:r>
      <w:r w:rsidRPr="00EE32C7">
        <w:rPr>
          <w:rFonts w:cs="Arial"/>
          <w:szCs w:val="24"/>
        </w:rPr>
        <w:t xml:space="preserve"> </w:t>
      </w:r>
      <w:r w:rsidRPr="00EE32C7">
        <w:rPr>
          <w:rFonts w:cs="Arial"/>
          <w:szCs w:val="24"/>
        </w:rPr>
        <w:sym w:font="Wingdings" w:char="F0AF"/>
      </w:r>
      <w:r w:rsidRPr="00EE32C7">
        <w:rPr>
          <w:rFonts w:cs="Arial"/>
          <w:szCs w:val="24"/>
        </w:rPr>
        <w:t xml:space="preserve"> </w:t>
      </w:r>
      <w:r w:rsidRPr="00EE32C7">
        <w:rPr>
          <w:rFonts w:cs="Arial"/>
          <w:szCs w:val="24"/>
        </w:rPr>
        <w:sym w:font="Wingdings" w:char="F0AF"/>
      </w:r>
      <w:r w:rsidRPr="00EE32C7">
        <w:rPr>
          <w:rFonts w:cs="Arial"/>
          <w:szCs w:val="24"/>
        </w:rPr>
        <w:t xml:space="preserve"> </w:t>
      </w:r>
      <w:r w:rsidRPr="00EE32C7">
        <w:rPr>
          <w:rFonts w:cs="Arial"/>
          <w:szCs w:val="24"/>
        </w:rPr>
        <w:sym w:font="Wingdings" w:char="F0AF"/>
      </w:r>
      <w:r w:rsidRPr="00EE32C7">
        <w:rPr>
          <w:rFonts w:cs="Arial"/>
          <w:szCs w:val="24"/>
        </w:rPr>
        <w:t xml:space="preserve"> </w:t>
      </w:r>
      <w:r w:rsidRPr="00EE32C7">
        <w:rPr>
          <w:rFonts w:cs="Arial"/>
          <w:szCs w:val="24"/>
        </w:rPr>
        <w:sym w:font="Wingdings" w:char="F0AF"/>
      </w:r>
    </w:p>
    <w:p w:rsidR="00EE32C7" w:rsidRPr="00EE32C7" w:rsidRDefault="00EE32C7" w:rsidP="00EE32C7">
      <w:pPr>
        <w:rPr>
          <w:rFonts w:cs="Arial"/>
          <w:szCs w:val="24"/>
        </w:rPr>
      </w:pPr>
    </w:p>
    <w:p w:rsidR="00EE32C7" w:rsidRPr="00EE32C7" w:rsidRDefault="00EE32C7" w:rsidP="00481127">
      <w:pPr>
        <w:rPr>
          <w:szCs w:val="24"/>
        </w:rPr>
      </w:pPr>
    </w:p>
    <w:p w:rsidR="00481127" w:rsidRPr="00EE32C7" w:rsidRDefault="00481127" w:rsidP="00481127">
      <w:pPr>
        <w:rPr>
          <w:rFonts w:ascii="Trebuchet MS" w:hAnsi="Trebuchet MS"/>
          <w:color w:val="000000"/>
          <w:szCs w:val="24"/>
        </w:rPr>
      </w:pPr>
      <w:r w:rsidRPr="00EE32C7">
        <w:rPr>
          <w:rFonts w:cs="Arial"/>
          <w:iCs/>
          <w:color w:val="000000"/>
          <w:szCs w:val="24"/>
        </w:rPr>
        <w:t>Con queste considerazioni</w:t>
      </w:r>
      <w:r w:rsidR="00EE32C7">
        <w:rPr>
          <w:rFonts w:cs="Arial"/>
          <w:iCs/>
          <w:color w:val="000000"/>
          <w:szCs w:val="24"/>
        </w:rPr>
        <w:t>,</w:t>
      </w:r>
      <w:r w:rsidRPr="00EE32C7">
        <w:rPr>
          <w:rFonts w:cs="Arial"/>
          <w:iCs/>
          <w:color w:val="000000"/>
          <w:szCs w:val="24"/>
        </w:rPr>
        <w:t xml:space="preserve"> la </w:t>
      </w:r>
      <w:r w:rsidR="00EE32C7">
        <w:rPr>
          <w:rFonts w:cs="Arial"/>
          <w:iCs/>
          <w:color w:val="000000"/>
          <w:szCs w:val="24"/>
        </w:rPr>
        <w:t>C</w:t>
      </w:r>
      <w:r w:rsidRPr="00EE32C7">
        <w:rPr>
          <w:rFonts w:cs="Arial"/>
          <w:iCs/>
          <w:color w:val="000000"/>
          <w:szCs w:val="24"/>
        </w:rPr>
        <w:t>ommissione formazione e cultura accoglie parzialmente la mozione ai sensi dei considerandi e auspica che il Consiglio di Stato possa attivare una sperimentazione atta a introdurre al liceo di Locarno un corso facoltativo di sociologia di due ore all’anno per tre anni a partire dall’anno scolastico 2021/2022</w:t>
      </w:r>
      <w:r w:rsidRPr="00EE32C7">
        <w:rPr>
          <w:rStyle w:val="apple-converted-space"/>
          <w:rFonts w:ascii="Trebuchet MS" w:hAnsi="Trebuchet MS"/>
          <w:color w:val="000000"/>
          <w:szCs w:val="24"/>
        </w:rPr>
        <w:t>.</w:t>
      </w:r>
    </w:p>
    <w:p w:rsidR="00B860C2" w:rsidRPr="00EE32C7" w:rsidRDefault="00B860C2" w:rsidP="00B860C2">
      <w:pPr>
        <w:rPr>
          <w:szCs w:val="24"/>
        </w:rPr>
      </w:pPr>
    </w:p>
    <w:bookmarkEnd w:id="0"/>
    <w:p w:rsidR="00B860C2" w:rsidRPr="00EE32C7" w:rsidRDefault="00B860C2" w:rsidP="00B860C2">
      <w:pPr>
        <w:rPr>
          <w:rFonts w:cs="Arial"/>
          <w:szCs w:val="24"/>
        </w:rPr>
      </w:pPr>
    </w:p>
    <w:p w:rsidR="00B860C2" w:rsidRPr="00EE32C7" w:rsidRDefault="00B860C2" w:rsidP="00B860C2">
      <w:pPr>
        <w:rPr>
          <w:rFonts w:cs="Arial"/>
          <w:szCs w:val="24"/>
        </w:rPr>
      </w:pPr>
    </w:p>
    <w:p w:rsidR="00B860C2" w:rsidRPr="00EE32C7" w:rsidRDefault="00B860C2" w:rsidP="00B860C2">
      <w:pPr>
        <w:spacing w:after="120"/>
        <w:rPr>
          <w:rFonts w:cs="Arial"/>
          <w:szCs w:val="24"/>
        </w:rPr>
      </w:pPr>
      <w:r w:rsidRPr="00EE32C7">
        <w:rPr>
          <w:rFonts w:cs="Arial"/>
          <w:szCs w:val="24"/>
        </w:rPr>
        <w:t>Per la Commissione</w:t>
      </w:r>
      <w:r w:rsidR="00EE32C7" w:rsidRPr="00EE32C7">
        <w:rPr>
          <w:rFonts w:cs="Arial"/>
          <w:szCs w:val="24"/>
        </w:rPr>
        <w:t xml:space="preserve"> formazione e cultura</w:t>
      </w:r>
      <w:r w:rsidRPr="00EE32C7">
        <w:rPr>
          <w:rFonts w:cs="Arial"/>
          <w:szCs w:val="24"/>
        </w:rPr>
        <w:t>:</w:t>
      </w:r>
    </w:p>
    <w:p w:rsidR="00B860C2" w:rsidRPr="00EE32C7" w:rsidRDefault="00EE32C7" w:rsidP="00B860C2">
      <w:pPr>
        <w:rPr>
          <w:rFonts w:cs="Arial"/>
          <w:szCs w:val="24"/>
        </w:rPr>
      </w:pPr>
      <w:r w:rsidRPr="00EE32C7">
        <w:rPr>
          <w:rFonts w:cs="Arial"/>
          <w:szCs w:val="24"/>
        </w:rPr>
        <w:t>Lelia Guscio, relatrice</w:t>
      </w:r>
    </w:p>
    <w:p w:rsidR="0009299D" w:rsidRDefault="0009299D" w:rsidP="0009299D">
      <w:r>
        <w:t xml:space="preserve">Biscossa - Ermotti-Lepori - Fonio - Gardenghi - Ghisla - </w:t>
      </w:r>
    </w:p>
    <w:p w:rsidR="0009299D" w:rsidRDefault="0009299D" w:rsidP="0009299D">
      <w:r>
        <w:t xml:space="preserve">Ghisletta - Käppeli - Pellegrini - Piezzi - Polli - </w:t>
      </w:r>
    </w:p>
    <w:p w:rsidR="006E4AE2" w:rsidRPr="00EE32C7" w:rsidRDefault="0009299D" w:rsidP="00B860C2">
      <w:pPr>
        <w:rPr>
          <w:szCs w:val="24"/>
        </w:rPr>
      </w:pPr>
      <w:r>
        <w:t>Pugno Ghirlanda - Robbiani - Speziali - Tenconi - Tonini</w:t>
      </w:r>
    </w:p>
    <w:sectPr w:rsidR="006E4AE2" w:rsidRPr="00EE32C7"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163BD6" w:rsidRPr="00163BD6">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7"/>
  </w:num>
  <w:num w:numId="2">
    <w:abstractNumId w:val="7"/>
  </w:num>
  <w:num w:numId="3">
    <w:abstractNumId w:val="9"/>
  </w:num>
  <w:num w:numId="4">
    <w:abstractNumId w:val="1"/>
  </w:num>
  <w:num w:numId="5">
    <w:abstractNumId w:val="4"/>
  </w:num>
  <w:num w:numId="6">
    <w:abstractNumId w:val="0"/>
  </w:num>
  <w:num w:numId="7">
    <w:abstractNumId w:val="8"/>
  </w:num>
  <w:num w:numId="8">
    <w:abstractNumId w:val="2"/>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09299D"/>
    <w:rsid w:val="001574D7"/>
    <w:rsid w:val="00163BD6"/>
    <w:rsid w:val="00260C8C"/>
    <w:rsid w:val="002677DC"/>
    <w:rsid w:val="002E5E40"/>
    <w:rsid w:val="00481127"/>
    <w:rsid w:val="0052425A"/>
    <w:rsid w:val="00586A8D"/>
    <w:rsid w:val="006C17AA"/>
    <w:rsid w:val="006D7A3B"/>
    <w:rsid w:val="006E4AE2"/>
    <w:rsid w:val="007352D3"/>
    <w:rsid w:val="007B5462"/>
    <w:rsid w:val="008034BD"/>
    <w:rsid w:val="00876352"/>
    <w:rsid w:val="008B2655"/>
    <w:rsid w:val="008B4137"/>
    <w:rsid w:val="008C767A"/>
    <w:rsid w:val="008E77C6"/>
    <w:rsid w:val="009770BB"/>
    <w:rsid w:val="009E008D"/>
    <w:rsid w:val="00A5465F"/>
    <w:rsid w:val="00A77678"/>
    <w:rsid w:val="00B860C2"/>
    <w:rsid w:val="00BC4C95"/>
    <w:rsid w:val="00BD5944"/>
    <w:rsid w:val="00CF6858"/>
    <w:rsid w:val="00D377B5"/>
    <w:rsid w:val="00D93B31"/>
    <w:rsid w:val="00E505DB"/>
    <w:rsid w:val="00E765A9"/>
    <w:rsid w:val="00EE32C7"/>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9CC8B6-341F-49BB-BCE1-8C73CEDD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character" w:customStyle="1" w:styleId="apple-converted-space">
    <w:name w:val="apple-converted-space"/>
    <w:basedOn w:val="Carpredefinitoparagrafo"/>
    <w:rsid w:val="00481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DFB59-BBAC-4E71-8EDE-999AC75EA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2021-01-13T09:59:00Z</cp:lastPrinted>
  <dcterms:created xsi:type="dcterms:W3CDTF">2021-01-13T10:01:00Z</dcterms:created>
  <dcterms:modified xsi:type="dcterms:W3CDTF">2021-01-13T10:01:00Z</dcterms:modified>
</cp:coreProperties>
</file>