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B384" w14:textId="77777777" w:rsidR="00D65210" w:rsidRPr="00FC040C" w:rsidRDefault="00D65210" w:rsidP="00D65210">
      <w:pPr>
        <w:widowControl w:val="0"/>
        <w:autoSpaceDE w:val="0"/>
        <w:autoSpaceDN w:val="0"/>
        <w:adjustRightInd w:val="0"/>
        <w:rPr>
          <w:rFonts w:eastAsia="Calibri" w:cs="Arial"/>
          <w:b/>
          <w:sz w:val="28"/>
          <w:szCs w:val="28"/>
          <w:lang w:val="it-IT"/>
        </w:rPr>
      </w:pPr>
      <w:r w:rsidRPr="00FC040C">
        <w:rPr>
          <w:rFonts w:eastAsia="Calibri" w:cs="Arial"/>
          <w:b/>
          <w:sz w:val="28"/>
          <w:szCs w:val="28"/>
          <w:lang w:val="it-IT"/>
        </w:rPr>
        <w:t>della Commissione Costituzione e leggi</w:t>
      </w:r>
    </w:p>
    <w:p w14:paraId="4C3397A2" w14:textId="77777777" w:rsidR="00ED6E80" w:rsidRPr="00DC0165" w:rsidRDefault="00ED6E80" w:rsidP="00DC0165">
      <w:pPr>
        <w:suppressAutoHyphens w:val="0"/>
        <w:rPr>
          <w:rFonts w:cs="Arial"/>
          <w:b/>
          <w:sz w:val="26"/>
          <w:szCs w:val="26"/>
        </w:rPr>
      </w:pPr>
      <w:r w:rsidRPr="00DC0165">
        <w:rPr>
          <w:b/>
          <w:sz w:val="28"/>
          <w:szCs w:val="28"/>
        </w:rPr>
        <w:t xml:space="preserve">sull'iniziativa parlamentare 22 febbraio 2021 presentata nella forma elaborata da Raoul Ghisletta e cofirmatari "Aggiunta di un nuovo </w:t>
      </w:r>
      <w:r w:rsidRPr="00DC0165">
        <w:rPr>
          <w:b/>
          <w:sz w:val="28"/>
          <w:szCs w:val="28"/>
        </w:rPr>
        <w:br/>
        <w:t>art. 13a nella Costituzione cantonale: riconoscimento della lingua dei segni italiana e dei diritti delle persone con disabilità"</w:t>
      </w:r>
    </w:p>
    <w:p w14:paraId="724D0308" w14:textId="7EF6625F" w:rsidR="00C23E1A" w:rsidRPr="000A257F" w:rsidRDefault="00C23E1A" w:rsidP="00ED6E80">
      <w:pPr>
        <w:pBdr>
          <w:top w:val="nil"/>
          <w:left w:val="nil"/>
          <w:bottom w:val="nil"/>
          <w:right w:val="nil"/>
          <w:between w:val="nil"/>
          <w:bar w:val="nil"/>
        </w:pBdr>
        <w:suppressAutoHyphens w:val="0"/>
        <w:spacing w:before="120"/>
        <w:jc w:val="left"/>
        <w:rPr>
          <w:rFonts w:cs="Arial"/>
          <w:b/>
          <w:sz w:val="26"/>
          <w:szCs w:val="26"/>
        </w:rPr>
      </w:pPr>
      <w:r w:rsidRPr="000A257F">
        <w:rPr>
          <w:rFonts w:cs="Arial"/>
          <w:b/>
          <w:sz w:val="26"/>
          <w:szCs w:val="26"/>
        </w:rPr>
        <w:t>(v</w:t>
      </w:r>
      <w:r w:rsidR="001E2259">
        <w:rPr>
          <w:rFonts w:cs="Arial"/>
          <w:b/>
          <w:sz w:val="26"/>
          <w:szCs w:val="26"/>
        </w:rPr>
        <w:t>edi</w:t>
      </w:r>
      <w:r w:rsidRPr="000A257F">
        <w:rPr>
          <w:rFonts w:cs="Arial"/>
          <w:b/>
          <w:sz w:val="26"/>
          <w:szCs w:val="26"/>
        </w:rPr>
        <w:t xml:space="preserve"> messaggio 2</w:t>
      </w:r>
      <w:r w:rsidR="00ED6E80">
        <w:rPr>
          <w:rFonts w:cs="Arial"/>
          <w:b/>
          <w:sz w:val="26"/>
          <w:szCs w:val="26"/>
        </w:rPr>
        <w:t>5 agosto</w:t>
      </w:r>
      <w:r>
        <w:rPr>
          <w:rFonts w:cs="Arial"/>
          <w:b/>
          <w:sz w:val="26"/>
          <w:szCs w:val="26"/>
        </w:rPr>
        <w:t xml:space="preserve"> 202</w:t>
      </w:r>
      <w:r w:rsidR="00ED6E80">
        <w:rPr>
          <w:rFonts w:cs="Arial"/>
          <w:b/>
          <w:sz w:val="26"/>
          <w:szCs w:val="26"/>
        </w:rPr>
        <w:t>1</w:t>
      </w:r>
      <w:r w:rsidRPr="000A257F">
        <w:rPr>
          <w:rFonts w:cs="Arial"/>
          <w:b/>
          <w:sz w:val="26"/>
          <w:szCs w:val="26"/>
        </w:rPr>
        <w:t xml:space="preserve"> n. </w:t>
      </w:r>
      <w:r>
        <w:rPr>
          <w:rFonts w:cs="Arial"/>
          <w:b/>
          <w:sz w:val="26"/>
          <w:szCs w:val="26"/>
        </w:rPr>
        <w:t>80</w:t>
      </w:r>
      <w:r w:rsidR="00ED6E80">
        <w:rPr>
          <w:rFonts w:cs="Arial"/>
          <w:b/>
          <w:sz w:val="26"/>
          <w:szCs w:val="26"/>
        </w:rPr>
        <w:t>47</w:t>
      </w:r>
      <w:r w:rsidRPr="000A257F">
        <w:rPr>
          <w:rFonts w:cs="Arial"/>
          <w:b/>
          <w:sz w:val="26"/>
          <w:szCs w:val="26"/>
        </w:rPr>
        <w:t>)</w:t>
      </w:r>
    </w:p>
    <w:p w14:paraId="0F7A3A4D" w14:textId="77777777" w:rsidR="00C23E1A" w:rsidRDefault="00C23E1A" w:rsidP="00C23E1A"/>
    <w:p w14:paraId="5F1B6121" w14:textId="77777777" w:rsidR="00C23E1A" w:rsidRDefault="00C23E1A" w:rsidP="00C23E1A"/>
    <w:p w14:paraId="386A21EE" w14:textId="77777777" w:rsidR="00C23E1A" w:rsidRPr="000F189D" w:rsidRDefault="00C23E1A" w:rsidP="00C23E1A">
      <w:pPr>
        <w:rPr>
          <w:b/>
          <w:sz w:val="26"/>
          <w:szCs w:val="26"/>
        </w:rPr>
      </w:pPr>
      <w:r w:rsidRPr="000F189D">
        <w:rPr>
          <w:b/>
          <w:sz w:val="26"/>
          <w:szCs w:val="26"/>
        </w:rPr>
        <w:t>Indice</w:t>
      </w:r>
    </w:p>
    <w:sdt>
      <w:sdtPr>
        <w:rPr>
          <w:caps/>
          <w:noProof w:val="0"/>
        </w:rPr>
        <w:id w:val="-1490631653"/>
        <w:docPartObj>
          <w:docPartGallery w:val="Table of Contents"/>
          <w:docPartUnique/>
        </w:docPartObj>
      </w:sdtPr>
      <w:sdtEndPr>
        <w:rPr>
          <w:b/>
          <w:bCs/>
          <w:caps w:val="0"/>
        </w:rPr>
      </w:sdtEndPr>
      <w:sdtContent>
        <w:p w14:paraId="60761C2C" w14:textId="14269AA3" w:rsidR="00DC05CA" w:rsidRDefault="00C23E1A">
          <w:pPr>
            <w:pStyle w:val="Sommario1"/>
            <w:rPr>
              <w:rFonts w:asciiTheme="minorHAnsi" w:eastAsiaTheme="minorEastAsia" w:hAnsiTheme="minorHAnsi"/>
              <w:lang w:eastAsia="it-CH"/>
            </w:rPr>
          </w:pPr>
          <w:r w:rsidRPr="00683967">
            <w:rPr>
              <w:rFonts w:eastAsia="Calibri" w:cs="Times New Roman"/>
              <w:caps/>
              <w:szCs w:val="24"/>
            </w:rPr>
            <w:fldChar w:fldCharType="begin"/>
          </w:r>
          <w:r w:rsidRPr="00683967">
            <w:instrText xml:space="preserve"> TOC \o "1-3" \h \z \u </w:instrText>
          </w:r>
          <w:r w:rsidRPr="00683967">
            <w:rPr>
              <w:rFonts w:eastAsia="Calibri" w:cs="Times New Roman"/>
              <w:caps/>
              <w:szCs w:val="24"/>
            </w:rPr>
            <w:fldChar w:fldCharType="separate"/>
          </w:r>
          <w:hyperlink w:anchor="_Toc96608851" w:history="1">
            <w:r w:rsidR="00DC05CA" w:rsidRPr="002C275B">
              <w:rPr>
                <w:rStyle w:val="Collegamentoipertestuale"/>
              </w:rPr>
              <w:t>1.</w:t>
            </w:r>
            <w:r w:rsidR="00DC05CA">
              <w:rPr>
                <w:rFonts w:asciiTheme="minorHAnsi" w:eastAsiaTheme="minorEastAsia" w:hAnsiTheme="minorHAnsi"/>
                <w:lang w:eastAsia="it-CH"/>
              </w:rPr>
              <w:tab/>
            </w:r>
            <w:r w:rsidR="00DC05CA" w:rsidRPr="002C275B">
              <w:rPr>
                <w:rStyle w:val="Collegamentoipertestuale"/>
              </w:rPr>
              <w:t>PREMESSA</w:t>
            </w:r>
            <w:r w:rsidR="00DC05CA">
              <w:rPr>
                <w:webHidden/>
              </w:rPr>
              <w:tab/>
            </w:r>
            <w:r w:rsidR="00DC05CA">
              <w:rPr>
                <w:webHidden/>
              </w:rPr>
              <w:fldChar w:fldCharType="begin"/>
            </w:r>
            <w:r w:rsidR="00DC05CA">
              <w:rPr>
                <w:webHidden/>
              </w:rPr>
              <w:instrText xml:space="preserve"> PAGEREF _Toc96608851 \h </w:instrText>
            </w:r>
            <w:r w:rsidR="00DC05CA">
              <w:rPr>
                <w:webHidden/>
              </w:rPr>
            </w:r>
            <w:r w:rsidR="00DC05CA">
              <w:rPr>
                <w:webHidden/>
              </w:rPr>
              <w:fldChar w:fldCharType="separate"/>
            </w:r>
            <w:r w:rsidR="008F58F2">
              <w:rPr>
                <w:webHidden/>
              </w:rPr>
              <w:t>1</w:t>
            </w:r>
            <w:r w:rsidR="00DC05CA">
              <w:rPr>
                <w:webHidden/>
              </w:rPr>
              <w:fldChar w:fldCharType="end"/>
            </w:r>
          </w:hyperlink>
        </w:p>
        <w:p w14:paraId="2E23A17F" w14:textId="0DB687A0" w:rsidR="00DC05CA" w:rsidRDefault="008F58F2">
          <w:pPr>
            <w:pStyle w:val="Sommario1"/>
            <w:rPr>
              <w:rFonts w:asciiTheme="minorHAnsi" w:eastAsiaTheme="minorEastAsia" w:hAnsiTheme="minorHAnsi"/>
              <w:lang w:eastAsia="it-CH"/>
            </w:rPr>
          </w:pPr>
          <w:hyperlink w:anchor="_Toc96608852" w:history="1">
            <w:r w:rsidR="00DC05CA" w:rsidRPr="002C275B">
              <w:rPr>
                <w:rStyle w:val="Collegamentoipertestuale"/>
              </w:rPr>
              <w:t>2.</w:t>
            </w:r>
            <w:r w:rsidR="00DC05CA">
              <w:rPr>
                <w:rFonts w:asciiTheme="minorHAnsi" w:eastAsiaTheme="minorEastAsia" w:hAnsiTheme="minorHAnsi"/>
                <w:lang w:eastAsia="it-CH"/>
              </w:rPr>
              <w:tab/>
            </w:r>
            <w:r w:rsidR="00DC05CA" w:rsidRPr="002C275B">
              <w:rPr>
                <w:rStyle w:val="Collegamentoipertestuale"/>
              </w:rPr>
              <w:t>LA RICHIESTA DELL'INIZIATIVA PARLAMENTARE ELABORATA</w:t>
            </w:r>
            <w:r w:rsidR="00DC05CA">
              <w:rPr>
                <w:webHidden/>
              </w:rPr>
              <w:tab/>
            </w:r>
            <w:r w:rsidR="00DC05CA">
              <w:rPr>
                <w:webHidden/>
              </w:rPr>
              <w:fldChar w:fldCharType="begin"/>
            </w:r>
            <w:r w:rsidR="00DC05CA">
              <w:rPr>
                <w:webHidden/>
              </w:rPr>
              <w:instrText xml:space="preserve"> PAGEREF _Toc96608852 \h </w:instrText>
            </w:r>
            <w:r w:rsidR="00DC05CA">
              <w:rPr>
                <w:webHidden/>
              </w:rPr>
            </w:r>
            <w:r w:rsidR="00DC05CA">
              <w:rPr>
                <w:webHidden/>
              </w:rPr>
              <w:fldChar w:fldCharType="separate"/>
            </w:r>
            <w:r>
              <w:rPr>
                <w:webHidden/>
              </w:rPr>
              <w:t>2</w:t>
            </w:r>
            <w:r w:rsidR="00DC05CA">
              <w:rPr>
                <w:webHidden/>
              </w:rPr>
              <w:fldChar w:fldCharType="end"/>
            </w:r>
          </w:hyperlink>
        </w:p>
        <w:p w14:paraId="27F752FD" w14:textId="2736E818" w:rsidR="00DC05CA" w:rsidRDefault="008F58F2">
          <w:pPr>
            <w:pStyle w:val="Sommario1"/>
            <w:rPr>
              <w:rFonts w:asciiTheme="minorHAnsi" w:eastAsiaTheme="minorEastAsia" w:hAnsiTheme="minorHAnsi"/>
              <w:lang w:eastAsia="it-CH"/>
            </w:rPr>
          </w:pPr>
          <w:hyperlink w:anchor="_Toc96608853" w:history="1">
            <w:r w:rsidR="00DC05CA" w:rsidRPr="002C275B">
              <w:rPr>
                <w:rStyle w:val="Collegamentoipertestuale"/>
              </w:rPr>
              <w:t>3.</w:t>
            </w:r>
            <w:r w:rsidR="00DC05CA">
              <w:rPr>
                <w:rFonts w:asciiTheme="minorHAnsi" w:eastAsiaTheme="minorEastAsia" w:hAnsiTheme="minorHAnsi"/>
                <w:lang w:eastAsia="it-CH"/>
              </w:rPr>
              <w:tab/>
            </w:r>
            <w:r w:rsidR="00DC05CA" w:rsidRPr="002C275B">
              <w:rPr>
                <w:rStyle w:val="Collegamentoipertestuale"/>
              </w:rPr>
              <w:t>CONSIDERAZIONI DEL CONSIGLIO DI STATO</w:t>
            </w:r>
            <w:r w:rsidR="00DC05CA">
              <w:rPr>
                <w:webHidden/>
              </w:rPr>
              <w:tab/>
            </w:r>
            <w:r w:rsidR="00DC05CA">
              <w:rPr>
                <w:webHidden/>
              </w:rPr>
              <w:fldChar w:fldCharType="begin"/>
            </w:r>
            <w:r w:rsidR="00DC05CA">
              <w:rPr>
                <w:webHidden/>
              </w:rPr>
              <w:instrText xml:space="preserve"> PAGEREF _Toc96608853 \h </w:instrText>
            </w:r>
            <w:r w:rsidR="00DC05CA">
              <w:rPr>
                <w:webHidden/>
              </w:rPr>
            </w:r>
            <w:r w:rsidR="00DC05CA">
              <w:rPr>
                <w:webHidden/>
              </w:rPr>
              <w:fldChar w:fldCharType="separate"/>
            </w:r>
            <w:r>
              <w:rPr>
                <w:webHidden/>
              </w:rPr>
              <w:t>3</w:t>
            </w:r>
            <w:r w:rsidR="00DC05CA">
              <w:rPr>
                <w:webHidden/>
              </w:rPr>
              <w:fldChar w:fldCharType="end"/>
            </w:r>
          </w:hyperlink>
        </w:p>
        <w:p w14:paraId="5637832F" w14:textId="4AA2C62F" w:rsidR="00DC05CA" w:rsidRDefault="008F58F2">
          <w:pPr>
            <w:pStyle w:val="Sommario1"/>
            <w:rPr>
              <w:rFonts w:asciiTheme="minorHAnsi" w:eastAsiaTheme="minorEastAsia" w:hAnsiTheme="minorHAnsi"/>
              <w:lang w:eastAsia="it-CH"/>
            </w:rPr>
          </w:pPr>
          <w:hyperlink w:anchor="_Toc96608854" w:history="1">
            <w:r w:rsidR="00DC05CA" w:rsidRPr="002C275B">
              <w:rPr>
                <w:rStyle w:val="Collegamentoipertestuale"/>
                <w:rFonts w:eastAsia="Arial Unicode MS" w:cs="Arial Unicode MS"/>
              </w:rPr>
              <w:t>4.</w:t>
            </w:r>
            <w:r w:rsidR="00DC05CA">
              <w:rPr>
                <w:rFonts w:asciiTheme="minorHAnsi" w:eastAsiaTheme="minorEastAsia" w:hAnsiTheme="minorHAnsi"/>
                <w:lang w:eastAsia="it-CH"/>
              </w:rPr>
              <w:tab/>
            </w:r>
            <w:r w:rsidR="00DC05CA" w:rsidRPr="002C275B">
              <w:rPr>
                <w:rStyle w:val="Collegamentoipertestuale"/>
                <w:rFonts w:eastAsia="Arial Unicode MS" w:cs="Arial Unicode MS"/>
              </w:rPr>
              <w:t>I LAVORI DELLA COMMISSIONE</w:t>
            </w:r>
            <w:r w:rsidR="00DC05CA">
              <w:rPr>
                <w:webHidden/>
              </w:rPr>
              <w:tab/>
            </w:r>
            <w:r w:rsidR="00DC05CA">
              <w:rPr>
                <w:webHidden/>
              </w:rPr>
              <w:fldChar w:fldCharType="begin"/>
            </w:r>
            <w:r w:rsidR="00DC05CA">
              <w:rPr>
                <w:webHidden/>
              </w:rPr>
              <w:instrText xml:space="preserve"> PAGEREF _Toc96608854 \h </w:instrText>
            </w:r>
            <w:r w:rsidR="00DC05CA">
              <w:rPr>
                <w:webHidden/>
              </w:rPr>
            </w:r>
            <w:r w:rsidR="00DC05CA">
              <w:rPr>
                <w:webHidden/>
              </w:rPr>
              <w:fldChar w:fldCharType="separate"/>
            </w:r>
            <w:r>
              <w:rPr>
                <w:webHidden/>
              </w:rPr>
              <w:t>4</w:t>
            </w:r>
            <w:r w:rsidR="00DC05CA">
              <w:rPr>
                <w:webHidden/>
              </w:rPr>
              <w:fldChar w:fldCharType="end"/>
            </w:r>
          </w:hyperlink>
        </w:p>
        <w:p w14:paraId="2AB082A9" w14:textId="65A1D39E" w:rsidR="00DC05CA" w:rsidRDefault="008F58F2">
          <w:pPr>
            <w:pStyle w:val="Sommario2"/>
            <w:rPr>
              <w:rFonts w:asciiTheme="minorHAnsi" w:eastAsiaTheme="minorEastAsia" w:hAnsiTheme="minorHAnsi"/>
              <w:bCs w:val="0"/>
              <w:lang w:eastAsia="it-CH"/>
            </w:rPr>
          </w:pPr>
          <w:hyperlink w:anchor="_Toc96608855" w:history="1">
            <w:r w:rsidR="00DC05CA" w:rsidRPr="002C275B">
              <w:rPr>
                <w:rStyle w:val="Collegamentoipertestuale"/>
              </w:rPr>
              <w:t>4.1</w:t>
            </w:r>
            <w:r w:rsidR="00DC05CA">
              <w:rPr>
                <w:rFonts w:asciiTheme="minorHAnsi" w:eastAsiaTheme="minorEastAsia" w:hAnsiTheme="minorHAnsi"/>
                <w:bCs w:val="0"/>
                <w:lang w:eastAsia="it-CH"/>
              </w:rPr>
              <w:tab/>
            </w:r>
            <w:r w:rsidR="00DC05CA" w:rsidRPr="002C275B">
              <w:rPr>
                <w:rStyle w:val="Collegamentoipertestuale"/>
              </w:rPr>
              <w:t>Audizioni svolte dalla Commissione formazione e cultura</w:t>
            </w:r>
            <w:r w:rsidR="00DC05CA">
              <w:rPr>
                <w:webHidden/>
              </w:rPr>
              <w:tab/>
            </w:r>
            <w:r w:rsidR="00DC05CA">
              <w:rPr>
                <w:webHidden/>
              </w:rPr>
              <w:fldChar w:fldCharType="begin"/>
            </w:r>
            <w:r w:rsidR="00DC05CA">
              <w:rPr>
                <w:webHidden/>
              </w:rPr>
              <w:instrText xml:space="preserve"> PAGEREF _Toc96608855 \h </w:instrText>
            </w:r>
            <w:r w:rsidR="00DC05CA">
              <w:rPr>
                <w:webHidden/>
              </w:rPr>
            </w:r>
            <w:r w:rsidR="00DC05CA">
              <w:rPr>
                <w:webHidden/>
              </w:rPr>
              <w:fldChar w:fldCharType="separate"/>
            </w:r>
            <w:r>
              <w:rPr>
                <w:webHidden/>
              </w:rPr>
              <w:t>4</w:t>
            </w:r>
            <w:r w:rsidR="00DC05CA">
              <w:rPr>
                <w:webHidden/>
              </w:rPr>
              <w:fldChar w:fldCharType="end"/>
            </w:r>
          </w:hyperlink>
        </w:p>
        <w:p w14:paraId="5091460A" w14:textId="15576A8B" w:rsidR="00DC05CA" w:rsidRDefault="008F58F2">
          <w:pPr>
            <w:pStyle w:val="Sommario2"/>
            <w:rPr>
              <w:rFonts w:asciiTheme="minorHAnsi" w:eastAsiaTheme="minorEastAsia" w:hAnsiTheme="minorHAnsi"/>
              <w:bCs w:val="0"/>
              <w:lang w:eastAsia="it-CH"/>
            </w:rPr>
          </w:pPr>
          <w:hyperlink w:anchor="_Toc96608856" w:history="1">
            <w:r w:rsidR="00DC05CA" w:rsidRPr="002C275B">
              <w:rPr>
                <w:rStyle w:val="Collegamentoipertestuale"/>
              </w:rPr>
              <w:t>4.2</w:t>
            </w:r>
            <w:r w:rsidR="00DC05CA">
              <w:rPr>
                <w:rFonts w:asciiTheme="minorHAnsi" w:eastAsiaTheme="minorEastAsia" w:hAnsiTheme="minorHAnsi"/>
                <w:bCs w:val="0"/>
                <w:lang w:eastAsia="it-CH"/>
              </w:rPr>
              <w:tab/>
            </w:r>
            <w:r w:rsidR="00DC05CA" w:rsidRPr="002C275B">
              <w:rPr>
                <w:rStyle w:val="Collegamentoipertestuale"/>
              </w:rPr>
              <w:t>Audizione dell'iniziativista</w:t>
            </w:r>
            <w:r w:rsidR="00DC05CA">
              <w:rPr>
                <w:webHidden/>
              </w:rPr>
              <w:tab/>
            </w:r>
            <w:r w:rsidR="00DC05CA">
              <w:rPr>
                <w:webHidden/>
              </w:rPr>
              <w:fldChar w:fldCharType="begin"/>
            </w:r>
            <w:r w:rsidR="00DC05CA">
              <w:rPr>
                <w:webHidden/>
              </w:rPr>
              <w:instrText xml:space="preserve"> PAGEREF _Toc96608856 \h </w:instrText>
            </w:r>
            <w:r w:rsidR="00DC05CA">
              <w:rPr>
                <w:webHidden/>
              </w:rPr>
            </w:r>
            <w:r w:rsidR="00DC05CA">
              <w:rPr>
                <w:webHidden/>
              </w:rPr>
              <w:fldChar w:fldCharType="separate"/>
            </w:r>
            <w:r>
              <w:rPr>
                <w:webHidden/>
              </w:rPr>
              <w:t>6</w:t>
            </w:r>
            <w:r w:rsidR="00DC05CA">
              <w:rPr>
                <w:webHidden/>
              </w:rPr>
              <w:fldChar w:fldCharType="end"/>
            </w:r>
          </w:hyperlink>
        </w:p>
        <w:p w14:paraId="7038D3C2" w14:textId="50CFECD2" w:rsidR="00DC05CA" w:rsidRDefault="008F58F2">
          <w:pPr>
            <w:pStyle w:val="Sommario2"/>
            <w:rPr>
              <w:rFonts w:asciiTheme="minorHAnsi" w:eastAsiaTheme="minorEastAsia" w:hAnsiTheme="minorHAnsi"/>
              <w:bCs w:val="0"/>
              <w:lang w:eastAsia="it-CH"/>
            </w:rPr>
          </w:pPr>
          <w:hyperlink w:anchor="_Toc96608857" w:history="1">
            <w:r w:rsidR="00DC05CA" w:rsidRPr="002C275B">
              <w:rPr>
                <w:rStyle w:val="Collegamentoipertestuale"/>
              </w:rPr>
              <w:t>4.3</w:t>
            </w:r>
            <w:r w:rsidR="00DC05CA">
              <w:rPr>
                <w:rFonts w:asciiTheme="minorHAnsi" w:eastAsiaTheme="minorEastAsia" w:hAnsiTheme="minorHAnsi"/>
                <w:bCs w:val="0"/>
                <w:lang w:eastAsia="it-CH"/>
              </w:rPr>
              <w:tab/>
            </w:r>
            <w:r w:rsidR="00DC05CA" w:rsidRPr="002C275B">
              <w:rPr>
                <w:rStyle w:val="Collegamentoipertestuale"/>
              </w:rPr>
              <w:t>Audizione della Sezione Ticino della Federazione svizzera dei sordi</w:t>
            </w:r>
            <w:r w:rsidR="00DC05CA">
              <w:rPr>
                <w:webHidden/>
              </w:rPr>
              <w:tab/>
            </w:r>
            <w:r w:rsidR="00DC05CA">
              <w:rPr>
                <w:webHidden/>
              </w:rPr>
              <w:fldChar w:fldCharType="begin"/>
            </w:r>
            <w:r w:rsidR="00DC05CA">
              <w:rPr>
                <w:webHidden/>
              </w:rPr>
              <w:instrText xml:space="preserve"> PAGEREF _Toc96608857 \h </w:instrText>
            </w:r>
            <w:r w:rsidR="00DC05CA">
              <w:rPr>
                <w:webHidden/>
              </w:rPr>
            </w:r>
            <w:r w:rsidR="00DC05CA">
              <w:rPr>
                <w:webHidden/>
              </w:rPr>
              <w:fldChar w:fldCharType="separate"/>
            </w:r>
            <w:r>
              <w:rPr>
                <w:webHidden/>
              </w:rPr>
              <w:t>6</w:t>
            </w:r>
            <w:r w:rsidR="00DC05CA">
              <w:rPr>
                <w:webHidden/>
              </w:rPr>
              <w:fldChar w:fldCharType="end"/>
            </w:r>
          </w:hyperlink>
        </w:p>
        <w:p w14:paraId="4F20A96B" w14:textId="15302C8B" w:rsidR="00DC05CA" w:rsidRDefault="008F58F2">
          <w:pPr>
            <w:pStyle w:val="Sommario1"/>
            <w:rPr>
              <w:rFonts w:asciiTheme="minorHAnsi" w:eastAsiaTheme="minorEastAsia" w:hAnsiTheme="minorHAnsi"/>
              <w:lang w:eastAsia="it-CH"/>
            </w:rPr>
          </w:pPr>
          <w:hyperlink w:anchor="_Toc96608858" w:history="1">
            <w:r w:rsidR="00DC05CA" w:rsidRPr="002C275B">
              <w:rPr>
                <w:rStyle w:val="Collegamentoipertestuale"/>
                <w:rFonts w:eastAsia="Arial Unicode MS" w:cs="Arial Unicode MS"/>
              </w:rPr>
              <w:t>5.</w:t>
            </w:r>
            <w:r w:rsidR="00DC05CA">
              <w:rPr>
                <w:rFonts w:asciiTheme="minorHAnsi" w:eastAsiaTheme="minorEastAsia" w:hAnsiTheme="minorHAnsi"/>
                <w:lang w:eastAsia="it-CH"/>
              </w:rPr>
              <w:tab/>
            </w:r>
            <w:r w:rsidR="00DC05CA" w:rsidRPr="002C275B">
              <w:rPr>
                <w:rStyle w:val="Collegamentoipertestuale"/>
                <w:rFonts w:eastAsia="Arial Unicode MS" w:cs="Arial Unicode MS"/>
              </w:rPr>
              <w:t>CONSIDERAZIONI E CONCLUSIONI COMMISSIONALI</w:t>
            </w:r>
            <w:r w:rsidR="00DC05CA">
              <w:rPr>
                <w:webHidden/>
              </w:rPr>
              <w:tab/>
            </w:r>
            <w:r w:rsidR="00DC05CA">
              <w:rPr>
                <w:webHidden/>
              </w:rPr>
              <w:fldChar w:fldCharType="begin"/>
            </w:r>
            <w:r w:rsidR="00DC05CA">
              <w:rPr>
                <w:webHidden/>
              </w:rPr>
              <w:instrText xml:space="preserve"> PAGEREF _Toc96608858 \h </w:instrText>
            </w:r>
            <w:r w:rsidR="00DC05CA">
              <w:rPr>
                <w:webHidden/>
              </w:rPr>
            </w:r>
            <w:r w:rsidR="00DC05CA">
              <w:rPr>
                <w:webHidden/>
              </w:rPr>
              <w:fldChar w:fldCharType="separate"/>
            </w:r>
            <w:r>
              <w:rPr>
                <w:webHidden/>
              </w:rPr>
              <w:t>6</w:t>
            </w:r>
            <w:r w:rsidR="00DC05CA">
              <w:rPr>
                <w:webHidden/>
              </w:rPr>
              <w:fldChar w:fldCharType="end"/>
            </w:r>
          </w:hyperlink>
        </w:p>
        <w:p w14:paraId="4E2BEC3D" w14:textId="5B978FD7" w:rsidR="00C23E1A" w:rsidRPr="00C23E1A" w:rsidRDefault="00C23E1A" w:rsidP="00C23E1A">
          <w:pPr>
            <w:rPr>
              <w:sz w:val="24"/>
              <w:szCs w:val="24"/>
            </w:rPr>
          </w:pPr>
          <w:r w:rsidRPr="00683967">
            <w:rPr>
              <w:bCs/>
              <w:lang w:val="it-IT"/>
            </w:rPr>
            <w:fldChar w:fldCharType="end"/>
          </w:r>
        </w:p>
      </w:sdtContent>
    </w:sdt>
    <w:p w14:paraId="0612BF66" w14:textId="77777777" w:rsidR="00C23E1A" w:rsidRDefault="00C23E1A" w:rsidP="00C23E1A">
      <w:pPr>
        <w:rPr>
          <w:rFonts w:cs="Arial"/>
          <w:sz w:val="24"/>
          <w:szCs w:val="24"/>
        </w:rPr>
      </w:pPr>
    </w:p>
    <w:p w14:paraId="3A9D3D5E" w14:textId="77777777" w:rsidR="00DC0165" w:rsidRPr="00F81231" w:rsidRDefault="00DC0165" w:rsidP="00DC0165">
      <w:pPr>
        <w:pStyle w:val="Titolo1"/>
        <w:tabs>
          <w:tab w:val="left" w:pos="567"/>
        </w:tabs>
        <w:spacing w:before="0" w:after="0"/>
        <w:rPr>
          <w:sz w:val="24"/>
          <w:szCs w:val="24"/>
        </w:rPr>
      </w:pPr>
      <w:bookmarkStart w:id="0" w:name="_Toc96608851"/>
      <w:r w:rsidRPr="00F81231">
        <w:rPr>
          <w:sz w:val="24"/>
          <w:szCs w:val="24"/>
        </w:rPr>
        <w:t>1.</w:t>
      </w:r>
      <w:r w:rsidRPr="00F81231">
        <w:rPr>
          <w:sz w:val="24"/>
          <w:szCs w:val="24"/>
        </w:rPr>
        <w:tab/>
        <w:t>PREMESSA</w:t>
      </w:r>
      <w:bookmarkEnd w:id="0"/>
    </w:p>
    <w:p w14:paraId="49BE54AD" w14:textId="77777777" w:rsidR="001E2259" w:rsidRDefault="00DC0165" w:rsidP="00053519">
      <w:pPr>
        <w:spacing w:before="120"/>
        <w:rPr>
          <w:sz w:val="24"/>
          <w:szCs w:val="24"/>
        </w:rPr>
      </w:pPr>
      <w:r w:rsidRPr="00F81231">
        <w:rPr>
          <w:sz w:val="24"/>
          <w:szCs w:val="24"/>
        </w:rPr>
        <w:t xml:space="preserve">La trattazione dell'oggetto ha conosciuto uno spiacevole </w:t>
      </w:r>
      <w:r w:rsidRPr="00F81231">
        <w:rPr>
          <w:i/>
          <w:sz w:val="24"/>
          <w:szCs w:val="24"/>
        </w:rPr>
        <w:t>qui pro quo</w:t>
      </w:r>
      <w:r w:rsidRPr="00F81231">
        <w:rPr>
          <w:sz w:val="24"/>
          <w:szCs w:val="24"/>
        </w:rPr>
        <w:t xml:space="preserve"> a livello di attribuzione da parte dell'Ufficio presidenziale del Gran Consiglio, con l'avallo involontario del Parlamento. Più precisamente l'iniziativa parlamentare elaborata è stata attribuita il 15 marzo 2021 alla Commissione formazione e cultura</w:t>
      </w:r>
      <w:r w:rsidRPr="00F81231">
        <w:rPr>
          <w:rStyle w:val="Rimandonotaapidipagina"/>
          <w:sz w:val="24"/>
          <w:szCs w:val="24"/>
        </w:rPr>
        <w:footnoteReference w:id="1"/>
      </w:r>
      <w:r w:rsidRPr="00F81231">
        <w:rPr>
          <w:sz w:val="24"/>
          <w:szCs w:val="24"/>
        </w:rPr>
        <w:t>, mentre il messaggio, che qui ci interessa e che prende posizione su tale iniziativa, alla Commissione Costituzione e leggi in data 20 settembre 2021</w:t>
      </w:r>
      <w:r w:rsidRPr="00F81231">
        <w:rPr>
          <w:rStyle w:val="Rimandonotaapidipagina"/>
          <w:sz w:val="24"/>
          <w:szCs w:val="24"/>
        </w:rPr>
        <w:footnoteReference w:id="2"/>
      </w:r>
      <w:r w:rsidRPr="00F81231">
        <w:rPr>
          <w:sz w:val="24"/>
          <w:szCs w:val="24"/>
        </w:rPr>
        <w:t>. Entrambe le Commissioni hanno lavorato "autonomamente" sull'oggetto e solo in fase di stesura dei rapporti ci si è resi conto di questo "doppio lavoro"</w:t>
      </w:r>
      <w:r w:rsidR="003E198E" w:rsidRPr="00F81231">
        <w:rPr>
          <w:sz w:val="24"/>
          <w:szCs w:val="24"/>
        </w:rPr>
        <w:t>.</w:t>
      </w:r>
      <w:r w:rsidRPr="00F81231">
        <w:rPr>
          <w:sz w:val="24"/>
          <w:szCs w:val="24"/>
        </w:rPr>
        <w:t xml:space="preserve"> </w:t>
      </w:r>
      <w:r w:rsidR="003E198E" w:rsidRPr="00F81231">
        <w:rPr>
          <w:sz w:val="24"/>
          <w:szCs w:val="24"/>
        </w:rPr>
        <w:t>L</w:t>
      </w:r>
      <w:r w:rsidRPr="00F81231">
        <w:rPr>
          <w:sz w:val="24"/>
          <w:szCs w:val="24"/>
        </w:rPr>
        <w:t xml:space="preserve">a soluzione trovata, con l'approvazione dell'Ufficio presidenziale del Gran Consiglio, è stata quella di trasformare in parere </w:t>
      </w:r>
      <w:r w:rsidR="00856448" w:rsidRPr="00F81231">
        <w:rPr>
          <w:sz w:val="24"/>
          <w:szCs w:val="24"/>
        </w:rPr>
        <w:t>l'ottimo</w:t>
      </w:r>
      <w:r w:rsidRPr="00F81231">
        <w:rPr>
          <w:sz w:val="24"/>
          <w:szCs w:val="24"/>
        </w:rPr>
        <w:t xml:space="preserve"> rapporto allestito dalla collega Maddalena Ermotti-Lepori per la Commissione formazione e cultur</w:t>
      </w:r>
      <w:r w:rsidR="003E198E" w:rsidRPr="00F81231">
        <w:rPr>
          <w:sz w:val="24"/>
          <w:szCs w:val="24"/>
        </w:rPr>
        <w:t>a; esso è allegato al presente rapporto</w:t>
      </w:r>
      <w:r w:rsidR="005157B6" w:rsidRPr="00F81231">
        <w:rPr>
          <w:sz w:val="24"/>
          <w:szCs w:val="24"/>
        </w:rPr>
        <w:t>.</w:t>
      </w:r>
    </w:p>
    <w:p w14:paraId="5F732230" w14:textId="50172933" w:rsidR="001E2259" w:rsidRDefault="001E2259" w:rsidP="001E2259">
      <w:pPr>
        <w:rPr>
          <w:sz w:val="24"/>
          <w:szCs w:val="24"/>
        </w:rPr>
      </w:pPr>
    </w:p>
    <w:p w14:paraId="239475BA" w14:textId="77777777" w:rsidR="001E2259" w:rsidRDefault="001E2259" w:rsidP="001E2259">
      <w:pPr>
        <w:rPr>
          <w:sz w:val="24"/>
          <w:szCs w:val="24"/>
        </w:rPr>
      </w:pPr>
    </w:p>
    <w:p w14:paraId="4CBB2865" w14:textId="0942B700" w:rsidR="00053519" w:rsidRDefault="00053519" w:rsidP="00053519">
      <w:pPr>
        <w:spacing w:before="120"/>
        <w:rPr>
          <w:sz w:val="24"/>
          <w:szCs w:val="24"/>
        </w:rPr>
      </w:pPr>
      <w:r>
        <w:rPr>
          <w:sz w:val="24"/>
          <w:szCs w:val="24"/>
        </w:rPr>
        <w:br w:type="page"/>
      </w:r>
    </w:p>
    <w:p w14:paraId="66780F1D" w14:textId="77777777" w:rsidR="00C23E1A" w:rsidRPr="00C23E1A" w:rsidRDefault="003E198E" w:rsidP="00F6266F">
      <w:pPr>
        <w:pStyle w:val="Titolo1"/>
        <w:tabs>
          <w:tab w:val="left" w:pos="567"/>
        </w:tabs>
        <w:spacing w:before="0" w:after="0"/>
        <w:rPr>
          <w:sz w:val="24"/>
          <w:szCs w:val="24"/>
        </w:rPr>
      </w:pPr>
      <w:bookmarkStart w:id="1" w:name="_Toc96608852"/>
      <w:r>
        <w:rPr>
          <w:sz w:val="24"/>
          <w:szCs w:val="24"/>
        </w:rPr>
        <w:lastRenderedPageBreak/>
        <w:t>2</w:t>
      </w:r>
      <w:r w:rsidR="00C23E1A" w:rsidRPr="00C23E1A">
        <w:rPr>
          <w:sz w:val="24"/>
          <w:szCs w:val="24"/>
        </w:rPr>
        <w:t>.</w:t>
      </w:r>
      <w:r w:rsidR="00C23E1A" w:rsidRPr="00C23E1A">
        <w:rPr>
          <w:sz w:val="24"/>
          <w:szCs w:val="24"/>
        </w:rPr>
        <w:tab/>
        <w:t>L</w:t>
      </w:r>
      <w:r>
        <w:rPr>
          <w:sz w:val="24"/>
          <w:szCs w:val="24"/>
        </w:rPr>
        <w:t>A RICHIESTA DELL'INIZIATIVA PARLAMENTARE ELABORATA</w:t>
      </w:r>
      <w:bookmarkEnd w:id="1"/>
    </w:p>
    <w:p w14:paraId="26E8BA48" w14:textId="77777777" w:rsidR="00D16B94" w:rsidRPr="00053519" w:rsidRDefault="0012323A" w:rsidP="003E198E">
      <w:pPr>
        <w:spacing w:before="120"/>
        <w:rPr>
          <w:rFonts w:cs="Arial"/>
          <w:sz w:val="24"/>
          <w:szCs w:val="24"/>
        </w:rPr>
      </w:pPr>
      <w:r>
        <w:rPr>
          <w:rFonts w:cs="Arial"/>
          <w:sz w:val="24"/>
          <w:szCs w:val="24"/>
        </w:rPr>
        <w:t>L'iniziativa parlamentare di Raoul Ghisletta chiede</w:t>
      </w:r>
      <w:r w:rsidRPr="0012323A">
        <w:rPr>
          <w:rFonts w:cs="Arial"/>
          <w:sz w:val="24"/>
          <w:szCs w:val="24"/>
        </w:rPr>
        <w:t xml:space="preserve"> di modificare la Costituzione cantonale per indicare il principio secondo il quale gli enti pubblici devono tenere conto dei bisogni delle persone con disabilità, in particolare nella salvaguardia della loro autonomia e nei contatti con le autorità, e per riconoscere la lingua dei segni</w:t>
      </w:r>
      <w:r>
        <w:rPr>
          <w:rFonts w:cs="Arial"/>
          <w:sz w:val="24"/>
          <w:szCs w:val="24"/>
        </w:rPr>
        <w:t xml:space="preserve">. </w:t>
      </w:r>
      <w:r w:rsidRPr="00053519">
        <w:rPr>
          <w:rFonts w:cs="Arial"/>
          <w:sz w:val="24"/>
          <w:szCs w:val="24"/>
        </w:rPr>
        <w:t>Più precisamente essa propone</w:t>
      </w:r>
      <w:r w:rsidR="00D16B94" w:rsidRPr="00053519">
        <w:rPr>
          <w:rFonts w:cs="Arial"/>
          <w:sz w:val="24"/>
          <w:szCs w:val="24"/>
        </w:rPr>
        <w:t>, riprendendo il tenore di iniziative simili avvenute nei Cantoni Vaud e Ginevra, di inserire nella Costituzione cantonale la seguente nuova norma:</w:t>
      </w:r>
    </w:p>
    <w:p w14:paraId="15F3ACBF" w14:textId="7EF47F64" w:rsidR="00D16B94" w:rsidRPr="00053519" w:rsidRDefault="00D16B94" w:rsidP="001E2259">
      <w:pPr>
        <w:spacing w:before="120"/>
        <w:ind w:right="130"/>
        <w:rPr>
          <w:rFonts w:cs="Arial"/>
          <w:i/>
          <w:iCs/>
          <w:u w:val="single"/>
        </w:rPr>
      </w:pPr>
      <w:r w:rsidRPr="00053519">
        <w:rPr>
          <w:rFonts w:cs="Arial"/>
          <w:i/>
          <w:iCs/>
          <w:u w:val="single"/>
        </w:rPr>
        <w:t>Art. 13a - Inclusione delle persone con disabilità e riconoscimento della lingua dei segni</w:t>
      </w:r>
      <w:r w:rsidR="00AF4392" w:rsidRPr="00053519">
        <w:rPr>
          <w:rFonts w:cs="Arial"/>
          <w:i/>
          <w:iCs/>
          <w:u w:val="single"/>
        </w:rPr>
        <w:t xml:space="preserve"> </w:t>
      </w:r>
      <w:r w:rsidRPr="00053519">
        <w:rPr>
          <w:rFonts w:cs="Arial"/>
          <w:i/>
          <w:iCs/>
          <w:u w:val="single"/>
        </w:rPr>
        <w:t>italiana</w:t>
      </w:r>
    </w:p>
    <w:p w14:paraId="1417AA07" w14:textId="32E201CB" w:rsidR="00D16B94" w:rsidRPr="00053519" w:rsidRDefault="00D16B94" w:rsidP="001E2259">
      <w:pPr>
        <w:ind w:right="129"/>
        <w:rPr>
          <w:rFonts w:cs="Arial"/>
          <w:i/>
          <w:iCs/>
        </w:rPr>
      </w:pPr>
      <w:r w:rsidRPr="00053519">
        <w:rPr>
          <w:rFonts w:cs="Arial"/>
          <w:i/>
          <w:iCs/>
          <w:vertAlign w:val="superscript"/>
        </w:rPr>
        <w:t>1</w:t>
      </w:r>
      <w:r w:rsidRPr="00053519">
        <w:rPr>
          <w:rFonts w:cs="Arial"/>
          <w:i/>
          <w:iCs/>
        </w:rPr>
        <w:t>Il Cantone e i Comuni tengono conto dei bisogni specifici delle persone con disabilità e delle</w:t>
      </w:r>
      <w:r w:rsidR="00AF4392" w:rsidRPr="00053519">
        <w:rPr>
          <w:rFonts w:cs="Arial"/>
          <w:i/>
          <w:iCs/>
        </w:rPr>
        <w:t xml:space="preserve"> </w:t>
      </w:r>
      <w:r w:rsidRPr="00053519">
        <w:rPr>
          <w:rFonts w:cs="Arial"/>
          <w:i/>
          <w:iCs/>
        </w:rPr>
        <w:t>loro famiglie.</w:t>
      </w:r>
    </w:p>
    <w:p w14:paraId="3423D3D4" w14:textId="17515823" w:rsidR="00D16B94" w:rsidRPr="00053519" w:rsidRDefault="00D16B94" w:rsidP="001E2259">
      <w:pPr>
        <w:ind w:right="129"/>
        <w:rPr>
          <w:rFonts w:cs="Arial"/>
          <w:i/>
          <w:iCs/>
        </w:rPr>
      </w:pPr>
      <w:r w:rsidRPr="00053519">
        <w:rPr>
          <w:rFonts w:cs="Arial"/>
          <w:i/>
          <w:iCs/>
          <w:vertAlign w:val="superscript"/>
        </w:rPr>
        <w:t>2</w:t>
      </w:r>
      <w:r w:rsidRPr="00053519">
        <w:rPr>
          <w:rFonts w:cs="Arial"/>
          <w:i/>
          <w:iCs/>
        </w:rPr>
        <w:t>Essi adottano le necessarie misure per assicurare la loro autonomia e per favorire la loro</w:t>
      </w:r>
      <w:r w:rsidR="00AF4392" w:rsidRPr="00053519">
        <w:rPr>
          <w:rFonts w:cs="Arial"/>
          <w:i/>
          <w:iCs/>
        </w:rPr>
        <w:t xml:space="preserve"> </w:t>
      </w:r>
      <w:r w:rsidRPr="00053519">
        <w:rPr>
          <w:rFonts w:cs="Arial"/>
          <w:i/>
          <w:iCs/>
        </w:rPr>
        <w:t>inclusione sociale, formativa, professionale, politica, sportiva e culturale, come pure il loro</w:t>
      </w:r>
      <w:r w:rsidR="00AF4392" w:rsidRPr="00053519">
        <w:rPr>
          <w:rFonts w:cs="Arial"/>
          <w:i/>
          <w:iCs/>
        </w:rPr>
        <w:t xml:space="preserve"> </w:t>
      </w:r>
      <w:r w:rsidRPr="00053519">
        <w:rPr>
          <w:rFonts w:cs="Arial"/>
          <w:i/>
          <w:iCs/>
        </w:rPr>
        <w:t>sviluppo in seno alla famiglia.</w:t>
      </w:r>
    </w:p>
    <w:p w14:paraId="30FF3FED" w14:textId="23BB5583" w:rsidR="00D16B94" w:rsidRPr="00053519" w:rsidRDefault="00D16B94" w:rsidP="001E2259">
      <w:pPr>
        <w:ind w:right="129"/>
        <w:rPr>
          <w:rFonts w:cs="Arial"/>
          <w:i/>
          <w:iCs/>
        </w:rPr>
      </w:pPr>
      <w:r w:rsidRPr="00053519">
        <w:rPr>
          <w:rFonts w:cs="Arial"/>
          <w:i/>
          <w:iCs/>
          <w:vertAlign w:val="superscript"/>
        </w:rPr>
        <w:t>3</w:t>
      </w:r>
      <w:r w:rsidRPr="00053519">
        <w:rPr>
          <w:rFonts w:cs="Arial"/>
          <w:i/>
          <w:iCs/>
        </w:rPr>
        <w:t>Nel rapporto con il Cantone, con i Comuni e con le altre corporazioni e istituzioni di diritto</w:t>
      </w:r>
      <w:r w:rsidR="00AF4392" w:rsidRPr="00053519">
        <w:rPr>
          <w:rFonts w:cs="Arial"/>
          <w:i/>
          <w:iCs/>
        </w:rPr>
        <w:t xml:space="preserve"> </w:t>
      </w:r>
      <w:r w:rsidRPr="00053519">
        <w:rPr>
          <w:rFonts w:cs="Arial"/>
          <w:i/>
          <w:iCs/>
        </w:rPr>
        <w:t>pubblico le persone con disabilità hanno il diritto di ottenere informazioni e di comunicare in una</w:t>
      </w:r>
      <w:r w:rsidR="00AF4392" w:rsidRPr="00053519">
        <w:rPr>
          <w:rFonts w:cs="Arial"/>
          <w:i/>
          <w:iCs/>
        </w:rPr>
        <w:t xml:space="preserve"> </w:t>
      </w:r>
      <w:r w:rsidRPr="00053519">
        <w:rPr>
          <w:rFonts w:cs="Arial"/>
          <w:i/>
          <w:iCs/>
        </w:rPr>
        <w:t>forma adatta ai loro bisogni e alle loro capacità.</w:t>
      </w:r>
    </w:p>
    <w:p w14:paraId="1B0503CF" w14:textId="4152C77E" w:rsidR="00D16B94" w:rsidRPr="00053519" w:rsidRDefault="00D16B94" w:rsidP="001E2259">
      <w:pPr>
        <w:ind w:right="129"/>
        <w:rPr>
          <w:rFonts w:cs="Arial"/>
          <w:i/>
          <w:iCs/>
        </w:rPr>
      </w:pPr>
      <w:r w:rsidRPr="00053519">
        <w:rPr>
          <w:rFonts w:cs="Arial"/>
          <w:i/>
          <w:iCs/>
          <w:vertAlign w:val="superscript"/>
        </w:rPr>
        <w:t>4</w:t>
      </w:r>
      <w:r w:rsidRPr="00053519">
        <w:rPr>
          <w:rFonts w:cs="Arial"/>
          <w:i/>
          <w:iCs/>
        </w:rPr>
        <w:t>Le persone con disabilità uditiva, sordocieche o con disturbi di linguaggio hanno diritto a</w:t>
      </w:r>
      <w:r w:rsidR="00AF4392" w:rsidRPr="00053519">
        <w:rPr>
          <w:rFonts w:cs="Arial"/>
          <w:i/>
          <w:iCs/>
        </w:rPr>
        <w:t xml:space="preserve"> </w:t>
      </w:r>
      <w:r w:rsidRPr="00053519">
        <w:rPr>
          <w:rFonts w:cs="Arial"/>
          <w:i/>
          <w:iCs/>
        </w:rPr>
        <w:t>ricorrere alla lingua dei segni italiana nel rapporto con le amministrazioni e con i servizi del</w:t>
      </w:r>
      <w:r w:rsidR="00AF4392" w:rsidRPr="00053519">
        <w:rPr>
          <w:rFonts w:cs="Arial"/>
          <w:i/>
          <w:iCs/>
        </w:rPr>
        <w:t xml:space="preserve"> </w:t>
      </w:r>
      <w:r w:rsidRPr="00053519">
        <w:rPr>
          <w:rFonts w:cs="Arial"/>
          <w:i/>
          <w:iCs/>
        </w:rPr>
        <w:t>Cantone, dei Comuni e delle altre corporazioni e istituzioni di diritto pubblico.</w:t>
      </w:r>
    </w:p>
    <w:p w14:paraId="2A6FECD3" w14:textId="77777777" w:rsidR="00D16B94" w:rsidRPr="00053519" w:rsidRDefault="00D16B94" w:rsidP="001E2259">
      <w:pPr>
        <w:ind w:right="129"/>
        <w:rPr>
          <w:rFonts w:cs="Arial"/>
          <w:i/>
          <w:iCs/>
        </w:rPr>
      </w:pPr>
      <w:r w:rsidRPr="00053519">
        <w:rPr>
          <w:rFonts w:cs="Arial"/>
          <w:i/>
          <w:iCs/>
          <w:vertAlign w:val="superscript"/>
        </w:rPr>
        <w:t>5</w:t>
      </w:r>
      <w:r w:rsidRPr="00053519">
        <w:rPr>
          <w:rFonts w:cs="Arial"/>
          <w:i/>
          <w:iCs/>
        </w:rPr>
        <w:t>La lingua dei segni italiana è riconosciuta.</w:t>
      </w:r>
    </w:p>
    <w:p w14:paraId="7C1BBCD8" w14:textId="12D37985" w:rsidR="001A0CA3" w:rsidRDefault="003E198E" w:rsidP="001A0CA3">
      <w:pPr>
        <w:spacing w:before="120"/>
        <w:rPr>
          <w:rFonts w:cs="Arial"/>
          <w:sz w:val="24"/>
          <w:szCs w:val="24"/>
        </w:rPr>
      </w:pPr>
      <w:r w:rsidRPr="00053519">
        <w:rPr>
          <w:rFonts w:cs="Arial"/>
          <w:sz w:val="24"/>
          <w:szCs w:val="24"/>
        </w:rPr>
        <w:t>Prima dell</w:t>
      </w:r>
      <w:r w:rsidR="00A01B7A" w:rsidRPr="00053519">
        <w:rPr>
          <w:rFonts w:cs="Arial"/>
          <w:sz w:val="24"/>
          <w:szCs w:val="24"/>
        </w:rPr>
        <w:t>'</w:t>
      </w:r>
      <w:r w:rsidRPr="00053519">
        <w:rPr>
          <w:rFonts w:cs="Arial"/>
          <w:sz w:val="24"/>
          <w:szCs w:val="24"/>
        </w:rPr>
        <w:t>iniziativa parlamentare</w:t>
      </w:r>
      <w:r w:rsidR="00F572E9">
        <w:rPr>
          <w:rFonts w:cs="Arial"/>
          <w:sz w:val="24"/>
          <w:szCs w:val="24"/>
        </w:rPr>
        <w:t>,</w:t>
      </w:r>
      <w:r w:rsidRPr="00053519">
        <w:rPr>
          <w:rFonts w:cs="Arial"/>
          <w:sz w:val="24"/>
          <w:szCs w:val="24"/>
        </w:rPr>
        <w:t xml:space="preserve"> Raoul Ghisletta</w:t>
      </w:r>
      <w:r w:rsidRPr="003E198E">
        <w:rPr>
          <w:rFonts w:cs="Arial"/>
          <w:sz w:val="24"/>
          <w:szCs w:val="24"/>
        </w:rPr>
        <w:t xml:space="preserve"> aveva presentato</w:t>
      </w:r>
      <w:r w:rsidR="00857EB6">
        <w:rPr>
          <w:rFonts w:cs="Arial"/>
          <w:sz w:val="24"/>
          <w:szCs w:val="24"/>
        </w:rPr>
        <w:t xml:space="preserve">, in data </w:t>
      </w:r>
      <w:r w:rsidR="0022657B">
        <w:rPr>
          <w:rFonts w:cs="Arial"/>
          <w:sz w:val="24"/>
          <w:szCs w:val="24"/>
        </w:rPr>
        <w:t>17 settembre 2019, l</w:t>
      </w:r>
      <w:r w:rsidRPr="003E198E">
        <w:rPr>
          <w:rFonts w:cs="Arial"/>
          <w:sz w:val="24"/>
          <w:szCs w:val="24"/>
        </w:rPr>
        <w:t xml:space="preserve">a mozione </w:t>
      </w:r>
      <w:r w:rsidR="00857EB6">
        <w:rPr>
          <w:rFonts w:cs="Arial"/>
          <w:sz w:val="24"/>
          <w:szCs w:val="24"/>
        </w:rPr>
        <w:t>"P</w:t>
      </w:r>
      <w:r w:rsidRPr="00857EB6">
        <w:rPr>
          <w:rFonts w:cs="Arial"/>
          <w:sz w:val="24"/>
          <w:szCs w:val="24"/>
        </w:rPr>
        <w:t>er il riconoscimento ufficiale della lingua dei segni e dei diritti di informazione / comunicazione dei disabili"</w:t>
      </w:r>
      <w:r w:rsidR="00C85C79">
        <w:rPr>
          <w:rStyle w:val="Rimandonotaapidipagina"/>
          <w:rFonts w:cs="Arial"/>
          <w:sz w:val="24"/>
          <w:szCs w:val="24"/>
        </w:rPr>
        <w:footnoteReference w:id="3"/>
      </w:r>
      <w:r w:rsidRPr="003E198E">
        <w:rPr>
          <w:rFonts w:cs="Arial"/>
          <w:sz w:val="24"/>
          <w:szCs w:val="24"/>
        </w:rPr>
        <w:t>. La mozione è stata considerata evasa dal mozionante in data 6 settembre 2021</w:t>
      </w:r>
      <w:r w:rsidR="00F572E9">
        <w:rPr>
          <w:rFonts w:cs="Arial"/>
          <w:sz w:val="24"/>
          <w:szCs w:val="24"/>
        </w:rPr>
        <w:t>,</w:t>
      </w:r>
      <w:r w:rsidRPr="003E198E">
        <w:rPr>
          <w:rFonts w:cs="Arial"/>
          <w:sz w:val="24"/>
          <w:szCs w:val="24"/>
        </w:rPr>
        <w:t xml:space="preserve"> considerato che il Consiglio di Stato l</w:t>
      </w:r>
      <w:r w:rsidR="00A01B7A">
        <w:rPr>
          <w:rFonts w:cs="Arial"/>
          <w:sz w:val="24"/>
          <w:szCs w:val="24"/>
        </w:rPr>
        <w:t>'</w:t>
      </w:r>
      <w:r w:rsidRPr="003E198E">
        <w:rPr>
          <w:rFonts w:cs="Arial"/>
          <w:sz w:val="24"/>
          <w:szCs w:val="24"/>
        </w:rPr>
        <w:t>ha accolta con il messaggio</w:t>
      </w:r>
      <w:r w:rsidR="00F572E9">
        <w:rPr>
          <w:rFonts w:cs="Arial"/>
          <w:sz w:val="24"/>
          <w:szCs w:val="24"/>
        </w:rPr>
        <w:t xml:space="preserve"> n.</w:t>
      </w:r>
      <w:r w:rsidRPr="003E198E">
        <w:rPr>
          <w:rFonts w:cs="Arial"/>
          <w:sz w:val="24"/>
          <w:szCs w:val="24"/>
        </w:rPr>
        <w:t xml:space="preserve"> 8047.</w:t>
      </w:r>
    </w:p>
    <w:p w14:paraId="18033C2D" w14:textId="49063B62" w:rsidR="003E198E" w:rsidRPr="003E198E" w:rsidRDefault="003E198E" w:rsidP="001A0CA3">
      <w:pPr>
        <w:spacing w:before="120"/>
        <w:rPr>
          <w:rFonts w:cs="Arial"/>
          <w:iCs/>
          <w:sz w:val="24"/>
          <w:szCs w:val="24"/>
        </w:rPr>
      </w:pPr>
      <w:r w:rsidRPr="003E198E">
        <w:rPr>
          <w:rFonts w:cs="Arial"/>
          <w:sz w:val="24"/>
          <w:szCs w:val="24"/>
          <w:lang w:val="it-IT"/>
        </w:rPr>
        <w:t>La mozione evidenzia</w:t>
      </w:r>
      <w:r w:rsidR="001A0CA3">
        <w:rPr>
          <w:rFonts w:cs="Arial"/>
          <w:sz w:val="24"/>
          <w:szCs w:val="24"/>
          <w:lang w:val="it-IT"/>
        </w:rPr>
        <w:t>va</w:t>
      </w:r>
      <w:r w:rsidRPr="003E198E">
        <w:rPr>
          <w:rFonts w:cs="Arial"/>
          <w:sz w:val="24"/>
          <w:szCs w:val="24"/>
          <w:lang w:val="it-IT"/>
        </w:rPr>
        <w:t xml:space="preserve"> che il Governo aveva gia</w:t>
      </w:r>
      <w:r w:rsidRPr="003E198E">
        <w:rPr>
          <w:rFonts w:cs="Arial"/>
          <w:sz w:val="24"/>
          <w:szCs w:val="24"/>
        </w:rPr>
        <w:t xml:space="preserve">̀ </w:t>
      </w:r>
      <w:r w:rsidRPr="003E198E">
        <w:rPr>
          <w:rFonts w:cs="Arial"/>
          <w:sz w:val="24"/>
          <w:szCs w:val="24"/>
          <w:lang w:val="it-IT"/>
        </w:rPr>
        <w:t xml:space="preserve">sottolineato l'importanza del tema </w:t>
      </w:r>
      <w:r w:rsidRPr="001A0CA3">
        <w:rPr>
          <w:rFonts w:cs="Arial"/>
          <w:sz w:val="24"/>
          <w:szCs w:val="24"/>
          <w:lang w:val="it-IT"/>
        </w:rPr>
        <w:t>nella risposta del 27 febbraio 2008</w:t>
      </w:r>
      <w:r w:rsidR="00BF44AC">
        <w:rPr>
          <w:rStyle w:val="Rimandonotaapidipagina"/>
          <w:rFonts w:cs="Arial"/>
          <w:sz w:val="24"/>
          <w:szCs w:val="24"/>
          <w:lang w:val="it-IT"/>
        </w:rPr>
        <w:footnoteReference w:id="4"/>
      </w:r>
      <w:r w:rsidRPr="001A0CA3">
        <w:rPr>
          <w:rFonts w:cs="Arial"/>
          <w:sz w:val="24"/>
          <w:szCs w:val="24"/>
          <w:lang w:val="it-IT"/>
        </w:rPr>
        <w:t xml:space="preserve"> </w:t>
      </w:r>
      <w:r w:rsidR="00A96412">
        <w:rPr>
          <w:rFonts w:cs="Arial"/>
          <w:sz w:val="24"/>
          <w:szCs w:val="24"/>
          <w:lang w:val="it-IT"/>
        </w:rPr>
        <w:t>all</w:t>
      </w:r>
      <w:r w:rsidRPr="001A0CA3">
        <w:rPr>
          <w:rFonts w:cs="Arial"/>
          <w:sz w:val="24"/>
          <w:szCs w:val="24"/>
        </w:rPr>
        <w:t>'</w:t>
      </w:r>
      <w:r w:rsidRPr="001A0CA3">
        <w:rPr>
          <w:rFonts w:cs="Arial"/>
          <w:sz w:val="24"/>
          <w:szCs w:val="24"/>
          <w:lang w:val="it-IT"/>
        </w:rPr>
        <w:t>interrogazione n. 227.07</w:t>
      </w:r>
      <w:r w:rsidR="00A96412">
        <w:rPr>
          <w:rFonts w:cs="Arial"/>
          <w:sz w:val="24"/>
          <w:szCs w:val="24"/>
          <w:lang w:val="it-IT"/>
        </w:rPr>
        <w:t xml:space="preserve"> del 25 settembre 2007</w:t>
      </w:r>
      <w:r w:rsidRPr="001A0CA3">
        <w:rPr>
          <w:rFonts w:cs="Arial"/>
          <w:sz w:val="24"/>
          <w:szCs w:val="24"/>
          <w:lang w:val="it-IT"/>
        </w:rPr>
        <w:t xml:space="preserve"> </w:t>
      </w:r>
      <w:r w:rsidR="001A0CA3" w:rsidRPr="001A0CA3">
        <w:rPr>
          <w:rFonts w:cs="Arial"/>
          <w:sz w:val="24"/>
          <w:szCs w:val="24"/>
        </w:rPr>
        <w:t>"E</w:t>
      </w:r>
      <w:r w:rsidRPr="001A0CA3">
        <w:rPr>
          <w:rFonts w:cs="Arial"/>
          <w:sz w:val="24"/>
          <w:szCs w:val="24"/>
        </w:rPr>
        <w:t>liminazione d</w:t>
      </w:r>
      <w:r w:rsidRPr="001A0CA3">
        <w:rPr>
          <w:rFonts w:cs="Arial"/>
          <w:sz w:val="24"/>
          <w:szCs w:val="24"/>
          <w:lang w:val="it-IT"/>
        </w:rPr>
        <w:t>egli svantaggi delle persone affette da disturbi di linguaggio e audiolese nei rapporti con gli Enti pubblici</w:t>
      </w:r>
      <w:r w:rsidRPr="001A0CA3">
        <w:rPr>
          <w:rFonts w:cs="Arial"/>
          <w:sz w:val="24"/>
          <w:szCs w:val="24"/>
        </w:rPr>
        <w:t>"</w:t>
      </w:r>
      <w:r w:rsidR="009938FC">
        <w:rPr>
          <w:rStyle w:val="Rimandonotaapidipagina"/>
          <w:rFonts w:cs="Arial"/>
          <w:sz w:val="24"/>
          <w:szCs w:val="24"/>
          <w:lang w:val="it-IT"/>
        </w:rPr>
        <w:footnoteReference w:id="5"/>
      </w:r>
      <w:r w:rsidRPr="001A0CA3">
        <w:rPr>
          <w:rFonts w:cs="Arial"/>
          <w:sz w:val="24"/>
          <w:szCs w:val="24"/>
          <w:lang w:val="it-IT"/>
        </w:rPr>
        <w:t>, ribadendo «</w:t>
      </w:r>
      <w:r w:rsidRPr="00A96412">
        <w:rPr>
          <w:rFonts w:cs="Arial"/>
          <w:i/>
          <w:iCs/>
          <w:sz w:val="24"/>
          <w:szCs w:val="24"/>
          <w:lang w:val="it-IT"/>
        </w:rPr>
        <w:t>la propria</w:t>
      </w:r>
      <w:r w:rsidRPr="00A96412">
        <w:rPr>
          <w:rFonts w:cs="Arial"/>
          <w:i/>
          <w:iCs/>
          <w:sz w:val="24"/>
          <w:szCs w:val="24"/>
        </w:rPr>
        <w:t xml:space="preserve"> disponibilità </w:t>
      </w:r>
      <w:r w:rsidRPr="00A96412">
        <w:rPr>
          <w:rFonts w:cs="Arial"/>
          <w:i/>
          <w:iCs/>
          <w:sz w:val="24"/>
          <w:szCs w:val="24"/>
          <w:lang w:val="it-IT"/>
        </w:rPr>
        <w:t>a favorire e agevolare l</w:t>
      </w:r>
      <w:r w:rsidRPr="00A96412">
        <w:rPr>
          <w:rFonts w:cs="Arial"/>
          <w:i/>
          <w:iCs/>
          <w:sz w:val="24"/>
          <w:szCs w:val="24"/>
        </w:rPr>
        <w:t>'</w:t>
      </w:r>
      <w:r w:rsidRPr="00A96412">
        <w:rPr>
          <w:rFonts w:cs="Arial"/>
          <w:i/>
          <w:iCs/>
          <w:sz w:val="24"/>
          <w:szCs w:val="24"/>
          <w:lang w:val="it-IT"/>
        </w:rPr>
        <w:t>integrazione delle persone audiolese nella realtà</w:t>
      </w:r>
      <w:r w:rsidRPr="00A96412">
        <w:rPr>
          <w:rFonts w:cs="Arial"/>
          <w:i/>
          <w:iCs/>
          <w:sz w:val="24"/>
          <w:szCs w:val="24"/>
        </w:rPr>
        <w:t xml:space="preserve"> </w:t>
      </w:r>
      <w:r w:rsidRPr="00A96412">
        <w:rPr>
          <w:rFonts w:cs="Arial"/>
          <w:i/>
          <w:iCs/>
          <w:sz w:val="24"/>
          <w:szCs w:val="24"/>
          <w:lang w:val="it-IT"/>
        </w:rPr>
        <w:t>cantonale e in particolare nei rapporti con lo Stato, con l</w:t>
      </w:r>
      <w:r w:rsidRPr="00A96412">
        <w:rPr>
          <w:rFonts w:cs="Arial"/>
          <w:i/>
          <w:iCs/>
          <w:sz w:val="24"/>
          <w:szCs w:val="24"/>
        </w:rPr>
        <w:t>'</w:t>
      </w:r>
      <w:r w:rsidRPr="00A96412">
        <w:rPr>
          <w:rFonts w:cs="Arial"/>
          <w:i/>
          <w:iCs/>
          <w:sz w:val="24"/>
          <w:szCs w:val="24"/>
          <w:lang w:val="it-IT"/>
        </w:rPr>
        <w:t>ausilio di un interlocutore</w:t>
      </w:r>
      <w:r w:rsidRPr="001A0CA3">
        <w:rPr>
          <w:rFonts w:cs="Arial"/>
          <w:sz w:val="24"/>
          <w:szCs w:val="24"/>
        </w:rPr>
        <w:t>».</w:t>
      </w:r>
    </w:p>
    <w:p w14:paraId="70647E77" w14:textId="2F1573FC" w:rsidR="00053519" w:rsidRDefault="003E198E" w:rsidP="00053519">
      <w:pPr>
        <w:pStyle w:val="Corpo"/>
        <w:spacing w:before="120"/>
        <w:jc w:val="both"/>
        <w:rPr>
          <w:rFonts w:cs="Arial"/>
          <w:sz w:val="24"/>
          <w:szCs w:val="24"/>
          <w:lang w:val="it-IT"/>
        </w:rPr>
      </w:pPr>
      <w:r w:rsidRPr="003E198E">
        <w:rPr>
          <w:rFonts w:ascii="Arial" w:hAnsi="Arial" w:cs="Arial"/>
          <w:sz w:val="24"/>
          <w:szCs w:val="24"/>
          <w:lang w:val="it-IT"/>
        </w:rPr>
        <w:t>Il Consiglio di Stato, nella risposta all'interrogazione, auspicava inoltre un</w:t>
      </w:r>
      <w:r w:rsidRPr="003E198E">
        <w:rPr>
          <w:rFonts w:ascii="Arial" w:hAnsi="Arial" w:cs="Arial"/>
          <w:sz w:val="24"/>
          <w:szCs w:val="24"/>
          <w:lang w:val="it-CH"/>
        </w:rPr>
        <w:t>'</w:t>
      </w:r>
      <w:r w:rsidRPr="003E198E">
        <w:rPr>
          <w:rFonts w:ascii="Arial" w:hAnsi="Arial" w:cs="Arial"/>
          <w:sz w:val="24"/>
          <w:szCs w:val="24"/>
          <w:lang w:val="it-IT"/>
        </w:rPr>
        <w:t>intesa tra le principali associazioni (Federazione svizzera dei sordi e Centro per persone audiolese) che fino ad allora si erano mosse in maniera poco coordinata. Il Consiglio di Stato, con risoluzione governativa n. 953 del 10 marzo 2009, ha stabilito la procedura da seguire nei casi in cui sia necessario assistere una persona affetta da disturbi del linguaggio o audiolesa nei rapporti con l</w:t>
      </w:r>
      <w:r w:rsidRPr="003E198E">
        <w:rPr>
          <w:rFonts w:ascii="Arial" w:hAnsi="Arial" w:cs="Arial"/>
          <w:sz w:val="24"/>
          <w:szCs w:val="24"/>
          <w:lang w:val="it-CH"/>
        </w:rPr>
        <w:t>'</w:t>
      </w:r>
      <w:r w:rsidRPr="003E198E">
        <w:rPr>
          <w:rFonts w:ascii="Arial" w:hAnsi="Arial" w:cs="Arial"/>
          <w:sz w:val="24"/>
          <w:szCs w:val="24"/>
          <w:lang w:val="it-IT"/>
        </w:rPr>
        <w:t xml:space="preserve">Amministrazione cantonale e ha dato mandato alla Fondazione procom di gestire tutti gli incarichi di traduzione nella lingua dei segni. </w:t>
      </w:r>
      <w:r w:rsidRPr="003E198E">
        <w:rPr>
          <w:rFonts w:ascii="Arial" w:hAnsi="Arial" w:cs="Arial"/>
          <w:sz w:val="24"/>
          <w:szCs w:val="24"/>
          <w:lang w:val="es-ES_tradnl"/>
        </w:rPr>
        <w:t>La procedura e</w:t>
      </w:r>
      <w:r w:rsidRPr="003E198E">
        <w:rPr>
          <w:rFonts w:ascii="Arial" w:hAnsi="Arial" w:cs="Arial"/>
          <w:sz w:val="24"/>
          <w:szCs w:val="24"/>
          <w:lang w:val="it-CH"/>
        </w:rPr>
        <w:t xml:space="preserve">̀ </w:t>
      </w:r>
      <w:r w:rsidRPr="003E198E">
        <w:rPr>
          <w:rFonts w:ascii="Arial" w:hAnsi="Arial" w:cs="Arial"/>
          <w:sz w:val="24"/>
          <w:szCs w:val="24"/>
          <w:lang w:val="it-IT"/>
        </w:rPr>
        <w:t>stata confermata e aggiornata attraverso la risoluzione governativa n. 2939 del 19 giugno 2019. Secondo i firmatari della mozione la prestazione, oltre ad aver perso di efficacia, non sarebbe nemmeno offerta in maniera uniforme da tutti gli enti statali e parastatali. Su quest'ultimo punto il Consiglio di Stato segnala che procederà</w:t>
      </w:r>
      <w:r w:rsidRPr="003E198E">
        <w:rPr>
          <w:rFonts w:ascii="Arial" w:hAnsi="Arial" w:cs="Arial"/>
          <w:sz w:val="24"/>
          <w:szCs w:val="24"/>
          <w:lang w:val="it-CH"/>
        </w:rPr>
        <w:t>̀</w:t>
      </w:r>
      <w:r w:rsidRPr="00163859">
        <w:rPr>
          <w:rFonts w:ascii="Arial" w:hAnsi="Arial" w:cs="Arial"/>
          <w:sz w:val="24"/>
          <w:szCs w:val="24"/>
          <w:lang w:val="it-CH"/>
        </w:rPr>
        <w:t xml:space="preserve"> </w:t>
      </w:r>
      <w:r w:rsidRPr="00163859">
        <w:rPr>
          <w:rFonts w:ascii="Arial" w:hAnsi="Arial" w:cs="Arial"/>
          <w:sz w:val="24"/>
          <w:szCs w:val="24"/>
          <w:lang w:val="it-IT"/>
        </w:rPr>
        <w:t>con una sensibilizzazione anche nei confronti dei Comuni e degli altri enti parastatali.</w:t>
      </w:r>
      <w:r w:rsidR="00053519">
        <w:rPr>
          <w:rFonts w:ascii="Arial" w:hAnsi="Arial" w:cs="Arial"/>
          <w:sz w:val="24"/>
          <w:szCs w:val="24"/>
          <w:lang w:val="it-IT"/>
        </w:rPr>
        <w:br w:type="page"/>
      </w:r>
    </w:p>
    <w:p w14:paraId="70845CAF" w14:textId="6B25F0A5" w:rsidR="00C23E1A" w:rsidRPr="00794C8E" w:rsidRDefault="001A0CA3" w:rsidP="00F6266F">
      <w:pPr>
        <w:pStyle w:val="Titolo1"/>
        <w:tabs>
          <w:tab w:val="left" w:pos="567"/>
        </w:tabs>
        <w:spacing w:before="0" w:after="0"/>
        <w:rPr>
          <w:sz w:val="24"/>
          <w:szCs w:val="24"/>
        </w:rPr>
      </w:pPr>
      <w:bookmarkStart w:id="2" w:name="_Toc96608853"/>
      <w:r w:rsidRPr="00794C8E">
        <w:rPr>
          <w:sz w:val="24"/>
          <w:szCs w:val="24"/>
        </w:rPr>
        <w:lastRenderedPageBreak/>
        <w:t>3</w:t>
      </w:r>
      <w:r w:rsidR="00C23E1A" w:rsidRPr="00794C8E">
        <w:rPr>
          <w:sz w:val="24"/>
          <w:szCs w:val="24"/>
        </w:rPr>
        <w:t>.</w:t>
      </w:r>
      <w:r w:rsidR="00C23E1A" w:rsidRPr="00794C8E">
        <w:rPr>
          <w:sz w:val="24"/>
          <w:szCs w:val="24"/>
        </w:rPr>
        <w:tab/>
      </w:r>
      <w:r w:rsidR="00ED0515" w:rsidRPr="00794C8E">
        <w:rPr>
          <w:sz w:val="24"/>
          <w:szCs w:val="24"/>
        </w:rPr>
        <w:t>CONSIDERAZIONI</w:t>
      </w:r>
      <w:r w:rsidR="00C23E1A" w:rsidRPr="00794C8E">
        <w:rPr>
          <w:sz w:val="24"/>
          <w:szCs w:val="24"/>
        </w:rPr>
        <w:t xml:space="preserve"> DEL CONSIGLIO DI STATO</w:t>
      </w:r>
      <w:bookmarkEnd w:id="2"/>
    </w:p>
    <w:p w14:paraId="2CC5AE8E" w14:textId="14B77D10"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 xml:space="preserve">Il Consiglio di Stato segnala che per le persone </w:t>
      </w:r>
      <w:r>
        <w:rPr>
          <w:rFonts w:ascii="Arial" w:hAnsi="Arial" w:cs="Arial"/>
          <w:sz w:val="24"/>
          <w:szCs w:val="24"/>
          <w:lang w:val="it-IT"/>
        </w:rPr>
        <w:t xml:space="preserve">al beneficio di prestazioni </w:t>
      </w:r>
      <w:r>
        <w:rPr>
          <w:rFonts w:ascii="Arial" w:hAnsi="Arial" w:cs="Arial"/>
          <w:sz w:val="24"/>
          <w:szCs w:val="24"/>
          <w:lang w:val="it-CH"/>
        </w:rPr>
        <w:t>dell'</w:t>
      </w:r>
      <w:r w:rsidRPr="00D41146">
        <w:rPr>
          <w:rFonts w:ascii="Arial" w:hAnsi="Arial" w:cs="Arial"/>
          <w:sz w:val="24"/>
          <w:szCs w:val="24"/>
          <w:lang w:val="it-IT"/>
        </w:rPr>
        <w:t>assicurazione invalidità</w:t>
      </w:r>
      <w:r w:rsidRPr="00D41146">
        <w:rPr>
          <w:rFonts w:ascii="Arial" w:hAnsi="Arial" w:cs="Arial"/>
          <w:sz w:val="24"/>
          <w:szCs w:val="24"/>
          <w:lang w:val="it-CH"/>
        </w:rPr>
        <w:t>̀, l</w:t>
      </w:r>
      <w:r>
        <w:rPr>
          <w:rFonts w:ascii="Arial" w:hAnsi="Arial" w:cs="Arial"/>
          <w:sz w:val="24"/>
          <w:szCs w:val="24"/>
          <w:lang w:val="it-CH"/>
        </w:rPr>
        <w:t>'</w:t>
      </w:r>
      <w:r w:rsidRPr="00D41146">
        <w:rPr>
          <w:rFonts w:ascii="Arial" w:hAnsi="Arial" w:cs="Arial"/>
          <w:sz w:val="24"/>
          <w:szCs w:val="24"/>
          <w:lang w:val="it-IT"/>
        </w:rPr>
        <w:t xml:space="preserve">omonimo Ufficio riconosce i costi per interventi di interpreti in lingua dei segni qualora questi si rivelino necessari per procedere </w:t>
      </w:r>
      <w:r>
        <w:rPr>
          <w:rFonts w:ascii="Arial" w:hAnsi="Arial" w:cs="Arial"/>
          <w:sz w:val="24"/>
          <w:szCs w:val="24"/>
          <w:lang w:val="it-IT"/>
        </w:rPr>
        <w:t>all'i</w:t>
      </w:r>
      <w:r w:rsidRPr="00D41146">
        <w:rPr>
          <w:rFonts w:ascii="Arial" w:hAnsi="Arial" w:cs="Arial"/>
          <w:sz w:val="24"/>
          <w:szCs w:val="24"/>
          <w:lang w:val="it-IT"/>
        </w:rPr>
        <w:t>struttoria del caso, per partecipare a colloqui con i consulenti AI o per il buon esito dei provvedimenti reintegrativi. Anche queste prestazioni</w:t>
      </w:r>
      <w:r>
        <w:rPr>
          <w:rFonts w:ascii="Arial" w:hAnsi="Arial" w:cs="Arial"/>
          <w:sz w:val="24"/>
          <w:szCs w:val="24"/>
          <w:lang w:val="it-IT"/>
        </w:rPr>
        <w:t xml:space="preserve"> sono erogate dalla Fondazione p</w:t>
      </w:r>
      <w:r w:rsidRPr="00D41146">
        <w:rPr>
          <w:rFonts w:ascii="Arial" w:hAnsi="Arial" w:cs="Arial"/>
          <w:sz w:val="24"/>
          <w:szCs w:val="24"/>
          <w:lang w:val="it-IT"/>
        </w:rPr>
        <w:t>rocom, che ha stipulato una convezione con l</w:t>
      </w:r>
      <w:r>
        <w:rPr>
          <w:rFonts w:ascii="Arial" w:hAnsi="Arial" w:cs="Arial"/>
          <w:sz w:val="24"/>
          <w:szCs w:val="24"/>
          <w:lang w:val="it-CH"/>
        </w:rPr>
        <w:t>'</w:t>
      </w:r>
      <w:r w:rsidRPr="00D41146">
        <w:rPr>
          <w:rFonts w:ascii="Arial" w:hAnsi="Arial" w:cs="Arial"/>
          <w:sz w:val="24"/>
          <w:szCs w:val="24"/>
          <w:lang w:val="it-IT"/>
        </w:rPr>
        <w:t xml:space="preserve">Ufficio federale delle assicurazioni sociali (UFAS). Negli ultimi cinque anni in Ticino 19 persone hanno beneficiato di questa prestazione, per un totale di costi pari a </w:t>
      </w:r>
      <w:r>
        <w:rPr>
          <w:rFonts w:ascii="Arial" w:hAnsi="Arial" w:cs="Arial"/>
          <w:sz w:val="24"/>
          <w:szCs w:val="24"/>
          <w:lang w:val="it-IT"/>
        </w:rPr>
        <w:t xml:space="preserve">fr. </w:t>
      </w:r>
      <w:r w:rsidRPr="00D41146">
        <w:rPr>
          <w:rFonts w:ascii="Arial" w:hAnsi="Arial" w:cs="Arial"/>
          <w:sz w:val="24"/>
          <w:szCs w:val="24"/>
          <w:lang w:val="it-IT"/>
        </w:rPr>
        <w:t>267</w:t>
      </w:r>
      <w:r>
        <w:rPr>
          <w:rFonts w:ascii="Arial" w:hAnsi="Arial" w:cs="Arial"/>
          <w:sz w:val="24"/>
          <w:szCs w:val="24"/>
          <w:lang w:val="it-CH"/>
        </w:rPr>
        <w:t>'</w:t>
      </w:r>
      <w:r w:rsidRPr="00D41146">
        <w:rPr>
          <w:rFonts w:ascii="Arial" w:hAnsi="Arial" w:cs="Arial"/>
          <w:sz w:val="24"/>
          <w:szCs w:val="24"/>
          <w:lang w:val="it-CH"/>
        </w:rPr>
        <w:t>057.</w:t>
      </w:r>
      <w:r>
        <w:rPr>
          <w:rFonts w:ascii="Arial" w:hAnsi="Arial" w:cs="Arial"/>
          <w:sz w:val="24"/>
          <w:szCs w:val="24"/>
          <w:lang w:val="it-CH"/>
        </w:rPr>
        <w:t>-.</w:t>
      </w:r>
    </w:p>
    <w:p w14:paraId="36C6369B" w14:textId="77777777"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Da una parte e</w:t>
      </w:r>
      <w:r w:rsidRPr="00D41146">
        <w:rPr>
          <w:rFonts w:ascii="Arial" w:hAnsi="Arial" w:cs="Arial"/>
          <w:sz w:val="24"/>
          <w:szCs w:val="24"/>
          <w:lang w:val="it-CH"/>
        </w:rPr>
        <w:t xml:space="preserve">̀ </w:t>
      </w:r>
      <w:r w:rsidRPr="00D41146">
        <w:rPr>
          <w:rFonts w:ascii="Arial" w:hAnsi="Arial" w:cs="Arial"/>
          <w:sz w:val="24"/>
          <w:szCs w:val="24"/>
          <w:lang w:val="it-IT"/>
        </w:rPr>
        <w:t>ipotizzabile che molte persone con disabilita</w:t>
      </w:r>
      <w:r w:rsidRPr="00D41146">
        <w:rPr>
          <w:rFonts w:ascii="Arial" w:hAnsi="Arial" w:cs="Arial"/>
          <w:sz w:val="24"/>
          <w:szCs w:val="24"/>
          <w:lang w:val="it-CH"/>
        </w:rPr>
        <w:t xml:space="preserve">̀ </w:t>
      </w:r>
      <w:r w:rsidRPr="00D41146">
        <w:rPr>
          <w:rFonts w:ascii="Arial" w:hAnsi="Arial" w:cs="Arial"/>
          <w:sz w:val="24"/>
          <w:szCs w:val="24"/>
          <w:lang w:val="it-IT"/>
        </w:rPr>
        <w:t>non siano a conoscenza della possibilità</w:t>
      </w:r>
      <w:r w:rsidRPr="00D41146">
        <w:rPr>
          <w:rFonts w:ascii="Arial" w:hAnsi="Arial" w:cs="Arial"/>
          <w:sz w:val="24"/>
          <w:szCs w:val="24"/>
          <w:lang w:val="it-CH"/>
        </w:rPr>
        <w:t xml:space="preserve">̀ </w:t>
      </w:r>
      <w:r w:rsidRPr="00D41146">
        <w:rPr>
          <w:rFonts w:ascii="Arial" w:hAnsi="Arial" w:cs="Arial"/>
          <w:sz w:val="24"/>
          <w:szCs w:val="24"/>
          <w:lang w:val="it-IT"/>
        </w:rPr>
        <w:t>di ottenere un interprete in lingua dei segni. D</w:t>
      </w:r>
      <w:r>
        <w:rPr>
          <w:rFonts w:ascii="Arial" w:hAnsi="Arial" w:cs="Arial"/>
          <w:sz w:val="24"/>
          <w:szCs w:val="24"/>
          <w:lang w:val="it-CH"/>
        </w:rPr>
        <w:t>'</w:t>
      </w:r>
      <w:r w:rsidRPr="00D41146">
        <w:rPr>
          <w:rFonts w:ascii="Arial" w:hAnsi="Arial" w:cs="Arial"/>
          <w:sz w:val="24"/>
          <w:szCs w:val="24"/>
          <w:lang w:val="it-IT"/>
        </w:rPr>
        <w:t xml:space="preserve">altra parte, si rileva che i servizi </w:t>
      </w:r>
      <w:r>
        <w:rPr>
          <w:rFonts w:ascii="Arial" w:hAnsi="Arial" w:cs="Arial"/>
          <w:sz w:val="24"/>
          <w:szCs w:val="24"/>
          <w:lang w:val="it-IT"/>
        </w:rPr>
        <w:t>dell'</w:t>
      </w:r>
      <w:r w:rsidRPr="00D41146">
        <w:rPr>
          <w:rFonts w:ascii="Arial" w:hAnsi="Arial" w:cs="Arial"/>
          <w:sz w:val="24"/>
          <w:szCs w:val="24"/>
          <w:lang w:val="it-IT"/>
        </w:rPr>
        <w:t>Amministrazione cantonale comunicano con le persone con disabilita</w:t>
      </w:r>
      <w:r w:rsidRPr="00D41146">
        <w:rPr>
          <w:rFonts w:ascii="Arial" w:hAnsi="Arial" w:cs="Arial"/>
          <w:sz w:val="24"/>
          <w:szCs w:val="24"/>
          <w:lang w:val="it-CH"/>
        </w:rPr>
        <w:t xml:space="preserve">̀ </w:t>
      </w:r>
      <w:r w:rsidRPr="00D41146">
        <w:rPr>
          <w:rFonts w:ascii="Arial" w:hAnsi="Arial" w:cs="Arial"/>
          <w:sz w:val="24"/>
          <w:szCs w:val="24"/>
          <w:lang w:val="it-IT"/>
        </w:rPr>
        <w:t>con differenti modalità</w:t>
      </w:r>
      <w:r w:rsidRPr="00D41146">
        <w:rPr>
          <w:rFonts w:ascii="Arial" w:hAnsi="Arial" w:cs="Arial"/>
          <w:sz w:val="24"/>
          <w:szCs w:val="24"/>
          <w:lang w:val="it-CH"/>
        </w:rPr>
        <w:t>̀</w:t>
      </w:r>
      <w:r w:rsidRPr="00D41146">
        <w:rPr>
          <w:rFonts w:ascii="Arial" w:hAnsi="Arial" w:cs="Arial"/>
          <w:sz w:val="24"/>
          <w:szCs w:val="24"/>
          <w:lang w:val="it-IT"/>
        </w:rPr>
        <w:t>, motivo per il quale l</w:t>
      </w:r>
      <w:r>
        <w:rPr>
          <w:rFonts w:ascii="Arial" w:hAnsi="Arial" w:cs="Arial"/>
          <w:sz w:val="24"/>
          <w:szCs w:val="24"/>
          <w:lang w:val="it-CH"/>
        </w:rPr>
        <w:t>'</w:t>
      </w:r>
      <w:r w:rsidRPr="00D41146">
        <w:rPr>
          <w:rFonts w:ascii="Arial" w:hAnsi="Arial" w:cs="Arial"/>
          <w:sz w:val="24"/>
          <w:szCs w:val="24"/>
          <w:lang w:val="it-IT"/>
        </w:rPr>
        <w:t>interprete viene poco sollecitato.</w:t>
      </w:r>
    </w:p>
    <w:p w14:paraId="6D29BAE9" w14:textId="77777777" w:rsidR="0047510E" w:rsidRPr="00D41146" w:rsidRDefault="0047510E" w:rsidP="0047510E">
      <w:pPr>
        <w:pStyle w:val="Corpo"/>
        <w:spacing w:before="120"/>
        <w:jc w:val="both"/>
        <w:rPr>
          <w:rFonts w:ascii="Arial" w:hAnsi="Arial" w:cs="Arial"/>
          <w:sz w:val="24"/>
          <w:szCs w:val="24"/>
          <w:lang w:val="it-IT"/>
        </w:rPr>
      </w:pPr>
      <w:r w:rsidRPr="00D41146">
        <w:rPr>
          <w:rFonts w:ascii="Arial" w:hAnsi="Arial" w:cs="Arial"/>
          <w:sz w:val="24"/>
          <w:szCs w:val="24"/>
          <w:lang w:val="it-IT"/>
        </w:rPr>
        <w:t>I due atti parlamentari menzionano le misure adottate in altri Cantoni:</w:t>
      </w:r>
    </w:p>
    <w:p w14:paraId="74F47E58" w14:textId="77777777" w:rsidR="0047510E" w:rsidRPr="00D41146" w:rsidRDefault="0047510E" w:rsidP="001E2259">
      <w:pPr>
        <w:pStyle w:val="Corpo"/>
        <w:numPr>
          <w:ilvl w:val="0"/>
          <w:numId w:val="25"/>
        </w:numPr>
        <w:pBdr>
          <w:top w:val="nil"/>
          <w:left w:val="nil"/>
          <w:bottom w:val="nil"/>
          <w:right w:val="nil"/>
          <w:between w:val="nil"/>
          <w:bar w:val="nil"/>
        </w:pBdr>
        <w:spacing w:before="120"/>
        <w:ind w:left="284" w:hanging="284"/>
        <w:jc w:val="both"/>
        <w:rPr>
          <w:rFonts w:ascii="Arial" w:hAnsi="Arial" w:cs="Arial"/>
          <w:sz w:val="24"/>
          <w:szCs w:val="24"/>
          <w:lang w:val="it-CH"/>
        </w:rPr>
      </w:pPr>
      <w:r w:rsidRPr="00D41146">
        <w:rPr>
          <w:rFonts w:ascii="Arial" w:hAnsi="Arial" w:cs="Arial"/>
          <w:sz w:val="24"/>
          <w:szCs w:val="24"/>
          <w:lang w:val="it-IT"/>
        </w:rPr>
        <w:t>il Canton Ginevra nel 2013 ha inserito nella Costituzione cantonale il</w:t>
      </w:r>
      <w:r>
        <w:rPr>
          <w:rFonts w:ascii="Arial" w:hAnsi="Arial" w:cs="Arial"/>
          <w:sz w:val="24"/>
          <w:szCs w:val="24"/>
          <w:lang w:val="it-IT"/>
        </w:rPr>
        <w:t xml:space="preserve"> nuovo art. 16 </w:t>
      </w:r>
      <w:r>
        <w:rPr>
          <w:rFonts w:ascii="Arial" w:hAnsi="Arial" w:cs="Arial"/>
          <w:sz w:val="24"/>
          <w:szCs w:val="24"/>
          <w:lang w:val="it-IT"/>
        </w:rPr>
        <w:br/>
        <w:t>cpv. 3</w:t>
      </w:r>
      <w:r w:rsidRPr="00D41146">
        <w:rPr>
          <w:rFonts w:ascii="Arial" w:hAnsi="Arial" w:cs="Arial"/>
          <w:sz w:val="24"/>
          <w:szCs w:val="24"/>
          <w:lang w:val="it-IT"/>
        </w:rPr>
        <w:t xml:space="preserve"> che riconosce la lingua dei segni</w:t>
      </w:r>
      <w:r>
        <w:rPr>
          <w:rFonts w:ascii="Arial" w:hAnsi="Arial" w:cs="Arial"/>
          <w:sz w:val="24"/>
          <w:szCs w:val="24"/>
          <w:lang w:val="it-IT"/>
        </w:rPr>
        <w:t>;</w:t>
      </w:r>
      <w:r w:rsidRPr="00D41146">
        <w:rPr>
          <w:rFonts w:ascii="Arial" w:hAnsi="Arial" w:cs="Arial"/>
          <w:sz w:val="24"/>
          <w:szCs w:val="24"/>
          <w:lang w:val="it-IT"/>
        </w:rPr>
        <w:t xml:space="preserve"> </w:t>
      </w:r>
      <w:r>
        <w:rPr>
          <w:rFonts w:ascii="Arial" w:hAnsi="Arial" w:cs="Arial"/>
          <w:sz w:val="24"/>
          <w:szCs w:val="24"/>
          <w:lang w:val="it-IT"/>
        </w:rPr>
        <w:t>c</w:t>
      </w:r>
      <w:r w:rsidRPr="00D41146">
        <w:rPr>
          <w:rFonts w:ascii="Arial" w:hAnsi="Arial" w:cs="Arial"/>
          <w:sz w:val="24"/>
          <w:szCs w:val="24"/>
          <w:lang w:val="it-IT"/>
        </w:rPr>
        <w:t xml:space="preserve">iò è già avvenuto in precedenza </w:t>
      </w:r>
      <w:r>
        <w:rPr>
          <w:rFonts w:ascii="Arial" w:hAnsi="Arial" w:cs="Arial"/>
          <w:sz w:val="24"/>
          <w:szCs w:val="24"/>
          <w:lang w:val="it-IT"/>
        </w:rPr>
        <w:t xml:space="preserve">anche </w:t>
      </w:r>
      <w:r w:rsidRPr="00D41146">
        <w:rPr>
          <w:rFonts w:ascii="Arial" w:hAnsi="Arial" w:cs="Arial"/>
          <w:sz w:val="24"/>
          <w:szCs w:val="24"/>
          <w:lang w:val="it-IT"/>
        </w:rPr>
        <w:t xml:space="preserve">nel Canton Zurigo (art. 12 della </w:t>
      </w:r>
      <w:r>
        <w:rPr>
          <w:rFonts w:ascii="Arial" w:hAnsi="Arial" w:cs="Arial"/>
          <w:sz w:val="24"/>
          <w:szCs w:val="24"/>
          <w:lang w:val="it-IT"/>
        </w:rPr>
        <w:t>Costituzione cantonale</w:t>
      </w:r>
      <w:r w:rsidRPr="00D41146">
        <w:rPr>
          <w:rFonts w:ascii="Arial" w:hAnsi="Arial" w:cs="Arial"/>
          <w:sz w:val="24"/>
          <w:szCs w:val="24"/>
          <w:lang w:val="it-IT"/>
        </w:rPr>
        <w:t>);</w:t>
      </w:r>
    </w:p>
    <w:p w14:paraId="629FDFFE" w14:textId="77777777" w:rsidR="0047510E" w:rsidRPr="00D41146" w:rsidRDefault="0047510E" w:rsidP="001E2259">
      <w:pPr>
        <w:pStyle w:val="Corpo"/>
        <w:numPr>
          <w:ilvl w:val="0"/>
          <w:numId w:val="25"/>
        </w:numPr>
        <w:pBdr>
          <w:top w:val="nil"/>
          <w:left w:val="nil"/>
          <w:bottom w:val="nil"/>
          <w:right w:val="nil"/>
          <w:between w:val="nil"/>
          <w:bar w:val="nil"/>
        </w:pBdr>
        <w:spacing w:before="120"/>
        <w:ind w:left="284" w:hanging="284"/>
        <w:jc w:val="both"/>
        <w:rPr>
          <w:rFonts w:ascii="Arial" w:hAnsi="Arial" w:cs="Arial"/>
          <w:sz w:val="24"/>
          <w:szCs w:val="24"/>
          <w:lang w:val="it-CH"/>
        </w:rPr>
      </w:pPr>
      <w:r w:rsidRPr="00D41146">
        <w:rPr>
          <w:rFonts w:ascii="Arial" w:hAnsi="Arial" w:cs="Arial"/>
          <w:sz w:val="24"/>
          <w:szCs w:val="24"/>
          <w:lang w:val="it-IT"/>
        </w:rPr>
        <w:t>il Gran Consiglio del Canton Vaud, in data 9 febbraio 2021, ha accettato a larga maggioranza l</w:t>
      </w:r>
      <w:r>
        <w:rPr>
          <w:rFonts w:ascii="Arial" w:hAnsi="Arial" w:cs="Arial"/>
          <w:sz w:val="24"/>
          <w:szCs w:val="24"/>
          <w:lang w:val="it-CH"/>
        </w:rPr>
        <w:t>'</w:t>
      </w:r>
      <w:r w:rsidRPr="00D41146">
        <w:rPr>
          <w:rFonts w:ascii="Arial" w:hAnsi="Arial" w:cs="Arial"/>
          <w:sz w:val="24"/>
          <w:szCs w:val="24"/>
          <w:lang w:val="it-IT"/>
        </w:rPr>
        <w:t>iniziativa</w:t>
      </w:r>
      <w:r w:rsidRPr="00D41146">
        <w:rPr>
          <w:rFonts w:ascii="Arial" w:hAnsi="Arial" w:cs="Arial"/>
          <w:sz w:val="24"/>
          <w:szCs w:val="24"/>
          <w:lang w:val="it-CH"/>
        </w:rPr>
        <w:t xml:space="preserve"> intitolata </w:t>
      </w:r>
      <w:r>
        <w:rPr>
          <w:rFonts w:ascii="Arial" w:hAnsi="Arial" w:cs="Arial"/>
          <w:iCs/>
          <w:sz w:val="24"/>
          <w:szCs w:val="24"/>
          <w:lang w:val="it-CH"/>
        </w:rPr>
        <w:t>"Un segno per i sordi",</w:t>
      </w:r>
      <w:r w:rsidRPr="00D41146">
        <w:rPr>
          <w:rFonts w:ascii="Arial" w:hAnsi="Arial" w:cs="Arial"/>
          <w:sz w:val="24"/>
          <w:szCs w:val="24"/>
          <w:lang w:val="it-IT"/>
        </w:rPr>
        <w:t xml:space="preserve"> che chiedeva l</w:t>
      </w:r>
      <w:r>
        <w:rPr>
          <w:rFonts w:ascii="Arial" w:hAnsi="Arial" w:cs="Arial"/>
          <w:sz w:val="24"/>
          <w:szCs w:val="24"/>
          <w:lang w:val="it-CH"/>
        </w:rPr>
        <w:t>'</w:t>
      </w:r>
      <w:r w:rsidRPr="00D41146">
        <w:rPr>
          <w:rFonts w:ascii="Arial" w:hAnsi="Arial" w:cs="Arial"/>
          <w:sz w:val="24"/>
          <w:szCs w:val="24"/>
          <w:lang w:val="it-IT"/>
        </w:rPr>
        <w:t>inserimento del riconoscimento della lingua dei segni nella Costituzione cantonale. Parimenti il legislativo bernese ha accettato, a larga maggioranza, un postulato per il riconoscimento ufficiale della lingua dei segni.</w:t>
      </w:r>
    </w:p>
    <w:p w14:paraId="2A60EE03" w14:textId="2BCC7A89"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 xml:space="preserve">Il Consiglio </w:t>
      </w:r>
      <w:r w:rsidRPr="00D41146">
        <w:rPr>
          <w:rFonts w:ascii="Arial" w:hAnsi="Arial" w:cs="Arial"/>
          <w:sz w:val="24"/>
          <w:szCs w:val="24"/>
          <w:lang w:val="it-CH"/>
        </w:rPr>
        <w:t xml:space="preserve">di Stato </w:t>
      </w:r>
      <w:r w:rsidRPr="00D41146">
        <w:rPr>
          <w:rFonts w:ascii="Arial" w:hAnsi="Arial" w:cs="Arial"/>
          <w:sz w:val="24"/>
          <w:szCs w:val="24"/>
          <w:lang w:val="it-IT"/>
        </w:rPr>
        <w:t>rileva come la Costituzione federale e la Costituzione cantonale contemplino già</w:t>
      </w:r>
      <w:r w:rsidRPr="00D41146">
        <w:rPr>
          <w:rFonts w:ascii="Arial" w:hAnsi="Arial" w:cs="Arial"/>
          <w:sz w:val="24"/>
          <w:szCs w:val="24"/>
          <w:lang w:val="it-CH"/>
        </w:rPr>
        <w:t xml:space="preserve">̀ </w:t>
      </w:r>
      <w:r w:rsidRPr="00D41146">
        <w:rPr>
          <w:rFonts w:ascii="Arial" w:hAnsi="Arial" w:cs="Arial"/>
          <w:sz w:val="24"/>
          <w:szCs w:val="24"/>
          <w:lang w:val="it-IT"/>
        </w:rPr>
        <w:t>oggi norme che mirano a tutelare le persone con disabilita</w:t>
      </w:r>
      <w:r w:rsidRPr="00D41146">
        <w:rPr>
          <w:rFonts w:ascii="Arial" w:hAnsi="Arial" w:cs="Arial"/>
          <w:sz w:val="24"/>
          <w:szCs w:val="24"/>
          <w:lang w:val="it-CH"/>
        </w:rPr>
        <w:t>̀</w:t>
      </w:r>
      <w:r w:rsidRPr="00D41146">
        <w:rPr>
          <w:rFonts w:ascii="Arial" w:hAnsi="Arial" w:cs="Arial"/>
          <w:sz w:val="24"/>
          <w:szCs w:val="24"/>
          <w:lang w:val="it-IT"/>
        </w:rPr>
        <w:t xml:space="preserve">, sia mediante disposizioni di portata generale, sia </w:t>
      </w:r>
      <w:r>
        <w:rPr>
          <w:rFonts w:ascii="Arial" w:hAnsi="Arial" w:cs="Arial"/>
          <w:sz w:val="24"/>
          <w:szCs w:val="24"/>
          <w:lang w:val="it-IT"/>
        </w:rPr>
        <w:t>tramite</w:t>
      </w:r>
      <w:r w:rsidRPr="00D41146">
        <w:rPr>
          <w:rFonts w:ascii="Arial" w:hAnsi="Arial" w:cs="Arial"/>
          <w:sz w:val="24"/>
          <w:szCs w:val="24"/>
          <w:lang w:val="it-IT"/>
        </w:rPr>
        <w:t xml:space="preserve"> norme più</w:t>
      </w:r>
      <w:r w:rsidRPr="00D41146">
        <w:rPr>
          <w:rFonts w:ascii="Arial" w:hAnsi="Arial" w:cs="Arial"/>
          <w:sz w:val="24"/>
          <w:szCs w:val="24"/>
          <w:lang w:val="it-CH"/>
        </w:rPr>
        <w:t>̀ specifiche.</w:t>
      </w:r>
      <w:r>
        <w:rPr>
          <w:rFonts w:ascii="Arial" w:hAnsi="Arial" w:cs="Arial"/>
          <w:sz w:val="24"/>
          <w:szCs w:val="24"/>
          <w:lang w:val="it-CH"/>
        </w:rPr>
        <w:t xml:space="preserve"> Ad</w:t>
      </w:r>
      <w:r>
        <w:rPr>
          <w:rFonts w:ascii="Arial" w:hAnsi="Arial" w:cs="Arial"/>
          <w:sz w:val="24"/>
          <w:szCs w:val="24"/>
          <w:lang w:val="it-IT"/>
        </w:rPr>
        <w:t xml:space="preserve"> esempio</w:t>
      </w:r>
      <w:r w:rsidRPr="00D41146">
        <w:rPr>
          <w:rFonts w:ascii="Arial" w:hAnsi="Arial" w:cs="Arial"/>
          <w:sz w:val="24"/>
          <w:szCs w:val="24"/>
          <w:lang w:val="it-IT"/>
        </w:rPr>
        <w:t xml:space="preserve"> l</w:t>
      </w:r>
      <w:r>
        <w:rPr>
          <w:rFonts w:ascii="Arial" w:hAnsi="Arial" w:cs="Arial"/>
          <w:sz w:val="24"/>
          <w:szCs w:val="24"/>
          <w:lang w:val="it-CH"/>
        </w:rPr>
        <w:t>'</w:t>
      </w:r>
      <w:r w:rsidRPr="00D41146">
        <w:rPr>
          <w:rFonts w:ascii="Arial" w:hAnsi="Arial" w:cs="Arial"/>
          <w:sz w:val="24"/>
          <w:szCs w:val="24"/>
          <w:lang w:val="it-IT"/>
        </w:rPr>
        <w:t>art. 8</w:t>
      </w:r>
      <w:r>
        <w:rPr>
          <w:rFonts w:ascii="Arial" w:hAnsi="Arial" w:cs="Arial"/>
          <w:sz w:val="24"/>
          <w:szCs w:val="24"/>
          <w:lang w:val="it-IT"/>
        </w:rPr>
        <w:t xml:space="preserve"> cpv. 2 della Costituzione federale</w:t>
      </w:r>
      <w:r w:rsidRPr="00D41146">
        <w:rPr>
          <w:rFonts w:ascii="Arial" w:hAnsi="Arial" w:cs="Arial"/>
          <w:sz w:val="24"/>
          <w:szCs w:val="24"/>
          <w:lang w:val="it-IT"/>
        </w:rPr>
        <w:t xml:space="preserve"> vieta qualsiasi tipo di discriminazione. Anche la Costituzione cantonale contempla norme che tutelano le persone con disabilita</w:t>
      </w:r>
      <w:r w:rsidRPr="00D41146">
        <w:rPr>
          <w:rFonts w:ascii="Arial" w:hAnsi="Arial" w:cs="Arial"/>
          <w:sz w:val="24"/>
          <w:szCs w:val="24"/>
          <w:lang w:val="it-CH"/>
        </w:rPr>
        <w:t>̀</w:t>
      </w:r>
      <w:r w:rsidRPr="00D41146">
        <w:rPr>
          <w:rFonts w:ascii="Arial" w:hAnsi="Arial" w:cs="Arial"/>
          <w:sz w:val="24"/>
          <w:szCs w:val="24"/>
          <w:lang w:val="it-IT"/>
        </w:rPr>
        <w:t xml:space="preserve">: il principio </w:t>
      </w:r>
      <w:r>
        <w:rPr>
          <w:rFonts w:ascii="Arial" w:hAnsi="Arial" w:cs="Arial"/>
          <w:sz w:val="24"/>
          <w:szCs w:val="24"/>
          <w:lang w:val="it-IT"/>
        </w:rPr>
        <w:t>dell'</w:t>
      </w:r>
      <w:r w:rsidRPr="00D41146">
        <w:rPr>
          <w:rFonts w:ascii="Arial" w:hAnsi="Arial" w:cs="Arial"/>
          <w:sz w:val="24"/>
          <w:szCs w:val="24"/>
          <w:lang w:val="it-CH"/>
        </w:rPr>
        <w:t xml:space="preserve">inviolabilità̀ </w:t>
      </w:r>
      <w:r w:rsidRPr="00D41146">
        <w:rPr>
          <w:rFonts w:ascii="Arial" w:hAnsi="Arial" w:cs="Arial"/>
          <w:sz w:val="24"/>
          <w:szCs w:val="24"/>
          <w:lang w:val="it-IT"/>
        </w:rPr>
        <w:t>della dignità</w:t>
      </w:r>
      <w:r w:rsidRPr="00D41146">
        <w:rPr>
          <w:rFonts w:ascii="Arial" w:hAnsi="Arial" w:cs="Arial"/>
          <w:sz w:val="24"/>
          <w:szCs w:val="24"/>
          <w:lang w:val="it-CH"/>
        </w:rPr>
        <w:t xml:space="preserve">̀ </w:t>
      </w:r>
      <w:r w:rsidRPr="00D41146">
        <w:rPr>
          <w:rFonts w:ascii="Arial" w:hAnsi="Arial" w:cs="Arial"/>
          <w:sz w:val="24"/>
          <w:szCs w:val="24"/>
          <w:lang w:val="it-IT"/>
        </w:rPr>
        <w:t xml:space="preserve">umana (art. 7 cpv. 2) e il principio di uguaglianza che deve essere indipendente dallo stato di salute (art. 7 cpv. 1). La Costituzione cantonale </w:t>
      </w:r>
      <w:r>
        <w:rPr>
          <w:rFonts w:ascii="Arial" w:hAnsi="Arial" w:cs="Arial"/>
          <w:sz w:val="24"/>
          <w:szCs w:val="24"/>
          <w:lang w:val="it-IT"/>
        </w:rPr>
        <w:t>stabilisce</w:t>
      </w:r>
      <w:r w:rsidRPr="00D41146">
        <w:rPr>
          <w:rFonts w:ascii="Arial" w:hAnsi="Arial" w:cs="Arial"/>
          <w:sz w:val="24"/>
          <w:szCs w:val="24"/>
          <w:lang w:val="it-IT"/>
        </w:rPr>
        <w:t xml:space="preserve"> che il Cantone provved</w:t>
      </w:r>
      <w:r w:rsidR="00F572E9">
        <w:rPr>
          <w:rFonts w:ascii="Arial" w:hAnsi="Arial" w:cs="Arial"/>
          <w:sz w:val="24"/>
          <w:szCs w:val="24"/>
          <w:lang w:val="it-IT"/>
        </w:rPr>
        <w:t>e</w:t>
      </w:r>
      <w:r w:rsidRPr="00D41146">
        <w:rPr>
          <w:rFonts w:ascii="Arial" w:hAnsi="Arial" w:cs="Arial"/>
          <w:sz w:val="24"/>
          <w:szCs w:val="24"/>
          <w:lang w:val="it-IT"/>
        </w:rPr>
        <w:t xml:space="preserve"> affinché</w:t>
      </w:r>
      <w:r w:rsidRPr="00D41146">
        <w:rPr>
          <w:rFonts w:ascii="Arial" w:hAnsi="Arial" w:cs="Arial"/>
          <w:sz w:val="24"/>
          <w:szCs w:val="24"/>
          <w:lang w:val="it-CH"/>
        </w:rPr>
        <w:t xml:space="preserve">́ </w:t>
      </w:r>
      <w:r w:rsidRPr="00D41146">
        <w:rPr>
          <w:rFonts w:ascii="Arial" w:hAnsi="Arial" w:cs="Arial"/>
          <w:sz w:val="24"/>
          <w:szCs w:val="24"/>
          <w:lang w:val="it-IT"/>
        </w:rPr>
        <w:t>ogni persona bisognosa di aiuto per ragioni di età</w:t>
      </w:r>
      <w:r w:rsidRPr="00D41146">
        <w:rPr>
          <w:rFonts w:ascii="Arial" w:hAnsi="Arial" w:cs="Arial"/>
          <w:sz w:val="24"/>
          <w:szCs w:val="24"/>
          <w:lang w:val="it-CH"/>
        </w:rPr>
        <w:t>̀</w:t>
      </w:r>
      <w:r w:rsidRPr="00D41146">
        <w:rPr>
          <w:rFonts w:ascii="Arial" w:hAnsi="Arial" w:cs="Arial"/>
          <w:sz w:val="24"/>
          <w:szCs w:val="24"/>
          <w:lang w:val="it-IT"/>
        </w:rPr>
        <w:t>, di infermità</w:t>
      </w:r>
      <w:r w:rsidRPr="00D41146">
        <w:rPr>
          <w:rFonts w:ascii="Arial" w:hAnsi="Arial" w:cs="Arial"/>
          <w:sz w:val="24"/>
          <w:szCs w:val="24"/>
          <w:lang w:val="it-CH"/>
        </w:rPr>
        <w:t>̀</w:t>
      </w:r>
      <w:r w:rsidRPr="00D41146">
        <w:rPr>
          <w:rFonts w:ascii="Arial" w:hAnsi="Arial" w:cs="Arial"/>
          <w:sz w:val="24"/>
          <w:szCs w:val="24"/>
          <w:lang w:val="it-IT"/>
        </w:rPr>
        <w:t xml:space="preserve">, di malattia o di </w:t>
      </w:r>
      <w:r w:rsidRPr="00C24546">
        <w:rPr>
          <w:rFonts w:ascii="Arial" w:hAnsi="Arial" w:cs="Arial"/>
          <w:i/>
          <w:sz w:val="24"/>
          <w:szCs w:val="24"/>
          <w:lang w:val="it-IT"/>
        </w:rPr>
        <w:t>handicap</w:t>
      </w:r>
      <w:r w:rsidRPr="00D41146">
        <w:rPr>
          <w:rFonts w:ascii="Arial" w:hAnsi="Arial" w:cs="Arial"/>
          <w:sz w:val="24"/>
          <w:szCs w:val="24"/>
          <w:lang w:val="it-IT"/>
        </w:rPr>
        <w:t xml:space="preserve"> possa disporre di un sufficiente sostegno </w:t>
      </w:r>
      <w:r w:rsidR="00F572E9">
        <w:rPr>
          <w:rFonts w:ascii="Arial" w:hAnsi="Arial" w:cs="Arial"/>
          <w:sz w:val="24"/>
          <w:szCs w:val="24"/>
          <w:lang w:val="it-IT"/>
        </w:rPr>
        <w:br/>
      </w:r>
      <w:r w:rsidRPr="00D41146">
        <w:rPr>
          <w:rFonts w:ascii="Arial" w:hAnsi="Arial" w:cs="Arial"/>
          <w:sz w:val="24"/>
          <w:szCs w:val="24"/>
          <w:lang w:val="it-IT"/>
        </w:rPr>
        <w:t>(art. 14 cpv. 1 lett. l).</w:t>
      </w:r>
      <w:r w:rsidRPr="00D41146">
        <w:rPr>
          <w:rFonts w:ascii="Arial" w:hAnsi="Arial" w:cs="Arial"/>
          <w:sz w:val="24"/>
          <w:szCs w:val="24"/>
          <w:lang w:val="it-CH"/>
        </w:rPr>
        <w:t xml:space="preserve"> </w:t>
      </w:r>
      <w:r w:rsidRPr="00D41146">
        <w:rPr>
          <w:rFonts w:ascii="Arial" w:hAnsi="Arial" w:cs="Arial"/>
          <w:sz w:val="24"/>
          <w:szCs w:val="24"/>
          <w:lang w:val="it-IT"/>
        </w:rPr>
        <w:t>Un ulteriore riferimento legislativo in vigore a livello federale e</w:t>
      </w:r>
      <w:r w:rsidRPr="00D41146">
        <w:rPr>
          <w:rFonts w:ascii="Arial" w:hAnsi="Arial" w:cs="Arial"/>
          <w:sz w:val="24"/>
          <w:szCs w:val="24"/>
          <w:lang w:val="it-CH"/>
        </w:rPr>
        <w:t xml:space="preserve">̀ </w:t>
      </w:r>
      <w:r w:rsidR="00F572E9">
        <w:rPr>
          <w:rFonts w:ascii="Arial" w:hAnsi="Arial" w:cs="Arial"/>
          <w:sz w:val="24"/>
          <w:szCs w:val="24"/>
          <w:lang w:val="it-CH"/>
        </w:rPr>
        <w:br/>
      </w:r>
      <w:r w:rsidRPr="00D41146">
        <w:rPr>
          <w:rFonts w:ascii="Arial" w:hAnsi="Arial" w:cs="Arial"/>
          <w:sz w:val="24"/>
          <w:szCs w:val="24"/>
          <w:lang w:val="it-CH"/>
        </w:rPr>
        <w:t>l</w:t>
      </w:r>
      <w:r>
        <w:rPr>
          <w:rFonts w:ascii="Arial" w:hAnsi="Arial" w:cs="Arial"/>
          <w:sz w:val="24"/>
          <w:szCs w:val="24"/>
          <w:lang w:val="it-CH"/>
        </w:rPr>
        <w:t>'</w:t>
      </w:r>
      <w:r w:rsidRPr="00D41146">
        <w:rPr>
          <w:rFonts w:ascii="Arial" w:hAnsi="Arial" w:cs="Arial"/>
          <w:sz w:val="24"/>
          <w:szCs w:val="24"/>
          <w:lang w:val="it-IT"/>
        </w:rPr>
        <w:t xml:space="preserve">art. 11 </w:t>
      </w:r>
      <w:r>
        <w:rPr>
          <w:rFonts w:ascii="Arial" w:hAnsi="Arial" w:cs="Arial"/>
          <w:sz w:val="24"/>
          <w:szCs w:val="24"/>
          <w:lang w:val="it-IT"/>
        </w:rPr>
        <w:t>dell'</w:t>
      </w:r>
      <w:r w:rsidRPr="00D41146">
        <w:rPr>
          <w:rFonts w:ascii="Arial" w:hAnsi="Arial" w:cs="Arial"/>
          <w:sz w:val="24"/>
          <w:szCs w:val="24"/>
          <w:lang w:val="it-IT"/>
        </w:rPr>
        <w:t xml:space="preserve">Ordinanza federale </w:t>
      </w:r>
      <w:r>
        <w:rPr>
          <w:rFonts w:ascii="Arial" w:hAnsi="Arial" w:cs="Arial"/>
          <w:sz w:val="24"/>
          <w:szCs w:val="24"/>
          <w:lang w:val="it-IT"/>
        </w:rPr>
        <w:t>sull'</w:t>
      </w:r>
      <w:r w:rsidRPr="00D41146">
        <w:rPr>
          <w:rFonts w:ascii="Arial" w:hAnsi="Arial" w:cs="Arial"/>
          <w:sz w:val="24"/>
          <w:szCs w:val="24"/>
          <w:lang w:val="it-IT"/>
        </w:rPr>
        <w:t>eliminazione di svantaggi nei confronti dei disabili, che prevede come le unita</w:t>
      </w:r>
      <w:r w:rsidRPr="00D41146">
        <w:rPr>
          <w:rFonts w:ascii="Arial" w:hAnsi="Arial" w:cs="Arial"/>
          <w:sz w:val="24"/>
          <w:szCs w:val="24"/>
          <w:lang w:val="it-CH"/>
        </w:rPr>
        <w:t xml:space="preserve">̀ </w:t>
      </w:r>
      <w:r w:rsidRPr="00D41146">
        <w:rPr>
          <w:rFonts w:ascii="Arial" w:hAnsi="Arial" w:cs="Arial"/>
          <w:sz w:val="24"/>
          <w:szCs w:val="24"/>
          <w:lang w:val="it-IT"/>
        </w:rPr>
        <w:t>amministrative, su richiesta di una persona affetta da disturbi del linguaggio, audiolesa o ipovedente, prendano le necessarie disposizioni affinché</w:t>
      </w:r>
      <w:r w:rsidRPr="00D41146">
        <w:rPr>
          <w:rFonts w:ascii="Arial" w:hAnsi="Arial" w:cs="Arial"/>
          <w:sz w:val="24"/>
          <w:szCs w:val="24"/>
          <w:lang w:val="it-CH"/>
        </w:rPr>
        <w:t xml:space="preserve">́ </w:t>
      </w:r>
      <w:r w:rsidRPr="00D41146">
        <w:rPr>
          <w:rFonts w:ascii="Arial" w:hAnsi="Arial" w:cs="Arial"/>
          <w:sz w:val="24"/>
          <w:szCs w:val="24"/>
          <w:lang w:val="it-IT"/>
        </w:rPr>
        <w:t xml:space="preserve">possano comunicare con il rappresentante competente </w:t>
      </w:r>
      <w:r>
        <w:rPr>
          <w:rFonts w:ascii="Arial" w:hAnsi="Arial" w:cs="Arial"/>
          <w:sz w:val="24"/>
          <w:szCs w:val="24"/>
          <w:lang w:val="it-IT"/>
        </w:rPr>
        <w:t>dell'</w:t>
      </w:r>
      <w:r w:rsidRPr="00D41146">
        <w:rPr>
          <w:rFonts w:ascii="Arial" w:hAnsi="Arial" w:cs="Arial"/>
          <w:sz w:val="24"/>
          <w:szCs w:val="24"/>
          <w:lang w:val="it-CH"/>
        </w:rPr>
        <w:t xml:space="preserve">autorità̀. </w:t>
      </w:r>
    </w:p>
    <w:p w14:paraId="6397C1A7" w14:textId="2F03785C" w:rsidR="0047510E" w:rsidRPr="00163859" w:rsidRDefault="0047510E" w:rsidP="0047510E">
      <w:pPr>
        <w:pStyle w:val="Corpo"/>
        <w:spacing w:before="120"/>
        <w:jc w:val="both"/>
        <w:rPr>
          <w:rFonts w:ascii="Arial" w:hAnsi="Arial" w:cs="Arial"/>
          <w:sz w:val="24"/>
          <w:szCs w:val="24"/>
          <w:lang w:val="it-IT"/>
        </w:rPr>
      </w:pPr>
      <w:r>
        <w:rPr>
          <w:rFonts w:ascii="Arial" w:hAnsi="Arial" w:cs="Arial"/>
          <w:sz w:val="24"/>
          <w:szCs w:val="24"/>
          <w:lang w:val="it-IT"/>
        </w:rPr>
        <w:t>I riferimenti sopra</w:t>
      </w:r>
      <w:r w:rsidRPr="00D41146">
        <w:rPr>
          <w:rFonts w:ascii="Arial" w:hAnsi="Arial" w:cs="Arial"/>
          <w:sz w:val="24"/>
          <w:szCs w:val="24"/>
          <w:lang w:val="it-IT"/>
        </w:rPr>
        <w:t xml:space="preserve">esposti mostrano come negli ultimi anni il tema abbia ricevuto la giusta </w:t>
      </w:r>
      <w:r w:rsidRPr="00163859">
        <w:rPr>
          <w:rFonts w:ascii="Arial" w:hAnsi="Arial" w:cs="Arial"/>
          <w:sz w:val="24"/>
          <w:szCs w:val="24"/>
          <w:lang w:val="it-IT"/>
        </w:rPr>
        <w:t>attenzione e considerazione a più</w:t>
      </w:r>
      <w:r w:rsidRPr="00163859">
        <w:rPr>
          <w:rFonts w:ascii="Arial" w:hAnsi="Arial" w:cs="Arial"/>
          <w:sz w:val="24"/>
          <w:szCs w:val="24"/>
          <w:lang w:val="it-CH"/>
        </w:rPr>
        <w:t xml:space="preserve">̀ </w:t>
      </w:r>
      <w:r w:rsidRPr="00163859">
        <w:rPr>
          <w:rFonts w:ascii="Arial" w:hAnsi="Arial" w:cs="Arial"/>
          <w:sz w:val="24"/>
          <w:szCs w:val="24"/>
          <w:lang w:val="it-IT"/>
        </w:rPr>
        <w:t>livelli in ambito legale e, più</w:t>
      </w:r>
      <w:r w:rsidRPr="00163859">
        <w:rPr>
          <w:rFonts w:ascii="Arial" w:hAnsi="Arial" w:cs="Arial"/>
          <w:sz w:val="24"/>
          <w:szCs w:val="24"/>
          <w:lang w:val="it-CH"/>
        </w:rPr>
        <w:t xml:space="preserve">̀ </w:t>
      </w:r>
      <w:r w:rsidRPr="00163859">
        <w:rPr>
          <w:rFonts w:ascii="Arial" w:hAnsi="Arial" w:cs="Arial"/>
          <w:sz w:val="24"/>
          <w:szCs w:val="24"/>
          <w:lang w:val="it-IT"/>
        </w:rPr>
        <w:t>in generale, denotano un</w:t>
      </w:r>
      <w:r w:rsidRPr="00163859">
        <w:rPr>
          <w:rFonts w:ascii="Arial" w:hAnsi="Arial" w:cs="Arial"/>
          <w:sz w:val="24"/>
          <w:szCs w:val="24"/>
          <w:lang w:val="it-CH"/>
        </w:rPr>
        <w:t>'</w:t>
      </w:r>
      <w:r w:rsidRPr="00163859">
        <w:rPr>
          <w:rFonts w:ascii="Arial" w:hAnsi="Arial" w:cs="Arial"/>
          <w:sz w:val="24"/>
          <w:szCs w:val="24"/>
          <w:lang w:val="it-IT"/>
        </w:rPr>
        <w:t>accresciuta sensibilità</w:t>
      </w:r>
      <w:r w:rsidRPr="00163859">
        <w:rPr>
          <w:rFonts w:ascii="Arial" w:hAnsi="Arial" w:cs="Arial"/>
          <w:sz w:val="24"/>
          <w:szCs w:val="24"/>
          <w:lang w:val="it-CH"/>
        </w:rPr>
        <w:t xml:space="preserve">̀ </w:t>
      </w:r>
      <w:r w:rsidRPr="00163859">
        <w:rPr>
          <w:rFonts w:ascii="Arial" w:hAnsi="Arial" w:cs="Arial"/>
          <w:sz w:val="24"/>
          <w:szCs w:val="24"/>
          <w:lang w:val="it-IT"/>
        </w:rPr>
        <w:t>popolare nei confronti delle persone con disabilita</w:t>
      </w:r>
      <w:r w:rsidRPr="00163859">
        <w:rPr>
          <w:rFonts w:ascii="Arial" w:hAnsi="Arial" w:cs="Arial"/>
          <w:sz w:val="24"/>
          <w:szCs w:val="24"/>
          <w:lang w:val="it-CH"/>
        </w:rPr>
        <w:t>̀. Tuttavia,</w:t>
      </w:r>
      <w:r w:rsidRPr="00163859">
        <w:rPr>
          <w:rFonts w:ascii="Arial" w:hAnsi="Arial" w:cs="Arial"/>
          <w:sz w:val="24"/>
          <w:szCs w:val="24"/>
          <w:lang w:val="it-IT"/>
        </w:rPr>
        <w:t xml:space="preserve"> il Consiglio di Stato ritiene che l</w:t>
      </w:r>
      <w:r w:rsidRPr="00163859">
        <w:rPr>
          <w:rFonts w:ascii="Arial" w:hAnsi="Arial" w:cs="Arial"/>
          <w:sz w:val="24"/>
          <w:szCs w:val="24"/>
          <w:lang w:val="it-CH"/>
        </w:rPr>
        <w:t>'</w:t>
      </w:r>
      <w:r w:rsidRPr="00163859">
        <w:rPr>
          <w:rFonts w:ascii="Arial" w:hAnsi="Arial" w:cs="Arial"/>
          <w:sz w:val="24"/>
          <w:szCs w:val="24"/>
          <w:lang w:val="it-IT"/>
        </w:rPr>
        <w:t xml:space="preserve">aggiunta di un nuovo articolo nella Costituzione cantonale </w:t>
      </w:r>
      <w:r w:rsidRPr="00A85861">
        <w:rPr>
          <w:rFonts w:ascii="Arial" w:hAnsi="Arial" w:cs="Arial"/>
          <w:iCs/>
          <w:sz w:val="24"/>
          <w:szCs w:val="24"/>
          <w:lang w:val="it-CH"/>
        </w:rPr>
        <w:t>"</w:t>
      </w:r>
      <w:r w:rsidRPr="00A85861">
        <w:rPr>
          <w:rFonts w:ascii="Arial" w:hAnsi="Arial" w:cs="Arial"/>
          <w:iCs/>
          <w:sz w:val="24"/>
          <w:szCs w:val="24"/>
          <w:lang w:val="it-IT"/>
        </w:rPr>
        <w:t>Per il riconoscimento ufficiale della lingua dei segni e dei diritti di informazione/ comunicazione dei disabili</w:t>
      </w:r>
      <w:r w:rsidRPr="00A85861">
        <w:rPr>
          <w:rFonts w:ascii="Arial" w:hAnsi="Arial" w:cs="Arial"/>
          <w:iCs/>
          <w:sz w:val="24"/>
          <w:szCs w:val="24"/>
          <w:lang w:val="it-CH"/>
        </w:rPr>
        <w:t>"</w:t>
      </w:r>
      <w:r w:rsidRPr="00163859">
        <w:rPr>
          <w:rFonts w:ascii="Arial" w:hAnsi="Arial" w:cs="Arial"/>
          <w:sz w:val="24"/>
          <w:szCs w:val="24"/>
          <w:lang w:val="it-CH"/>
        </w:rPr>
        <w:t xml:space="preserve"> </w:t>
      </w:r>
      <w:r w:rsidRPr="00163859">
        <w:rPr>
          <w:rFonts w:ascii="Arial" w:hAnsi="Arial" w:cs="Arial"/>
          <w:sz w:val="24"/>
          <w:szCs w:val="24"/>
          <w:lang w:val="it-IT"/>
        </w:rPr>
        <w:t>contribuirebbe a rafforzare ulteriormente il diritto di partecipazione alla vita sociale e politica delle persone con disabilita</w:t>
      </w:r>
      <w:r w:rsidRPr="00163859">
        <w:rPr>
          <w:rFonts w:ascii="Arial" w:hAnsi="Arial" w:cs="Arial"/>
          <w:sz w:val="24"/>
          <w:szCs w:val="24"/>
          <w:lang w:val="it-CH"/>
        </w:rPr>
        <w:t xml:space="preserve">̀. </w:t>
      </w:r>
      <w:r w:rsidR="00E35003">
        <w:rPr>
          <w:rFonts w:ascii="Arial" w:hAnsi="Arial" w:cs="Arial"/>
          <w:sz w:val="24"/>
          <w:szCs w:val="24"/>
          <w:lang w:val="it-IT"/>
        </w:rPr>
        <w:t xml:space="preserve">Un tale </w:t>
      </w:r>
      <w:r w:rsidRPr="00163859">
        <w:rPr>
          <w:rFonts w:ascii="Arial" w:hAnsi="Arial" w:cs="Arial"/>
          <w:sz w:val="24"/>
          <w:szCs w:val="24"/>
          <w:lang w:val="it-IT"/>
        </w:rPr>
        <w:t xml:space="preserve">riconoscimento nella Costituzione </w:t>
      </w:r>
      <w:r w:rsidR="00E35003">
        <w:rPr>
          <w:rFonts w:ascii="Arial" w:hAnsi="Arial" w:cs="Arial"/>
          <w:sz w:val="24"/>
          <w:szCs w:val="24"/>
          <w:lang w:val="it-IT"/>
        </w:rPr>
        <w:t>cantonale</w:t>
      </w:r>
      <w:r w:rsidRPr="00163859">
        <w:rPr>
          <w:rFonts w:ascii="Arial" w:hAnsi="Arial" w:cs="Arial"/>
          <w:sz w:val="24"/>
          <w:szCs w:val="24"/>
          <w:lang w:val="it-IT"/>
        </w:rPr>
        <w:t xml:space="preserve"> comporterebbe un netto cambiamento di paradigma: </w:t>
      </w:r>
      <w:r w:rsidRPr="00F572E9">
        <w:rPr>
          <w:rFonts w:ascii="Arial" w:hAnsi="Arial" w:cs="Arial"/>
          <w:sz w:val="24"/>
          <w:szCs w:val="24"/>
          <w:u w:val="single"/>
          <w:lang w:val="it-IT"/>
        </w:rPr>
        <w:t>non sarà</w:t>
      </w:r>
      <w:r w:rsidRPr="00F572E9">
        <w:rPr>
          <w:rFonts w:ascii="Arial" w:hAnsi="Arial" w:cs="Arial"/>
          <w:sz w:val="24"/>
          <w:szCs w:val="24"/>
          <w:u w:val="single"/>
          <w:lang w:val="it-CH"/>
        </w:rPr>
        <w:t>̀ più̀ l'</w:t>
      </w:r>
      <w:r w:rsidRPr="00F572E9">
        <w:rPr>
          <w:rFonts w:ascii="Arial" w:hAnsi="Arial" w:cs="Arial"/>
          <w:sz w:val="24"/>
          <w:szCs w:val="24"/>
          <w:u w:val="single"/>
          <w:lang w:val="it-IT"/>
        </w:rPr>
        <w:t>interlocutore a doversi adattare ai modi di comunicazione dello Stato</w:t>
      </w:r>
      <w:r w:rsidR="00F572E9">
        <w:rPr>
          <w:rFonts w:ascii="Arial" w:hAnsi="Arial" w:cs="Arial"/>
          <w:sz w:val="24"/>
          <w:szCs w:val="24"/>
          <w:u w:val="single"/>
          <w:lang w:val="it-IT"/>
        </w:rPr>
        <w:t>,</w:t>
      </w:r>
      <w:r w:rsidRPr="00F572E9">
        <w:rPr>
          <w:rFonts w:ascii="Arial" w:hAnsi="Arial" w:cs="Arial"/>
          <w:sz w:val="24"/>
          <w:szCs w:val="24"/>
          <w:u w:val="single"/>
          <w:lang w:val="it-IT"/>
        </w:rPr>
        <w:t xml:space="preserve"> ma il contrario</w:t>
      </w:r>
      <w:r w:rsidRPr="00163859">
        <w:rPr>
          <w:rFonts w:ascii="Arial" w:hAnsi="Arial" w:cs="Arial"/>
          <w:sz w:val="24"/>
          <w:szCs w:val="24"/>
          <w:lang w:val="it-IT"/>
        </w:rPr>
        <w:t xml:space="preserve">. </w:t>
      </w:r>
    </w:p>
    <w:p w14:paraId="4FED1855" w14:textId="77777777" w:rsidR="0047510E" w:rsidRPr="00163859" w:rsidRDefault="0047510E" w:rsidP="0047510E">
      <w:pPr>
        <w:pStyle w:val="Corpo"/>
        <w:spacing w:before="120"/>
        <w:jc w:val="both"/>
        <w:rPr>
          <w:rFonts w:ascii="Arial" w:hAnsi="Arial" w:cs="Arial"/>
          <w:sz w:val="24"/>
          <w:szCs w:val="24"/>
          <w:lang w:val="it-CH"/>
        </w:rPr>
      </w:pPr>
      <w:r w:rsidRPr="00163859">
        <w:rPr>
          <w:rFonts w:ascii="Arial" w:hAnsi="Arial" w:cs="Arial"/>
          <w:sz w:val="24"/>
          <w:szCs w:val="24"/>
          <w:lang w:val="it-IT"/>
        </w:rPr>
        <w:lastRenderedPageBreak/>
        <w:t>La valutazione in merito alle eventuali modifiche di leggi e regolamenti per rendere operativa la normativa costituzionale richiede un esame approfondito di molte normative in vigore, motivo per il quale il Consiglio di Stato ritiene che questo esame vada svolto a conclusione dell</w:t>
      </w:r>
      <w:r w:rsidRPr="00163859">
        <w:rPr>
          <w:rFonts w:ascii="Arial" w:hAnsi="Arial" w:cs="Arial"/>
          <w:sz w:val="24"/>
          <w:szCs w:val="24"/>
          <w:lang w:val="it-CH"/>
        </w:rPr>
        <w:t>'</w:t>
      </w:r>
      <w:r w:rsidRPr="00163859">
        <w:rPr>
          <w:rFonts w:ascii="Arial" w:hAnsi="Arial" w:cs="Arial"/>
          <w:sz w:val="24"/>
          <w:szCs w:val="24"/>
          <w:lang w:val="it-IT"/>
        </w:rPr>
        <w:t>iter del presente atto parlamentare.</w:t>
      </w:r>
    </w:p>
    <w:p w14:paraId="55CB4799" w14:textId="77777777"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La possibilità</w:t>
      </w:r>
      <w:r w:rsidRPr="00D41146">
        <w:rPr>
          <w:rFonts w:ascii="Arial" w:hAnsi="Arial" w:cs="Arial"/>
          <w:sz w:val="24"/>
          <w:szCs w:val="24"/>
          <w:lang w:val="it-CH"/>
        </w:rPr>
        <w:t xml:space="preserve">̀ </w:t>
      </w:r>
      <w:r w:rsidRPr="00D41146">
        <w:rPr>
          <w:rFonts w:ascii="Arial" w:hAnsi="Arial" w:cs="Arial"/>
          <w:sz w:val="24"/>
          <w:szCs w:val="24"/>
          <w:lang w:val="it-IT"/>
        </w:rPr>
        <w:t xml:space="preserve">di interagire con le amministrazioni pubbliche permette alle persone affette da disturbi del linguaggio e audiolese di diventare pienamente partecipi della vita sociale riducendo il rischio di isolamento ed esclusione. Infatti, il Governo esplicita </w:t>
      </w:r>
      <w:r>
        <w:rPr>
          <w:rFonts w:ascii="Arial" w:hAnsi="Arial" w:cs="Arial"/>
          <w:sz w:val="24"/>
          <w:szCs w:val="24"/>
          <w:lang w:val="it-IT"/>
        </w:rPr>
        <w:t>nell'</w:t>
      </w:r>
      <w:r w:rsidRPr="00D41146">
        <w:rPr>
          <w:rFonts w:ascii="Arial" w:hAnsi="Arial" w:cs="Arial"/>
          <w:sz w:val="24"/>
          <w:szCs w:val="24"/>
          <w:lang w:val="it-IT"/>
        </w:rPr>
        <w:t>obiettivo 3 del 1</w:t>
      </w:r>
      <w:r w:rsidRPr="00D41146">
        <w:rPr>
          <w:rFonts w:ascii="Arial" w:hAnsi="Arial" w:cs="Arial"/>
          <w:sz w:val="24"/>
          <w:szCs w:val="24"/>
          <w:lang w:val="it-CH"/>
        </w:rPr>
        <w:t xml:space="preserve">° </w:t>
      </w:r>
      <w:r w:rsidRPr="00D41146">
        <w:rPr>
          <w:rFonts w:ascii="Arial" w:hAnsi="Arial" w:cs="Arial"/>
          <w:sz w:val="24"/>
          <w:szCs w:val="24"/>
          <w:lang w:val="it-IT"/>
        </w:rPr>
        <w:t>asse strategico del Programma di legislatura 2019-2023 la necessita</w:t>
      </w:r>
      <w:r w:rsidRPr="00D41146">
        <w:rPr>
          <w:rFonts w:ascii="Arial" w:hAnsi="Arial" w:cs="Arial"/>
          <w:sz w:val="24"/>
          <w:szCs w:val="24"/>
          <w:lang w:val="it-CH"/>
        </w:rPr>
        <w:t xml:space="preserve">̀ </w:t>
      </w:r>
      <w:r w:rsidRPr="00D41146">
        <w:rPr>
          <w:rFonts w:ascii="Arial" w:hAnsi="Arial" w:cs="Arial"/>
          <w:sz w:val="24"/>
          <w:szCs w:val="24"/>
          <w:lang w:val="it-IT"/>
        </w:rPr>
        <w:t>di migliorare e adeguare progressivamente la propria modalità di comunicazione nei confronti di tutti i cittadini, ad esempio facendo capo a tecnologie e strumenti già</w:t>
      </w:r>
      <w:r w:rsidRPr="00D41146">
        <w:rPr>
          <w:rFonts w:ascii="Arial" w:hAnsi="Arial" w:cs="Arial"/>
          <w:sz w:val="24"/>
          <w:szCs w:val="24"/>
          <w:lang w:val="it-CH"/>
        </w:rPr>
        <w:t xml:space="preserve">̀ </w:t>
      </w:r>
      <w:r w:rsidRPr="00D41146">
        <w:rPr>
          <w:rFonts w:ascii="Arial" w:hAnsi="Arial" w:cs="Arial"/>
          <w:sz w:val="24"/>
          <w:szCs w:val="24"/>
          <w:lang w:val="it-IT"/>
        </w:rPr>
        <w:t>disponibili e concepiti per facilitare l</w:t>
      </w:r>
      <w:r>
        <w:rPr>
          <w:rFonts w:ascii="Arial" w:hAnsi="Arial" w:cs="Arial"/>
          <w:sz w:val="24"/>
          <w:szCs w:val="24"/>
          <w:lang w:val="it-CH"/>
        </w:rPr>
        <w:t>'</w:t>
      </w:r>
      <w:r w:rsidRPr="00D41146">
        <w:rPr>
          <w:rFonts w:ascii="Arial" w:hAnsi="Arial" w:cs="Arial"/>
          <w:sz w:val="24"/>
          <w:szCs w:val="24"/>
          <w:lang w:val="it-IT"/>
        </w:rPr>
        <w:t>accesso anche delle persone con disabilita</w:t>
      </w:r>
      <w:r w:rsidRPr="00D41146">
        <w:rPr>
          <w:rFonts w:ascii="Arial" w:hAnsi="Arial" w:cs="Arial"/>
          <w:sz w:val="24"/>
          <w:szCs w:val="24"/>
          <w:lang w:val="it-CH"/>
        </w:rPr>
        <w:t xml:space="preserve">̀ </w:t>
      </w:r>
      <w:r w:rsidRPr="00D41146">
        <w:rPr>
          <w:rFonts w:ascii="Arial" w:hAnsi="Arial" w:cs="Arial"/>
          <w:sz w:val="24"/>
          <w:szCs w:val="24"/>
          <w:lang w:val="it-IT"/>
        </w:rPr>
        <w:t>alle informazioni e comunicazioni di interesse generale o che li concernono individualmente.</w:t>
      </w:r>
    </w:p>
    <w:p w14:paraId="7286A6CC" w14:textId="77777777"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Già</w:t>
      </w:r>
      <w:r w:rsidRPr="00D41146">
        <w:rPr>
          <w:rFonts w:ascii="Arial" w:hAnsi="Arial" w:cs="Arial"/>
          <w:sz w:val="24"/>
          <w:szCs w:val="24"/>
          <w:lang w:val="it-CH"/>
        </w:rPr>
        <w:t xml:space="preserve">̀ </w:t>
      </w:r>
      <w:r w:rsidRPr="00D41146">
        <w:rPr>
          <w:rFonts w:ascii="Arial" w:hAnsi="Arial" w:cs="Arial"/>
          <w:sz w:val="24"/>
          <w:szCs w:val="24"/>
          <w:lang w:val="it-IT"/>
        </w:rPr>
        <w:t>oggi le conferenze stampa della Confederazione sono trasmesse attraverso il canale YouTube per consentire anche agli audiolesi di seguire i contenuti, impostando l</w:t>
      </w:r>
      <w:r>
        <w:rPr>
          <w:rFonts w:ascii="Arial" w:hAnsi="Arial" w:cs="Arial"/>
          <w:sz w:val="24"/>
          <w:szCs w:val="24"/>
          <w:lang w:val="it-CH"/>
        </w:rPr>
        <w:t>'</w:t>
      </w:r>
      <w:r w:rsidRPr="00D41146">
        <w:rPr>
          <w:rFonts w:ascii="Arial" w:hAnsi="Arial" w:cs="Arial"/>
          <w:sz w:val="24"/>
          <w:szCs w:val="24"/>
          <w:lang w:val="it-IT"/>
        </w:rPr>
        <w:t xml:space="preserve">opzione </w:t>
      </w:r>
      <w:r>
        <w:rPr>
          <w:rFonts w:ascii="Arial" w:hAnsi="Arial" w:cs="Arial"/>
          <w:sz w:val="24"/>
          <w:szCs w:val="24"/>
          <w:lang w:val="it-CH"/>
        </w:rPr>
        <w:t>"</w:t>
      </w:r>
      <w:r w:rsidRPr="00D41146">
        <w:rPr>
          <w:rFonts w:ascii="Arial" w:hAnsi="Arial" w:cs="Arial"/>
          <w:sz w:val="24"/>
          <w:szCs w:val="24"/>
          <w:lang w:val="it-IT"/>
        </w:rPr>
        <w:t>sottotitoli</w:t>
      </w:r>
      <w:r>
        <w:rPr>
          <w:rFonts w:ascii="Arial" w:hAnsi="Arial" w:cs="Arial"/>
          <w:sz w:val="24"/>
          <w:szCs w:val="24"/>
          <w:lang w:val="it-CH"/>
        </w:rPr>
        <w:t>"</w:t>
      </w:r>
      <w:r w:rsidRPr="00D41146">
        <w:rPr>
          <w:rFonts w:ascii="Arial" w:hAnsi="Arial" w:cs="Arial"/>
          <w:sz w:val="24"/>
          <w:szCs w:val="24"/>
          <w:lang w:val="it-CH"/>
        </w:rPr>
        <w:t xml:space="preserve">. </w:t>
      </w:r>
    </w:p>
    <w:p w14:paraId="32B9E7BB" w14:textId="77777777"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IT"/>
        </w:rPr>
        <w:t>Il Cantone nel 2020 ha organizzato quasi 90 conferenze stampa in diretta streaming. Per le conferenze stampa su temi di grande rilevanza per la popolazione ticinese, ci si appoggerà</w:t>
      </w:r>
      <w:r w:rsidRPr="00D41146">
        <w:rPr>
          <w:rFonts w:ascii="Arial" w:hAnsi="Arial" w:cs="Arial"/>
          <w:sz w:val="24"/>
          <w:szCs w:val="24"/>
          <w:lang w:val="it-CH"/>
        </w:rPr>
        <w:t xml:space="preserve">̀ </w:t>
      </w:r>
      <w:r w:rsidRPr="00D41146">
        <w:rPr>
          <w:rFonts w:ascii="Arial" w:hAnsi="Arial" w:cs="Arial"/>
          <w:sz w:val="24"/>
          <w:szCs w:val="24"/>
          <w:lang w:val="it-IT"/>
        </w:rPr>
        <w:t xml:space="preserve">alla collaudata collaborazione con la RSI per il coordinamento della traduzione in lingua dei segni. Per le altre conferenze stampa invece, </w:t>
      </w:r>
      <w:r>
        <w:rPr>
          <w:rFonts w:ascii="Arial" w:hAnsi="Arial" w:cs="Arial"/>
          <w:sz w:val="24"/>
          <w:szCs w:val="24"/>
          <w:lang w:val="it-IT"/>
        </w:rPr>
        <w:t>dalla f</w:t>
      </w:r>
      <w:r w:rsidRPr="00D41146">
        <w:rPr>
          <w:rFonts w:ascii="Arial" w:hAnsi="Arial" w:cs="Arial"/>
          <w:sz w:val="24"/>
          <w:szCs w:val="24"/>
          <w:lang w:val="it-IT"/>
        </w:rPr>
        <w:t>ine dell</w:t>
      </w:r>
      <w:r>
        <w:rPr>
          <w:rFonts w:ascii="Arial" w:hAnsi="Arial" w:cs="Arial"/>
          <w:sz w:val="24"/>
          <w:szCs w:val="24"/>
          <w:lang w:val="it-CH"/>
        </w:rPr>
        <w:t>'</w:t>
      </w:r>
      <w:r w:rsidRPr="00D41146">
        <w:rPr>
          <w:rFonts w:ascii="Arial" w:hAnsi="Arial" w:cs="Arial"/>
          <w:sz w:val="24"/>
          <w:szCs w:val="24"/>
          <w:lang w:val="it-IT"/>
        </w:rPr>
        <w:t xml:space="preserve">estate 2021, si </w:t>
      </w:r>
      <w:r w:rsidRPr="00D41146">
        <w:rPr>
          <w:rFonts w:ascii="Arial" w:hAnsi="Arial" w:cs="Arial"/>
          <w:sz w:val="24"/>
          <w:szCs w:val="24"/>
          <w:lang w:val="it-CH"/>
        </w:rPr>
        <w:t xml:space="preserve">è spostata </w:t>
      </w:r>
      <w:r w:rsidRPr="00D41146">
        <w:rPr>
          <w:rFonts w:ascii="Arial" w:hAnsi="Arial" w:cs="Arial"/>
          <w:sz w:val="24"/>
          <w:szCs w:val="24"/>
          <w:lang w:val="it-IT"/>
        </w:rPr>
        <w:t>la diretta streaming sul canale YouTube, con possibilità</w:t>
      </w:r>
      <w:r w:rsidRPr="00D41146">
        <w:rPr>
          <w:rFonts w:ascii="Arial" w:hAnsi="Arial" w:cs="Arial"/>
          <w:sz w:val="24"/>
          <w:szCs w:val="24"/>
          <w:lang w:val="it-CH"/>
        </w:rPr>
        <w:t xml:space="preserve">̀ </w:t>
      </w:r>
      <w:r w:rsidRPr="00D41146">
        <w:rPr>
          <w:rFonts w:ascii="Arial" w:hAnsi="Arial" w:cs="Arial"/>
          <w:sz w:val="24"/>
          <w:szCs w:val="24"/>
          <w:lang w:val="it-IT"/>
        </w:rPr>
        <w:t>di attivare l</w:t>
      </w:r>
      <w:r>
        <w:rPr>
          <w:rFonts w:ascii="Arial" w:hAnsi="Arial" w:cs="Arial"/>
          <w:sz w:val="24"/>
          <w:szCs w:val="24"/>
          <w:lang w:val="it-CH"/>
        </w:rPr>
        <w:t>'</w:t>
      </w:r>
      <w:r w:rsidRPr="00D41146">
        <w:rPr>
          <w:rFonts w:ascii="Arial" w:hAnsi="Arial" w:cs="Arial"/>
          <w:sz w:val="24"/>
          <w:szCs w:val="24"/>
          <w:lang w:val="it-IT"/>
        </w:rPr>
        <w:t xml:space="preserve">opzione </w:t>
      </w:r>
      <w:r>
        <w:rPr>
          <w:rFonts w:ascii="Arial" w:hAnsi="Arial" w:cs="Arial"/>
          <w:sz w:val="24"/>
          <w:szCs w:val="24"/>
          <w:lang w:val="it-CH"/>
        </w:rPr>
        <w:t>"</w:t>
      </w:r>
      <w:r w:rsidRPr="00D41146">
        <w:rPr>
          <w:rFonts w:ascii="Arial" w:hAnsi="Arial" w:cs="Arial"/>
          <w:sz w:val="24"/>
          <w:szCs w:val="24"/>
          <w:lang w:val="it-IT"/>
        </w:rPr>
        <w:t>sottotitoli</w:t>
      </w:r>
      <w:r>
        <w:rPr>
          <w:rFonts w:ascii="Arial" w:hAnsi="Arial" w:cs="Arial"/>
          <w:sz w:val="24"/>
          <w:szCs w:val="24"/>
          <w:lang w:val="it-CH"/>
        </w:rPr>
        <w:t>"</w:t>
      </w:r>
      <w:r w:rsidRPr="00D41146">
        <w:rPr>
          <w:rFonts w:ascii="Arial" w:hAnsi="Arial" w:cs="Arial"/>
          <w:sz w:val="24"/>
          <w:szCs w:val="24"/>
          <w:lang w:val="it-CH"/>
        </w:rPr>
        <w:t>.</w:t>
      </w:r>
    </w:p>
    <w:p w14:paraId="20FBC215" w14:textId="04766B96" w:rsidR="0047510E" w:rsidRPr="00D41146" w:rsidRDefault="0047510E" w:rsidP="0047510E">
      <w:pPr>
        <w:pStyle w:val="Corpo"/>
        <w:spacing w:before="120"/>
        <w:jc w:val="both"/>
        <w:rPr>
          <w:rFonts w:ascii="Arial" w:hAnsi="Arial" w:cs="Arial"/>
          <w:sz w:val="24"/>
          <w:szCs w:val="24"/>
          <w:lang w:val="it-IT"/>
        </w:rPr>
      </w:pPr>
      <w:r w:rsidRPr="00D41146">
        <w:rPr>
          <w:rFonts w:ascii="Arial" w:hAnsi="Arial" w:cs="Arial"/>
          <w:sz w:val="24"/>
          <w:szCs w:val="24"/>
          <w:lang w:val="it-IT"/>
        </w:rPr>
        <w:t xml:space="preserve">Estendere ulteriormente questo servizio, ad esempio garantendo la traduzione nella lingua dei segni delle sedute del Gran Consiglio </w:t>
      </w:r>
      <w:r>
        <w:rPr>
          <w:rFonts w:ascii="Arial" w:hAnsi="Arial" w:cs="Arial"/>
          <w:sz w:val="24"/>
          <w:szCs w:val="24"/>
          <w:lang w:val="it-IT"/>
        </w:rPr>
        <w:t>–</w:t>
      </w:r>
      <w:r w:rsidRPr="00D41146">
        <w:rPr>
          <w:rFonts w:ascii="Arial" w:hAnsi="Arial" w:cs="Arial"/>
          <w:sz w:val="24"/>
          <w:szCs w:val="24"/>
          <w:lang w:val="it-IT"/>
        </w:rPr>
        <w:t xml:space="preserve"> considerato che nel 2018 si sono svolte 148 ore di dibattito parlamentare e nel 2019 si sono tenute 35 conferenze stampa della durata media di un</w:t>
      </w:r>
      <w:r>
        <w:rPr>
          <w:rFonts w:ascii="Arial" w:hAnsi="Arial" w:cs="Arial"/>
          <w:sz w:val="24"/>
          <w:szCs w:val="24"/>
          <w:lang w:val="it-CH"/>
        </w:rPr>
        <w:t>'</w:t>
      </w:r>
      <w:r w:rsidRPr="00D41146">
        <w:rPr>
          <w:rFonts w:ascii="Arial" w:hAnsi="Arial" w:cs="Arial"/>
          <w:sz w:val="24"/>
          <w:szCs w:val="24"/>
          <w:lang w:val="it-IT"/>
        </w:rPr>
        <w:t xml:space="preserve">ora, tenuto conto del costo orario di </w:t>
      </w:r>
      <w:r>
        <w:rPr>
          <w:rFonts w:ascii="Arial" w:hAnsi="Arial" w:cs="Arial"/>
          <w:sz w:val="24"/>
          <w:szCs w:val="24"/>
          <w:lang w:val="it-IT"/>
        </w:rPr>
        <w:t xml:space="preserve">fr. </w:t>
      </w:r>
      <w:r w:rsidRPr="00D41146">
        <w:rPr>
          <w:rFonts w:ascii="Arial" w:hAnsi="Arial" w:cs="Arial"/>
          <w:sz w:val="24"/>
          <w:szCs w:val="24"/>
          <w:lang w:val="it-IT"/>
        </w:rPr>
        <w:t>145</w:t>
      </w:r>
      <w:r>
        <w:rPr>
          <w:rFonts w:ascii="Arial" w:hAnsi="Arial" w:cs="Arial"/>
          <w:sz w:val="24"/>
          <w:szCs w:val="24"/>
          <w:lang w:val="it-IT"/>
        </w:rPr>
        <w:t>.-</w:t>
      </w:r>
      <w:r w:rsidRPr="00D41146">
        <w:rPr>
          <w:rFonts w:ascii="Arial" w:hAnsi="Arial" w:cs="Arial"/>
          <w:sz w:val="24"/>
          <w:szCs w:val="24"/>
          <w:lang w:val="it-IT"/>
        </w:rPr>
        <w:t xml:space="preserve"> </w:t>
      </w:r>
      <w:r>
        <w:rPr>
          <w:rFonts w:ascii="Arial" w:hAnsi="Arial" w:cs="Arial"/>
          <w:sz w:val="24"/>
          <w:szCs w:val="24"/>
          <w:lang w:val="it-IT"/>
        </w:rPr>
        <w:t>–</w:t>
      </w:r>
      <w:r w:rsidRPr="00D41146">
        <w:rPr>
          <w:rFonts w:ascii="Arial" w:hAnsi="Arial" w:cs="Arial"/>
          <w:sz w:val="24"/>
          <w:szCs w:val="24"/>
          <w:lang w:val="it-IT"/>
        </w:rPr>
        <w:t xml:space="preserve"> </w:t>
      </w:r>
      <w:r>
        <w:rPr>
          <w:rFonts w:ascii="Arial" w:hAnsi="Arial" w:cs="Arial"/>
          <w:sz w:val="24"/>
          <w:szCs w:val="24"/>
          <w:lang w:val="it-IT"/>
        </w:rPr>
        <w:t>c</w:t>
      </w:r>
      <w:r w:rsidRPr="00D41146">
        <w:rPr>
          <w:rFonts w:ascii="Arial" w:hAnsi="Arial" w:cs="Arial"/>
          <w:sz w:val="24"/>
          <w:szCs w:val="24"/>
          <w:lang w:val="it-IT"/>
        </w:rPr>
        <w:t xml:space="preserve">omporterebbe un costo annuo complessivo di circa </w:t>
      </w:r>
      <w:r>
        <w:rPr>
          <w:rFonts w:ascii="Arial" w:hAnsi="Arial" w:cs="Arial"/>
          <w:sz w:val="24"/>
          <w:szCs w:val="24"/>
          <w:lang w:val="it-IT"/>
        </w:rPr>
        <w:t>fr. 25</w:t>
      </w:r>
      <w:r w:rsidR="00927A95">
        <w:rPr>
          <w:rFonts w:ascii="Arial" w:hAnsi="Arial" w:cs="Arial"/>
          <w:sz w:val="24"/>
          <w:szCs w:val="24"/>
          <w:lang w:val="it-IT"/>
        </w:rPr>
        <w:t>-</w:t>
      </w:r>
      <w:r w:rsidRPr="00D41146">
        <w:rPr>
          <w:rFonts w:ascii="Arial" w:hAnsi="Arial" w:cs="Arial"/>
          <w:sz w:val="24"/>
          <w:szCs w:val="24"/>
          <w:lang w:val="it-IT"/>
        </w:rPr>
        <w:t>30'000.</w:t>
      </w:r>
      <w:r>
        <w:rPr>
          <w:rFonts w:ascii="Arial" w:hAnsi="Arial" w:cs="Arial"/>
          <w:sz w:val="24"/>
          <w:szCs w:val="24"/>
          <w:lang w:val="it-IT"/>
        </w:rPr>
        <w:t>-.</w:t>
      </w:r>
      <w:r w:rsidRPr="00D41146">
        <w:rPr>
          <w:rFonts w:ascii="Arial" w:hAnsi="Arial" w:cs="Arial"/>
          <w:sz w:val="24"/>
          <w:szCs w:val="24"/>
          <w:lang w:val="it-IT"/>
        </w:rPr>
        <w:t xml:space="preserve"> </w:t>
      </w:r>
    </w:p>
    <w:p w14:paraId="75516E9A" w14:textId="6BEBB34A" w:rsidR="0047510E" w:rsidRPr="00D41146" w:rsidRDefault="0047510E" w:rsidP="0047510E">
      <w:pPr>
        <w:pStyle w:val="Corpo"/>
        <w:spacing w:before="120"/>
        <w:jc w:val="both"/>
        <w:rPr>
          <w:rFonts w:ascii="Arial" w:hAnsi="Arial" w:cs="Arial"/>
          <w:sz w:val="24"/>
          <w:szCs w:val="24"/>
          <w:lang w:val="it-CH"/>
        </w:rPr>
      </w:pPr>
      <w:r w:rsidRPr="00D41146">
        <w:rPr>
          <w:rFonts w:ascii="Arial" w:hAnsi="Arial" w:cs="Arial"/>
          <w:sz w:val="24"/>
          <w:szCs w:val="24"/>
          <w:lang w:val="it-CH"/>
        </w:rPr>
        <w:t xml:space="preserve">Il Consiglio di Stato conclude ribadendo </w:t>
      </w:r>
      <w:r>
        <w:rPr>
          <w:rFonts w:ascii="Arial" w:hAnsi="Arial" w:cs="Arial"/>
          <w:sz w:val="24"/>
          <w:szCs w:val="24"/>
          <w:lang w:val="it-CH"/>
        </w:rPr>
        <w:t>la propria volontà di</w:t>
      </w:r>
      <w:r w:rsidRPr="00D41146">
        <w:rPr>
          <w:rFonts w:ascii="Arial" w:hAnsi="Arial" w:cs="Arial"/>
          <w:sz w:val="24"/>
          <w:szCs w:val="24"/>
          <w:lang w:val="it-CH"/>
        </w:rPr>
        <w:t xml:space="preserve"> affinare le tecniche, gli strumenti e le modalità di quanto già in corso per tutte le conferenze stampa</w:t>
      </w:r>
      <w:r>
        <w:rPr>
          <w:rFonts w:ascii="Arial" w:hAnsi="Arial" w:cs="Arial"/>
          <w:sz w:val="24"/>
          <w:szCs w:val="24"/>
          <w:lang w:val="it-CH"/>
        </w:rPr>
        <w:t>, così com</w:t>
      </w:r>
      <w:r w:rsidRPr="00D41146">
        <w:rPr>
          <w:rFonts w:ascii="Arial" w:hAnsi="Arial" w:cs="Arial"/>
          <w:sz w:val="24"/>
          <w:szCs w:val="24"/>
          <w:lang w:val="it-CH"/>
        </w:rPr>
        <w:t>e di aggiungere l</w:t>
      </w:r>
      <w:r>
        <w:rPr>
          <w:rFonts w:ascii="Arial" w:hAnsi="Arial" w:cs="Arial"/>
          <w:sz w:val="24"/>
          <w:szCs w:val="24"/>
          <w:lang w:val="it-CH"/>
        </w:rPr>
        <w:t>'</w:t>
      </w:r>
      <w:r w:rsidRPr="00D41146">
        <w:rPr>
          <w:rFonts w:ascii="Arial" w:hAnsi="Arial" w:cs="Arial"/>
          <w:sz w:val="24"/>
          <w:szCs w:val="24"/>
          <w:lang w:val="it-CH"/>
        </w:rPr>
        <w:t>ulteriore prestazione di traduzione nella lingua dei segni per le conferenze stampa su temi di particolare rilevanza per la popolazione. Per quanto concerne l</w:t>
      </w:r>
      <w:r>
        <w:rPr>
          <w:rFonts w:ascii="Arial" w:hAnsi="Arial" w:cs="Arial"/>
          <w:sz w:val="24"/>
          <w:szCs w:val="24"/>
          <w:lang w:val="it-CH"/>
        </w:rPr>
        <w:t>'</w:t>
      </w:r>
      <w:r w:rsidRPr="00D41146">
        <w:rPr>
          <w:rFonts w:ascii="Arial" w:hAnsi="Arial" w:cs="Arial"/>
          <w:sz w:val="24"/>
          <w:szCs w:val="24"/>
          <w:lang w:val="it-CH"/>
        </w:rPr>
        <w:t>organizzazione delle sedute del Gran Consiglio e la loro traduzione nella lingua dei segni, queste rientrano nelle competenze del Parlamento.</w:t>
      </w:r>
      <w:r>
        <w:rPr>
          <w:rFonts w:ascii="Arial" w:hAnsi="Arial" w:cs="Arial"/>
          <w:sz w:val="24"/>
          <w:szCs w:val="24"/>
          <w:lang w:val="it-CH"/>
        </w:rPr>
        <w:t xml:space="preserve"> </w:t>
      </w:r>
      <w:r w:rsidRPr="00D41146">
        <w:rPr>
          <w:rFonts w:ascii="Arial" w:hAnsi="Arial" w:cs="Arial"/>
          <w:sz w:val="24"/>
          <w:szCs w:val="24"/>
          <w:lang w:val="it-CH"/>
        </w:rPr>
        <w:t xml:space="preserve">Il Consiglio di Stato invita dunque il Gran Consiglio ad aderire </w:t>
      </w:r>
      <w:r>
        <w:rPr>
          <w:rFonts w:ascii="Arial" w:hAnsi="Arial" w:cs="Arial"/>
          <w:sz w:val="24"/>
          <w:szCs w:val="24"/>
          <w:lang w:val="it-CH"/>
        </w:rPr>
        <w:t>all</w:t>
      </w:r>
      <w:r w:rsidR="00A01B7A">
        <w:rPr>
          <w:rFonts w:ascii="Arial" w:hAnsi="Arial" w:cs="Arial"/>
          <w:sz w:val="24"/>
          <w:szCs w:val="24"/>
          <w:lang w:val="it-CH"/>
        </w:rPr>
        <w:t>'</w:t>
      </w:r>
      <w:r>
        <w:rPr>
          <w:rFonts w:ascii="Arial" w:hAnsi="Arial" w:cs="Arial"/>
          <w:sz w:val="24"/>
          <w:szCs w:val="24"/>
          <w:lang w:val="it-CH"/>
        </w:rPr>
        <w:t>atto parlamentare</w:t>
      </w:r>
      <w:r w:rsidRPr="00D41146">
        <w:rPr>
          <w:rFonts w:ascii="Arial" w:hAnsi="Arial" w:cs="Arial"/>
          <w:sz w:val="24"/>
          <w:szCs w:val="24"/>
          <w:lang w:val="it-CH"/>
        </w:rPr>
        <w:t>, autorizzando il Governo ad avviare l</w:t>
      </w:r>
      <w:r>
        <w:rPr>
          <w:rFonts w:ascii="Arial" w:hAnsi="Arial" w:cs="Arial"/>
          <w:sz w:val="24"/>
          <w:szCs w:val="24"/>
          <w:lang w:val="it-CH"/>
        </w:rPr>
        <w:t>'</w:t>
      </w:r>
      <w:r w:rsidRPr="00D41146">
        <w:rPr>
          <w:rFonts w:ascii="Arial" w:hAnsi="Arial" w:cs="Arial"/>
          <w:sz w:val="24"/>
          <w:szCs w:val="24"/>
          <w:lang w:val="it-CH"/>
        </w:rPr>
        <w:t>iter per la modifica della normativa costituzionale e parallelamente approfondire la necessità di introdurre eventuali adeguamenti di altre normative.</w:t>
      </w:r>
      <w:r>
        <w:rPr>
          <w:rFonts w:ascii="Arial" w:hAnsi="Arial" w:cs="Arial"/>
          <w:sz w:val="24"/>
          <w:szCs w:val="24"/>
          <w:lang w:val="it-CH"/>
        </w:rPr>
        <w:t xml:space="preserve"> </w:t>
      </w:r>
      <w:r w:rsidRPr="00D41146">
        <w:rPr>
          <w:rFonts w:ascii="Arial" w:hAnsi="Arial" w:cs="Arial"/>
          <w:sz w:val="24"/>
          <w:szCs w:val="24"/>
          <w:lang w:val="it-CH"/>
        </w:rPr>
        <w:t xml:space="preserve">Nel contempo il Governo è incaricato di </w:t>
      </w:r>
      <w:r>
        <w:rPr>
          <w:rFonts w:ascii="Arial" w:hAnsi="Arial" w:cs="Arial"/>
          <w:sz w:val="24"/>
          <w:szCs w:val="24"/>
          <w:lang w:val="it-CH"/>
        </w:rPr>
        <w:t>adattare</w:t>
      </w:r>
      <w:r w:rsidRPr="00D41146">
        <w:rPr>
          <w:rFonts w:ascii="Arial" w:hAnsi="Arial" w:cs="Arial"/>
          <w:sz w:val="24"/>
          <w:szCs w:val="24"/>
          <w:lang w:val="it-CH"/>
        </w:rPr>
        <w:t xml:space="preserve"> gradualmente la propria modalità di comunicazione nei confronti dei cittadini, secondo quanto indicato nel messaggio governativo.</w:t>
      </w:r>
    </w:p>
    <w:p w14:paraId="0FF7E291" w14:textId="77777777" w:rsidR="00053519" w:rsidRDefault="00053519" w:rsidP="00053519">
      <w:pPr>
        <w:suppressAutoHyphens w:val="0"/>
        <w:jc w:val="left"/>
        <w:rPr>
          <w:sz w:val="24"/>
          <w:szCs w:val="24"/>
        </w:rPr>
      </w:pPr>
    </w:p>
    <w:p w14:paraId="753626BC" w14:textId="08B81354" w:rsidR="00053519" w:rsidRDefault="00053519" w:rsidP="00053519">
      <w:pPr>
        <w:suppressAutoHyphens w:val="0"/>
        <w:jc w:val="left"/>
        <w:rPr>
          <w:sz w:val="24"/>
          <w:szCs w:val="24"/>
        </w:rPr>
      </w:pPr>
    </w:p>
    <w:p w14:paraId="665F8D41" w14:textId="1351B242" w:rsidR="000C41FD" w:rsidRPr="00AE7565" w:rsidRDefault="00542189" w:rsidP="00542189">
      <w:pPr>
        <w:pStyle w:val="Titolo1"/>
        <w:tabs>
          <w:tab w:val="left" w:pos="567"/>
        </w:tabs>
        <w:spacing w:before="0" w:after="0"/>
        <w:rPr>
          <w:rFonts w:eastAsia="Arial Unicode MS" w:cs="Arial Unicode MS"/>
          <w:sz w:val="24"/>
          <w:szCs w:val="24"/>
        </w:rPr>
      </w:pPr>
      <w:bookmarkStart w:id="3" w:name="_Toc96608854"/>
      <w:r w:rsidRPr="00AE7565">
        <w:rPr>
          <w:rFonts w:eastAsia="Arial Unicode MS" w:cs="Arial Unicode MS"/>
          <w:sz w:val="24"/>
          <w:szCs w:val="24"/>
        </w:rPr>
        <w:t>4.</w:t>
      </w:r>
      <w:r w:rsidRPr="00AE7565">
        <w:rPr>
          <w:rFonts w:eastAsia="Arial Unicode MS" w:cs="Arial Unicode MS"/>
          <w:sz w:val="24"/>
          <w:szCs w:val="24"/>
        </w:rPr>
        <w:tab/>
      </w:r>
      <w:r w:rsidR="00873EC3" w:rsidRPr="00AE7565">
        <w:rPr>
          <w:rFonts w:eastAsia="Arial Unicode MS" w:cs="Arial Unicode MS"/>
          <w:sz w:val="24"/>
          <w:szCs w:val="24"/>
        </w:rPr>
        <w:t>I LAVORI DELLA COMMISSIONE</w:t>
      </w:r>
      <w:bookmarkEnd w:id="3"/>
    </w:p>
    <w:p w14:paraId="10B5F77C" w14:textId="168C41B4" w:rsidR="00EC2800" w:rsidRPr="00053519" w:rsidRDefault="00EC2800" w:rsidP="00EC2800">
      <w:pPr>
        <w:pStyle w:val="Titolo2"/>
        <w:tabs>
          <w:tab w:val="left" w:pos="567"/>
        </w:tabs>
        <w:spacing w:after="0"/>
        <w:rPr>
          <w:sz w:val="24"/>
          <w:szCs w:val="24"/>
        </w:rPr>
      </w:pPr>
      <w:bookmarkStart w:id="4" w:name="_Toc96608855"/>
      <w:r w:rsidRPr="00053519">
        <w:rPr>
          <w:sz w:val="24"/>
          <w:szCs w:val="24"/>
        </w:rPr>
        <w:t>4.1</w:t>
      </w:r>
      <w:r w:rsidRPr="00053519">
        <w:rPr>
          <w:sz w:val="24"/>
          <w:szCs w:val="24"/>
        </w:rPr>
        <w:tab/>
      </w:r>
      <w:r w:rsidR="00CF1323" w:rsidRPr="00053519">
        <w:rPr>
          <w:sz w:val="24"/>
          <w:szCs w:val="24"/>
        </w:rPr>
        <w:t>A</w:t>
      </w:r>
      <w:r w:rsidRPr="00053519">
        <w:rPr>
          <w:sz w:val="24"/>
          <w:szCs w:val="24"/>
        </w:rPr>
        <w:t xml:space="preserve">udizioni svolte dalla Commissione formazione </w:t>
      </w:r>
      <w:r w:rsidR="00010F4E" w:rsidRPr="00053519">
        <w:rPr>
          <w:sz w:val="24"/>
          <w:szCs w:val="24"/>
        </w:rPr>
        <w:t>e cultura</w:t>
      </w:r>
      <w:bookmarkEnd w:id="4"/>
    </w:p>
    <w:p w14:paraId="012786DA" w14:textId="1A0E076C" w:rsidR="00CF2067" w:rsidRPr="00053519" w:rsidRDefault="008B3670" w:rsidP="00CF2067">
      <w:pPr>
        <w:suppressAutoHyphens w:val="0"/>
        <w:spacing w:before="120"/>
        <w:rPr>
          <w:i/>
          <w:iCs/>
          <w:sz w:val="24"/>
          <w:szCs w:val="24"/>
        </w:rPr>
      </w:pPr>
      <w:r w:rsidRPr="00053519">
        <w:rPr>
          <w:sz w:val="24"/>
          <w:szCs w:val="24"/>
        </w:rPr>
        <w:t>Come riportato nel parere</w:t>
      </w:r>
      <w:r w:rsidR="00981A09" w:rsidRPr="00053519">
        <w:rPr>
          <w:sz w:val="24"/>
          <w:szCs w:val="24"/>
        </w:rPr>
        <w:t>/rapporto</w:t>
      </w:r>
      <w:r w:rsidR="00CF2067" w:rsidRPr="00053519">
        <w:rPr>
          <w:sz w:val="24"/>
          <w:szCs w:val="24"/>
        </w:rPr>
        <w:t xml:space="preserve"> </w:t>
      </w:r>
      <w:r w:rsidRPr="00053519">
        <w:rPr>
          <w:sz w:val="24"/>
          <w:szCs w:val="24"/>
        </w:rPr>
        <w:t xml:space="preserve">della Commissione formazione e cultura, in data </w:t>
      </w:r>
      <w:r w:rsidR="00053519">
        <w:rPr>
          <w:sz w:val="24"/>
          <w:szCs w:val="24"/>
        </w:rPr>
        <w:br/>
      </w:r>
      <w:r w:rsidR="00195F22" w:rsidRPr="00053519">
        <w:rPr>
          <w:sz w:val="24"/>
          <w:szCs w:val="24"/>
        </w:rPr>
        <w:t xml:space="preserve">19 aprile 2021 essa ha proceduto con l'audizione </w:t>
      </w:r>
      <w:r w:rsidR="00CF2067" w:rsidRPr="00053519">
        <w:rPr>
          <w:rFonts w:cs="Arial"/>
          <w:sz w:val="24"/>
          <w:szCs w:val="24"/>
        </w:rPr>
        <w:t>«</w:t>
      </w:r>
      <w:r w:rsidR="00CF2067" w:rsidRPr="00053519">
        <w:rPr>
          <w:i/>
          <w:iCs/>
          <w:sz w:val="24"/>
          <w:szCs w:val="24"/>
        </w:rPr>
        <w:t xml:space="preserve">delle signore Alexandra Nötzli, responsabile regionale Federazione svizzera dei sordi, Giancarla Calitri e Laura Sciuchetti della Federazione svizzera dei sordi e del signor Danilo Forini, direttore cantonale Pro Infirmis. L'audizione ha permesso di comprendere alcuni aspetti fondamentali che </w:t>
      </w:r>
      <w:r w:rsidR="00CF2067" w:rsidRPr="00053519">
        <w:rPr>
          <w:i/>
          <w:iCs/>
          <w:sz w:val="24"/>
          <w:szCs w:val="24"/>
        </w:rPr>
        <w:lastRenderedPageBreak/>
        <w:t>riguardano le persone sorde, ma anche le persone con altri tipi di disabilità. Li riportiamo brevemente:</w:t>
      </w:r>
    </w:p>
    <w:p w14:paraId="46AE729B" w14:textId="67DF31D2" w:rsidR="00CF2067" w:rsidRPr="00053519" w:rsidRDefault="00CF2067" w:rsidP="001E2259">
      <w:pPr>
        <w:tabs>
          <w:tab w:val="left" w:pos="284"/>
        </w:tabs>
        <w:suppressAutoHyphens w:val="0"/>
        <w:spacing w:before="120"/>
        <w:ind w:left="284" w:hanging="284"/>
        <w:rPr>
          <w:i/>
          <w:iCs/>
          <w:sz w:val="24"/>
          <w:szCs w:val="24"/>
        </w:rPr>
      </w:pPr>
      <w:r w:rsidRPr="00053519">
        <w:rPr>
          <w:i/>
          <w:iCs/>
          <w:sz w:val="24"/>
          <w:szCs w:val="24"/>
        </w:rPr>
        <w:t>1.</w:t>
      </w:r>
      <w:r w:rsidRPr="00053519">
        <w:rPr>
          <w:i/>
          <w:iCs/>
          <w:sz w:val="24"/>
          <w:szCs w:val="24"/>
        </w:rPr>
        <w:tab/>
      </w:r>
      <w:r w:rsidRPr="00053519">
        <w:rPr>
          <w:i/>
          <w:iCs/>
          <w:sz w:val="24"/>
          <w:szCs w:val="24"/>
          <w:u w:val="single"/>
        </w:rPr>
        <w:t>l</w:t>
      </w:r>
      <w:r w:rsidR="00A01B7A" w:rsidRPr="00053519">
        <w:rPr>
          <w:i/>
          <w:iCs/>
          <w:sz w:val="24"/>
          <w:szCs w:val="24"/>
          <w:u w:val="single"/>
        </w:rPr>
        <w:t>'</w:t>
      </w:r>
      <w:r w:rsidRPr="00053519">
        <w:rPr>
          <w:i/>
          <w:iCs/>
          <w:sz w:val="24"/>
          <w:szCs w:val="24"/>
          <w:u w:val="single"/>
        </w:rPr>
        <w:t>importanza di un</w:t>
      </w:r>
      <w:r w:rsidR="00A01B7A" w:rsidRPr="00053519">
        <w:rPr>
          <w:i/>
          <w:iCs/>
          <w:sz w:val="24"/>
          <w:szCs w:val="24"/>
          <w:u w:val="single"/>
        </w:rPr>
        <w:t>'</w:t>
      </w:r>
      <w:r w:rsidRPr="00053519">
        <w:rPr>
          <w:i/>
          <w:iCs/>
          <w:sz w:val="24"/>
          <w:szCs w:val="24"/>
          <w:u w:val="single"/>
        </w:rPr>
        <w:t>educazione precocissima alla lingua dei segni come lingua materna, su cui innestare poi l</w:t>
      </w:r>
      <w:r w:rsidR="00A01B7A" w:rsidRPr="00053519">
        <w:rPr>
          <w:i/>
          <w:iCs/>
          <w:sz w:val="24"/>
          <w:szCs w:val="24"/>
          <w:u w:val="single"/>
        </w:rPr>
        <w:t>'</w:t>
      </w:r>
      <w:r w:rsidRPr="00053519">
        <w:rPr>
          <w:i/>
          <w:iCs/>
          <w:sz w:val="24"/>
          <w:szCs w:val="24"/>
          <w:u w:val="single"/>
        </w:rPr>
        <w:t>apprendimento dell</w:t>
      </w:r>
      <w:r w:rsidR="00A01B7A" w:rsidRPr="00053519">
        <w:rPr>
          <w:i/>
          <w:iCs/>
          <w:sz w:val="24"/>
          <w:szCs w:val="24"/>
          <w:u w:val="single"/>
        </w:rPr>
        <w:t>'</w:t>
      </w:r>
      <w:r w:rsidRPr="00053519">
        <w:rPr>
          <w:i/>
          <w:iCs/>
          <w:sz w:val="24"/>
          <w:szCs w:val="24"/>
          <w:u w:val="single"/>
        </w:rPr>
        <w:t>italiano come seconda lingua</w:t>
      </w:r>
    </w:p>
    <w:p w14:paraId="2D6F7E13" w14:textId="504EDCF5" w:rsidR="00CF2067" w:rsidRPr="00053519" w:rsidRDefault="00434C36" w:rsidP="00794C8E">
      <w:pPr>
        <w:tabs>
          <w:tab w:val="left" w:pos="284"/>
        </w:tabs>
        <w:suppressAutoHyphens w:val="0"/>
        <w:ind w:left="284" w:hanging="284"/>
        <w:rPr>
          <w:i/>
          <w:iCs/>
          <w:sz w:val="24"/>
          <w:szCs w:val="24"/>
        </w:rPr>
      </w:pPr>
      <w:r w:rsidRPr="00053519">
        <w:rPr>
          <w:i/>
          <w:iCs/>
          <w:sz w:val="24"/>
          <w:szCs w:val="24"/>
        </w:rPr>
        <w:tab/>
      </w:r>
      <w:r w:rsidR="00CF2067" w:rsidRPr="00053519">
        <w:rPr>
          <w:i/>
          <w:iCs/>
          <w:sz w:val="24"/>
          <w:szCs w:val="24"/>
        </w:rPr>
        <w:t>Solo sulla base di una lingua solida, di una lingua primaria (che per essi è la lingua dei segni) i bambini sordi potranno poi apprendere e costruire la lingua italiana (come seconda lingua dunque) e quindi essere perfettamente bilingui e più tardi avere accesso anche al testo scritto.</w:t>
      </w:r>
    </w:p>
    <w:p w14:paraId="2944699C" w14:textId="5B9C1641" w:rsidR="00CF2067" w:rsidRPr="00053519" w:rsidRDefault="00434C36" w:rsidP="00794C8E">
      <w:pPr>
        <w:tabs>
          <w:tab w:val="left" w:pos="284"/>
        </w:tabs>
        <w:suppressAutoHyphens w:val="0"/>
        <w:ind w:left="284" w:hanging="284"/>
        <w:rPr>
          <w:i/>
          <w:iCs/>
          <w:sz w:val="24"/>
          <w:szCs w:val="24"/>
        </w:rPr>
      </w:pPr>
      <w:r w:rsidRPr="00053519">
        <w:rPr>
          <w:i/>
          <w:iCs/>
          <w:sz w:val="24"/>
          <w:szCs w:val="24"/>
        </w:rPr>
        <w:tab/>
      </w:r>
      <w:r w:rsidR="00CF2067" w:rsidRPr="00053519">
        <w:rPr>
          <w:i/>
          <w:iCs/>
          <w:sz w:val="24"/>
          <w:szCs w:val="24"/>
        </w:rPr>
        <w:t>In caso contrario, essi perdono anni preziosi fino all</w:t>
      </w:r>
      <w:r w:rsidR="00A01B7A" w:rsidRPr="00053519">
        <w:rPr>
          <w:i/>
          <w:iCs/>
          <w:sz w:val="24"/>
          <w:szCs w:val="24"/>
        </w:rPr>
        <w:t>'</w:t>
      </w:r>
      <w:r w:rsidR="00CF2067" w:rsidRPr="00053519">
        <w:rPr>
          <w:i/>
          <w:iCs/>
          <w:sz w:val="24"/>
          <w:szCs w:val="24"/>
        </w:rPr>
        <w:t>età scolastica, in cui apprendono l</w:t>
      </w:r>
      <w:r w:rsidR="00A11EDD" w:rsidRPr="00053519">
        <w:rPr>
          <w:i/>
          <w:iCs/>
          <w:sz w:val="24"/>
          <w:szCs w:val="24"/>
        </w:rPr>
        <w:t>'</w:t>
      </w:r>
      <w:r w:rsidR="00CF2067" w:rsidRPr="00053519">
        <w:rPr>
          <w:i/>
          <w:iCs/>
          <w:sz w:val="24"/>
          <w:szCs w:val="24"/>
        </w:rPr>
        <w:t>italiano leggendo dalle labbra. Il loro sviluppo resta purtroppo compromesso e mancherà loro non solo la competenza linguistica ma anche lo sviluppo della parte celebrale che si occupa della lingua. Infatti, se non c</w:t>
      </w:r>
      <w:r w:rsidR="00A01B7A" w:rsidRPr="00053519">
        <w:rPr>
          <w:i/>
          <w:iCs/>
          <w:sz w:val="24"/>
          <w:szCs w:val="24"/>
        </w:rPr>
        <w:t>'</w:t>
      </w:r>
      <w:r w:rsidR="00CF2067" w:rsidRPr="00053519">
        <w:rPr>
          <w:i/>
          <w:iCs/>
          <w:sz w:val="24"/>
          <w:szCs w:val="24"/>
        </w:rPr>
        <w:t>è nessuna lingua, detta parte fatica a svilupparsi, per cui chi nasce sordo o diventa sordo prima d</w:t>
      </w:r>
      <w:r w:rsidR="00A01B7A" w:rsidRPr="00053519">
        <w:rPr>
          <w:i/>
          <w:iCs/>
          <w:sz w:val="24"/>
          <w:szCs w:val="24"/>
        </w:rPr>
        <w:t>'</w:t>
      </w:r>
      <w:r w:rsidR="00CF2067" w:rsidRPr="00053519">
        <w:rPr>
          <w:i/>
          <w:iCs/>
          <w:sz w:val="24"/>
          <w:szCs w:val="24"/>
        </w:rPr>
        <w:t xml:space="preserve">imparare a parlare, fatica poi a imparare la lingua scritta o parlata: le parole gli arriveranno senza un contenuto, senza una immagine mentale, </w:t>
      </w:r>
      <w:r w:rsidR="00FA3FBD" w:rsidRPr="00FA3FBD">
        <w:rPr>
          <w:i/>
          <w:iCs/>
          <w:sz w:val="24"/>
          <w:szCs w:val="24"/>
        </w:rPr>
        <w:t>e si troverà a vedere e copiare parole di cui non coglierà il significato</w:t>
      </w:r>
      <w:r w:rsidR="00CF2067" w:rsidRPr="00053519">
        <w:rPr>
          <w:i/>
          <w:iCs/>
          <w:sz w:val="24"/>
          <w:szCs w:val="24"/>
        </w:rPr>
        <w:t>.</w:t>
      </w:r>
    </w:p>
    <w:p w14:paraId="40943CD2" w14:textId="5A438DDA" w:rsidR="00CF2067" w:rsidRPr="00053519" w:rsidRDefault="00434C36" w:rsidP="00794C8E">
      <w:pPr>
        <w:tabs>
          <w:tab w:val="left" w:pos="284"/>
        </w:tabs>
        <w:suppressAutoHyphens w:val="0"/>
        <w:ind w:left="284" w:hanging="284"/>
        <w:rPr>
          <w:i/>
          <w:iCs/>
          <w:sz w:val="24"/>
          <w:szCs w:val="24"/>
        </w:rPr>
      </w:pPr>
      <w:r w:rsidRPr="00053519">
        <w:rPr>
          <w:i/>
          <w:iCs/>
          <w:sz w:val="24"/>
          <w:szCs w:val="24"/>
        </w:rPr>
        <w:tab/>
      </w:r>
      <w:r w:rsidR="00CF2067" w:rsidRPr="00053519">
        <w:rPr>
          <w:i/>
          <w:iCs/>
          <w:sz w:val="24"/>
          <w:szCs w:val="24"/>
        </w:rPr>
        <w:t>Nell</w:t>
      </w:r>
      <w:r w:rsidRPr="00053519">
        <w:rPr>
          <w:i/>
          <w:iCs/>
          <w:sz w:val="24"/>
          <w:szCs w:val="24"/>
        </w:rPr>
        <w:t>'</w:t>
      </w:r>
      <w:r w:rsidR="00CF2067" w:rsidRPr="00053519">
        <w:rPr>
          <w:i/>
          <w:iCs/>
          <w:sz w:val="24"/>
          <w:szCs w:val="24"/>
        </w:rPr>
        <w:t>ambito dell</w:t>
      </w:r>
      <w:r w:rsidRPr="00053519">
        <w:rPr>
          <w:i/>
          <w:iCs/>
          <w:sz w:val="24"/>
          <w:szCs w:val="24"/>
        </w:rPr>
        <w:t>'</w:t>
      </w:r>
      <w:r w:rsidR="00CF2067" w:rsidRPr="00053519">
        <w:rPr>
          <w:i/>
          <w:iCs/>
          <w:sz w:val="24"/>
          <w:szCs w:val="24"/>
        </w:rPr>
        <w:t>educazione, dunque, il riconoscimento della lingua dei segni porterebbe questi bambini ad avere accesso a una formazione nella loro lingua madre, in modo che più tardi possano accedere alla lingua scritta e parlata, e quindi inserirsi più facilmente nel mondo della formazione professionale e del lavoro.</w:t>
      </w:r>
    </w:p>
    <w:p w14:paraId="11EE1225" w14:textId="7760677B" w:rsidR="00CF2067" w:rsidRPr="00053519" w:rsidRDefault="00434C36" w:rsidP="00794C8E">
      <w:pPr>
        <w:tabs>
          <w:tab w:val="left" w:pos="284"/>
        </w:tabs>
        <w:suppressAutoHyphens w:val="0"/>
        <w:ind w:left="284" w:hanging="284"/>
        <w:rPr>
          <w:i/>
          <w:iCs/>
          <w:sz w:val="24"/>
          <w:szCs w:val="24"/>
        </w:rPr>
      </w:pPr>
      <w:r w:rsidRPr="00053519">
        <w:rPr>
          <w:i/>
          <w:iCs/>
          <w:sz w:val="24"/>
          <w:szCs w:val="24"/>
        </w:rPr>
        <w:tab/>
      </w:r>
      <w:r w:rsidR="00CF2067" w:rsidRPr="00053519">
        <w:rPr>
          <w:i/>
          <w:iCs/>
          <w:sz w:val="24"/>
          <w:szCs w:val="24"/>
        </w:rPr>
        <w:t>Va infine ricordato che la lingua dei segni si sta rivelando promettente anche per altri tipi di disabilità, ad esempio nel campo dell</w:t>
      </w:r>
      <w:r w:rsidR="00A11EDD" w:rsidRPr="00053519">
        <w:rPr>
          <w:i/>
          <w:iCs/>
          <w:sz w:val="24"/>
          <w:szCs w:val="24"/>
        </w:rPr>
        <w:t>'</w:t>
      </w:r>
      <w:r w:rsidR="00CF2067" w:rsidRPr="00053519">
        <w:rPr>
          <w:i/>
          <w:iCs/>
          <w:sz w:val="24"/>
          <w:szCs w:val="24"/>
        </w:rPr>
        <w:t>autismo oppure, con un suo utilizzo precoce, con i bambini affetti dalla sindrome di Down.</w:t>
      </w:r>
    </w:p>
    <w:p w14:paraId="69A56347" w14:textId="77777777" w:rsidR="00CF2067" w:rsidRPr="00053519" w:rsidRDefault="00CF2067" w:rsidP="001E2259">
      <w:pPr>
        <w:tabs>
          <w:tab w:val="left" w:pos="284"/>
        </w:tabs>
        <w:suppressAutoHyphens w:val="0"/>
        <w:spacing w:before="120"/>
        <w:ind w:left="284" w:hanging="284"/>
        <w:rPr>
          <w:i/>
          <w:iCs/>
          <w:sz w:val="24"/>
          <w:szCs w:val="24"/>
          <w:u w:val="single"/>
        </w:rPr>
      </w:pPr>
      <w:r w:rsidRPr="00053519">
        <w:rPr>
          <w:i/>
          <w:iCs/>
          <w:sz w:val="24"/>
          <w:szCs w:val="24"/>
        </w:rPr>
        <w:t>2.</w:t>
      </w:r>
      <w:r w:rsidRPr="00053519">
        <w:rPr>
          <w:i/>
          <w:iCs/>
          <w:sz w:val="24"/>
          <w:szCs w:val="24"/>
        </w:rPr>
        <w:tab/>
        <w:t>La necessità della lingua dei segni per interagire con gli altri e con lo Stato.</w:t>
      </w:r>
    </w:p>
    <w:p w14:paraId="08DE79E1" w14:textId="103F4AA4" w:rsidR="00CF2067" w:rsidRPr="00053519" w:rsidRDefault="00794C8E" w:rsidP="00794C8E">
      <w:pPr>
        <w:tabs>
          <w:tab w:val="left" w:pos="284"/>
        </w:tabs>
        <w:suppressAutoHyphens w:val="0"/>
        <w:ind w:left="284" w:hanging="284"/>
        <w:rPr>
          <w:i/>
          <w:iCs/>
          <w:sz w:val="24"/>
          <w:szCs w:val="24"/>
        </w:rPr>
      </w:pPr>
      <w:r>
        <w:rPr>
          <w:i/>
          <w:iCs/>
          <w:sz w:val="24"/>
          <w:szCs w:val="24"/>
        </w:rPr>
        <w:tab/>
      </w:r>
      <w:r w:rsidR="00CF2067" w:rsidRPr="00053519">
        <w:rPr>
          <w:i/>
          <w:iCs/>
          <w:sz w:val="24"/>
          <w:szCs w:val="24"/>
        </w:rPr>
        <w:t>Da adulte, infatti, le persone sorde (in particolare se non hanno potuto apprendere nell</w:t>
      </w:r>
      <w:r w:rsidR="00434C36" w:rsidRPr="00053519">
        <w:rPr>
          <w:i/>
          <w:iCs/>
          <w:sz w:val="24"/>
          <w:szCs w:val="24"/>
        </w:rPr>
        <w:t>'</w:t>
      </w:r>
      <w:r w:rsidR="00CF2067" w:rsidRPr="00053519">
        <w:rPr>
          <w:i/>
          <w:iCs/>
          <w:sz w:val="24"/>
          <w:szCs w:val="24"/>
        </w:rPr>
        <w:t>infanzia la lingua dei segni) necessitano di un linguaggio a loro accessibile per poter comprendere un testo scritto: non basta vedere, per comprendere. Non è la stessa situazione di chi diventa sordo da anziano, e che dunque mantiene la competenza nella lettura che aveva acquisito in passato. Come detto, al contrario, esse si trovano purtroppo ad avere parecchie difficoltà nella vita quotidiana, perché i testi scritti risultano per loro difficili: riconoscono magari le parole singolarmente, ma poi non ne assimilano il vero contenuto, e quindi non hanno un accesso completo al significato delle informazioni (ad esempio ai testi sul sito del Cantone o alle informazioni sugli argomenti di voto), sentendosi quindi cittadini di serie B.</w:t>
      </w:r>
    </w:p>
    <w:p w14:paraId="59F67378" w14:textId="269F203C" w:rsidR="00CF2067" w:rsidRPr="00053519" w:rsidRDefault="00794C8E" w:rsidP="00794C8E">
      <w:pPr>
        <w:tabs>
          <w:tab w:val="left" w:pos="284"/>
        </w:tabs>
        <w:suppressAutoHyphens w:val="0"/>
        <w:ind w:left="284" w:hanging="284"/>
        <w:jc w:val="left"/>
        <w:rPr>
          <w:i/>
          <w:iCs/>
          <w:sz w:val="24"/>
          <w:szCs w:val="24"/>
        </w:rPr>
      </w:pPr>
      <w:r>
        <w:rPr>
          <w:i/>
          <w:iCs/>
          <w:sz w:val="24"/>
          <w:szCs w:val="24"/>
        </w:rPr>
        <w:tab/>
      </w:r>
      <w:r w:rsidR="00CF2067" w:rsidRPr="00053519">
        <w:rPr>
          <w:i/>
          <w:iCs/>
          <w:sz w:val="24"/>
          <w:szCs w:val="24"/>
        </w:rPr>
        <w:t>Ciò potrebbe essere evitato se i testi fossero accompagnati da un video nella lingua dei segni.</w:t>
      </w:r>
    </w:p>
    <w:p w14:paraId="5EB8AE6A" w14:textId="3A8CE291" w:rsidR="00CF2067" w:rsidRPr="00053519" w:rsidRDefault="00794C8E" w:rsidP="00794C8E">
      <w:pPr>
        <w:tabs>
          <w:tab w:val="left" w:pos="284"/>
        </w:tabs>
        <w:suppressAutoHyphens w:val="0"/>
        <w:ind w:left="284" w:hanging="284"/>
        <w:jc w:val="left"/>
        <w:rPr>
          <w:i/>
          <w:iCs/>
          <w:sz w:val="24"/>
          <w:szCs w:val="24"/>
        </w:rPr>
      </w:pPr>
      <w:r>
        <w:rPr>
          <w:i/>
          <w:iCs/>
          <w:sz w:val="24"/>
          <w:szCs w:val="24"/>
        </w:rPr>
        <w:tab/>
      </w:r>
      <w:r w:rsidR="00CF2067" w:rsidRPr="00053519">
        <w:rPr>
          <w:i/>
          <w:iCs/>
          <w:sz w:val="24"/>
          <w:szCs w:val="24"/>
        </w:rPr>
        <w:t>Per raggiungere la vera parità, dunque, ci sono delle barriere da abbattere, in modo da rendere accessibili i testi anche per queste persone, in particolare (oggi) grazie al linguaggio dei segni. Ecco, dunque, l</w:t>
      </w:r>
      <w:r w:rsidR="00A01B7A" w:rsidRPr="00053519">
        <w:rPr>
          <w:i/>
          <w:iCs/>
          <w:sz w:val="24"/>
          <w:szCs w:val="24"/>
        </w:rPr>
        <w:t>'</w:t>
      </w:r>
      <w:r w:rsidR="00CF2067" w:rsidRPr="00053519">
        <w:rPr>
          <w:i/>
          <w:iCs/>
          <w:sz w:val="24"/>
          <w:szCs w:val="24"/>
        </w:rPr>
        <w:t>importanza del riconoscimento della lingua dei segni come lingua ufficiale, come chiesto dall</w:t>
      </w:r>
      <w:r w:rsidR="00A01B7A" w:rsidRPr="00053519">
        <w:rPr>
          <w:i/>
          <w:iCs/>
          <w:sz w:val="24"/>
          <w:szCs w:val="24"/>
        </w:rPr>
        <w:t>'</w:t>
      </w:r>
      <w:r w:rsidR="00CF2067" w:rsidRPr="00053519">
        <w:rPr>
          <w:i/>
          <w:iCs/>
          <w:sz w:val="24"/>
          <w:szCs w:val="24"/>
        </w:rPr>
        <w:t>iniziativa.</w:t>
      </w:r>
    </w:p>
    <w:p w14:paraId="441998C9" w14:textId="4CCAC0AB" w:rsidR="00CF2067" w:rsidRPr="00053519" w:rsidRDefault="00CF2067" w:rsidP="001E2259">
      <w:pPr>
        <w:tabs>
          <w:tab w:val="left" w:pos="284"/>
        </w:tabs>
        <w:suppressAutoHyphens w:val="0"/>
        <w:spacing w:before="120"/>
        <w:ind w:left="284" w:hanging="284"/>
        <w:rPr>
          <w:i/>
          <w:iCs/>
          <w:sz w:val="24"/>
          <w:szCs w:val="24"/>
        </w:rPr>
      </w:pPr>
      <w:r w:rsidRPr="00053519">
        <w:rPr>
          <w:i/>
          <w:iCs/>
          <w:sz w:val="24"/>
          <w:szCs w:val="24"/>
        </w:rPr>
        <w:t>3.</w:t>
      </w:r>
      <w:r w:rsidRPr="00053519">
        <w:rPr>
          <w:i/>
          <w:iCs/>
          <w:sz w:val="24"/>
          <w:szCs w:val="24"/>
        </w:rPr>
        <w:tab/>
        <w:t>L</w:t>
      </w:r>
      <w:r w:rsidR="00434C36" w:rsidRPr="00053519">
        <w:rPr>
          <w:i/>
          <w:iCs/>
          <w:sz w:val="24"/>
          <w:szCs w:val="24"/>
        </w:rPr>
        <w:t>'</w:t>
      </w:r>
      <w:r w:rsidRPr="00053519">
        <w:rPr>
          <w:i/>
          <w:iCs/>
          <w:sz w:val="24"/>
          <w:szCs w:val="24"/>
        </w:rPr>
        <w:t>iniziativa ha poi un grande interesse e una grande rilevanza per tutte le persone con disabilità, perché afferma il principio secondo cui gli enti pubblici devono tenere conto dei bisogni delle persone con disabilità, in particolare nella salvaguardia della loro autonomia e nei contatti con le autorità. Con questo approccio, l</w:t>
      </w:r>
      <w:r w:rsidR="00A01B7A" w:rsidRPr="00053519">
        <w:rPr>
          <w:i/>
          <w:iCs/>
          <w:sz w:val="24"/>
          <w:szCs w:val="24"/>
        </w:rPr>
        <w:t>'</w:t>
      </w:r>
      <w:r w:rsidRPr="00053519">
        <w:rPr>
          <w:i/>
          <w:iCs/>
          <w:sz w:val="24"/>
          <w:szCs w:val="24"/>
        </w:rPr>
        <w:t>insistenza è posta non tanto sul deficit da colmare, ma sull</w:t>
      </w:r>
      <w:r w:rsidR="00A01B7A" w:rsidRPr="00053519">
        <w:rPr>
          <w:i/>
          <w:iCs/>
          <w:sz w:val="24"/>
          <w:szCs w:val="24"/>
        </w:rPr>
        <w:t>'</w:t>
      </w:r>
      <w:r w:rsidRPr="00053519">
        <w:rPr>
          <w:i/>
          <w:iCs/>
          <w:sz w:val="24"/>
          <w:szCs w:val="24"/>
        </w:rPr>
        <w:t>autonomia da raggiungere e l</w:t>
      </w:r>
      <w:r w:rsidR="00A01B7A" w:rsidRPr="00053519">
        <w:rPr>
          <w:i/>
          <w:iCs/>
          <w:sz w:val="24"/>
          <w:szCs w:val="24"/>
        </w:rPr>
        <w:t>'</w:t>
      </w:r>
      <w:r w:rsidRPr="00053519">
        <w:rPr>
          <w:i/>
          <w:iCs/>
          <w:sz w:val="24"/>
          <w:szCs w:val="24"/>
        </w:rPr>
        <w:t>accento è posto sull</w:t>
      </w:r>
      <w:r w:rsidR="00A01B7A" w:rsidRPr="00053519">
        <w:rPr>
          <w:i/>
          <w:iCs/>
          <w:sz w:val="24"/>
          <w:szCs w:val="24"/>
        </w:rPr>
        <w:t>'</w:t>
      </w:r>
      <w:r w:rsidRPr="00053519">
        <w:rPr>
          <w:i/>
          <w:iCs/>
          <w:sz w:val="24"/>
          <w:szCs w:val="24"/>
        </w:rPr>
        <w:t>ambiente. Ad esempio, sulla comunicazione che deve essere adattata alla persona sorda, o sulla strada che va adattata alla persona in carrozzella.</w:t>
      </w:r>
    </w:p>
    <w:p w14:paraId="25073282" w14:textId="30A35570" w:rsidR="00CF2067" w:rsidRPr="00053519" w:rsidRDefault="00CF2067" w:rsidP="00794C8E">
      <w:pPr>
        <w:tabs>
          <w:tab w:val="left" w:pos="284"/>
        </w:tabs>
        <w:suppressAutoHyphens w:val="0"/>
        <w:ind w:left="284" w:hanging="284"/>
        <w:rPr>
          <w:i/>
          <w:iCs/>
          <w:sz w:val="24"/>
          <w:szCs w:val="24"/>
        </w:rPr>
      </w:pPr>
      <w:r w:rsidRPr="00053519">
        <w:rPr>
          <w:i/>
          <w:iCs/>
          <w:sz w:val="24"/>
          <w:szCs w:val="24"/>
        </w:rPr>
        <w:lastRenderedPageBreak/>
        <w:tab/>
        <w:t>Da notare che, in particolare con l</w:t>
      </w:r>
      <w:r w:rsidR="00A01B7A" w:rsidRPr="00053519">
        <w:rPr>
          <w:i/>
          <w:iCs/>
          <w:sz w:val="24"/>
          <w:szCs w:val="24"/>
        </w:rPr>
        <w:t>'</w:t>
      </w:r>
      <w:r w:rsidRPr="00053519">
        <w:rPr>
          <w:i/>
          <w:iCs/>
          <w:sz w:val="24"/>
          <w:szCs w:val="24"/>
        </w:rPr>
        <w:t>invecchiamento della popolazione, si calcola che le persone affette da qualche tipo di disabilità (ossia con un deficit personale che impedisce loro di essere autonome nella vita quotidiana) siano un milione in Svizzera, e 50 mila in Ticino</w:t>
      </w:r>
      <w:r w:rsidR="00352EAD">
        <w:rPr>
          <w:i/>
          <w:iCs/>
          <w:sz w:val="24"/>
          <w:szCs w:val="24"/>
        </w:rPr>
        <w:t>.</w:t>
      </w:r>
    </w:p>
    <w:p w14:paraId="202976C0" w14:textId="36B19ADF" w:rsidR="00CF2067" w:rsidRPr="00053519" w:rsidRDefault="00CF2067" w:rsidP="00794C8E">
      <w:pPr>
        <w:tabs>
          <w:tab w:val="left" w:pos="284"/>
        </w:tabs>
        <w:suppressAutoHyphens w:val="0"/>
        <w:ind w:left="284" w:hanging="284"/>
        <w:rPr>
          <w:i/>
          <w:iCs/>
          <w:sz w:val="24"/>
          <w:szCs w:val="24"/>
        </w:rPr>
      </w:pPr>
      <w:r w:rsidRPr="00053519">
        <w:rPr>
          <w:i/>
          <w:iCs/>
          <w:sz w:val="24"/>
          <w:szCs w:val="24"/>
        </w:rPr>
        <w:tab/>
        <w:t>Ecco dunque che, nel campo della disabilità in generale, l</w:t>
      </w:r>
      <w:r w:rsidR="00E431F6" w:rsidRPr="00053519">
        <w:rPr>
          <w:i/>
          <w:iCs/>
          <w:sz w:val="24"/>
          <w:szCs w:val="24"/>
        </w:rPr>
        <w:t>'</w:t>
      </w:r>
      <w:r w:rsidRPr="00053519">
        <w:rPr>
          <w:i/>
          <w:iCs/>
          <w:sz w:val="24"/>
          <w:szCs w:val="24"/>
        </w:rPr>
        <w:t>introduzione di uno specifico disposto costituzionale a livello cantonale permetterebbe di modernizzare l</w:t>
      </w:r>
      <w:r w:rsidR="00795A8E" w:rsidRPr="00053519">
        <w:rPr>
          <w:i/>
          <w:iCs/>
          <w:sz w:val="24"/>
          <w:szCs w:val="24"/>
        </w:rPr>
        <w:t>'</w:t>
      </w:r>
      <w:r w:rsidRPr="00053519">
        <w:rPr>
          <w:i/>
          <w:iCs/>
          <w:sz w:val="24"/>
          <w:szCs w:val="24"/>
        </w:rPr>
        <w:t>approccio, non più basato sull</w:t>
      </w:r>
      <w:r w:rsidR="00A01B7A" w:rsidRPr="00053519">
        <w:rPr>
          <w:i/>
          <w:iCs/>
          <w:sz w:val="24"/>
          <w:szCs w:val="24"/>
        </w:rPr>
        <w:t>'</w:t>
      </w:r>
      <w:r w:rsidRPr="00053519">
        <w:rPr>
          <w:i/>
          <w:iCs/>
          <w:sz w:val="24"/>
          <w:szCs w:val="24"/>
        </w:rPr>
        <w:t>assistenzialismo (per cui c</w:t>
      </w:r>
      <w:r w:rsidR="00795A8E" w:rsidRPr="00053519">
        <w:rPr>
          <w:i/>
          <w:iCs/>
          <w:sz w:val="24"/>
          <w:szCs w:val="24"/>
        </w:rPr>
        <w:t>'</w:t>
      </w:r>
      <w:r w:rsidRPr="00053519">
        <w:rPr>
          <w:i/>
          <w:iCs/>
          <w:sz w:val="24"/>
          <w:szCs w:val="24"/>
        </w:rPr>
        <w:t xml:space="preserve">è qualcuno che ha bisogno e lo aiutiamo) </w:t>
      </w:r>
      <w:r w:rsidR="00E535B0">
        <w:rPr>
          <w:i/>
          <w:iCs/>
          <w:sz w:val="24"/>
          <w:szCs w:val="24"/>
        </w:rPr>
        <w:t>-</w:t>
      </w:r>
      <w:r w:rsidRPr="00053519">
        <w:rPr>
          <w:i/>
          <w:iCs/>
          <w:sz w:val="24"/>
          <w:szCs w:val="24"/>
        </w:rPr>
        <w:t xml:space="preserve"> approccio che è importante, che funziona bene nel nostro Paese, e  che resta comunque imprescindibile </w:t>
      </w:r>
      <w:r w:rsidR="00E535B0">
        <w:rPr>
          <w:i/>
          <w:iCs/>
          <w:sz w:val="24"/>
          <w:szCs w:val="24"/>
        </w:rPr>
        <w:t>-</w:t>
      </w:r>
      <w:r w:rsidRPr="00053519">
        <w:rPr>
          <w:i/>
          <w:iCs/>
          <w:sz w:val="24"/>
          <w:szCs w:val="24"/>
        </w:rPr>
        <w:t>, ma più legato all</w:t>
      </w:r>
      <w:r w:rsidR="00AE7565" w:rsidRPr="00053519">
        <w:rPr>
          <w:i/>
          <w:iCs/>
          <w:sz w:val="24"/>
          <w:szCs w:val="24"/>
        </w:rPr>
        <w:t>'</w:t>
      </w:r>
      <w:r w:rsidRPr="00053519">
        <w:rPr>
          <w:i/>
          <w:iCs/>
          <w:sz w:val="24"/>
          <w:szCs w:val="24"/>
        </w:rPr>
        <w:t xml:space="preserve">autonomia, al fatto di facilitare, di abbattere le barriere mentali (più importanti di quelle architettoniche), perché non permettono per esempio a bambini con disabilità di avere le loro </w:t>
      </w:r>
      <w:r w:rsidR="00AE7565" w:rsidRPr="00053519">
        <w:rPr>
          <w:i/>
          <w:iCs/>
          <w:sz w:val="24"/>
          <w:szCs w:val="24"/>
        </w:rPr>
        <w:t>"</w:t>
      </w:r>
      <w:r w:rsidRPr="00053519">
        <w:rPr>
          <w:i/>
          <w:iCs/>
          <w:sz w:val="24"/>
          <w:szCs w:val="24"/>
        </w:rPr>
        <w:t>chances</w:t>
      </w:r>
      <w:r w:rsidR="00AE7565" w:rsidRPr="00053519">
        <w:rPr>
          <w:i/>
          <w:iCs/>
          <w:sz w:val="24"/>
          <w:szCs w:val="24"/>
        </w:rPr>
        <w:t>"</w:t>
      </w:r>
      <w:r w:rsidRPr="00053519">
        <w:rPr>
          <w:i/>
          <w:iCs/>
          <w:sz w:val="24"/>
          <w:szCs w:val="24"/>
        </w:rPr>
        <w:t xml:space="preserve"> a scuola, nel trovare un lavoro, nella vita politica.</w:t>
      </w:r>
    </w:p>
    <w:p w14:paraId="7A350907" w14:textId="4354192F" w:rsidR="00683967" w:rsidRDefault="00CF2067" w:rsidP="00794C8E">
      <w:pPr>
        <w:tabs>
          <w:tab w:val="left" w:pos="284"/>
        </w:tabs>
        <w:suppressAutoHyphens w:val="0"/>
        <w:ind w:left="284" w:hanging="284"/>
        <w:rPr>
          <w:sz w:val="24"/>
          <w:szCs w:val="24"/>
        </w:rPr>
      </w:pPr>
      <w:r w:rsidRPr="00053519">
        <w:rPr>
          <w:i/>
          <w:iCs/>
          <w:sz w:val="24"/>
          <w:szCs w:val="24"/>
        </w:rPr>
        <w:tab/>
        <w:t>Un esempio virtuoso in questo senso è quello della lingua facile (la cui introduzione è stata approvata dal Gran consiglio il 9 novembre 2020), una semplificazione dei testi che permette anche a persone con deficit cognitivo di capire il contenuto di un testo, come ad esempio le informazioni sul Covid</w:t>
      </w:r>
      <w:r w:rsidR="00981A09" w:rsidRPr="00053519">
        <w:rPr>
          <w:rFonts w:cs="Arial"/>
          <w:sz w:val="24"/>
          <w:szCs w:val="24"/>
        </w:rPr>
        <w:t>»</w:t>
      </w:r>
      <w:r w:rsidRPr="00053519">
        <w:rPr>
          <w:sz w:val="24"/>
          <w:szCs w:val="24"/>
        </w:rPr>
        <w:t>.</w:t>
      </w:r>
    </w:p>
    <w:p w14:paraId="4533EA37" w14:textId="77777777" w:rsidR="00434C36" w:rsidRDefault="00434C36" w:rsidP="00434C36">
      <w:pPr>
        <w:suppressAutoHyphens w:val="0"/>
        <w:rPr>
          <w:sz w:val="24"/>
          <w:szCs w:val="24"/>
        </w:rPr>
      </w:pPr>
    </w:p>
    <w:p w14:paraId="79D636AD" w14:textId="417C3FD1" w:rsidR="00292A3C" w:rsidRPr="00AE7565" w:rsidRDefault="00292A3C" w:rsidP="00292A3C">
      <w:pPr>
        <w:pStyle w:val="Titolo2"/>
        <w:tabs>
          <w:tab w:val="left" w:pos="567"/>
        </w:tabs>
        <w:spacing w:before="0" w:after="0"/>
        <w:jc w:val="both"/>
        <w:rPr>
          <w:sz w:val="24"/>
          <w:szCs w:val="24"/>
        </w:rPr>
      </w:pPr>
      <w:bookmarkStart w:id="5" w:name="_Toc96608856"/>
      <w:r w:rsidRPr="00AE7565">
        <w:rPr>
          <w:sz w:val="24"/>
          <w:szCs w:val="24"/>
        </w:rPr>
        <w:t>4.</w:t>
      </w:r>
      <w:r>
        <w:rPr>
          <w:sz w:val="24"/>
          <w:szCs w:val="24"/>
        </w:rPr>
        <w:t>2</w:t>
      </w:r>
      <w:r w:rsidRPr="00AE7565">
        <w:rPr>
          <w:sz w:val="24"/>
          <w:szCs w:val="24"/>
        </w:rPr>
        <w:tab/>
      </w:r>
      <w:r w:rsidR="00CF1323">
        <w:rPr>
          <w:sz w:val="24"/>
          <w:szCs w:val="24"/>
        </w:rPr>
        <w:t>A</w:t>
      </w:r>
      <w:r>
        <w:rPr>
          <w:sz w:val="24"/>
          <w:szCs w:val="24"/>
        </w:rPr>
        <w:t>udizione de</w:t>
      </w:r>
      <w:r w:rsidR="00245565">
        <w:rPr>
          <w:sz w:val="24"/>
          <w:szCs w:val="24"/>
        </w:rPr>
        <w:t>ll</w:t>
      </w:r>
      <w:r w:rsidR="002E6499">
        <w:rPr>
          <w:sz w:val="24"/>
          <w:szCs w:val="24"/>
        </w:rPr>
        <w:t>'iniziativista</w:t>
      </w:r>
      <w:bookmarkEnd w:id="5"/>
    </w:p>
    <w:p w14:paraId="67E6CD21" w14:textId="411B1BF4" w:rsidR="00AE7565" w:rsidRDefault="00014796" w:rsidP="00014796">
      <w:pPr>
        <w:suppressAutoHyphens w:val="0"/>
        <w:spacing w:before="120"/>
        <w:rPr>
          <w:rFonts w:cs="Arial"/>
          <w:sz w:val="24"/>
          <w:szCs w:val="24"/>
          <w:lang w:val="it-IT" w:eastAsia="it-CH"/>
        </w:rPr>
      </w:pPr>
      <w:r w:rsidRPr="00014796">
        <w:rPr>
          <w:rFonts w:cs="Arial"/>
          <w:sz w:val="24"/>
          <w:szCs w:val="24"/>
          <w:lang w:val="it-IT" w:eastAsia="it-CH"/>
        </w:rPr>
        <w:t>L</w:t>
      </w:r>
      <w:r w:rsidR="00A01B7A">
        <w:rPr>
          <w:rFonts w:cs="Arial"/>
          <w:sz w:val="24"/>
          <w:szCs w:val="24"/>
          <w:lang w:val="it-IT" w:eastAsia="it-CH"/>
        </w:rPr>
        <w:t>'</w:t>
      </w:r>
      <w:r w:rsidRPr="00014796">
        <w:rPr>
          <w:rFonts w:cs="Arial"/>
          <w:sz w:val="24"/>
          <w:szCs w:val="24"/>
          <w:lang w:val="it-IT" w:eastAsia="it-CH"/>
        </w:rPr>
        <w:t>iniziativista</w:t>
      </w:r>
      <w:r>
        <w:rPr>
          <w:rFonts w:cs="Arial"/>
          <w:sz w:val="24"/>
          <w:szCs w:val="24"/>
          <w:lang w:val="it-IT" w:eastAsia="it-CH"/>
        </w:rPr>
        <w:t xml:space="preserve"> Raoul Ghisletta</w:t>
      </w:r>
      <w:r w:rsidRPr="00014796">
        <w:rPr>
          <w:rFonts w:cs="Arial"/>
          <w:sz w:val="24"/>
          <w:szCs w:val="24"/>
          <w:lang w:val="it-IT" w:eastAsia="it-CH"/>
        </w:rPr>
        <w:t xml:space="preserve"> è stato sentito dalla</w:t>
      </w:r>
      <w:r>
        <w:rPr>
          <w:rFonts w:cs="Arial"/>
          <w:sz w:val="24"/>
          <w:szCs w:val="24"/>
          <w:lang w:val="it-IT" w:eastAsia="it-CH"/>
        </w:rPr>
        <w:t xml:space="preserve"> sottoscritta</w:t>
      </w:r>
      <w:r w:rsidRPr="00014796">
        <w:rPr>
          <w:rFonts w:cs="Arial"/>
          <w:sz w:val="24"/>
          <w:szCs w:val="24"/>
          <w:lang w:val="it-IT" w:eastAsia="it-CH"/>
        </w:rPr>
        <w:t xml:space="preserve"> relatrice</w:t>
      </w:r>
      <w:r w:rsidR="00053519">
        <w:rPr>
          <w:rFonts w:cs="Arial"/>
          <w:sz w:val="24"/>
          <w:szCs w:val="24"/>
          <w:lang w:val="it-IT" w:eastAsia="it-CH"/>
        </w:rPr>
        <w:t>; egli</w:t>
      </w:r>
      <w:r w:rsidRPr="00014796">
        <w:rPr>
          <w:rFonts w:cs="Arial"/>
          <w:sz w:val="24"/>
          <w:szCs w:val="24"/>
          <w:lang w:val="it-IT" w:eastAsia="it-CH"/>
        </w:rPr>
        <w:t xml:space="preserve"> ha precisato di ritenersi soddisfatto del messaggio governativo considerato che evade quanto richiesto con l</w:t>
      </w:r>
      <w:r>
        <w:rPr>
          <w:rFonts w:cs="Arial"/>
          <w:sz w:val="24"/>
          <w:szCs w:val="24"/>
          <w:lang w:val="it-IT" w:eastAsia="it-CH"/>
        </w:rPr>
        <w:t>'</w:t>
      </w:r>
      <w:r w:rsidRPr="00014796">
        <w:rPr>
          <w:rFonts w:cs="Arial"/>
          <w:sz w:val="24"/>
          <w:szCs w:val="24"/>
          <w:lang w:val="it-IT" w:eastAsia="it-CH"/>
        </w:rPr>
        <w:t>iniziativa</w:t>
      </w:r>
      <w:r>
        <w:rPr>
          <w:rFonts w:cs="Arial"/>
          <w:sz w:val="24"/>
          <w:szCs w:val="24"/>
          <w:lang w:val="it-IT" w:eastAsia="it-CH"/>
        </w:rPr>
        <w:t>.</w:t>
      </w:r>
    </w:p>
    <w:p w14:paraId="35A8273C" w14:textId="77777777" w:rsidR="00CF1323" w:rsidRDefault="00CF1323" w:rsidP="00CF1323">
      <w:pPr>
        <w:suppressAutoHyphens w:val="0"/>
        <w:rPr>
          <w:sz w:val="24"/>
          <w:szCs w:val="24"/>
        </w:rPr>
      </w:pPr>
    </w:p>
    <w:p w14:paraId="0D268C08" w14:textId="3B00E225" w:rsidR="00CF1323" w:rsidRPr="00AE7565" w:rsidRDefault="00CF1323" w:rsidP="00CF1323">
      <w:pPr>
        <w:pStyle w:val="Titolo2"/>
        <w:tabs>
          <w:tab w:val="left" w:pos="567"/>
        </w:tabs>
        <w:spacing w:before="0" w:after="0"/>
        <w:jc w:val="both"/>
        <w:rPr>
          <w:sz w:val="24"/>
          <w:szCs w:val="24"/>
        </w:rPr>
      </w:pPr>
      <w:bookmarkStart w:id="6" w:name="_Toc96608857"/>
      <w:r w:rsidRPr="00AE7565">
        <w:rPr>
          <w:sz w:val="24"/>
          <w:szCs w:val="24"/>
        </w:rPr>
        <w:t>4.</w:t>
      </w:r>
      <w:r>
        <w:rPr>
          <w:sz w:val="24"/>
          <w:szCs w:val="24"/>
        </w:rPr>
        <w:t>3</w:t>
      </w:r>
      <w:r w:rsidRPr="00AE7565">
        <w:rPr>
          <w:sz w:val="24"/>
          <w:szCs w:val="24"/>
        </w:rPr>
        <w:tab/>
      </w:r>
      <w:r w:rsidR="002E6499">
        <w:rPr>
          <w:sz w:val="24"/>
          <w:szCs w:val="24"/>
        </w:rPr>
        <w:t xml:space="preserve">Audizione della </w:t>
      </w:r>
      <w:r w:rsidR="000F142C">
        <w:rPr>
          <w:sz w:val="24"/>
          <w:szCs w:val="24"/>
        </w:rPr>
        <w:t>Sezione Ticino della Federazione svizzera dei sordi</w:t>
      </w:r>
      <w:bookmarkEnd w:id="6"/>
    </w:p>
    <w:p w14:paraId="213FFD15" w14:textId="33020D6D" w:rsidR="00B86CCB" w:rsidRPr="00B86CCB" w:rsidRDefault="00B86CCB" w:rsidP="00B86CCB">
      <w:pPr>
        <w:pStyle w:val="Corpo"/>
        <w:spacing w:before="120"/>
        <w:jc w:val="both"/>
        <w:rPr>
          <w:rFonts w:ascii="Arial" w:hAnsi="Arial" w:cs="Arial"/>
          <w:sz w:val="24"/>
          <w:szCs w:val="24"/>
          <w:lang w:val="it-CH"/>
        </w:rPr>
      </w:pPr>
      <w:r w:rsidRPr="00B86CCB">
        <w:rPr>
          <w:rFonts w:ascii="Arial" w:hAnsi="Arial" w:cs="Arial"/>
          <w:sz w:val="24"/>
          <w:szCs w:val="24"/>
          <w:lang w:val="it-CH"/>
        </w:rPr>
        <w:t xml:space="preserve">La </w:t>
      </w:r>
      <w:r>
        <w:rPr>
          <w:rFonts w:ascii="Arial" w:hAnsi="Arial" w:cs="Arial"/>
          <w:sz w:val="24"/>
          <w:szCs w:val="24"/>
          <w:lang w:val="it-CH"/>
        </w:rPr>
        <w:t xml:space="preserve">sottoscritta </w:t>
      </w:r>
      <w:r w:rsidRPr="00B86CCB">
        <w:rPr>
          <w:rFonts w:ascii="Arial" w:hAnsi="Arial" w:cs="Arial"/>
          <w:sz w:val="24"/>
          <w:szCs w:val="24"/>
          <w:lang w:val="it-CH"/>
        </w:rPr>
        <w:t xml:space="preserve">relatrice ha </w:t>
      </w:r>
      <w:r w:rsidR="005157B6">
        <w:rPr>
          <w:rFonts w:ascii="Arial" w:hAnsi="Arial" w:cs="Arial"/>
          <w:sz w:val="24"/>
          <w:szCs w:val="24"/>
          <w:lang w:val="it-CH"/>
        </w:rPr>
        <w:t xml:space="preserve">pure </w:t>
      </w:r>
      <w:r>
        <w:rPr>
          <w:rFonts w:ascii="Arial" w:hAnsi="Arial" w:cs="Arial"/>
          <w:sz w:val="24"/>
          <w:szCs w:val="24"/>
          <w:lang w:val="it-CH"/>
        </w:rPr>
        <w:t xml:space="preserve">sentito in audizione la </w:t>
      </w:r>
      <w:r w:rsidR="006D78BA">
        <w:rPr>
          <w:rFonts w:ascii="Arial" w:hAnsi="Arial" w:cs="Arial"/>
          <w:sz w:val="24"/>
          <w:szCs w:val="24"/>
          <w:lang w:val="it-CH"/>
        </w:rPr>
        <w:t>Direttrice</w:t>
      </w:r>
      <w:r w:rsidR="00EA6141">
        <w:rPr>
          <w:rFonts w:ascii="Arial" w:hAnsi="Arial" w:cs="Arial"/>
          <w:sz w:val="24"/>
          <w:szCs w:val="24"/>
          <w:lang w:val="it-CH"/>
        </w:rPr>
        <w:t xml:space="preserve"> regionale per la Svizzera italiana della Federazione svizzera dei sordi</w:t>
      </w:r>
      <w:r w:rsidRPr="00B86CCB">
        <w:rPr>
          <w:rFonts w:ascii="Arial" w:hAnsi="Arial" w:cs="Arial"/>
          <w:sz w:val="24"/>
          <w:szCs w:val="24"/>
          <w:lang w:val="it-CH"/>
        </w:rPr>
        <w:t xml:space="preserve"> Alexandra Nötzli per capire se l</w:t>
      </w:r>
      <w:r w:rsidR="00A01B7A">
        <w:rPr>
          <w:rFonts w:ascii="Arial" w:hAnsi="Arial" w:cs="Arial"/>
          <w:sz w:val="24"/>
          <w:szCs w:val="24"/>
          <w:lang w:val="it-CH"/>
        </w:rPr>
        <w:t>'</w:t>
      </w:r>
      <w:r w:rsidRPr="00B86CCB">
        <w:rPr>
          <w:rFonts w:ascii="Arial" w:hAnsi="Arial" w:cs="Arial"/>
          <w:sz w:val="24"/>
          <w:szCs w:val="24"/>
          <w:lang w:val="it-CH"/>
        </w:rPr>
        <w:t xml:space="preserve">ipotesi formulata dal Consiglio di Stato nel suo messaggio di garantire anche la traduzione nella lingua dei segni delle sedute del Gran Consiglio trovava accoglimento da parte loro. La </w:t>
      </w:r>
      <w:r w:rsidR="00D4478B">
        <w:rPr>
          <w:rFonts w:ascii="Arial" w:hAnsi="Arial" w:cs="Arial"/>
          <w:sz w:val="24"/>
          <w:szCs w:val="24"/>
          <w:lang w:val="it-CH"/>
        </w:rPr>
        <w:t>s</w:t>
      </w:r>
      <w:r w:rsidRPr="00B86CCB">
        <w:rPr>
          <w:rFonts w:ascii="Arial" w:hAnsi="Arial" w:cs="Arial"/>
          <w:sz w:val="24"/>
          <w:szCs w:val="24"/>
          <w:lang w:val="it-CH"/>
        </w:rPr>
        <w:t>ignora Nötzli ha indicato che in altri Cantoni c</w:t>
      </w:r>
      <w:r w:rsidR="00F46B72">
        <w:rPr>
          <w:rFonts w:ascii="Arial" w:hAnsi="Arial" w:cs="Arial"/>
          <w:sz w:val="24"/>
          <w:szCs w:val="24"/>
          <w:lang w:val="it-CH"/>
        </w:rPr>
        <w:t>'</w:t>
      </w:r>
      <w:r w:rsidRPr="00B86CCB">
        <w:rPr>
          <w:rFonts w:ascii="Arial" w:hAnsi="Arial" w:cs="Arial"/>
          <w:sz w:val="24"/>
          <w:szCs w:val="24"/>
          <w:lang w:val="it-CH"/>
        </w:rPr>
        <w:t>è interesse da parte dei sordi e tale servizio è già una realtà. Va però detto che in Ticino i sordi non hanno ancora la formazione necessaria per seguire questo tipo di dibattiti</w:t>
      </w:r>
      <w:r w:rsidR="00CC1E8F">
        <w:rPr>
          <w:rFonts w:ascii="Arial" w:hAnsi="Arial" w:cs="Arial"/>
          <w:sz w:val="24"/>
          <w:szCs w:val="24"/>
          <w:lang w:val="it-CH"/>
        </w:rPr>
        <w:t>;</w:t>
      </w:r>
      <w:r w:rsidRPr="00B86CCB">
        <w:rPr>
          <w:rFonts w:ascii="Arial" w:hAnsi="Arial" w:cs="Arial"/>
          <w:sz w:val="24"/>
          <w:szCs w:val="24"/>
          <w:lang w:val="it-CH"/>
        </w:rPr>
        <w:t xml:space="preserve"> </w:t>
      </w:r>
      <w:r w:rsidR="00CC1E8F">
        <w:rPr>
          <w:rFonts w:ascii="Arial" w:hAnsi="Arial" w:cs="Arial"/>
          <w:sz w:val="24"/>
          <w:szCs w:val="24"/>
          <w:lang w:val="it-CH"/>
        </w:rPr>
        <w:t>p</w:t>
      </w:r>
      <w:r w:rsidRPr="00B86CCB">
        <w:rPr>
          <w:rFonts w:ascii="Arial" w:hAnsi="Arial" w:cs="Arial"/>
          <w:sz w:val="24"/>
          <w:szCs w:val="24"/>
          <w:lang w:val="it-CH"/>
        </w:rPr>
        <w:t>er la</w:t>
      </w:r>
      <w:r w:rsidR="00CC1E8F">
        <w:rPr>
          <w:rFonts w:ascii="Arial" w:hAnsi="Arial" w:cs="Arial"/>
          <w:sz w:val="24"/>
          <w:szCs w:val="24"/>
          <w:lang w:val="it-CH"/>
        </w:rPr>
        <w:t xml:space="preserve"> Sezione Ticino della</w:t>
      </w:r>
      <w:r w:rsidRPr="00B86CCB">
        <w:rPr>
          <w:rFonts w:ascii="Arial" w:hAnsi="Arial" w:cs="Arial"/>
          <w:sz w:val="24"/>
          <w:szCs w:val="24"/>
          <w:lang w:val="it-CH"/>
        </w:rPr>
        <w:t xml:space="preserve"> Federazione </w:t>
      </w:r>
      <w:r w:rsidR="00CC1E8F" w:rsidRPr="00CC1E8F">
        <w:rPr>
          <w:rFonts w:ascii="Arial" w:hAnsi="Arial" w:cs="Arial"/>
          <w:sz w:val="24"/>
          <w:szCs w:val="24"/>
          <w:lang w:val="it-CH"/>
        </w:rPr>
        <w:t xml:space="preserve">svizzera dei sordi </w:t>
      </w:r>
      <w:r w:rsidRPr="00B86CCB">
        <w:rPr>
          <w:rFonts w:ascii="Arial" w:hAnsi="Arial" w:cs="Arial"/>
          <w:sz w:val="24"/>
          <w:szCs w:val="24"/>
          <w:lang w:val="it-CH"/>
        </w:rPr>
        <w:t xml:space="preserve">sarebbe prioritario garantire una traduzione nella lingua dei segni dei temi oggetto delle votazioni cantonali e dei dibattiti e di quanto ruota attorno alle elezioni </w:t>
      </w:r>
      <w:r w:rsidR="00FA4AB8">
        <w:rPr>
          <w:rFonts w:ascii="Arial" w:hAnsi="Arial" w:cs="Arial"/>
          <w:sz w:val="24"/>
          <w:szCs w:val="24"/>
          <w:lang w:val="it-CH"/>
        </w:rPr>
        <w:t>c</w:t>
      </w:r>
      <w:r w:rsidRPr="00B86CCB">
        <w:rPr>
          <w:rFonts w:ascii="Arial" w:hAnsi="Arial" w:cs="Arial"/>
          <w:sz w:val="24"/>
          <w:szCs w:val="24"/>
          <w:lang w:val="it-CH"/>
        </w:rPr>
        <w:t xml:space="preserve">antonali. La Confederazione garantisce già una traduzione dei temi oggetto delle votazioni federali. La </w:t>
      </w:r>
      <w:r w:rsidR="009766A8">
        <w:rPr>
          <w:rFonts w:ascii="Arial" w:hAnsi="Arial" w:cs="Arial"/>
          <w:sz w:val="24"/>
          <w:szCs w:val="24"/>
          <w:lang w:val="it-CH"/>
        </w:rPr>
        <w:t>s</w:t>
      </w:r>
      <w:r w:rsidRPr="00B86CCB">
        <w:rPr>
          <w:rFonts w:ascii="Arial" w:hAnsi="Arial" w:cs="Arial"/>
          <w:sz w:val="24"/>
          <w:szCs w:val="24"/>
          <w:lang w:val="it-CH"/>
        </w:rPr>
        <w:t>ignora Nötzli ha concluso indicando che comunque in futuro sarà senz</w:t>
      </w:r>
      <w:r w:rsidR="009766A8">
        <w:rPr>
          <w:rFonts w:ascii="Arial" w:hAnsi="Arial" w:cs="Arial"/>
          <w:sz w:val="24"/>
          <w:szCs w:val="24"/>
          <w:lang w:val="it-CH"/>
        </w:rPr>
        <w:t>'</w:t>
      </w:r>
      <w:r w:rsidRPr="00B86CCB">
        <w:rPr>
          <w:rFonts w:ascii="Arial" w:hAnsi="Arial" w:cs="Arial"/>
          <w:sz w:val="24"/>
          <w:szCs w:val="24"/>
          <w:lang w:val="it-CH"/>
        </w:rPr>
        <w:t xml:space="preserve">altro interessante procedere </w:t>
      </w:r>
      <w:r w:rsidR="009766A8">
        <w:rPr>
          <w:rFonts w:ascii="Arial" w:hAnsi="Arial" w:cs="Arial"/>
          <w:sz w:val="24"/>
          <w:szCs w:val="24"/>
          <w:lang w:val="it-CH"/>
        </w:rPr>
        <w:t xml:space="preserve">con </w:t>
      </w:r>
      <w:r w:rsidRPr="00B86CCB">
        <w:rPr>
          <w:rFonts w:ascii="Arial" w:hAnsi="Arial" w:cs="Arial"/>
          <w:sz w:val="24"/>
          <w:szCs w:val="24"/>
          <w:lang w:val="it-CH"/>
        </w:rPr>
        <w:t>la traduzione nella lingua dei segni delle sedute del Gran Consiglio</w:t>
      </w:r>
      <w:r w:rsidR="009766A8">
        <w:rPr>
          <w:rFonts w:ascii="Arial" w:hAnsi="Arial" w:cs="Arial"/>
          <w:sz w:val="24"/>
          <w:szCs w:val="24"/>
          <w:lang w:val="it-CH"/>
        </w:rPr>
        <w:t>;</w:t>
      </w:r>
      <w:r w:rsidRPr="00B86CCB">
        <w:rPr>
          <w:rFonts w:ascii="Arial" w:hAnsi="Arial" w:cs="Arial"/>
          <w:sz w:val="24"/>
          <w:szCs w:val="24"/>
          <w:lang w:val="it-CH"/>
        </w:rPr>
        <w:t xml:space="preserve"> semplicemente ora non è una priorità. </w:t>
      </w:r>
    </w:p>
    <w:p w14:paraId="6C946697" w14:textId="77777777" w:rsidR="00014796" w:rsidRPr="00B86CCB" w:rsidRDefault="00014796" w:rsidP="00014796">
      <w:pPr>
        <w:suppressAutoHyphens w:val="0"/>
        <w:rPr>
          <w:rFonts w:cs="Arial"/>
          <w:sz w:val="24"/>
          <w:szCs w:val="24"/>
          <w:lang w:eastAsia="it-CH"/>
        </w:rPr>
      </w:pPr>
    </w:p>
    <w:p w14:paraId="6793FF5E" w14:textId="472C20AD" w:rsidR="00053519" w:rsidRPr="00014796" w:rsidRDefault="00053519" w:rsidP="00014796">
      <w:pPr>
        <w:suppressAutoHyphens w:val="0"/>
        <w:rPr>
          <w:sz w:val="24"/>
          <w:szCs w:val="24"/>
        </w:rPr>
      </w:pPr>
    </w:p>
    <w:p w14:paraId="5E60B73E" w14:textId="2AE65F79" w:rsidR="00DB3A60" w:rsidRPr="00DB3A60" w:rsidRDefault="00DB3A60" w:rsidP="00DB3A60">
      <w:pPr>
        <w:pStyle w:val="Titolo1"/>
        <w:tabs>
          <w:tab w:val="left" w:pos="567"/>
        </w:tabs>
        <w:spacing w:before="0" w:after="0"/>
        <w:rPr>
          <w:rFonts w:eastAsia="Arial Unicode MS" w:cs="Arial Unicode MS"/>
          <w:sz w:val="24"/>
          <w:szCs w:val="24"/>
        </w:rPr>
      </w:pPr>
      <w:bookmarkStart w:id="7" w:name="_Toc96608858"/>
      <w:r>
        <w:rPr>
          <w:rFonts w:eastAsia="Arial Unicode MS" w:cs="Arial Unicode MS"/>
          <w:sz w:val="24"/>
          <w:szCs w:val="24"/>
        </w:rPr>
        <w:t>5.</w:t>
      </w:r>
      <w:r>
        <w:rPr>
          <w:rFonts w:eastAsia="Arial Unicode MS" w:cs="Arial Unicode MS"/>
          <w:sz w:val="24"/>
          <w:szCs w:val="24"/>
        </w:rPr>
        <w:tab/>
      </w:r>
      <w:r w:rsidRPr="00DB3A60">
        <w:rPr>
          <w:rFonts w:eastAsia="Arial Unicode MS" w:cs="Arial Unicode MS"/>
          <w:sz w:val="24"/>
          <w:szCs w:val="24"/>
        </w:rPr>
        <w:t>CONSIDERAZIONI E CONCLUSIONI COMMISSIONALI</w:t>
      </w:r>
      <w:bookmarkEnd w:id="7"/>
    </w:p>
    <w:p w14:paraId="10B8D368" w14:textId="5D5F1A4F" w:rsidR="009E2A01" w:rsidRPr="009E2A01" w:rsidRDefault="009E2A01" w:rsidP="007640EC">
      <w:pPr>
        <w:tabs>
          <w:tab w:val="left" w:pos="284"/>
          <w:tab w:val="left" w:pos="426"/>
        </w:tabs>
        <w:spacing w:before="120"/>
        <w:rPr>
          <w:rFonts w:cs="Arial"/>
          <w:sz w:val="24"/>
          <w:szCs w:val="24"/>
        </w:rPr>
      </w:pPr>
      <w:r w:rsidRPr="009E2A01">
        <w:rPr>
          <w:rFonts w:cs="Arial"/>
          <w:sz w:val="24"/>
          <w:szCs w:val="24"/>
        </w:rPr>
        <w:t>I membri della Commissione costituzione e leggi approvano</w:t>
      </w:r>
      <w:r w:rsidR="00BF6641">
        <w:rPr>
          <w:rFonts w:cs="Arial"/>
          <w:sz w:val="24"/>
          <w:szCs w:val="24"/>
        </w:rPr>
        <w:t xml:space="preserve"> </w:t>
      </w:r>
      <w:r w:rsidR="00A176DD">
        <w:rPr>
          <w:rFonts w:cs="Arial"/>
          <w:sz w:val="24"/>
          <w:szCs w:val="24"/>
        </w:rPr>
        <w:t>l</w:t>
      </w:r>
      <w:r w:rsidR="00A01B7A">
        <w:rPr>
          <w:rFonts w:cs="Arial"/>
          <w:sz w:val="24"/>
          <w:szCs w:val="24"/>
        </w:rPr>
        <w:t>'</w:t>
      </w:r>
      <w:r w:rsidRPr="009E2A01">
        <w:rPr>
          <w:rFonts w:cs="Arial"/>
          <w:sz w:val="24"/>
          <w:szCs w:val="24"/>
        </w:rPr>
        <w:t xml:space="preserve">iniziativa </w:t>
      </w:r>
      <w:r w:rsidR="00BF6641">
        <w:rPr>
          <w:rFonts w:cs="Arial"/>
          <w:sz w:val="24"/>
          <w:szCs w:val="24"/>
        </w:rPr>
        <w:t xml:space="preserve">parlamentare </w:t>
      </w:r>
      <w:r w:rsidRPr="009E2A01">
        <w:rPr>
          <w:rFonts w:cs="Arial"/>
          <w:sz w:val="24"/>
          <w:szCs w:val="24"/>
        </w:rPr>
        <w:t>elaborata che prevede l</w:t>
      </w:r>
      <w:r w:rsidR="00BF6641">
        <w:rPr>
          <w:rFonts w:cs="Arial"/>
          <w:sz w:val="24"/>
          <w:szCs w:val="24"/>
        </w:rPr>
        <w:t>'</w:t>
      </w:r>
      <w:r w:rsidRPr="009E2A01">
        <w:rPr>
          <w:rFonts w:cs="Arial"/>
          <w:sz w:val="24"/>
          <w:szCs w:val="24"/>
        </w:rPr>
        <w:t xml:space="preserve">introduzione nella </w:t>
      </w:r>
      <w:r w:rsidR="00BF6641">
        <w:rPr>
          <w:rFonts w:cs="Arial"/>
          <w:sz w:val="24"/>
          <w:szCs w:val="24"/>
        </w:rPr>
        <w:t>C</w:t>
      </w:r>
      <w:r w:rsidRPr="009E2A01">
        <w:rPr>
          <w:rFonts w:cs="Arial"/>
          <w:sz w:val="24"/>
          <w:szCs w:val="24"/>
        </w:rPr>
        <w:t>ostituzione cantonale</w:t>
      </w:r>
      <w:r w:rsidR="00BF6641">
        <w:rPr>
          <w:rFonts w:cs="Arial"/>
          <w:sz w:val="24"/>
          <w:szCs w:val="24"/>
        </w:rPr>
        <w:t xml:space="preserve"> del nuovo art. 13a </w:t>
      </w:r>
      <w:r w:rsidRPr="009E2A01">
        <w:rPr>
          <w:rFonts w:cs="Arial"/>
          <w:sz w:val="24"/>
          <w:szCs w:val="24"/>
        </w:rPr>
        <w:t xml:space="preserve">intitolato </w:t>
      </w:r>
      <w:r w:rsidR="00BF6641">
        <w:rPr>
          <w:rFonts w:cs="Arial"/>
          <w:sz w:val="24"/>
          <w:szCs w:val="24"/>
        </w:rPr>
        <w:t>"</w:t>
      </w:r>
      <w:r w:rsidRPr="009E2A01">
        <w:rPr>
          <w:rFonts w:cs="Arial"/>
          <w:sz w:val="24"/>
          <w:szCs w:val="24"/>
        </w:rPr>
        <w:t>Inclusione delle persone con disabilità e riconoscimento della lingua dei segni italiana</w:t>
      </w:r>
      <w:r>
        <w:rPr>
          <w:rFonts w:cs="Arial"/>
          <w:sz w:val="24"/>
          <w:szCs w:val="24"/>
        </w:rPr>
        <w:t>"</w:t>
      </w:r>
      <w:r w:rsidR="00A176DD">
        <w:rPr>
          <w:rFonts w:cs="Arial"/>
          <w:sz w:val="24"/>
          <w:szCs w:val="24"/>
        </w:rPr>
        <w:t xml:space="preserve">. </w:t>
      </w:r>
      <w:r w:rsidR="007640EC">
        <w:rPr>
          <w:rFonts w:cs="Arial"/>
          <w:bCs/>
          <w:sz w:val="24"/>
          <w:szCs w:val="24"/>
        </w:rPr>
        <w:t xml:space="preserve">Auspicano </w:t>
      </w:r>
      <w:r w:rsidRPr="009E2A01">
        <w:rPr>
          <w:rFonts w:cs="Arial"/>
          <w:sz w:val="24"/>
          <w:szCs w:val="24"/>
        </w:rPr>
        <w:t>che il Governo</w:t>
      </w:r>
      <w:r w:rsidR="007640EC">
        <w:rPr>
          <w:rFonts w:cs="Arial"/>
          <w:sz w:val="24"/>
          <w:szCs w:val="24"/>
        </w:rPr>
        <w:t xml:space="preserve"> da un lato</w:t>
      </w:r>
      <w:r w:rsidRPr="009E2A01">
        <w:rPr>
          <w:rFonts w:cs="Arial"/>
          <w:sz w:val="24"/>
          <w:szCs w:val="24"/>
        </w:rPr>
        <w:t xml:space="preserve"> approfondisca la necessità di introdurre eventuali adeguamenti in altre normative</w:t>
      </w:r>
      <w:r w:rsidR="007640EC">
        <w:rPr>
          <w:rFonts w:cs="Arial"/>
          <w:sz w:val="24"/>
          <w:szCs w:val="24"/>
        </w:rPr>
        <w:t xml:space="preserve">, dall'altro </w:t>
      </w:r>
      <w:r w:rsidRPr="009E2A01">
        <w:rPr>
          <w:rFonts w:cs="Arial"/>
          <w:sz w:val="24"/>
          <w:szCs w:val="24"/>
        </w:rPr>
        <w:t>si impegn</w:t>
      </w:r>
      <w:r w:rsidR="007640EC">
        <w:rPr>
          <w:rFonts w:cs="Arial"/>
          <w:sz w:val="24"/>
          <w:szCs w:val="24"/>
        </w:rPr>
        <w:t>i</w:t>
      </w:r>
      <w:r w:rsidRPr="009E2A01">
        <w:rPr>
          <w:rFonts w:cs="Arial"/>
          <w:sz w:val="24"/>
          <w:szCs w:val="24"/>
        </w:rPr>
        <w:t xml:space="preserve"> ad </w:t>
      </w:r>
      <w:r w:rsidR="00A176DD" w:rsidRPr="009E2A01">
        <w:rPr>
          <w:rFonts w:cs="Arial"/>
          <w:sz w:val="24"/>
          <w:szCs w:val="24"/>
        </w:rPr>
        <w:t>adattare</w:t>
      </w:r>
      <w:r w:rsidRPr="009E2A01">
        <w:rPr>
          <w:rFonts w:cs="Arial"/>
          <w:sz w:val="24"/>
          <w:szCs w:val="24"/>
        </w:rPr>
        <w:t xml:space="preserve"> gradualmente la propria modalità di comunicazione nei confronti dei cittadini, secondo quanto indicato nel messaggio governativo.</w:t>
      </w:r>
    </w:p>
    <w:p w14:paraId="2B486C6E" w14:textId="05E82F2D" w:rsidR="009E2A01" w:rsidRDefault="007640EC" w:rsidP="007640EC">
      <w:pPr>
        <w:pStyle w:val="Corpo"/>
        <w:spacing w:before="120"/>
        <w:jc w:val="both"/>
        <w:rPr>
          <w:rFonts w:ascii="Arial" w:hAnsi="Arial" w:cs="Arial"/>
          <w:sz w:val="24"/>
          <w:szCs w:val="24"/>
          <w:lang w:val="it-CH"/>
        </w:rPr>
      </w:pPr>
      <w:r>
        <w:rPr>
          <w:rFonts w:ascii="Arial" w:hAnsi="Arial" w:cs="Arial"/>
          <w:sz w:val="24"/>
          <w:szCs w:val="24"/>
          <w:lang w:val="it-CH"/>
        </w:rPr>
        <w:lastRenderedPageBreak/>
        <w:t>La Commissione</w:t>
      </w:r>
      <w:r w:rsidR="009E2A01" w:rsidRPr="009E2A01">
        <w:rPr>
          <w:rFonts w:ascii="Arial" w:hAnsi="Arial" w:cs="Arial"/>
          <w:sz w:val="24"/>
          <w:szCs w:val="24"/>
          <w:lang w:val="it-CH"/>
        </w:rPr>
        <w:t xml:space="preserve"> condivid</w:t>
      </w:r>
      <w:r w:rsidR="00F955D9">
        <w:rPr>
          <w:rFonts w:ascii="Arial" w:hAnsi="Arial" w:cs="Arial"/>
          <w:sz w:val="24"/>
          <w:szCs w:val="24"/>
          <w:lang w:val="it-CH"/>
        </w:rPr>
        <w:t>e</w:t>
      </w:r>
      <w:r w:rsidR="009E2A01" w:rsidRPr="009E2A01">
        <w:rPr>
          <w:rFonts w:ascii="Arial" w:hAnsi="Arial" w:cs="Arial"/>
          <w:sz w:val="24"/>
          <w:szCs w:val="24"/>
          <w:lang w:val="it-CH"/>
        </w:rPr>
        <w:t xml:space="preserve"> pure la necessità espressa dalla Federazione </w:t>
      </w:r>
      <w:r w:rsidR="00F955D9">
        <w:rPr>
          <w:rFonts w:ascii="Arial" w:hAnsi="Arial" w:cs="Arial"/>
          <w:sz w:val="24"/>
          <w:szCs w:val="24"/>
          <w:lang w:val="it-CH"/>
        </w:rPr>
        <w:t>s</w:t>
      </w:r>
      <w:r w:rsidR="009E2A01" w:rsidRPr="009E2A01">
        <w:rPr>
          <w:rFonts w:ascii="Arial" w:hAnsi="Arial" w:cs="Arial"/>
          <w:sz w:val="24"/>
          <w:szCs w:val="24"/>
          <w:lang w:val="it-CH"/>
        </w:rPr>
        <w:t xml:space="preserve">vizzera dei </w:t>
      </w:r>
      <w:r w:rsidR="00F955D9">
        <w:rPr>
          <w:rFonts w:ascii="Arial" w:hAnsi="Arial" w:cs="Arial"/>
          <w:sz w:val="24"/>
          <w:szCs w:val="24"/>
          <w:lang w:val="it-CH"/>
        </w:rPr>
        <w:t>s</w:t>
      </w:r>
      <w:r w:rsidR="009E2A01" w:rsidRPr="009E2A01">
        <w:rPr>
          <w:rFonts w:ascii="Arial" w:hAnsi="Arial" w:cs="Arial"/>
          <w:sz w:val="24"/>
          <w:szCs w:val="24"/>
          <w:lang w:val="it-CH"/>
        </w:rPr>
        <w:t xml:space="preserve">ordi, sezione Ticino, di procedere dapprima con la traduzione nella lingua dei segni dei temi oggetto delle votazioni cantonali e dei dibattiti e di quanto ruota attorno alle elezioni </w:t>
      </w:r>
      <w:r w:rsidR="00552D3B">
        <w:rPr>
          <w:rFonts w:ascii="Arial" w:hAnsi="Arial" w:cs="Arial"/>
          <w:sz w:val="24"/>
          <w:szCs w:val="24"/>
          <w:lang w:val="it-CH"/>
        </w:rPr>
        <w:t>c</w:t>
      </w:r>
      <w:r w:rsidR="009E2A01" w:rsidRPr="009E2A01">
        <w:rPr>
          <w:rFonts w:ascii="Arial" w:hAnsi="Arial" w:cs="Arial"/>
          <w:sz w:val="24"/>
          <w:szCs w:val="24"/>
          <w:lang w:val="it-CH"/>
        </w:rPr>
        <w:t>antonali. Solo in un secondo tempo sarà senz</w:t>
      </w:r>
      <w:r w:rsidR="00A01B7A">
        <w:rPr>
          <w:rFonts w:ascii="Arial" w:hAnsi="Arial" w:cs="Arial"/>
          <w:sz w:val="24"/>
          <w:szCs w:val="24"/>
          <w:lang w:val="it-CH"/>
        </w:rPr>
        <w:t>'</w:t>
      </w:r>
      <w:r w:rsidR="009E2A01" w:rsidRPr="009E2A01">
        <w:rPr>
          <w:rFonts w:ascii="Arial" w:hAnsi="Arial" w:cs="Arial"/>
          <w:sz w:val="24"/>
          <w:szCs w:val="24"/>
          <w:lang w:val="it-CH"/>
        </w:rPr>
        <w:t xml:space="preserve">altro interessante procedere </w:t>
      </w:r>
      <w:r w:rsidR="00552D3B">
        <w:rPr>
          <w:rFonts w:ascii="Arial" w:hAnsi="Arial" w:cs="Arial"/>
          <w:sz w:val="24"/>
          <w:szCs w:val="24"/>
          <w:lang w:val="it-CH"/>
        </w:rPr>
        <w:t xml:space="preserve">con </w:t>
      </w:r>
      <w:r w:rsidR="009E2A01" w:rsidRPr="009E2A01">
        <w:rPr>
          <w:rFonts w:ascii="Arial" w:hAnsi="Arial" w:cs="Arial"/>
          <w:sz w:val="24"/>
          <w:szCs w:val="24"/>
          <w:lang w:val="it-CH"/>
        </w:rPr>
        <w:t xml:space="preserve">la traduzione nella lingua dei segni delle sedute del Gran Consiglio come </w:t>
      </w:r>
      <w:r w:rsidR="00552D3B">
        <w:rPr>
          <w:rFonts w:ascii="Arial" w:hAnsi="Arial" w:cs="Arial"/>
          <w:sz w:val="24"/>
          <w:szCs w:val="24"/>
          <w:lang w:val="it-CH"/>
        </w:rPr>
        <w:t>ipotizzato</w:t>
      </w:r>
      <w:r w:rsidR="009E2A01" w:rsidRPr="009E2A01">
        <w:rPr>
          <w:rFonts w:ascii="Arial" w:hAnsi="Arial" w:cs="Arial"/>
          <w:sz w:val="24"/>
          <w:szCs w:val="24"/>
          <w:lang w:val="it-CH"/>
        </w:rPr>
        <w:t xml:space="preserve"> dal Consiglio di Stato nel suo messaggio. </w:t>
      </w:r>
    </w:p>
    <w:p w14:paraId="24CC89CF" w14:textId="35C644D8" w:rsidR="00552D3B" w:rsidRPr="00053519" w:rsidRDefault="00552D3B" w:rsidP="007640EC">
      <w:pPr>
        <w:pStyle w:val="Corpo"/>
        <w:spacing w:before="120"/>
        <w:jc w:val="both"/>
        <w:rPr>
          <w:rFonts w:ascii="Arial" w:hAnsi="Arial" w:cs="Arial"/>
          <w:sz w:val="24"/>
          <w:szCs w:val="24"/>
          <w:lang w:val="it-CH"/>
        </w:rPr>
      </w:pPr>
      <w:r w:rsidRPr="00053519">
        <w:rPr>
          <w:rFonts w:ascii="Arial" w:hAnsi="Arial" w:cs="Arial"/>
          <w:sz w:val="24"/>
          <w:szCs w:val="24"/>
          <w:lang w:val="it-CH"/>
        </w:rPr>
        <w:t xml:space="preserve">In base a quanto sopraesposto </w:t>
      </w:r>
      <w:r w:rsidR="001E344F" w:rsidRPr="00053519">
        <w:rPr>
          <w:rFonts w:ascii="Arial" w:hAnsi="Arial" w:cs="Arial"/>
          <w:sz w:val="24"/>
          <w:szCs w:val="24"/>
          <w:lang w:val="it-CH"/>
        </w:rPr>
        <w:t>la Co</w:t>
      </w:r>
      <w:r w:rsidR="00A176DD">
        <w:rPr>
          <w:rFonts w:ascii="Arial" w:hAnsi="Arial" w:cs="Arial"/>
          <w:sz w:val="24"/>
          <w:szCs w:val="24"/>
          <w:lang w:val="it-CH"/>
        </w:rPr>
        <w:t xml:space="preserve">mmissione Costituzione e leggi </w:t>
      </w:r>
      <w:r w:rsidR="001E344F" w:rsidRPr="00053519">
        <w:rPr>
          <w:rFonts w:ascii="Arial" w:hAnsi="Arial" w:cs="Arial"/>
          <w:sz w:val="24"/>
          <w:szCs w:val="24"/>
          <w:lang w:val="it-CH"/>
        </w:rPr>
        <w:t xml:space="preserve">invita </w:t>
      </w:r>
      <w:r w:rsidR="00DD1ED0">
        <w:rPr>
          <w:rFonts w:ascii="Arial" w:hAnsi="Arial" w:cs="Arial"/>
          <w:sz w:val="24"/>
          <w:szCs w:val="24"/>
          <w:lang w:val="it-CH"/>
        </w:rPr>
        <w:t>il Parlamento ad accogliere il d</w:t>
      </w:r>
      <w:r w:rsidR="001E344F" w:rsidRPr="00053519">
        <w:rPr>
          <w:rFonts w:ascii="Arial" w:hAnsi="Arial" w:cs="Arial"/>
          <w:sz w:val="24"/>
          <w:szCs w:val="24"/>
          <w:lang w:val="it-CH"/>
        </w:rPr>
        <w:t>isegno di modifica della Costituzione cantonale annesso al presente rapporto.</w:t>
      </w:r>
    </w:p>
    <w:p w14:paraId="14749360" w14:textId="77777777" w:rsidR="009E2A01" w:rsidRPr="00053519" w:rsidRDefault="009E2A01" w:rsidP="009E2A01">
      <w:pPr>
        <w:pStyle w:val="Corpo"/>
        <w:rPr>
          <w:rFonts w:ascii="Arial" w:hAnsi="Arial" w:cs="Arial"/>
          <w:sz w:val="24"/>
          <w:szCs w:val="24"/>
          <w:lang w:val="it-CH"/>
        </w:rPr>
      </w:pPr>
    </w:p>
    <w:p w14:paraId="49B90F89" w14:textId="3329A393" w:rsidR="009E2A01" w:rsidRPr="00053519" w:rsidRDefault="009E2A01" w:rsidP="009E2A01">
      <w:pPr>
        <w:pStyle w:val="Corpo"/>
        <w:rPr>
          <w:rFonts w:ascii="Arial" w:hAnsi="Arial" w:cs="Arial"/>
          <w:sz w:val="24"/>
          <w:szCs w:val="24"/>
          <w:lang w:val="it-CH"/>
        </w:rPr>
      </w:pPr>
    </w:p>
    <w:p w14:paraId="5B95D0DC" w14:textId="77777777" w:rsidR="009E2A01" w:rsidRPr="00053519" w:rsidRDefault="009E2A01" w:rsidP="009E2A01">
      <w:pPr>
        <w:pStyle w:val="Corpo"/>
        <w:rPr>
          <w:rFonts w:ascii="Arial" w:hAnsi="Arial" w:cs="Arial"/>
          <w:sz w:val="24"/>
          <w:szCs w:val="24"/>
          <w:lang w:val="it-CH"/>
        </w:rPr>
      </w:pPr>
      <w:r w:rsidRPr="00053519">
        <w:rPr>
          <w:rFonts w:ascii="Arial" w:hAnsi="Arial" w:cs="Arial"/>
          <w:sz w:val="24"/>
          <w:szCs w:val="24"/>
          <w:lang w:val="it-CH"/>
        </w:rPr>
        <w:t>Per la Commissione costituzione e leggi:</w:t>
      </w:r>
    </w:p>
    <w:p w14:paraId="1D7A7CD0" w14:textId="77777777" w:rsidR="009E2A01" w:rsidRPr="00053519" w:rsidRDefault="009E2A01" w:rsidP="009E2A01">
      <w:pPr>
        <w:pStyle w:val="Corpo"/>
        <w:spacing w:before="120"/>
        <w:rPr>
          <w:rFonts w:ascii="Arial" w:hAnsi="Arial" w:cs="Arial"/>
          <w:sz w:val="24"/>
          <w:szCs w:val="24"/>
          <w:lang w:val="it-CH"/>
        </w:rPr>
      </w:pPr>
      <w:r w:rsidRPr="00053519">
        <w:rPr>
          <w:rFonts w:ascii="Arial" w:hAnsi="Arial" w:cs="Arial"/>
          <w:sz w:val="24"/>
          <w:szCs w:val="24"/>
          <w:lang w:val="it-CH"/>
        </w:rPr>
        <w:t>Sabrina Gendotti, relatrice</w:t>
      </w:r>
    </w:p>
    <w:p w14:paraId="37F388F6" w14:textId="20CC2C6D" w:rsidR="007E613D" w:rsidRDefault="007E613D" w:rsidP="009E2A01">
      <w:pPr>
        <w:pStyle w:val="Corpo"/>
        <w:rPr>
          <w:rFonts w:ascii="Arial" w:hAnsi="Arial" w:cs="Arial"/>
          <w:sz w:val="24"/>
          <w:szCs w:val="24"/>
          <w:lang w:val="it-CH"/>
        </w:rPr>
      </w:pPr>
      <w:r w:rsidRPr="007E613D">
        <w:rPr>
          <w:rFonts w:ascii="Arial" w:hAnsi="Arial" w:cs="Arial"/>
          <w:sz w:val="24"/>
          <w:szCs w:val="24"/>
          <w:lang w:val="it-CH"/>
        </w:rPr>
        <w:t xml:space="preserve">Aldi </w:t>
      </w:r>
      <w:r>
        <w:rPr>
          <w:rFonts w:ascii="Arial" w:hAnsi="Arial" w:cs="Arial"/>
          <w:sz w:val="24"/>
          <w:szCs w:val="24"/>
          <w:lang w:val="it-CH"/>
        </w:rPr>
        <w:t>-</w:t>
      </w:r>
      <w:r w:rsidRPr="007E613D">
        <w:rPr>
          <w:rFonts w:ascii="Arial" w:hAnsi="Arial" w:cs="Arial"/>
          <w:sz w:val="24"/>
          <w:szCs w:val="24"/>
          <w:lang w:val="it-CH"/>
        </w:rPr>
        <w:t xml:space="preserve"> Buzzini </w:t>
      </w:r>
      <w:r>
        <w:rPr>
          <w:rFonts w:ascii="Arial" w:hAnsi="Arial" w:cs="Arial"/>
          <w:sz w:val="24"/>
          <w:szCs w:val="24"/>
          <w:lang w:val="it-CH"/>
        </w:rPr>
        <w:t>- Censi - Corti - Filippini - Genini -</w:t>
      </w:r>
    </w:p>
    <w:p w14:paraId="55143F4C" w14:textId="77777777" w:rsidR="007E613D" w:rsidRDefault="007E613D" w:rsidP="009E2A01">
      <w:pPr>
        <w:pStyle w:val="Corpo"/>
        <w:rPr>
          <w:rFonts w:ascii="Arial" w:hAnsi="Arial" w:cs="Arial"/>
          <w:sz w:val="24"/>
          <w:szCs w:val="24"/>
          <w:lang w:val="it-CH"/>
        </w:rPr>
      </w:pPr>
      <w:r>
        <w:rPr>
          <w:rFonts w:ascii="Arial" w:hAnsi="Arial" w:cs="Arial"/>
          <w:sz w:val="24"/>
          <w:szCs w:val="24"/>
          <w:lang w:val="it-CH"/>
        </w:rPr>
        <w:t xml:space="preserve">Ghisolfi - Imelli - Käppeli - Lepori C. - Lepori D. - </w:t>
      </w:r>
    </w:p>
    <w:p w14:paraId="7F12F8D2" w14:textId="5512B728" w:rsidR="009E2A01" w:rsidRPr="009E2A01" w:rsidRDefault="00FC6D28" w:rsidP="009E2A01">
      <w:pPr>
        <w:pStyle w:val="Corpo"/>
        <w:rPr>
          <w:rFonts w:ascii="Arial" w:hAnsi="Arial" w:cs="Arial"/>
          <w:sz w:val="24"/>
          <w:szCs w:val="24"/>
          <w:lang w:val="it-CH"/>
        </w:rPr>
      </w:pPr>
      <w:r>
        <w:rPr>
          <w:rFonts w:ascii="Arial" w:hAnsi="Arial" w:cs="Arial"/>
          <w:sz w:val="24"/>
          <w:szCs w:val="24"/>
          <w:lang w:val="it-CH"/>
        </w:rPr>
        <w:t xml:space="preserve">Passardi - </w:t>
      </w:r>
      <w:bookmarkStart w:id="8" w:name="_GoBack"/>
      <w:bookmarkEnd w:id="8"/>
      <w:r w:rsidR="007E613D">
        <w:rPr>
          <w:rFonts w:ascii="Arial" w:hAnsi="Arial" w:cs="Arial"/>
          <w:sz w:val="24"/>
          <w:szCs w:val="24"/>
          <w:lang w:val="it-CH"/>
        </w:rPr>
        <w:t>Ris - Stephani - Terraneo - Viscardi</w:t>
      </w:r>
    </w:p>
    <w:p w14:paraId="58CCD507" w14:textId="77777777" w:rsidR="00C23E1A" w:rsidRPr="00683967" w:rsidRDefault="00C23E1A" w:rsidP="00C23E1A">
      <w:pPr>
        <w:rPr>
          <w:sz w:val="24"/>
          <w:szCs w:val="24"/>
        </w:rPr>
      </w:pPr>
    </w:p>
    <w:p w14:paraId="398E1A86" w14:textId="77777777" w:rsidR="00C23E1A" w:rsidRDefault="00C23E1A" w:rsidP="00C23E1A">
      <w:pPr>
        <w:rPr>
          <w:rFonts w:cs="Arial"/>
          <w:sz w:val="24"/>
          <w:szCs w:val="24"/>
        </w:rPr>
      </w:pPr>
    </w:p>
    <w:p w14:paraId="1B9C5AFA" w14:textId="77777777" w:rsidR="0021535E" w:rsidRPr="00507E15" w:rsidRDefault="0021535E" w:rsidP="00C23E1A">
      <w:pPr>
        <w:rPr>
          <w:rFonts w:cs="Arial"/>
          <w:sz w:val="24"/>
          <w:szCs w:val="24"/>
        </w:rPr>
      </w:pPr>
    </w:p>
    <w:p w14:paraId="585AE98F" w14:textId="77777777" w:rsidR="0021535E" w:rsidRPr="00507E15" w:rsidRDefault="0021535E" w:rsidP="00C23E1A">
      <w:pPr>
        <w:rPr>
          <w:rFonts w:cs="Arial"/>
          <w:sz w:val="24"/>
          <w:szCs w:val="24"/>
        </w:rPr>
      </w:pPr>
    </w:p>
    <w:p w14:paraId="32BEEA64" w14:textId="114271E5" w:rsidR="0021535E" w:rsidRDefault="0021535E" w:rsidP="00C23E1A">
      <w:pPr>
        <w:rPr>
          <w:rFonts w:cs="Arial"/>
          <w:sz w:val="24"/>
          <w:szCs w:val="24"/>
        </w:rPr>
      </w:pPr>
    </w:p>
    <w:p w14:paraId="3D181AE2" w14:textId="1187CCDC" w:rsidR="00CC787C" w:rsidRDefault="00CC787C" w:rsidP="00C23E1A">
      <w:pPr>
        <w:rPr>
          <w:rFonts w:cs="Arial"/>
          <w:sz w:val="24"/>
          <w:szCs w:val="24"/>
        </w:rPr>
      </w:pPr>
    </w:p>
    <w:p w14:paraId="21CABD36" w14:textId="484B1B13" w:rsidR="00CC787C" w:rsidRDefault="00CC787C" w:rsidP="00C23E1A">
      <w:pPr>
        <w:rPr>
          <w:rFonts w:cs="Arial"/>
          <w:sz w:val="24"/>
          <w:szCs w:val="24"/>
        </w:rPr>
      </w:pPr>
    </w:p>
    <w:p w14:paraId="045A7156" w14:textId="0DFA9256" w:rsidR="00CC787C" w:rsidRDefault="00CC787C" w:rsidP="00C23E1A">
      <w:pPr>
        <w:rPr>
          <w:rFonts w:cs="Arial"/>
          <w:sz w:val="24"/>
          <w:szCs w:val="24"/>
        </w:rPr>
      </w:pPr>
    </w:p>
    <w:p w14:paraId="60CCB76B" w14:textId="14EB557A" w:rsidR="00CC787C" w:rsidRDefault="00CC787C" w:rsidP="00C23E1A">
      <w:pPr>
        <w:rPr>
          <w:rFonts w:cs="Arial"/>
          <w:sz w:val="24"/>
          <w:szCs w:val="24"/>
        </w:rPr>
      </w:pPr>
    </w:p>
    <w:p w14:paraId="233AF779" w14:textId="34619D88" w:rsidR="00CC787C" w:rsidRDefault="00CC787C" w:rsidP="00C23E1A">
      <w:pPr>
        <w:rPr>
          <w:rFonts w:cs="Arial"/>
          <w:sz w:val="24"/>
          <w:szCs w:val="24"/>
        </w:rPr>
      </w:pPr>
    </w:p>
    <w:p w14:paraId="1FE544B2" w14:textId="5DB1DA4A" w:rsidR="00CC787C" w:rsidRDefault="00CC787C" w:rsidP="00C23E1A">
      <w:pPr>
        <w:rPr>
          <w:rFonts w:cs="Arial"/>
          <w:sz w:val="24"/>
          <w:szCs w:val="24"/>
        </w:rPr>
      </w:pPr>
    </w:p>
    <w:p w14:paraId="0B102BB7" w14:textId="1585A536" w:rsidR="00CC787C" w:rsidRDefault="00CC787C" w:rsidP="00C23E1A">
      <w:pPr>
        <w:rPr>
          <w:rFonts w:cs="Arial"/>
          <w:sz w:val="24"/>
          <w:szCs w:val="24"/>
        </w:rPr>
      </w:pPr>
    </w:p>
    <w:p w14:paraId="431FBFC4" w14:textId="28658FB1" w:rsidR="00CC787C" w:rsidRDefault="00CC787C" w:rsidP="00C23E1A">
      <w:pPr>
        <w:rPr>
          <w:rFonts w:cs="Arial"/>
          <w:sz w:val="24"/>
          <w:szCs w:val="24"/>
        </w:rPr>
      </w:pPr>
    </w:p>
    <w:p w14:paraId="5B4641FB" w14:textId="51A2AABE" w:rsidR="00CC787C" w:rsidRDefault="00CC787C" w:rsidP="00C23E1A">
      <w:pPr>
        <w:rPr>
          <w:rFonts w:cs="Arial"/>
          <w:sz w:val="24"/>
          <w:szCs w:val="24"/>
        </w:rPr>
      </w:pPr>
    </w:p>
    <w:p w14:paraId="687D0E57" w14:textId="08213F3B" w:rsidR="00CC787C" w:rsidRDefault="00CC787C" w:rsidP="00C23E1A">
      <w:pPr>
        <w:rPr>
          <w:rFonts w:cs="Arial"/>
          <w:sz w:val="24"/>
          <w:szCs w:val="24"/>
        </w:rPr>
      </w:pPr>
    </w:p>
    <w:p w14:paraId="7E8360F1" w14:textId="21A45AB9" w:rsidR="00CC787C" w:rsidRDefault="00CC787C" w:rsidP="00C23E1A">
      <w:pPr>
        <w:rPr>
          <w:rFonts w:cs="Arial"/>
          <w:sz w:val="24"/>
          <w:szCs w:val="24"/>
        </w:rPr>
      </w:pPr>
    </w:p>
    <w:p w14:paraId="393935C3" w14:textId="15DB583E" w:rsidR="00053519" w:rsidRDefault="00053519" w:rsidP="00C23E1A">
      <w:pPr>
        <w:rPr>
          <w:rFonts w:cs="Arial"/>
          <w:sz w:val="24"/>
          <w:szCs w:val="24"/>
        </w:rPr>
      </w:pPr>
    </w:p>
    <w:p w14:paraId="1AD512B3" w14:textId="483639EB" w:rsidR="00053519" w:rsidRDefault="00053519" w:rsidP="00C23E1A">
      <w:pPr>
        <w:rPr>
          <w:rFonts w:cs="Arial"/>
          <w:sz w:val="24"/>
          <w:szCs w:val="24"/>
        </w:rPr>
      </w:pPr>
    </w:p>
    <w:p w14:paraId="6358CA41" w14:textId="76AE3E7E" w:rsidR="00053519" w:rsidRDefault="00053519" w:rsidP="00C23E1A">
      <w:pPr>
        <w:rPr>
          <w:rFonts w:cs="Arial"/>
          <w:sz w:val="24"/>
          <w:szCs w:val="24"/>
        </w:rPr>
      </w:pPr>
    </w:p>
    <w:p w14:paraId="15A0559F" w14:textId="77777777" w:rsidR="00053519" w:rsidRDefault="00053519" w:rsidP="00C23E1A">
      <w:pPr>
        <w:rPr>
          <w:rFonts w:cs="Arial"/>
          <w:sz w:val="24"/>
          <w:szCs w:val="24"/>
        </w:rPr>
      </w:pPr>
    </w:p>
    <w:p w14:paraId="5F74043B" w14:textId="706EFBFC" w:rsidR="00CC787C" w:rsidRDefault="00CC787C" w:rsidP="00C23E1A">
      <w:pPr>
        <w:rPr>
          <w:rFonts w:cs="Arial"/>
          <w:sz w:val="24"/>
          <w:szCs w:val="24"/>
        </w:rPr>
      </w:pPr>
    </w:p>
    <w:p w14:paraId="6CC5EF14" w14:textId="13A92CBF" w:rsidR="00CC787C" w:rsidRDefault="00CC787C" w:rsidP="00C23E1A">
      <w:pPr>
        <w:rPr>
          <w:rFonts w:cs="Arial"/>
          <w:sz w:val="24"/>
          <w:szCs w:val="24"/>
        </w:rPr>
      </w:pPr>
    </w:p>
    <w:p w14:paraId="2D0E1AED" w14:textId="235219D7" w:rsidR="00CC787C" w:rsidRDefault="00CC787C" w:rsidP="00C23E1A">
      <w:pPr>
        <w:rPr>
          <w:rFonts w:cs="Arial"/>
          <w:sz w:val="24"/>
          <w:szCs w:val="24"/>
        </w:rPr>
      </w:pPr>
    </w:p>
    <w:p w14:paraId="1FB62419" w14:textId="590C1A2B" w:rsidR="001E2259" w:rsidRDefault="001E2259" w:rsidP="00C23E1A">
      <w:pPr>
        <w:rPr>
          <w:rFonts w:cs="Arial"/>
          <w:sz w:val="24"/>
          <w:szCs w:val="24"/>
        </w:rPr>
      </w:pPr>
    </w:p>
    <w:p w14:paraId="4054CF5E" w14:textId="24CE9A50" w:rsidR="001E2259" w:rsidRDefault="001E2259" w:rsidP="00C23E1A">
      <w:pPr>
        <w:rPr>
          <w:rFonts w:cs="Arial"/>
          <w:sz w:val="24"/>
          <w:szCs w:val="24"/>
        </w:rPr>
      </w:pPr>
    </w:p>
    <w:p w14:paraId="2502AB88" w14:textId="77777777" w:rsidR="001E2259" w:rsidRDefault="001E2259" w:rsidP="00C23E1A">
      <w:pPr>
        <w:rPr>
          <w:rFonts w:cs="Arial"/>
          <w:sz w:val="24"/>
          <w:szCs w:val="24"/>
        </w:rPr>
      </w:pPr>
    </w:p>
    <w:p w14:paraId="66A04654" w14:textId="29935625" w:rsidR="00CC787C" w:rsidRDefault="00CC787C" w:rsidP="00C23E1A">
      <w:pPr>
        <w:rPr>
          <w:rFonts w:cs="Arial"/>
          <w:sz w:val="24"/>
          <w:szCs w:val="24"/>
        </w:rPr>
      </w:pPr>
    </w:p>
    <w:p w14:paraId="4F3D1A66" w14:textId="77777777" w:rsidR="00E535B0" w:rsidRDefault="00E535B0" w:rsidP="00C23E1A">
      <w:pPr>
        <w:rPr>
          <w:rFonts w:cs="Arial"/>
          <w:sz w:val="24"/>
          <w:szCs w:val="24"/>
        </w:rPr>
      </w:pPr>
    </w:p>
    <w:p w14:paraId="449C5928" w14:textId="77777777" w:rsidR="00E535B0" w:rsidRDefault="00E535B0" w:rsidP="00C23E1A">
      <w:pPr>
        <w:rPr>
          <w:rFonts w:cs="Arial"/>
          <w:sz w:val="24"/>
          <w:szCs w:val="24"/>
        </w:rPr>
      </w:pPr>
    </w:p>
    <w:p w14:paraId="6132D731" w14:textId="05951D94" w:rsidR="00C23E1A" w:rsidRPr="00507E15" w:rsidRDefault="00C23E1A" w:rsidP="00C23E1A">
      <w:pPr>
        <w:rPr>
          <w:rFonts w:cs="Arial"/>
          <w:sz w:val="24"/>
          <w:szCs w:val="24"/>
        </w:rPr>
      </w:pPr>
      <w:r w:rsidRPr="00507E15">
        <w:rPr>
          <w:rFonts w:cs="Arial"/>
          <w:sz w:val="24"/>
          <w:szCs w:val="24"/>
          <w:u w:val="single"/>
        </w:rPr>
        <w:t>Allegato</w:t>
      </w:r>
      <w:r w:rsidRPr="00507E15">
        <w:rPr>
          <w:rFonts w:cs="Arial"/>
          <w:sz w:val="24"/>
          <w:szCs w:val="24"/>
        </w:rPr>
        <w:t>:</w:t>
      </w:r>
    </w:p>
    <w:p w14:paraId="52F82DA3" w14:textId="0A9C7CFC" w:rsidR="001E344F" w:rsidRDefault="00C23E1A" w:rsidP="001E2259">
      <w:pPr>
        <w:tabs>
          <w:tab w:val="left" w:pos="426"/>
        </w:tabs>
        <w:spacing w:before="60"/>
        <w:ind w:left="420" w:hanging="420"/>
        <w:rPr>
          <w:rFonts w:cs="Arial"/>
          <w:sz w:val="24"/>
          <w:szCs w:val="24"/>
        </w:rPr>
      </w:pPr>
      <w:r w:rsidRPr="00507E15">
        <w:rPr>
          <w:rFonts w:cs="Arial"/>
          <w:sz w:val="24"/>
          <w:szCs w:val="24"/>
        </w:rPr>
        <w:t>-</w:t>
      </w:r>
      <w:r w:rsidRPr="00507E15">
        <w:rPr>
          <w:rFonts w:cs="Arial"/>
          <w:sz w:val="24"/>
          <w:szCs w:val="24"/>
        </w:rPr>
        <w:tab/>
      </w:r>
      <w:r w:rsidR="001E2259">
        <w:rPr>
          <w:rFonts w:cs="Arial"/>
          <w:sz w:val="24"/>
          <w:szCs w:val="24"/>
        </w:rPr>
        <w:t>P</w:t>
      </w:r>
      <w:r w:rsidR="00507E15">
        <w:rPr>
          <w:rFonts w:cs="Arial"/>
          <w:sz w:val="24"/>
          <w:szCs w:val="24"/>
        </w:rPr>
        <w:t xml:space="preserve">arere </w:t>
      </w:r>
      <w:r w:rsidR="00EC5651">
        <w:rPr>
          <w:rFonts w:cs="Arial"/>
          <w:sz w:val="24"/>
          <w:szCs w:val="24"/>
        </w:rPr>
        <w:t>della Commissione formazione e cultura</w:t>
      </w:r>
      <w:r w:rsidR="00A01B7A" w:rsidRPr="00A01B7A">
        <w:rPr>
          <w:rFonts w:cs="Arial"/>
          <w:sz w:val="24"/>
          <w:szCs w:val="24"/>
        </w:rPr>
        <w:t xml:space="preserve"> </w:t>
      </w:r>
      <w:r w:rsidR="00A01B7A">
        <w:rPr>
          <w:rFonts w:cs="Arial"/>
          <w:sz w:val="24"/>
          <w:szCs w:val="24"/>
        </w:rPr>
        <w:t>del 24 gennaio 2022</w:t>
      </w:r>
      <w:r w:rsidR="00EC5651">
        <w:rPr>
          <w:rFonts w:cs="Arial"/>
          <w:sz w:val="24"/>
          <w:szCs w:val="24"/>
        </w:rPr>
        <w:t>.</w:t>
      </w:r>
      <w:r w:rsidR="001E344F">
        <w:rPr>
          <w:rFonts w:cs="Arial"/>
          <w:sz w:val="24"/>
          <w:szCs w:val="24"/>
        </w:rPr>
        <w:br w:type="page"/>
      </w:r>
    </w:p>
    <w:p w14:paraId="2DCD58A5" w14:textId="77777777" w:rsidR="00CC787C" w:rsidRPr="003965A9" w:rsidRDefault="00CC787C" w:rsidP="00CC787C">
      <w:pPr>
        <w:rPr>
          <w:sz w:val="24"/>
          <w:szCs w:val="24"/>
        </w:rPr>
      </w:pPr>
      <w:r w:rsidRPr="003965A9">
        <w:rPr>
          <w:sz w:val="24"/>
          <w:szCs w:val="24"/>
        </w:rPr>
        <w:lastRenderedPageBreak/>
        <w:t>Disegno di</w:t>
      </w:r>
    </w:p>
    <w:p w14:paraId="39CE771A" w14:textId="77777777" w:rsidR="00CC787C" w:rsidRPr="003965A9" w:rsidRDefault="00CC787C" w:rsidP="00CC787C">
      <w:pPr>
        <w:rPr>
          <w:sz w:val="24"/>
          <w:szCs w:val="24"/>
        </w:rPr>
      </w:pPr>
    </w:p>
    <w:p w14:paraId="67CFDD29" w14:textId="77777777" w:rsidR="003965A9" w:rsidRDefault="00385FB1" w:rsidP="00CC787C">
      <w:pPr>
        <w:rPr>
          <w:b/>
          <w:sz w:val="24"/>
          <w:szCs w:val="24"/>
        </w:rPr>
      </w:pPr>
      <w:r w:rsidRPr="003965A9">
        <w:rPr>
          <w:b/>
          <w:sz w:val="24"/>
          <w:szCs w:val="24"/>
        </w:rPr>
        <w:t>Costituzione</w:t>
      </w:r>
    </w:p>
    <w:p w14:paraId="5BFBBE8B" w14:textId="5681BBE6" w:rsidR="00CC787C" w:rsidRPr="003965A9" w:rsidRDefault="00385FB1" w:rsidP="00CC787C">
      <w:pPr>
        <w:rPr>
          <w:b/>
          <w:sz w:val="24"/>
          <w:szCs w:val="24"/>
        </w:rPr>
      </w:pPr>
      <w:r w:rsidRPr="003965A9">
        <w:rPr>
          <w:b/>
          <w:sz w:val="24"/>
          <w:szCs w:val="24"/>
        </w:rPr>
        <w:t>della Repubblica e Cantone Ticino del 14 dicembre 1997</w:t>
      </w:r>
    </w:p>
    <w:p w14:paraId="63C9B322" w14:textId="1D6D3E48" w:rsidR="00CC787C" w:rsidRPr="003965A9" w:rsidRDefault="00CC787C" w:rsidP="00CC787C">
      <w:pPr>
        <w:rPr>
          <w:sz w:val="24"/>
          <w:szCs w:val="24"/>
        </w:rPr>
      </w:pPr>
      <w:r w:rsidRPr="003965A9">
        <w:rPr>
          <w:sz w:val="24"/>
          <w:szCs w:val="24"/>
        </w:rPr>
        <w:t xml:space="preserve">modifica del </w:t>
      </w:r>
      <w:r w:rsidR="001E2259">
        <w:rPr>
          <w:sz w:val="24"/>
          <w:szCs w:val="24"/>
        </w:rPr>
        <w:t>…….</w:t>
      </w:r>
    </w:p>
    <w:p w14:paraId="4BEA1AFC" w14:textId="77777777" w:rsidR="00CC787C" w:rsidRPr="003965A9" w:rsidRDefault="00CC787C" w:rsidP="00CC787C">
      <w:pPr>
        <w:rPr>
          <w:sz w:val="24"/>
          <w:szCs w:val="24"/>
        </w:rPr>
      </w:pPr>
    </w:p>
    <w:p w14:paraId="6F1A0425" w14:textId="77777777" w:rsidR="00CC787C" w:rsidRPr="003965A9" w:rsidRDefault="00CC787C" w:rsidP="00CC787C">
      <w:pPr>
        <w:rPr>
          <w:sz w:val="24"/>
          <w:szCs w:val="24"/>
        </w:rPr>
      </w:pPr>
      <w:r w:rsidRPr="003965A9">
        <w:rPr>
          <w:sz w:val="24"/>
          <w:szCs w:val="24"/>
        </w:rPr>
        <w:t>IL GRAN CONSIGLIO</w:t>
      </w:r>
    </w:p>
    <w:p w14:paraId="541DEE09" w14:textId="77777777" w:rsidR="00CC787C" w:rsidRPr="003965A9" w:rsidRDefault="00CC787C" w:rsidP="00CC787C">
      <w:pPr>
        <w:rPr>
          <w:sz w:val="24"/>
          <w:szCs w:val="24"/>
        </w:rPr>
      </w:pPr>
      <w:r w:rsidRPr="003965A9">
        <w:rPr>
          <w:sz w:val="24"/>
          <w:szCs w:val="24"/>
        </w:rPr>
        <w:t>DELLA REPUBBLICA E CANTONE TICINO</w:t>
      </w:r>
    </w:p>
    <w:p w14:paraId="1B41AD02" w14:textId="77777777" w:rsidR="00CC787C" w:rsidRPr="003965A9" w:rsidRDefault="00CC787C" w:rsidP="00CC787C">
      <w:pPr>
        <w:rPr>
          <w:sz w:val="24"/>
          <w:szCs w:val="24"/>
        </w:rPr>
      </w:pPr>
    </w:p>
    <w:p w14:paraId="138B525F" w14:textId="5C3B9B2A" w:rsidR="00385FB1" w:rsidRPr="003965A9" w:rsidRDefault="00385FB1" w:rsidP="001E2259">
      <w:pPr>
        <w:ind w:left="284" w:hanging="284"/>
        <w:rPr>
          <w:sz w:val="24"/>
          <w:szCs w:val="24"/>
        </w:rPr>
      </w:pPr>
      <w:r w:rsidRPr="003965A9">
        <w:rPr>
          <w:sz w:val="24"/>
          <w:szCs w:val="24"/>
        </w:rPr>
        <w:t>-</w:t>
      </w:r>
      <w:r w:rsidRPr="003965A9">
        <w:rPr>
          <w:sz w:val="24"/>
          <w:szCs w:val="24"/>
        </w:rPr>
        <w:tab/>
        <w:t>vista l'inizia</w:t>
      </w:r>
      <w:r w:rsidR="003965A9" w:rsidRPr="003965A9">
        <w:rPr>
          <w:sz w:val="24"/>
          <w:szCs w:val="24"/>
        </w:rPr>
        <w:t xml:space="preserve">tiva parlamentare </w:t>
      </w:r>
      <w:r w:rsidR="001E2259">
        <w:rPr>
          <w:sz w:val="24"/>
          <w:szCs w:val="24"/>
        </w:rPr>
        <w:t xml:space="preserve">elaborata </w:t>
      </w:r>
      <w:r w:rsidR="001E2259" w:rsidRPr="003965A9">
        <w:rPr>
          <w:sz w:val="24"/>
          <w:szCs w:val="24"/>
        </w:rPr>
        <w:t>22 febbraio 2021</w:t>
      </w:r>
      <w:r w:rsidR="001E2259">
        <w:rPr>
          <w:sz w:val="24"/>
          <w:szCs w:val="24"/>
        </w:rPr>
        <w:t xml:space="preserve"> presentata da Raoul Ghisletta e cofirmatari </w:t>
      </w:r>
      <w:r w:rsidRPr="003965A9">
        <w:rPr>
          <w:sz w:val="24"/>
          <w:szCs w:val="24"/>
        </w:rPr>
        <w:t>"Aggiunta di un nuovo art. 13a nella Costituzione cantonale: riconoscimento della lingua dei segni italiana e dei diritti delle persone con disabilità"</w:t>
      </w:r>
      <w:r w:rsidR="001E2259">
        <w:rPr>
          <w:sz w:val="24"/>
          <w:szCs w:val="24"/>
        </w:rPr>
        <w:t>;</w:t>
      </w:r>
      <w:r w:rsidR="003965A9" w:rsidRPr="003965A9">
        <w:rPr>
          <w:sz w:val="24"/>
          <w:szCs w:val="24"/>
        </w:rPr>
        <w:t xml:space="preserve"> </w:t>
      </w:r>
    </w:p>
    <w:p w14:paraId="4196E21E" w14:textId="31073C86" w:rsidR="00CC787C" w:rsidRPr="003965A9" w:rsidRDefault="00385FB1" w:rsidP="001E2259">
      <w:pPr>
        <w:spacing w:before="60"/>
        <w:ind w:left="284" w:hanging="284"/>
        <w:rPr>
          <w:sz w:val="24"/>
          <w:szCs w:val="24"/>
        </w:rPr>
      </w:pPr>
      <w:r w:rsidRPr="003965A9">
        <w:rPr>
          <w:sz w:val="24"/>
          <w:szCs w:val="24"/>
        </w:rPr>
        <w:t>-</w:t>
      </w:r>
      <w:r w:rsidRPr="003965A9">
        <w:rPr>
          <w:sz w:val="24"/>
          <w:szCs w:val="24"/>
        </w:rPr>
        <w:tab/>
      </w:r>
      <w:r w:rsidR="00CC787C" w:rsidRPr="003965A9">
        <w:rPr>
          <w:sz w:val="24"/>
          <w:szCs w:val="24"/>
        </w:rPr>
        <w:t xml:space="preserve">visto il messaggio del Consiglio di Stato n. </w:t>
      </w:r>
      <w:r w:rsidRPr="003965A9">
        <w:rPr>
          <w:sz w:val="24"/>
          <w:szCs w:val="24"/>
        </w:rPr>
        <w:t>8047</w:t>
      </w:r>
      <w:r w:rsidR="00CC787C" w:rsidRPr="003965A9">
        <w:rPr>
          <w:sz w:val="24"/>
          <w:szCs w:val="24"/>
        </w:rPr>
        <w:t xml:space="preserve"> del </w:t>
      </w:r>
      <w:r w:rsidR="005935F4" w:rsidRPr="003965A9">
        <w:rPr>
          <w:sz w:val="24"/>
          <w:szCs w:val="24"/>
        </w:rPr>
        <w:t>25 agosto 2021</w:t>
      </w:r>
      <w:r w:rsidR="001E2259">
        <w:rPr>
          <w:sz w:val="24"/>
          <w:szCs w:val="24"/>
        </w:rPr>
        <w:t>;</w:t>
      </w:r>
    </w:p>
    <w:p w14:paraId="2351B052" w14:textId="7C5FE1CB" w:rsidR="002C3AC5" w:rsidRDefault="002C3AC5" w:rsidP="001E2259">
      <w:pPr>
        <w:spacing w:before="60"/>
        <w:ind w:left="284" w:hanging="284"/>
        <w:rPr>
          <w:sz w:val="24"/>
          <w:szCs w:val="24"/>
        </w:rPr>
      </w:pPr>
      <w:r w:rsidRPr="003965A9">
        <w:rPr>
          <w:sz w:val="24"/>
          <w:szCs w:val="24"/>
        </w:rPr>
        <w:t>-</w:t>
      </w:r>
      <w:r w:rsidRPr="003965A9">
        <w:rPr>
          <w:sz w:val="24"/>
          <w:szCs w:val="24"/>
        </w:rPr>
        <w:tab/>
        <w:t xml:space="preserve">visto il rapporto </w:t>
      </w:r>
      <w:r w:rsidR="005935F4" w:rsidRPr="003965A9">
        <w:rPr>
          <w:sz w:val="24"/>
          <w:szCs w:val="24"/>
        </w:rPr>
        <w:t xml:space="preserve">della Commissione Costituzione e leggi </w:t>
      </w:r>
      <w:r w:rsidRPr="003965A9">
        <w:rPr>
          <w:sz w:val="24"/>
          <w:szCs w:val="24"/>
        </w:rPr>
        <w:t xml:space="preserve">n. </w:t>
      </w:r>
      <w:r w:rsidR="005935F4" w:rsidRPr="003965A9">
        <w:rPr>
          <w:sz w:val="24"/>
          <w:szCs w:val="24"/>
        </w:rPr>
        <w:t>8047 R del</w:t>
      </w:r>
      <w:r w:rsidR="00A176DD">
        <w:rPr>
          <w:sz w:val="24"/>
          <w:szCs w:val="24"/>
        </w:rPr>
        <w:t xml:space="preserve">l'8 </w:t>
      </w:r>
      <w:r w:rsidR="001E2259">
        <w:rPr>
          <w:sz w:val="24"/>
          <w:szCs w:val="24"/>
        </w:rPr>
        <w:t>marzo 2022;</w:t>
      </w:r>
    </w:p>
    <w:p w14:paraId="42BC41E7" w14:textId="65979ABA" w:rsidR="003C33AA" w:rsidRPr="003965A9" w:rsidRDefault="003C33AA" w:rsidP="001E2259">
      <w:pPr>
        <w:spacing w:before="60"/>
        <w:ind w:left="284" w:hanging="284"/>
        <w:rPr>
          <w:sz w:val="24"/>
          <w:szCs w:val="24"/>
        </w:rPr>
      </w:pPr>
      <w:r>
        <w:rPr>
          <w:sz w:val="24"/>
          <w:szCs w:val="24"/>
        </w:rPr>
        <w:t>-</w:t>
      </w:r>
      <w:r>
        <w:rPr>
          <w:sz w:val="24"/>
          <w:szCs w:val="24"/>
        </w:rPr>
        <w:tab/>
        <w:t>visto il parere della Commissione formazione e cultura del 24 gennaio 2022,</w:t>
      </w:r>
    </w:p>
    <w:p w14:paraId="546D822C" w14:textId="77777777" w:rsidR="00CC787C" w:rsidRPr="003965A9" w:rsidRDefault="00CC787C" w:rsidP="00CC787C">
      <w:pPr>
        <w:rPr>
          <w:sz w:val="24"/>
          <w:szCs w:val="24"/>
        </w:rPr>
      </w:pPr>
    </w:p>
    <w:p w14:paraId="0827B3B2" w14:textId="77777777" w:rsidR="00CC787C" w:rsidRPr="003965A9" w:rsidRDefault="00CC787C" w:rsidP="00CC787C">
      <w:pPr>
        <w:rPr>
          <w:sz w:val="24"/>
          <w:szCs w:val="24"/>
        </w:rPr>
      </w:pPr>
      <w:r w:rsidRPr="003965A9">
        <w:rPr>
          <w:sz w:val="24"/>
          <w:szCs w:val="24"/>
        </w:rPr>
        <w:t>decreta:</w:t>
      </w:r>
    </w:p>
    <w:p w14:paraId="762561BE" w14:textId="77777777" w:rsidR="00CC787C" w:rsidRPr="00374D67" w:rsidRDefault="00CC787C" w:rsidP="00CC787C">
      <w:pPr>
        <w:rPr>
          <w:sz w:val="24"/>
          <w:szCs w:val="24"/>
          <w:highlight w:val="yellow"/>
        </w:rPr>
      </w:pPr>
    </w:p>
    <w:p w14:paraId="1323AB11" w14:textId="736F9C5C" w:rsidR="00CC787C" w:rsidRPr="003965A9" w:rsidRDefault="00CC787C" w:rsidP="00CC787C">
      <w:pPr>
        <w:rPr>
          <w:b/>
          <w:bCs/>
          <w:sz w:val="24"/>
          <w:szCs w:val="24"/>
        </w:rPr>
      </w:pPr>
      <w:r w:rsidRPr="003965A9">
        <w:rPr>
          <w:b/>
          <w:bCs/>
          <w:sz w:val="24"/>
          <w:szCs w:val="24"/>
        </w:rPr>
        <w:t>I</w:t>
      </w:r>
      <w:r w:rsidR="005935F4" w:rsidRPr="003965A9">
        <w:rPr>
          <w:b/>
          <w:bCs/>
          <w:sz w:val="24"/>
          <w:szCs w:val="24"/>
        </w:rPr>
        <w:t>.</w:t>
      </w:r>
    </w:p>
    <w:p w14:paraId="490511A0" w14:textId="7AF48246" w:rsidR="001E344F" w:rsidRPr="003965A9" w:rsidRDefault="005935F4" w:rsidP="005935F4">
      <w:pPr>
        <w:tabs>
          <w:tab w:val="left" w:pos="426"/>
        </w:tabs>
        <w:rPr>
          <w:rFonts w:cs="Arial"/>
          <w:sz w:val="24"/>
          <w:szCs w:val="24"/>
        </w:rPr>
      </w:pPr>
      <w:r w:rsidRPr="003965A9">
        <w:rPr>
          <w:rFonts w:cs="Arial"/>
          <w:sz w:val="24"/>
          <w:szCs w:val="24"/>
        </w:rPr>
        <w:t>La Costituzione della Repubblica e Cantone Ticino del 14 dicembre 1997 è modificata come segue:</w:t>
      </w:r>
    </w:p>
    <w:p w14:paraId="05555B55" w14:textId="71BC8719" w:rsidR="005935F4" w:rsidRPr="003965A9" w:rsidRDefault="005935F4" w:rsidP="001E2259">
      <w:pPr>
        <w:tabs>
          <w:tab w:val="left" w:pos="567"/>
        </w:tabs>
        <w:spacing w:before="120"/>
        <w:ind w:right="-13"/>
        <w:rPr>
          <w:rFonts w:cs="Arial"/>
          <w:b/>
          <w:sz w:val="24"/>
          <w:szCs w:val="24"/>
        </w:rPr>
      </w:pPr>
      <w:r w:rsidRPr="003965A9">
        <w:rPr>
          <w:rFonts w:cs="Arial"/>
          <w:b/>
          <w:sz w:val="24"/>
          <w:szCs w:val="24"/>
        </w:rPr>
        <w:t>Inclusione delle persone con disabilità e riconoscimento della lingua dei segni italiana</w:t>
      </w:r>
    </w:p>
    <w:p w14:paraId="1136BBFB" w14:textId="72A03627" w:rsidR="005935F4" w:rsidRPr="003965A9" w:rsidRDefault="005935F4" w:rsidP="001E2259">
      <w:pPr>
        <w:tabs>
          <w:tab w:val="left" w:pos="567"/>
        </w:tabs>
        <w:ind w:right="-13"/>
        <w:rPr>
          <w:rFonts w:cs="Arial"/>
          <w:sz w:val="24"/>
          <w:szCs w:val="24"/>
        </w:rPr>
      </w:pPr>
      <w:r w:rsidRPr="003965A9">
        <w:rPr>
          <w:rFonts w:cs="Arial"/>
          <w:b/>
          <w:sz w:val="24"/>
          <w:szCs w:val="24"/>
        </w:rPr>
        <w:t xml:space="preserve">Art. 13a </w:t>
      </w:r>
    </w:p>
    <w:p w14:paraId="09237B8B" w14:textId="77777777" w:rsidR="005935F4" w:rsidRPr="003965A9" w:rsidRDefault="005935F4" w:rsidP="001E2259">
      <w:pPr>
        <w:tabs>
          <w:tab w:val="left" w:pos="567"/>
        </w:tabs>
        <w:ind w:right="-13"/>
        <w:rPr>
          <w:rFonts w:cs="Arial"/>
          <w:sz w:val="24"/>
          <w:szCs w:val="24"/>
        </w:rPr>
      </w:pPr>
      <w:r w:rsidRPr="003965A9">
        <w:rPr>
          <w:rFonts w:cs="Arial"/>
          <w:sz w:val="24"/>
          <w:szCs w:val="24"/>
          <w:vertAlign w:val="superscript"/>
        </w:rPr>
        <w:t>1</w:t>
      </w:r>
      <w:r w:rsidRPr="003965A9">
        <w:rPr>
          <w:rFonts w:cs="Arial"/>
          <w:sz w:val="24"/>
          <w:szCs w:val="24"/>
        </w:rPr>
        <w:t>Il Cantone e i Comuni tengono conto dei bisogni specifici delle persone con disabilità e delle loro famiglie.</w:t>
      </w:r>
    </w:p>
    <w:p w14:paraId="31472A89" w14:textId="77777777" w:rsidR="005935F4" w:rsidRPr="003965A9" w:rsidRDefault="005935F4" w:rsidP="001E2259">
      <w:pPr>
        <w:tabs>
          <w:tab w:val="left" w:pos="567"/>
        </w:tabs>
        <w:ind w:right="-13"/>
        <w:rPr>
          <w:rFonts w:cs="Arial"/>
          <w:sz w:val="24"/>
          <w:szCs w:val="24"/>
        </w:rPr>
      </w:pPr>
      <w:r w:rsidRPr="003965A9">
        <w:rPr>
          <w:rFonts w:cs="Arial"/>
          <w:sz w:val="24"/>
          <w:szCs w:val="24"/>
          <w:vertAlign w:val="superscript"/>
        </w:rPr>
        <w:t>2</w:t>
      </w:r>
      <w:r w:rsidRPr="003965A9">
        <w:rPr>
          <w:rFonts w:cs="Arial"/>
          <w:sz w:val="24"/>
          <w:szCs w:val="24"/>
        </w:rPr>
        <w:t>Essi adottano le necessarie misure per assicurare la loro autonomia e per favorire la loro inclusione sociale, formativa, professionale, politica, sportiva e culturale, come pure il loro sviluppo in seno alla famiglia.</w:t>
      </w:r>
    </w:p>
    <w:p w14:paraId="1237959A" w14:textId="77777777" w:rsidR="005935F4" w:rsidRPr="003965A9" w:rsidRDefault="005935F4" w:rsidP="001E2259">
      <w:pPr>
        <w:tabs>
          <w:tab w:val="left" w:pos="567"/>
        </w:tabs>
        <w:ind w:right="-13"/>
        <w:rPr>
          <w:rFonts w:cs="Arial"/>
          <w:sz w:val="24"/>
          <w:szCs w:val="24"/>
        </w:rPr>
      </w:pPr>
      <w:r w:rsidRPr="003965A9">
        <w:rPr>
          <w:rFonts w:cs="Arial"/>
          <w:sz w:val="24"/>
          <w:szCs w:val="24"/>
          <w:vertAlign w:val="superscript"/>
        </w:rPr>
        <w:t>3</w:t>
      </w:r>
      <w:r w:rsidRPr="003965A9">
        <w:rPr>
          <w:rFonts w:cs="Arial"/>
          <w:sz w:val="24"/>
          <w:szCs w:val="24"/>
        </w:rPr>
        <w:t>Nel rapporto con il Cantone, con i Comuni e con le altre corporazioni e istituzioni di diritto pubblico le persone con disabilità hanno il diritto di ottenere informazioni e di comunicare in una forma adatta ai loro bisogni e alle loro capacità.</w:t>
      </w:r>
    </w:p>
    <w:p w14:paraId="7972E186" w14:textId="77777777" w:rsidR="005935F4" w:rsidRPr="003965A9" w:rsidRDefault="005935F4" w:rsidP="001E2259">
      <w:pPr>
        <w:tabs>
          <w:tab w:val="left" w:pos="567"/>
        </w:tabs>
        <w:ind w:right="-13"/>
        <w:rPr>
          <w:rFonts w:cs="Arial"/>
          <w:sz w:val="24"/>
          <w:szCs w:val="24"/>
        </w:rPr>
      </w:pPr>
      <w:r w:rsidRPr="003965A9">
        <w:rPr>
          <w:rFonts w:cs="Arial"/>
          <w:sz w:val="24"/>
          <w:szCs w:val="24"/>
          <w:vertAlign w:val="superscript"/>
        </w:rPr>
        <w:t>4</w:t>
      </w:r>
      <w:r w:rsidRPr="003965A9">
        <w:rPr>
          <w:rFonts w:cs="Arial"/>
          <w:sz w:val="24"/>
          <w:szCs w:val="24"/>
        </w:rPr>
        <w:t>Le persone con disabilità uditiva, sordocieche o con disturbi di linguaggio hanno diritto a ricorrere alla lingua dei segni italiana nel rapporto con le amministrazioni e con i servizi del Cantone, dei Comuni e delle altre corporazioni e istituzioni di diritto pubblico.</w:t>
      </w:r>
    </w:p>
    <w:p w14:paraId="074A78FF" w14:textId="4742D4CE" w:rsidR="005935F4" w:rsidRPr="003965A9" w:rsidRDefault="005935F4" w:rsidP="001E2259">
      <w:pPr>
        <w:tabs>
          <w:tab w:val="left" w:pos="567"/>
        </w:tabs>
        <w:ind w:right="-13"/>
        <w:rPr>
          <w:rFonts w:cs="Arial"/>
          <w:sz w:val="24"/>
          <w:szCs w:val="24"/>
        </w:rPr>
      </w:pPr>
      <w:r w:rsidRPr="003965A9">
        <w:rPr>
          <w:rFonts w:cs="Arial"/>
          <w:sz w:val="24"/>
          <w:szCs w:val="24"/>
          <w:vertAlign w:val="superscript"/>
        </w:rPr>
        <w:t>5</w:t>
      </w:r>
      <w:r w:rsidRPr="003965A9">
        <w:rPr>
          <w:rFonts w:cs="Arial"/>
          <w:sz w:val="24"/>
          <w:szCs w:val="24"/>
        </w:rPr>
        <w:t>La lingua dei segni italiana è riconosciuta.</w:t>
      </w:r>
    </w:p>
    <w:p w14:paraId="63120A9A" w14:textId="21D0603D" w:rsidR="005935F4" w:rsidRPr="00374D67" w:rsidRDefault="005935F4" w:rsidP="005935F4">
      <w:pPr>
        <w:tabs>
          <w:tab w:val="left" w:pos="567"/>
        </w:tabs>
        <w:rPr>
          <w:rFonts w:cs="Arial"/>
          <w:sz w:val="24"/>
          <w:szCs w:val="24"/>
          <w:highlight w:val="yellow"/>
        </w:rPr>
      </w:pPr>
    </w:p>
    <w:p w14:paraId="76B9722B" w14:textId="7E2D7D68" w:rsidR="00374D67" w:rsidRPr="003965A9" w:rsidRDefault="00374D67" w:rsidP="00374D67">
      <w:pPr>
        <w:rPr>
          <w:b/>
          <w:bCs/>
          <w:sz w:val="24"/>
          <w:szCs w:val="24"/>
        </w:rPr>
      </w:pPr>
      <w:r w:rsidRPr="003965A9">
        <w:rPr>
          <w:b/>
          <w:bCs/>
          <w:sz w:val="24"/>
          <w:szCs w:val="24"/>
        </w:rPr>
        <w:t>II.</w:t>
      </w:r>
    </w:p>
    <w:p w14:paraId="6E56A7AB" w14:textId="00512865" w:rsidR="00374D67" w:rsidRPr="003965A9" w:rsidRDefault="00374D67" w:rsidP="00374D67">
      <w:pPr>
        <w:tabs>
          <w:tab w:val="left" w:pos="426"/>
        </w:tabs>
        <w:rPr>
          <w:rFonts w:eastAsia="Calibri" w:cs="Arial"/>
          <w:sz w:val="24"/>
          <w:szCs w:val="24"/>
        </w:rPr>
      </w:pPr>
      <w:r w:rsidRPr="003965A9">
        <w:rPr>
          <w:rFonts w:eastAsia="Calibri" w:cs="Arial"/>
          <w:sz w:val="24"/>
          <w:szCs w:val="24"/>
          <w:vertAlign w:val="superscript"/>
        </w:rPr>
        <w:t>1</w:t>
      </w:r>
      <w:r w:rsidRPr="003965A9">
        <w:rPr>
          <w:rFonts w:eastAsia="Calibri" w:cs="Arial"/>
          <w:sz w:val="24"/>
          <w:szCs w:val="24"/>
        </w:rPr>
        <w:t xml:space="preserve">La </w:t>
      </w:r>
      <w:r w:rsidRPr="003965A9">
        <w:rPr>
          <w:rFonts w:cs="Arial"/>
          <w:sz w:val="24"/>
          <w:szCs w:val="24"/>
        </w:rPr>
        <w:t>presente</w:t>
      </w:r>
      <w:r w:rsidRPr="003965A9">
        <w:rPr>
          <w:rFonts w:eastAsia="Calibri" w:cs="Arial"/>
          <w:sz w:val="24"/>
          <w:szCs w:val="24"/>
        </w:rPr>
        <w:t xml:space="preserve"> modifica della Costituzione cantonale</w:t>
      </w:r>
      <w:r w:rsidR="003965A9" w:rsidRPr="003965A9">
        <w:rPr>
          <w:rFonts w:eastAsia="Calibri" w:cs="Arial"/>
          <w:sz w:val="24"/>
          <w:szCs w:val="24"/>
        </w:rPr>
        <w:t xml:space="preserve"> è sottoposta al voto del Popolo.</w:t>
      </w:r>
    </w:p>
    <w:p w14:paraId="6D53068C" w14:textId="0293BDE6" w:rsidR="005935F4" w:rsidRPr="00374D67" w:rsidRDefault="00374D67" w:rsidP="005935F4">
      <w:pPr>
        <w:tabs>
          <w:tab w:val="left" w:pos="567"/>
        </w:tabs>
        <w:rPr>
          <w:rFonts w:cs="Arial"/>
          <w:sz w:val="24"/>
          <w:szCs w:val="24"/>
        </w:rPr>
      </w:pPr>
      <w:r w:rsidRPr="003965A9">
        <w:rPr>
          <w:rFonts w:eastAsia="Calibri" w:cs="Arial"/>
          <w:sz w:val="24"/>
          <w:szCs w:val="24"/>
          <w:vertAlign w:val="superscript"/>
        </w:rPr>
        <w:t>2</w:t>
      </w:r>
      <w:r w:rsidRPr="003965A9">
        <w:rPr>
          <w:rFonts w:eastAsia="Calibri" w:cs="Arial"/>
          <w:sz w:val="24"/>
          <w:szCs w:val="24"/>
        </w:rPr>
        <w:t>Il Consiglio di Stato ne stabilisce la data di entrata in vigore.</w:t>
      </w:r>
    </w:p>
    <w:sectPr w:rsidR="005935F4" w:rsidRPr="00374D67" w:rsidSect="00AA465F">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8B74" w14:textId="77777777" w:rsidR="001F22FF" w:rsidRDefault="001F22FF" w:rsidP="00F657BF">
      <w:r>
        <w:separator/>
      </w:r>
    </w:p>
  </w:endnote>
  <w:endnote w:type="continuationSeparator" w:id="0">
    <w:p w14:paraId="300CD99E" w14:textId="77777777" w:rsidR="001F22FF" w:rsidRDefault="001F22F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A465F" w:rsidRPr="003D1008" w14:paraId="6BD97FB1" w14:textId="77777777" w:rsidTr="00AA465F">
      <w:trPr>
        <w:trHeight w:hRule="exact" w:val="737"/>
      </w:trPr>
      <w:tc>
        <w:tcPr>
          <w:tcW w:w="4695" w:type="dxa"/>
        </w:tcPr>
        <w:p w14:paraId="0E7E747C" w14:textId="77777777" w:rsidR="00AA465F" w:rsidRPr="003D1008" w:rsidRDefault="00AA465F" w:rsidP="00AA465F">
          <w:pPr>
            <w:tabs>
              <w:tab w:val="center" w:pos="2382"/>
            </w:tabs>
          </w:pPr>
        </w:p>
      </w:tc>
      <w:tc>
        <w:tcPr>
          <w:tcW w:w="721" w:type="dxa"/>
        </w:tcPr>
        <w:p w14:paraId="24476E8C" w14:textId="77777777" w:rsidR="00AA465F" w:rsidRPr="003D1008" w:rsidRDefault="00AA465F" w:rsidP="00AA465F">
          <w:pPr>
            <w:jc w:val="center"/>
          </w:pPr>
          <w:r w:rsidRPr="003D1008">
            <w:rPr>
              <w:noProof/>
              <w:lang w:eastAsia="it-CH"/>
            </w:rPr>
            <w:drawing>
              <wp:anchor distT="0" distB="0" distL="114300" distR="114300" simplePos="0" relativeHeight="251669504" behindDoc="0" locked="1" layoutInCell="1" allowOverlap="1" wp14:anchorId="0F07C29A" wp14:editId="37C1379B">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368BEDC" w14:textId="77777777" w:rsidR="00AA465F" w:rsidRPr="003D1008" w:rsidRDefault="00AA465F" w:rsidP="00AA465F">
          <w:pPr>
            <w:jc w:val="center"/>
          </w:pPr>
          <w:r w:rsidRPr="003D1008">
            <w:rPr>
              <w:noProof/>
              <w:lang w:eastAsia="it-CH"/>
            </w:rPr>
            <w:drawing>
              <wp:anchor distT="0" distB="0" distL="114300" distR="114300" simplePos="0" relativeHeight="251670528" behindDoc="0" locked="1" layoutInCell="1" allowOverlap="1" wp14:anchorId="0A7F0EDA" wp14:editId="476976FE">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46EDB22" w14:textId="77777777" w:rsidR="00AA465F" w:rsidRPr="003D1008" w:rsidRDefault="00AA465F" w:rsidP="00AA465F"/>
      </w:tc>
    </w:tr>
  </w:tbl>
  <w:p w14:paraId="12048910" w14:textId="77777777" w:rsidR="00AA465F" w:rsidRDefault="00AA465F" w:rsidP="00AA465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271B" w14:textId="77777777" w:rsidR="00AA465F" w:rsidRDefault="00AA465F">
    <w:pPr>
      <w:pStyle w:val="Pidipagina"/>
      <w:jc w:val="center"/>
    </w:pPr>
  </w:p>
  <w:p w14:paraId="6854009C" w14:textId="77777777" w:rsidR="00AA465F" w:rsidRPr="008C6C46" w:rsidRDefault="00AA465F" w:rsidP="00AA465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998E" w14:textId="77777777" w:rsidR="001F22FF" w:rsidRDefault="001F22FF" w:rsidP="00F657BF">
      <w:r>
        <w:separator/>
      </w:r>
    </w:p>
  </w:footnote>
  <w:footnote w:type="continuationSeparator" w:id="0">
    <w:p w14:paraId="7541F79D" w14:textId="77777777" w:rsidR="001F22FF" w:rsidRDefault="001F22FF" w:rsidP="00F657BF">
      <w:r>
        <w:continuationSeparator/>
      </w:r>
    </w:p>
  </w:footnote>
  <w:footnote w:id="1">
    <w:p w14:paraId="397DC422" w14:textId="77777777" w:rsidR="00AA465F" w:rsidRPr="00DC0165" w:rsidRDefault="00AA465F" w:rsidP="00DC0165">
      <w:pPr>
        <w:pStyle w:val="Testonotaapidipagina"/>
        <w:rPr>
          <w:lang w:val="it-CH"/>
        </w:rPr>
      </w:pPr>
      <w:r>
        <w:rPr>
          <w:rStyle w:val="Rimandonotaapidipagina"/>
        </w:rPr>
        <w:footnoteRef/>
      </w:r>
      <w:r>
        <w:t xml:space="preserve"> </w:t>
      </w:r>
      <w:hyperlink r:id="rId1" w:history="1">
        <w:r w:rsidRPr="00E535B0">
          <w:rPr>
            <w:rStyle w:val="Collegamentoipertestuale"/>
            <w:sz w:val="20"/>
          </w:rPr>
          <w:t>https://www4.ti.ch/user_librerie/php/GC/allegato.php?allid=138138</w:t>
        </w:r>
      </w:hyperlink>
      <w:r w:rsidRPr="00E535B0">
        <w:rPr>
          <w:sz w:val="20"/>
        </w:rPr>
        <w:t>.</w:t>
      </w:r>
      <w:r>
        <w:t xml:space="preserve"> </w:t>
      </w:r>
    </w:p>
  </w:footnote>
  <w:footnote w:id="2">
    <w:p w14:paraId="28DA1855" w14:textId="77777777" w:rsidR="00AA465F" w:rsidRPr="00DC0165" w:rsidRDefault="00AA465F">
      <w:pPr>
        <w:pStyle w:val="Testonotaapidipagina"/>
        <w:rPr>
          <w:lang w:val="it-CH"/>
        </w:rPr>
      </w:pPr>
      <w:r>
        <w:rPr>
          <w:rStyle w:val="Rimandonotaapidipagina"/>
        </w:rPr>
        <w:footnoteRef/>
      </w:r>
      <w:r w:rsidRPr="00240CBF">
        <w:rPr>
          <w:lang w:val="it-CH"/>
        </w:rPr>
        <w:t xml:space="preserve"> </w:t>
      </w:r>
      <w:hyperlink r:id="rId2" w:history="1">
        <w:r w:rsidRPr="00E535B0">
          <w:rPr>
            <w:rStyle w:val="Collegamentoipertestuale"/>
            <w:sz w:val="20"/>
            <w:lang w:val="it-CH"/>
          </w:rPr>
          <w:t>https://www4.ti.ch/user_librerie/php/GC/allegato.php?allid=139778</w:t>
        </w:r>
      </w:hyperlink>
      <w:r w:rsidRPr="00E535B0">
        <w:rPr>
          <w:sz w:val="20"/>
          <w:lang w:val="it-CH"/>
        </w:rPr>
        <w:t>.</w:t>
      </w:r>
    </w:p>
  </w:footnote>
  <w:footnote w:id="3">
    <w:p w14:paraId="0C6DABB7" w14:textId="03EDF913" w:rsidR="00C85C79" w:rsidRPr="00A96A46" w:rsidRDefault="00C85C79">
      <w:pPr>
        <w:pStyle w:val="Testonotaapidipagina"/>
        <w:rPr>
          <w:lang w:val="it-CH"/>
        </w:rPr>
      </w:pPr>
      <w:r>
        <w:rPr>
          <w:rStyle w:val="Rimandonotaapidipagina"/>
        </w:rPr>
        <w:footnoteRef/>
      </w:r>
      <w:r w:rsidRPr="00A96A46">
        <w:rPr>
          <w:lang w:val="it-CH"/>
        </w:rPr>
        <w:t xml:space="preserve"> </w:t>
      </w:r>
      <w:hyperlink r:id="rId3" w:history="1">
        <w:r w:rsidR="00A96A46" w:rsidRPr="00E535B0">
          <w:rPr>
            <w:rStyle w:val="Collegamentoipertestuale"/>
            <w:sz w:val="20"/>
            <w:lang w:val="it-CH"/>
          </w:rPr>
          <w:t>https://www4.ti.ch/user_librerie/php/GC/allegato.php?allid=131497</w:t>
        </w:r>
      </w:hyperlink>
      <w:r w:rsidR="00A96A46" w:rsidRPr="00E535B0">
        <w:rPr>
          <w:sz w:val="20"/>
          <w:lang w:val="it-CH"/>
        </w:rPr>
        <w:t>.</w:t>
      </w:r>
      <w:r w:rsidR="00A96A46">
        <w:rPr>
          <w:lang w:val="it-CH"/>
        </w:rPr>
        <w:t xml:space="preserve"> </w:t>
      </w:r>
    </w:p>
  </w:footnote>
  <w:footnote w:id="4">
    <w:p w14:paraId="0F20FE4A" w14:textId="65EDC4C3" w:rsidR="00BF44AC" w:rsidRPr="00BF44AC" w:rsidRDefault="00BF44AC">
      <w:pPr>
        <w:pStyle w:val="Testonotaapidipagina"/>
        <w:rPr>
          <w:lang w:val="it-CH"/>
        </w:rPr>
      </w:pPr>
      <w:r>
        <w:rPr>
          <w:rStyle w:val="Rimandonotaapidipagina"/>
        </w:rPr>
        <w:footnoteRef/>
      </w:r>
      <w:r w:rsidRPr="00BF44AC">
        <w:rPr>
          <w:lang w:val="it-CH"/>
        </w:rPr>
        <w:t xml:space="preserve"> </w:t>
      </w:r>
      <w:hyperlink r:id="rId4" w:history="1">
        <w:r w:rsidRPr="00E535B0">
          <w:rPr>
            <w:rStyle w:val="Collegamentoipertestuale"/>
            <w:sz w:val="20"/>
            <w:lang w:val="it-CH"/>
          </w:rPr>
          <w:t>https://www4.ti.ch/user_librerie/php/GC/allegato.php?allid=132760</w:t>
        </w:r>
      </w:hyperlink>
      <w:r w:rsidRPr="00E535B0">
        <w:rPr>
          <w:sz w:val="20"/>
          <w:lang w:val="it-CH"/>
        </w:rPr>
        <w:t>.</w:t>
      </w:r>
    </w:p>
  </w:footnote>
  <w:footnote w:id="5">
    <w:p w14:paraId="2533DA18" w14:textId="77777777" w:rsidR="009938FC" w:rsidRPr="00A96412" w:rsidRDefault="009938FC" w:rsidP="009938FC">
      <w:pPr>
        <w:pStyle w:val="Testonotaapidipagina"/>
        <w:rPr>
          <w:lang w:val="it-CH"/>
        </w:rPr>
      </w:pPr>
      <w:r>
        <w:rPr>
          <w:rStyle w:val="Rimandonotaapidipagina"/>
        </w:rPr>
        <w:footnoteRef/>
      </w:r>
      <w:r w:rsidRPr="00A96412">
        <w:rPr>
          <w:lang w:val="it-CH"/>
        </w:rPr>
        <w:t xml:space="preserve"> </w:t>
      </w:r>
      <w:hyperlink r:id="rId5" w:history="1">
        <w:r w:rsidRPr="00E535B0">
          <w:rPr>
            <w:rStyle w:val="Collegamentoipertestuale"/>
            <w:sz w:val="20"/>
            <w:lang w:val="it-CH"/>
          </w:rPr>
          <w:t>https://www4.ti.ch/user_librerie/php/GC/allegato.php?allid=110058</w:t>
        </w:r>
      </w:hyperlink>
      <w:r w:rsidRPr="00E535B0">
        <w:rPr>
          <w:sz w:val="20"/>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A465F" w:rsidRPr="002747E7" w14:paraId="44C30F6F" w14:textId="77777777" w:rsidTr="00AA465F">
      <w:trPr>
        <w:trHeight w:val="562"/>
      </w:trPr>
      <w:sdt>
        <w:sdtPr>
          <w:rPr>
            <w:rFonts w:ascii="Gill Alt One MT Light" w:hAnsi="Gill Alt One MT Light"/>
            <w:sz w:val="16"/>
            <w:szCs w:val="16"/>
          </w:rPr>
          <w:alias w:val="CustomElements.Fields.Dipartimenti"/>
          <w:id w:val="1567676091"/>
          <w:dataBinding w:xpath="//Text[@id='CustomElements.Fields.Dipartimenti']" w:storeItemID="{A32AA9F1-9DFD-4022-9F17-C0D577C82060}"/>
          <w:text w:multiLine="1"/>
        </w:sdtPr>
        <w:sdtEndPr/>
        <w:sdtContent>
          <w:tc>
            <w:tcPr>
              <w:tcW w:w="8383" w:type="dxa"/>
              <w:tcBorders>
                <w:left w:val="single" w:sz="4" w:space="0" w:color="auto"/>
                <w:bottom w:val="single" w:sz="4" w:space="0" w:color="auto"/>
              </w:tcBorders>
              <w:tcMar>
                <w:left w:w="142" w:type="dxa"/>
              </w:tcMar>
              <w:vAlign w:val="bottom"/>
            </w:tcPr>
            <w:p w14:paraId="532BB1C0" w14:textId="77777777" w:rsidR="00AA465F" w:rsidRPr="00E8185F" w:rsidRDefault="00AA465F" w:rsidP="00AA465F">
              <w:pPr>
                <w:pStyle w:val="Page"/>
                <w:rPr>
                  <w:rFonts w:ascii="Gill Alt One MT Light" w:hAnsi="Gill Alt One MT Light"/>
                  <w:sz w:val="16"/>
                  <w:szCs w:val="16"/>
                </w:rPr>
              </w:pPr>
              <w:r>
                <w:rPr>
                  <w:rFonts w:ascii="Gill Alt One MT Light" w:hAnsi="Gill Alt One MT Light"/>
                  <w:sz w:val="16"/>
                  <w:szCs w:val="16"/>
                </w:rPr>
                <w:t>SANITÀ E SOCIALITÀ</w:t>
              </w:r>
            </w:p>
          </w:tc>
        </w:sdtContent>
      </w:sdt>
      <w:tc>
        <w:tcPr>
          <w:tcW w:w="1710" w:type="dxa"/>
          <w:tcBorders>
            <w:bottom w:val="single" w:sz="4" w:space="0" w:color="auto"/>
          </w:tcBorders>
          <w:vAlign w:val="bottom"/>
        </w:tcPr>
        <w:p w14:paraId="4E4EEC10" w14:textId="50E98F85" w:rsidR="00AA465F" w:rsidRPr="004204CB" w:rsidRDefault="00AA465F" w:rsidP="00AA465F">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F58F2">
            <w:rPr>
              <w:noProof/>
              <w:sz w:val="24"/>
            </w:rPr>
            <w:t>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F58F2">
            <w:rPr>
              <w:noProof/>
              <w:sz w:val="24"/>
            </w:rPr>
            <w:t>8</w:t>
          </w:r>
          <w:r w:rsidRPr="004204CB">
            <w:rPr>
              <w:noProof/>
              <w:sz w:val="24"/>
            </w:rPr>
            <w:fldChar w:fldCharType="end"/>
          </w:r>
        </w:p>
      </w:tc>
    </w:tr>
    <w:tr w:rsidR="00AA465F" w:rsidRPr="009E444B" w14:paraId="27EE5365" w14:textId="77777777" w:rsidTr="00AA465F">
      <w:trPr>
        <w:trHeight w:val="334"/>
      </w:trPr>
      <w:sdt>
        <w:sdtPr>
          <w:rPr>
            <w:rFonts w:ascii="Gill Sans Display MT Pro BdCn" w:hAnsi="Gill Sans Display MT Pro BdCn"/>
            <w:sz w:val="18"/>
            <w:szCs w:val="18"/>
          </w:rPr>
          <w:alias w:val="CustomElements.Fields.Titolo2"/>
          <w:id w:val="48588533"/>
          <w:dataBinding w:xpath="//Text[@id='CustomElements.Fields.Titolo2']" w:storeItemID="{A32AA9F1-9DFD-4022-9F17-C0D577C82060}"/>
          <w:text w:multiLine="1"/>
        </w:sdtPr>
        <w:sdtEndPr/>
        <w:sdtContent>
          <w:tc>
            <w:tcPr>
              <w:tcW w:w="8383" w:type="dxa"/>
              <w:tcBorders>
                <w:left w:val="single" w:sz="4" w:space="0" w:color="auto"/>
              </w:tcBorders>
              <w:tcMar>
                <w:top w:w="0" w:type="dxa"/>
                <w:left w:w="142" w:type="dxa"/>
              </w:tcMar>
            </w:tcPr>
            <w:p w14:paraId="0A33E534" w14:textId="6FECD941" w:rsidR="00AA465F" w:rsidRPr="00240CBF" w:rsidRDefault="00240CBF" w:rsidP="00ED6E80">
              <w:pPr>
                <w:pStyle w:val="Information"/>
                <w:rPr>
                  <w:rFonts w:ascii="Gill Sans Display MT Pro BdCn" w:hAnsi="Gill Sans Display MT Pro BdCn"/>
                  <w:sz w:val="18"/>
                  <w:szCs w:val="18"/>
                </w:rPr>
              </w:pPr>
              <w:r w:rsidRPr="00240CBF">
                <w:rPr>
                  <w:rFonts w:ascii="Gill Sans Display MT Pro BdCn" w:hAnsi="Gill Sans Display MT Pro BdCn"/>
                  <w:sz w:val="18"/>
                  <w:szCs w:val="18"/>
                </w:rPr>
                <w:t>Rapporto n. 80</w:t>
              </w:r>
              <w:r>
                <w:rPr>
                  <w:rFonts w:ascii="Gill Sans Display MT Pro BdCn" w:hAnsi="Gill Sans Display MT Pro BdCn"/>
                  <w:sz w:val="18"/>
                  <w:szCs w:val="18"/>
                </w:rPr>
                <w:t>47</w:t>
              </w:r>
              <w:r w:rsidR="00F572E9">
                <w:rPr>
                  <w:rFonts w:ascii="Gill Sans Display MT Pro BdCn" w:hAnsi="Gill Sans Display MT Pro BdCn"/>
                  <w:sz w:val="18"/>
                  <w:szCs w:val="18"/>
                </w:rPr>
                <w:t xml:space="preserve"> R dell'8</w:t>
              </w:r>
              <w:r>
                <w:rPr>
                  <w:rFonts w:ascii="Gill Sans Display MT Pro BdCn" w:hAnsi="Gill Sans Display MT Pro BdCn"/>
                  <w:sz w:val="18"/>
                  <w:szCs w:val="18"/>
                </w:rPr>
                <w:t xml:space="preserve"> marzo </w:t>
              </w:r>
              <w:r w:rsidRPr="00240CBF">
                <w:rPr>
                  <w:rFonts w:ascii="Gill Sans Display MT Pro BdCn" w:hAnsi="Gill Sans Display MT Pro BdCn"/>
                  <w:sz w:val="18"/>
                  <w:szCs w:val="18"/>
                </w:rPr>
                <w:t>2022</w:t>
              </w:r>
            </w:p>
          </w:tc>
        </w:sdtContent>
      </w:sdt>
      <w:tc>
        <w:tcPr>
          <w:tcW w:w="1710" w:type="dxa"/>
          <w:tcBorders>
            <w:top w:val="single" w:sz="4" w:space="0" w:color="auto"/>
          </w:tcBorders>
        </w:tcPr>
        <w:p w14:paraId="03ECA122" w14:textId="77777777" w:rsidR="00AA465F" w:rsidRPr="00240CBF" w:rsidRDefault="00AA465F" w:rsidP="00AA465F">
          <w:pPr>
            <w:pStyle w:val="InvisibleLine"/>
            <w:rPr>
              <w:lang w:val="it-CH"/>
            </w:rPr>
          </w:pPr>
        </w:p>
      </w:tc>
    </w:tr>
  </w:tbl>
  <w:p w14:paraId="7D020C73" w14:textId="77777777" w:rsidR="00AA465F" w:rsidRPr="00980362" w:rsidRDefault="00AA465F" w:rsidP="00AA465F">
    <w:pPr>
      <w:pStyle w:val="Intestazione"/>
    </w:pPr>
    <w:r>
      <w:rPr>
        <w:noProof/>
        <w:lang w:val="it-CH" w:eastAsia="it-CH"/>
      </w:rPr>
      <mc:AlternateContent>
        <mc:Choice Requires="wps">
          <w:drawing>
            <wp:anchor distT="0" distB="0" distL="114300" distR="114300" simplePos="0" relativeHeight="251665408" behindDoc="1" locked="1" layoutInCell="1" allowOverlap="1" wp14:anchorId="4BDA3386" wp14:editId="0CF78721">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A3386"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A465F" w:rsidRPr="00D65210" w14:paraId="76B8E8C6" w14:textId="77777777" w:rsidTr="00AA465F">
      <w:trPr>
        <w:trHeight w:val="586"/>
      </w:trPr>
      <w:tc>
        <w:tcPr>
          <w:tcW w:w="2440" w:type="pct"/>
          <w:gridSpan w:val="3"/>
          <w:tcBorders>
            <w:top w:val="nil"/>
            <w:left w:val="nil"/>
            <w:bottom w:val="single" w:sz="4" w:space="0" w:color="auto"/>
          </w:tcBorders>
          <w:vAlign w:val="bottom"/>
        </w:tcPr>
        <w:p w14:paraId="63CD853E" w14:textId="77777777" w:rsidR="00AA465F" w:rsidRPr="003108C0" w:rsidRDefault="00AA465F" w:rsidP="00AA465F">
          <w:pPr>
            <w:pStyle w:val="InvisibleLine"/>
            <w:ind w:left="150"/>
            <w:rPr>
              <w:sz w:val="16"/>
            </w:rPr>
          </w:pPr>
        </w:p>
      </w:tc>
      <w:tc>
        <w:tcPr>
          <w:tcW w:w="373" w:type="pct"/>
          <w:tcBorders>
            <w:top w:val="nil"/>
            <w:bottom w:val="single" w:sz="4" w:space="0" w:color="auto"/>
          </w:tcBorders>
          <w:vAlign w:val="bottom"/>
        </w:tcPr>
        <w:p w14:paraId="5E7D7F1A" w14:textId="77777777" w:rsidR="00AA465F" w:rsidRPr="003108C0" w:rsidRDefault="00AA465F" w:rsidP="00AA465F">
          <w:pPr>
            <w:pStyle w:val="Level"/>
            <w:ind w:left="150"/>
            <w:rPr>
              <w:sz w:val="16"/>
            </w:rPr>
          </w:pPr>
        </w:p>
      </w:tc>
      <w:tc>
        <w:tcPr>
          <w:tcW w:w="209" w:type="pct"/>
          <w:tcBorders>
            <w:top w:val="nil"/>
            <w:bottom w:val="single" w:sz="4" w:space="0" w:color="auto"/>
          </w:tcBorders>
        </w:tcPr>
        <w:p w14:paraId="0F81F1A6" w14:textId="77777777" w:rsidR="00AA465F" w:rsidRDefault="00AA465F" w:rsidP="00AA465F">
          <w:pPr>
            <w:pStyle w:val="InvisibleLine"/>
            <w:ind w:left="150"/>
          </w:pPr>
          <w:r>
            <w:rPr>
              <w:noProof/>
              <w:lang w:val="it-CH" w:eastAsia="it-CH"/>
            </w:rPr>
            <w:drawing>
              <wp:anchor distT="0" distB="0" distL="114300" distR="114300" simplePos="0" relativeHeight="251667456" behindDoc="1" locked="1" layoutInCell="1" allowOverlap="1" wp14:anchorId="3406D826" wp14:editId="059EF689">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72021AF" w14:textId="261F9979" w:rsidR="00AA465F" w:rsidRPr="00D65210" w:rsidRDefault="00AA465F" w:rsidP="00AA465F">
          <w:pPr>
            <w:pStyle w:val="HeaderDecisione"/>
            <w:spacing w:after="60"/>
            <w:ind w:left="150"/>
            <w:jc w:val="right"/>
            <w:rPr>
              <w:rFonts w:asciiTheme="minorHAnsi" w:hAnsiTheme="minorHAnsi" w:cstheme="minorHAnsi"/>
              <w:sz w:val="24"/>
            </w:rPr>
          </w:pP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PAGE   \* MERGEFORMAT </w:instrText>
          </w:r>
          <w:r w:rsidRPr="00D65210">
            <w:rPr>
              <w:rFonts w:asciiTheme="minorHAnsi" w:hAnsiTheme="minorHAnsi" w:cstheme="minorHAnsi"/>
              <w:sz w:val="24"/>
            </w:rPr>
            <w:fldChar w:fldCharType="separate"/>
          </w:r>
          <w:r w:rsidR="008F58F2">
            <w:rPr>
              <w:rFonts w:asciiTheme="minorHAnsi" w:hAnsiTheme="minorHAnsi" w:cstheme="minorHAnsi"/>
              <w:noProof/>
              <w:sz w:val="24"/>
            </w:rPr>
            <w:t>1</w:t>
          </w:r>
          <w:r w:rsidRPr="00D65210">
            <w:rPr>
              <w:rFonts w:asciiTheme="minorHAnsi" w:hAnsiTheme="minorHAnsi" w:cstheme="minorHAnsi"/>
              <w:sz w:val="24"/>
            </w:rPr>
            <w:fldChar w:fldCharType="end"/>
          </w:r>
          <w:r w:rsidRPr="00D65210">
            <w:rPr>
              <w:rFonts w:asciiTheme="minorHAnsi" w:hAnsiTheme="minorHAnsi" w:cstheme="minorHAnsi"/>
              <w:sz w:val="24"/>
            </w:rPr>
            <w:t xml:space="preserve"> di </w:t>
          </w: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NUMPAGES   \* MERGEFORMAT </w:instrText>
          </w:r>
          <w:r w:rsidRPr="00D65210">
            <w:rPr>
              <w:rFonts w:asciiTheme="minorHAnsi" w:hAnsiTheme="minorHAnsi" w:cstheme="minorHAnsi"/>
              <w:sz w:val="24"/>
            </w:rPr>
            <w:fldChar w:fldCharType="separate"/>
          </w:r>
          <w:r w:rsidR="008F58F2">
            <w:rPr>
              <w:rFonts w:asciiTheme="minorHAnsi" w:hAnsiTheme="minorHAnsi" w:cstheme="minorHAnsi"/>
              <w:noProof/>
              <w:sz w:val="24"/>
            </w:rPr>
            <w:t>8</w:t>
          </w:r>
          <w:r w:rsidRPr="00D65210">
            <w:rPr>
              <w:rFonts w:asciiTheme="minorHAnsi" w:hAnsiTheme="minorHAnsi" w:cstheme="minorHAnsi"/>
              <w:noProof/>
              <w:sz w:val="24"/>
            </w:rPr>
            <w:fldChar w:fldCharType="end"/>
          </w:r>
        </w:p>
      </w:tc>
    </w:tr>
    <w:tr w:rsidR="00AA465F" w:rsidRPr="0004624C" w14:paraId="1FD5E204" w14:textId="77777777" w:rsidTr="00AA465F">
      <w:trPr>
        <w:trHeight w:val="1097"/>
      </w:trPr>
      <w:tc>
        <w:tcPr>
          <w:tcW w:w="5000" w:type="pct"/>
          <w:gridSpan w:val="6"/>
          <w:tcBorders>
            <w:left w:val="nil"/>
            <w:right w:val="nil"/>
          </w:tcBorders>
          <w:noWrap/>
          <w:tcMar>
            <w:top w:w="0" w:type="dxa"/>
          </w:tcMar>
          <w:vAlign w:val="bottom"/>
        </w:tcPr>
        <w:p w14:paraId="2EC6E898" w14:textId="22DBED41" w:rsidR="00AA465F" w:rsidRPr="00ED6E80" w:rsidRDefault="008F58F2" w:rsidP="00F81231">
          <w:pPr>
            <w:pStyle w:val="HeaderDecisione"/>
            <w:tabs>
              <w:tab w:val="left" w:pos="1459"/>
            </w:tabs>
            <w:spacing w:after="160" w:line="640" w:lineRule="exact"/>
            <w:rPr>
              <w:rFonts w:ascii="Gill Sans Display MT Pro BdCn" w:hAnsi="Gill Sans Display MT Pro BdCn"/>
              <w:sz w:val="44"/>
              <w:szCs w:val="44"/>
            </w:rPr>
          </w:pPr>
          <w:sdt>
            <w:sdtPr>
              <w:rPr>
                <w:rFonts w:ascii="Gill Sans Display MT Pro BdCn" w:hAnsi="Gill Sans Display MT Pro BdCn"/>
                <w:sz w:val="44"/>
                <w:szCs w:val="44"/>
              </w:rPr>
              <w:alias w:val="CustomElements.Fields.Titolo1"/>
              <w:id w:val="1596973270"/>
              <w:dataBinding w:xpath="//Text[@id='CustomElements.Fields.Titolo1']" w:storeItemID="{A32AA9F1-9DFD-4022-9F17-C0D577C82060}"/>
              <w:text w:multiLine="1"/>
            </w:sdtPr>
            <w:sdtEndPr/>
            <w:sdtContent>
              <w:r w:rsidR="00AA465F">
                <w:rPr>
                  <w:rFonts w:ascii="Gill Sans Display MT Pro BdCn" w:hAnsi="Gill Sans Display MT Pro BdCn"/>
                  <w:sz w:val="44"/>
                  <w:szCs w:val="44"/>
                </w:rPr>
                <w:t>Rapporto</w:t>
              </w:r>
            </w:sdtContent>
          </w:sdt>
        </w:p>
      </w:tc>
    </w:tr>
    <w:tr w:rsidR="00AA465F" w:rsidRPr="0004624C" w14:paraId="62139582" w14:textId="77777777" w:rsidTr="00AA465F">
      <w:trPr>
        <w:trHeight w:hRule="exact" w:val="306"/>
      </w:trPr>
      <w:tc>
        <w:tcPr>
          <w:tcW w:w="670" w:type="pct"/>
          <w:tcBorders>
            <w:left w:val="nil"/>
            <w:bottom w:val="nil"/>
          </w:tcBorders>
          <w:noWrap/>
          <w:tcMar>
            <w:top w:w="57" w:type="dxa"/>
            <w:left w:w="142" w:type="dxa"/>
          </w:tcMar>
        </w:tcPr>
        <w:p w14:paraId="6B4C8246"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numero</w:t>
          </w:r>
        </w:p>
        <w:p w14:paraId="712EBAED" w14:textId="77777777" w:rsidR="00AA465F" w:rsidRPr="00C7320A" w:rsidRDefault="00AA465F" w:rsidP="00AA465F">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8C60DE9"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data</w:t>
          </w:r>
        </w:p>
        <w:p w14:paraId="51106834" w14:textId="77777777" w:rsidR="00AA465F" w:rsidRPr="00C7320A" w:rsidRDefault="00AA465F" w:rsidP="00AA465F">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D7A7472" w14:textId="77777777" w:rsidR="00AA465F" w:rsidRPr="00C7320A" w:rsidRDefault="00AA465F" w:rsidP="00AA465F">
          <w:pPr>
            <w:pStyle w:val="Level"/>
            <w:spacing w:before="60"/>
            <w:rPr>
              <w:rFonts w:ascii="Gill Alt One MT Light" w:hAnsi="Gill Alt One MT Light"/>
              <w:sz w:val="16"/>
            </w:rPr>
          </w:pPr>
          <w:r>
            <w:rPr>
              <w:rFonts w:ascii="Gill Alt One MT Light" w:hAnsi="Gill Alt One MT Light"/>
              <w:sz w:val="16"/>
            </w:rPr>
            <w:t>competenza</w:t>
          </w:r>
        </w:p>
        <w:p w14:paraId="5DD22649" w14:textId="77777777" w:rsidR="00AA465F" w:rsidRPr="008C03B5" w:rsidRDefault="00AA465F" w:rsidP="00AA465F">
          <w:pPr>
            <w:pStyle w:val="Level"/>
            <w:spacing w:before="60" w:line="240" w:lineRule="auto"/>
            <w:rPr>
              <w:rFonts w:ascii="Gill Alt One MT Light" w:hAnsi="Gill Alt One MT Light"/>
              <w:sz w:val="16"/>
            </w:rPr>
          </w:pPr>
        </w:p>
      </w:tc>
    </w:tr>
    <w:tr w:rsidR="00AA465F" w:rsidRPr="0004624C" w14:paraId="7240BDC8" w14:textId="77777777" w:rsidTr="00AA465F">
      <w:trPr>
        <w:trHeight w:hRule="exact" w:val="699"/>
      </w:trPr>
      <w:tc>
        <w:tcPr>
          <w:tcW w:w="670" w:type="pct"/>
          <w:tcBorders>
            <w:top w:val="nil"/>
            <w:left w:val="nil"/>
            <w:bottom w:val="single" w:sz="4" w:space="0" w:color="auto"/>
            <w:right w:val="nil"/>
          </w:tcBorders>
          <w:noWrap/>
          <w:tcMar>
            <w:top w:w="0" w:type="dxa"/>
          </w:tcMar>
        </w:tcPr>
        <w:p w14:paraId="245B9803" w14:textId="77777777" w:rsidR="00AA465F" w:rsidRPr="00FC19D4" w:rsidRDefault="00AA465F" w:rsidP="00ED6E80">
          <w:pPr>
            <w:pStyle w:val="InvisibleLine"/>
            <w:spacing w:line="280" w:lineRule="exact"/>
            <w:rPr>
              <w:rFonts w:cs="Calibri"/>
              <w:b/>
              <w:sz w:val="24"/>
              <w:szCs w:val="24"/>
            </w:rPr>
          </w:pPr>
          <w:r>
            <w:rPr>
              <w:rFonts w:cs="Calibri"/>
              <w:b/>
              <w:sz w:val="24"/>
              <w:szCs w:val="24"/>
            </w:rPr>
            <w:t>8047 R</w:t>
          </w:r>
        </w:p>
      </w:tc>
      <w:sdt>
        <w:sdtPr>
          <w:rPr>
            <w:sz w:val="24"/>
          </w:rPr>
          <w:alias w:val="DocParam.Date"/>
          <w:id w:val="-464426178"/>
          <w:dataBinding w:xpath="//DateTime[@id='DocParam.Date']" w:storeItemID="{A32AA9F1-9DFD-4022-9F17-C0D577C82060}"/>
          <w:date w:fullDate="2022-03-08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8E36143" w14:textId="78D17B77" w:rsidR="00AA465F" w:rsidRPr="002A0371" w:rsidRDefault="00F81231" w:rsidP="00ED6E80">
              <w:pPr>
                <w:pStyle w:val="Data"/>
              </w:pPr>
              <w:r>
                <w:rPr>
                  <w:sz w:val="24"/>
                </w:rPr>
                <w:t>8</w:t>
              </w:r>
              <w:r w:rsidR="008D3D87">
                <w:rPr>
                  <w:sz w:val="24"/>
                </w:rPr>
                <w:t xml:space="preserve"> marzo 2022</w:t>
              </w:r>
            </w:p>
          </w:tc>
        </w:sdtContent>
      </w:sdt>
      <w:tc>
        <w:tcPr>
          <w:tcW w:w="3218" w:type="pct"/>
          <w:gridSpan w:val="4"/>
          <w:tcBorders>
            <w:top w:val="nil"/>
            <w:left w:val="nil"/>
            <w:bottom w:val="nil"/>
            <w:right w:val="nil"/>
          </w:tcBorders>
        </w:tcPr>
        <w:p w14:paraId="76172DB0" w14:textId="77777777" w:rsidR="00AA465F" w:rsidRPr="00FC19D4" w:rsidRDefault="008F58F2" w:rsidP="00ED6E80">
          <w:pPr>
            <w:pStyle w:val="Data"/>
            <w:rPr>
              <w:rFonts w:ascii="Calibri" w:hAnsi="Calibri" w:cs="Calibri"/>
              <w:sz w:val="23"/>
              <w:szCs w:val="23"/>
            </w:rPr>
          </w:pPr>
          <w:sdt>
            <w:sdtPr>
              <w:rPr>
                <w:smallCaps/>
                <w:sz w:val="24"/>
                <w:szCs w:val="24"/>
              </w:rPr>
              <w:alias w:val="CustomElements.Fields.Dipartimenti"/>
              <w:id w:val="-1138097914"/>
              <w:dataBinding w:xpath="//Text[@id='CustomElements.Fields.Dipartimenti']" w:storeItemID="{A32AA9F1-9DFD-4022-9F17-C0D577C82060}"/>
              <w:text w:multiLine="1"/>
            </w:sdtPr>
            <w:sdtEndPr/>
            <w:sdtContent>
              <w:r w:rsidR="00AA465F">
                <w:rPr>
                  <w:smallCaps/>
                  <w:sz w:val="24"/>
                  <w:szCs w:val="24"/>
                </w:rPr>
                <w:t>SANITÀ E SOCIALITÀ</w:t>
              </w:r>
            </w:sdtContent>
          </w:sdt>
        </w:p>
      </w:tc>
    </w:tr>
    <w:tr w:rsidR="00AA465F" w:rsidRPr="00C63927" w14:paraId="5E42034E" w14:textId="77777777" w:rsidTr="00AA465F">
      <w:trPr>
        <w:trHeight w:hRule="exact" w:val="198"/>
      </w:trPr>
      <w:tc>
        <w:tcPr>
          <w:tcW w:w="5000" w:type="pct"/>
          <w:gridSpan w:val="6"/>
          <w:tcBorders>
            <w:left w:val="nil"/>
            <w:bottom w:val="nil"/>
            <w:right w:val="nil"/>
          </w:tcBorders>
          <w:noWrap/>
          <w:tcMar>
            <w:top w:w="57" w:type="dxa"/>
            <w:left w:w="85" w:type="dxa"/>
            <w:bottom w:w="170" w:type="dxa"/>
          </w:tcMar>
        </w:tcPr>
        <w:p w14:paraId="38BDA3CF" w14:textId="77777777" w:rsidR="00AA465F" w:rsidRPr="00C7320A" w:rsidRDefault="00AA465F" w:rsidP="00AA465F">
          <w:pPr>
            <w:pStyle w:val="Level"/>
            <w:ind w:left="150"/>
            <w:rPr>
              <w:rFonts w:ascii="Gill Alt One MT Light" w:hAnsi="Gill Alt One MT Light"/>
              <w:sz w:val="16"/>
              <w:szCs w:val="16"/>
            </w:rPr>
          </w:pPr>
        </w:p>
      </w:tc>
    </w:tr>
  </w:tbl>
  <w:p w14:paraId="2585AFA3" w14:textId="77777777" w:rsidR="00AA465F" w:rsidRPr="00DA2879" w:rsidRDefault="00AA465F" w:rsidP="00AA465F">
    <w:pPr>
      <w:pStyle w:val="Nessunaspaziatura"/>
      <w:spacing w:line="40" w:lineRule="exact"/>
    </w:pPr>
    <w:r>
      <w:rPr>
        <w:noProof/>
        <w:lang w:val="it-CH" w:eastAsia="it-CH"/>
      </w:rPr>
      <w:drawing>
        <wp:anchor distT="0" distB="0" distL="114300" distR="114300" simplePos="0" relativeHeight="251659264" behindDoc="1" locked="1" layoutInCell="1" allowOverlap="1" wp14:anchorId="3E64993F" wp14:editId="3457D78F">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8F56257" wp14:editId="68CA71D4">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6257"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6C9"/>
    <w:multiLevelType w:val="hybridMultilevel"/>
    <w:tmpl w:val="1702F2F2"/>
    <w:numStyleLink w:val="Numerato"/>
  </w:abstractNum>
  <w:abstractNum w:abstractNumId="11" w15:restartNumberingAfterBreak="0">
    <w:nsid w:val="08166C60"/>
    <w:multiLevelType w:val="hybridMultilevel"/>
    <w:tmpl w:val="B0F436CC"/>
    <w:lvl w:ilvl="0" w:tplc="DD86E3C6">
      <w:numFmt w:val="bullet"/>
      <w:lvlText w:val="-"/>
      <w:lvlJc w:val="left"/>
      <w:pPr>
        <w:ind w:left="720" w:hanging="360"/>
      </w:pPr>
      <w:rPr>
        <w:rFonts w:ascii="Helvetica" w:eastAsia="Arial Unicode MS" w:hAnsi="Helvetica" w:cs="Helvetic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7F420BC"/>
    <w:multiLevelType w:val="hybridMultilevel"/>
    <w:tmpl w:val="1702F2F2"/>
    <w:styleLink w:val="Numerato"/>
    <w:lvl w:ilvl="0" w:tplc="D3420D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6835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A4D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68B26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7679A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9222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12F8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08697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053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7427D4"/>
    <w:multiLevelType w:val="hybridMultilevel"/>
    <w:tmpl w:val="D620027E"/>
    <w:lvl w:ilvl="0" w:tplc="35F0CB24">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7011AFA"/>
    <w:multiLevelType w:val="hybridMultilevel"/>
    <w:tmpl w:val="31A8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581A73"/>
    <w:multiLevelType w:val="hybridMultilevel"/>
    <w:tmpl w:val="EBBE574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05173E"/>
    <w:multiLevelType w:val="hybridMultilevel"/>
    <w:tmpl w:val="1FB8463A"/>
    <w:lvl w:ilvl="0" w:tplc="0810000F">
      <w:start w:val="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38166FB1"/>
    <w:multiLevelType w:val="hybridMultilevel"/>
    <w:tmpl w:val="2CA66216"/>
    <w:lvl w:ilvl="0" w:tplc="08100017">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3" w15:restartNumberingAfterBreak="0">
    <w:nsid w:val="3BBB2D3D"/>
    <w:multiLevelType w:val="hybridMultilevel"/>
    <w:tmpl w:val="FF945A74"/>
    <w:lvl w:ilvl="0" w:tplc="3E969470">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49D524CC"/>
    <w:multiLevelType w:val="multilevel"/>
    <w:tmpl w:val="953CA1B2"/>
    <w:numStyleLink w:val="HeadingList"/>
  </w:abstractNum>
  <w:abstractNum w:abstractNumId="26" w15:restartNumberingAfterBreak="0">
    <w:nsid w:val="53344866"/>
    <w:multiLevelType w:val="hybridMultilevel"/>
    <w:tmpl w:val="C6008884"/>
    <w:lvl w:ilvl="0" w:tplc="0810000F">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7" w15:restartNumberingAfterBreak="0">
    <w:nsid w:val="53E40EAF"/>
    <w:multiLevelType w:val="hybridMultilevel"/>
    <w:tmpl w:val="26BA01B6"/>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550A294D"/>
    <w:multiLevelType w:val="hybridMultilevel"/>
    <w:tmpl w:val="60A8A06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5"/>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4"/>
  </w:num>
  <w:num w:numId="5">
    <w:abstractNumId w:val="21"/>
  </w:num>
  <w:num w:numId="6">
    <w:abstractNumId w:val="15"/>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3"/>
  </w:num>
  <w:num w:numId="20">
    <w:abstractNumId w:val="16"/>
  </w:num>
  <w:num w:numId="21">
    <w:abstractNumId w:val="22"/>
  </w:num>
  <w:num w:numId="22">
    <w:abstractNumId w:val="18"/>
  </w:num>
  <w:num w:numId="23">
    <w:abstractNumId w:val="28"/>
  </w:num>
  <w:num w:numId="24">
    <w:abstractNumId w:val="27"/>
  </w:num>
  <w:num w:numId="25">
    <w:abstractNumId w:val="11"/>
  </w:num>
  <w:num w:numId="26">
    <w:abstractNumId w:val="13"/>
  </w:num>
  <w:num w:numId="27">
    <w:abstractNumId w:val="10"/>
  </w:num>
  <w:num w:numId="28">
    <w:abstractNumId w:val="26"/>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D4"/>
    <w:rsid w:val="00004943"/>
    <w:rsid w:val="00010F4E"/>
    <w:rsid w:val="00014796"/>
    <w:rsid w:val="00053519"/>
    <w:rsid w:val="000C41FD"/>
    <w:rsid w:val="000F142C"/>
    <w:rsid w:val="00120770"/>
    <w:rsid w:val="0012323A"/>
    <w:rsid w:val="00157141"/>
    <w:rsid w:val="00195F22"/>
    <w:rsid w:val="001A0CA3"/>
    <w:rsid w:val="001A40CA"/>
    <w:rsid w:val="001E2259"/>
    <w:rsid w:val="001E344F"/>
    <w:rsid w:val="001F22FF"/>
    <w:rsid w:val="0021535E"/>
    <w:rsid w:val="0022657B"/>
    <w:rsid w:val="00240CBF"/>
    <w:rsid w:val="00242BE1"/>
    <w:rsid w:val="00245565"/>
    <w:rsid w:val="00273F86"/>
    <w:rsid w:val="00290FE5"/>
    <w:rsid w:val="002913EE"/>
    <w:rsid w:val="00292A3C"/>
    <w:rsid w:val="00297BF9"/>
    <w:rsid w:val="002B5D9F"/>
    <w:rsid w:val="002B6E71"/>
    <w:rsid w:val="002C3AC5"/>
    <w:rsid w:val="002C48C4"/>
    <w:rsid w:val="002C74DB"/>
    <w:rsid w:val="002E6499"/>
    <w:rsid w:val="0034061F"/>
    <w:rsid w:val="00352EAD"/>
    <w:rsid w:val="00374D67"/>
    <w:rsid w:val="00385FB1"/>
    <w:rsid w:val="003965A9"/>
    <w:rsid w:val="003B756D"/>
    <w:rsid w:val="003C33AA"/>
    <w:rsid w:val="003E198E"/>
    <w:rsid w:val="00403ADB"/>
    <w:rsid w:val="00416899"/>
    <w:rsid w:val="00434C36"/>
    <w:rsid w:val="00443F29"/>
    <w:rsid w:val="0047510E"/>
    <w:rsid w:val="00493DD1"/>
    <w:rsid w:val="004B0D99"/>
    <w:rsid w:val="00507E15"/>
    <w:rsid w:val="00511B8D"/>
    <w:rsid w:val="005157B6"/>
    <w:rsid w:val="00542189"/>
    <w:rsid w:val="00552D3B"/>
    <w:rsid w:val="0057087E"/>
    <w:rsid w:val="00572FD3"/>
    <w:rsid w:val="00573E97"/>
    <w:rsid w:val="00582469"/>
    <w:rsid w:val="00582C72"/>
    <w:rsid w:val="005935F4"/>
    <w:rsid w:val="005C2C72"/>
    <w:rsid w:val="005D2465"/>
    <w:rsid w:val="00683967"/>
    <w:rsid w:val="00683D79"/>
    <w:rsid w:val="00684F55"/>
    <w:rsid w:val="006C794C"/>
    <w:rsid w:val="006D78BA"/>
    <w:rsid w:val="006E4258"/>
    <w:rsid w:val="006F4BCD"/>
    <w:rsid w:val="00716509"/>
    <w:rsid w:val="00736B2D"/>
    <w:rsid w:val="0075006B"/>
    <w:rsid w:val="00751106"/>
    <w:rsid w:val="007640EC"/>
    <w:rsid w:val="00794C8E"/>
    <w:rsid w:val="00795A8E"/>
    <w:rsid w:val="007E613D"/>
    <w:rsid w:val="007E67E9"/>
    <w:rsid w:val="00856448"/>
    <w:rsid w:val="00857EB6"/>
    <w:rsid w:val="008720C4"/>
    <w:rsid w:val="00873EC3"/>
    <w:rsid w:val="00877494"/>
    <w:rsid w:val="008A0A8D"/>
    <w:rsid w:val="008B3670"/>
    <w:rsid w:val="008B71D7"/>
    <w:rsid w:val="008D3D87"/>
    <w:rsid w:val="008F52AF"/>
    <w:rsid w:val="008F58F2"/>
    <w:rsid w:val="0092656E"/>
    <w:rsid w:val="00927A95"/>
    <w:rsid w:val="00932672"/>
    <w:rsid w:val="009766A8"/>
    <w:rsid w:val="00981A09"/>
    <w:rsid w:val="00990F8E"/>
    <w:rsid w:val="0099259F"/>
    <w:rsid w:val="009938FC"/>
    <w:rsid w:val="009967C6"/>
    <w:rsid w:val="009C5E5A"/>
    <w:rsid w:val="009E2A01"/>
    <w:rsid w:val="00A01B7A"/>
    <w:rsid w:val="00A11EDD"/>
    <w:rsid w:val="00A130B5"/>
    <w:rsid w:val="00A176DD"/>
    <w:rsid w:val="00A85861"/>
    <w:rsid w:val="00A96412"/>
    <w:rsid w:val="00A96A46"/>
    <w:rsid w:val="00AA465F"/>
    <w:rsid w:val="00AE7565"/>
    <w:rsid w:val="00AF0268"/>
    <w:rsid w:val="00AF34A4"/>
    <w:rsid w:val="00AF4392"/>
    <w:rsid w:val="00B223B7"/>
    <w:rsid w:val="00B25BCF"/>
    <w:rsid w:val="00B36277"/>
    <w:rsid w:val="00B42564"/>
    <w:rsid w:val="00B86CCB"/>
    <w:rsid w:val="00B956A8"/>
    <w:rsid w:val="00BF0A1F"/>
    <w:rsid w:val="00BF2D54"/>
    <w:rsid w:val="00BF44AC"/>
    <w:rsid w:val="00BF48A8"/>
    <w:rsid w:val="00BF6641"/>
    <w:rsid w:val="00C23E1A"/>
    <w:rsid w:val="00C347C1"/>
    <w:rsid w:val="00C37207"/>
    <w:rsid w:val="00C6725A"/>
    <w:rsid w:val="00C6730C"/>
    <w:rsid w:val="00C85C79"/>
    <w:rsid w:val="00C95A3B"/>
    <w:rsid w:val="00CC1E8F"/>
    <w:rsid w:val="00CC787C"/>
    <w:rsid w:val="00CF1323"/>
    <w:rsid w:val="00CF2067"/>
    <w:rsid w:val="00D16B94"/>
    <w:rsid w:val="00D33940"/>
    <w:rsid w:val="00D4478B"/>
    <w:rsid w:val="00D600FD"/>
    <w:rsid w:val="00D649A8"/>
    <w:rsid w:val="00D65210"/>
    <w:rsid w:val="00DB3A60"/>
    <w:rsid w:val="00DC0165"/>
    <w:rsid w:val="00DC05CA"/>
    <w:rsid w:val="00DC7813"/>
    <w:rsid w:val="00DD1ED0"/>
    <w:rsid w:val="00DF2824"/>
    <w:rsid w:val="00E21EB6"/>
    <w:rsid w:val="00E35003"/>
    <w:rsid w:val="00E431F6"/>
    <w:rsid w:val="00E535B0"/>
    <w:rsid w:val="00E6480D"/>
    <w:rsid w:val="00EA6141"/>
    <w:rsid w:val="00EB088A"/>
    <w:rsid w:val="00EC2800"/>
    <w:rsid w:val="00EC3142"/>
    <w:rsid w:val="00EC5651"/>
    <w:rsid w:val="00ED0515"/>
    <w:rsid w:val="00ED6E80"/>
    <w:rsid w:val="00ED700E"/>
    <w:rsid w:val="00F46B72"/>
    <w:rsid w:val="00F572E9"/>
    <w:rsid w:val="00F6266F"/>
    <w:rsid w:val="00F657BF"/>
    <w:rsid w:val="00F70129"/>
    <w:rsid w:val="00F81231"/>
    <w:rsid w:val="00F955D9"/>
    <w:rsid w:val="00FA3FBD"/>
    <w:rsid w:val="00FA4AB8"/>
    <w:rsid w:val="00FC19D4"/>
    <w:rsid w:val="00FC59AD"/>
    <w:rsid w:val="00FC6D28"/>
    <w:rsid w:val="00FD35B7"/>
    <w:rsid w:val="00FF4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B77B"/>
  <w15:docId w15:val="{FFCA485A-BF78-4523-90ED-A12DD3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
    <w:basedOn w:val="Normale"/>
    <w:link w:val="ParagrafoelencoCarattere"/>
    <w:uiPriority w:val="99"/>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683967"/>
    <w:pPr>
      <w:tabs>
        <w:tab w:val="left" w:pos="567"/>
        <w:tab w:val="right" w:leader="dot" w:pos="9072"/>
      </w:tabs>
      <w:spacing w:before="120"/>
      <w:ind w:left="567" w:right="567" w:hanging="567"/>
      <w:jc w:val="left"/>
    </w:pPr>
    <w:rPr>
      <w:noProof/>
    </w:rPr>
  </w:style>
  <w:style w:type="paragraph" w:styleId="Sommario2">
    <w:name w:val="toc 2"/>
    <w:aliases w:val="NotYetCustomized3819"/>
    <w:basedOn w:val="Sommario1"/>
    <w:next w:val="Normale"/>
    <w:autoRedefine/>
    <w:uiPriority w:val="39"/>
    <w:unhideWhenUsed/>
    <w:rsid w:val="00493DD1"/>
    <w:pPr>
      <w:spacing w:before="60"/>
    </w:pPr>
    <w:rPr>
      <w:bCs/>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683D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D79"/>
    <w:rPr>
      <w:rFonts w:ascii="Segoe UI" w:hAnsi="Segoe UI" w:cs="Segoe UI"/>
      <w:sz w:val="18"/>
      <w:szCs w:val="18"/>
      <w:lang w:val="it-CH"/>
    </w:rPr>
  </w:style>
  <w:style w:type="paragraph" w:customStyle="1" w:styleId="Corpo">
    <w:name w:val="Corpo"/>
    <w:rsid w:val="00D65210"/>
    <w:pPr>
      <w:spacing w:after="0"/>
    </w:pPr>
    <w:rPr>
      <w:rFonts w:ascii="Helvetica Neue" w:eastAsia="Arial Unicode MS" w:hAnsi="Helvetica Neue" w:cs="Arial Unicode MS"/>
      <w:color w:val="000000"/>
      <w:lang w:val="fr-FR" w:eastAsia="it-CH"/>
    </w:rPr>
  </w:style>
  <w:style w:type="character" w:customStyle="1" w:styleId="ParagrafoelencoCarattere">
    <w:name w:val="Paragrafo elenco Carattere"/>
    <w:aliases w:val="List Paragraph 1 Carattere"/>
    <w:link w:val="Paragrafoelenco"/>
    <w:uiPriority w:val="99"/>
    <w:locked/>
    <w:rsid w:val="00C23E1A"/>
    <w:rPr>
      <w:rFonts w:ascii="Arial" w:hAnsi="Arial"/>
      <w:lang w:val="it-CH"/>
    </w:rPr>
  </w:style>
  <w:style w:type="table" w:styleId="Grigliatabella">
    <w:name w:val="Table Grid"/>
    <w:basedOn w:val="Tabellanormale"/>
    <w:uiPriority w:val="39"/>
    <w:rsid w:val="00C23E1A"/>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E1A"/>
    <w:rPr>
      <w:color w:val="0000FF"/>
      <w:u w:val="single"/>
    </w:rPr>
  </w:style>
  <w:style w:type="paragraph" w:styleId="NormaleWeb">
    <w:name w:val="Normal (Web)"/>
    <w:basedOn w:val="Normale"/>
    <w:uiPriority w:val="99"/>
    <w:unhideWhenUsed/>
    <w:rsid w:val="00C23E1A"/>
    <w:pPr>
      <w:suppressAutoHyphens w:val="0"/>
      <w:jc w:val="left"/>
    </w:pPr>
    <w:rPr>
      <w:rFonts w:ascii="Times New Roman" w:hAnsi="Times New Roman" w:cs="Times New Roman"/>
      <w:sz w:val="24"/>
      <w:szCs w:val="24"/>
      <w:lang w:eastAsia="it-CH"/>
    </w:rPr>
  </w:style>
  <w:style w:type="character" w:customStyle="1" w:styleId="Menzionenonrisolta1">
    <w:name w:val="Menzione non risolta1"/>
    <w:basedOn w:val="Carpredefinitoparagrafo"/>
    <w:uiPriority w:val="99"/>
    <w:semiHidden/>
    <w:unhideWhenUsed/>
    <w:rsid w:val="00A96A46"/>
    <w:rPr>
      <w:color w:val="605E5C"/>
      <w:shd w:val="clear" w:color="auto" w:fill="E1DFDD"/>
    </w:rPr>
  </w:style>
  <w:style w:type="numbering" w:customStyle="1" w:styleId="Numerato">
    <w:name w:val="Numerato"/>
    <w:rsid w:val="000C41F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user_librerie/php/GC/allegato.php?allid=131497" TargetMode="External"/><Relationship Id="rId2" Type="http://schemas.openxmlformats.org/officeDocument/2006/relationships/hyperlink" Target="https://www4.ti.ch/user_librerie/php/GC/allegato.php?allid=139778" TargetMode="External"/><Relationship Id="rId1" Type="http://schemas.openxmlformats.org/officeDocument/2006/relationships/hyperlink" Target="https://www4.ti.ch/user_librerie/php/GC/allegato.php?allid=138138" TargetMode="External"/><Relationship Id="rId5" Type="http://schemas.openxmlformats.org/officeDocument/2006/relationships/hyperlink" Target="https://www4.ti.ch/user_librerie/php/GC/allegato.php?allid=110058" TargetMode="External"/><Relationship Id="rId4" Type="http://schemas.openxmlformats.org/officeDocument/2006/relationships/hyperlink" Target="https://www4.ti.ch/user_librerie/php/GC/allegato.php?allid=13276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868681b-ac75-44b7-9279-e43f19d466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1 6 " ? > < O n e O f f i x x D o c u m e n t P a r t   x m l n s : x s i = " h t t p : / / w w w . w 3 . o r g / 2 0 0 1 / X M L S c h e m a - i n s t a n c e "   x m l n s : x s d = " h t t p : / / w w w . w 3 . o r g / 2 0 0 1 / X M L S c h e m a "   i d = " f d b 7 f 6 f e - 4 3 8 d - 4 6 e 4 - 9 d 7 6 - b d 7 b 7 a 4 9 f 0 6 c "   t I d = " a 3 6 2 a 5 d 4 - 9 5 8 9 - 4 1 b f - a 4 e 6 - 4 f 8 7 c 4 e 4 1 2 3 9 "   i n t e r n a l T I d = " 9 0 6 4 c c 7 f - 3 1 6 d - 4 6 b 1 - a 4 a c - 7 4 8 6 0 c 3 f 8 a 5 b "   m t I d = " 2 7 5 a f 3 2 e - b c 4 0 - 4 5 c 2 - 8 5 b 7 - a f b 1 c 0 3 8 2 6 5 3 "   r e v i s i o n = " 0 "   c r e a t e d m a j o r v e r s i o n = " 0 "   c r e a t e d m i n o r v e r s i o n = " 0 "   c r e a t e d = " 2 0 2 2 - 0 1 - 1 0 T 1 5 : 4 2 : 1 1 . 3 4 7 5 6 8 8 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 2 0 2 2 - 0 3 - 0 7 T 2 3 : 0 0 : 0 0 Z < / D a t e T i m e >  
                 < T e x t   i d = " D o c P a r a m . N u m b e r " > < ! [ C D A T A [ 8 0 9 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 S A N I T �   E   S O C I A L I T � < / T e x t >  
                 < T e x t   i d = " C u s t o m E l e m e n t s . F i e l d s . T i t o l o 1 "   l a b e l = " C u s t o m E l e m e n t s . F i e l d s . T i t o l o 1 " > < ! [ C D A T A [ R a p p o r t o ] ] > < / T e x t >  
                 < T e x t   i d = " C u s t o m E l e m e n t s . F i e l d s . T i t o l o 2 "   l a b e l = " C u s t o m E l e m e n t s . F i e l d s . T i t o l o 2 " > R a p p o r t o   n .   8 0 4 7   R   d e l l ' 8   m a r z o 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A32AA9F1-9DFD-4022-9F17-C0D577C82060}">
  <ds:schemaRefs>
    <ds:schemaRef ds:uri="http://www.w3.org/2001/XMLSchema"/>
    <ds:schemaRef ds:uri="http://schema.oneoffixx.com/OneOffixxDocument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115FEEB-7EA7-46BE-9B08-E763B2C29E07}">
  <ds:schemaRefs>
    <ds:schemaRef ds:uri="http://www.w3.org/2001/XMLSchema"/>
    <ds:schemaRef ds:uri="http://schema.oneoffixx.com/OneOffixxFormattingPart/1"/>
    <ds:schemaRef ds:uri=""/>
  </ds:schemaRefs>
</ds:datastoreItem>
</file>

<file path=customXml/itemProps5.xml><?xml version="1.0" encoding="utf-8"?>
<ds:datastoreItem xmlns:ds="http://schemas.openxmlformats.org/officeDocument/2006/customXml" ds:itemID="{718FA775-B2EC-4282-B364-A7710ECD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f868681b-ac75-44b7-9279-e43f19d46616.dotx</Template>
  <TotalTime>46</TotalTime>
  <Pages>8</Pages>
  <Words>3406</Words>
  <Characters>19417</Characters>
  <Application>Microsoft Office Word</Application>
  <DocSecurity>0</DocSecurity>
  <Lines>161</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32</cp:revision>
  <cp:lastPrinted>2022-03-29T07:36:00Z</cp:lastPrinted>
  <dcterms:created xsi:type="dcterms:W3CDTF">2022-02-24T14:21:00Z</dcterms:created>
  <dcterms:modified xsi:type="dcterms:W3CDTF">2022-03-29T07:36:00Z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