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BD" w:rsidRPr="00292ABD" w:rsidRDefault="00A51618" w:rsidP="00292ABD">
      <w:pPr>
        <w:rPr>
          <w:rFonts w:asciiTheme="minorHAnsi" w:eastAsiaTheme="minorEastAsia" w:hAnsiTheme="minorHAnsi" w:cs="Arial"/>
          <w:b/>
          <w:sz w:val="28"/>
          <w:szCs w:val="28"/>
          <w:lang w:val="it-IT"/>
        </w:rPr>
      </w:pPr>
      <w:bookmarkStart w:id="0" w:name="_GoBack"/>
      <w:bookmarkEnd w:id="0"/>
      <w:r>
        <w:rPr>
          <w:rFonts w:asciiTheme="minorHAnsi" w:eastAsiaTheme="minorEastAsia" w:hAnsiTheme="minorHAnsi" w:cs="Arial"/>
          <w:b/>
          <w:sz w:val="28"/>
          <w:szCs w:val="28"/>
          <w:lang w:val="it-IT"/>
        </w:rPr>
        <w:t>della Commissione ambiente, territorio ed energia</w:t>
      </w:r>
    </w:p>
    <w:p w:rsidR="00292ABD" w:rsidRPr="00944418" w:rsidRDefault="00292ABD" w:rsidP="00292ABD">
      <w:pPr>
        <w:rPr>
          <w:rFonts w:asciiTheme="minorHAnsi" w:eastAsiaTheme="minorEastAsia" w:hAnsiTheme="minorHAnsi" w:cs="Arial"/>
          <w:b/>
          <w:sz w:val="28"/>
          <w:szCs w:val="28"/>
        </w:rPr>
      </w:pPr>
      <w:r>
        <w:rPr>
          <w:rFonts w:asciiTheme="minorHAnsi" w:eastAsiaTheme="minorEastAsia" w:hAnsiTheme="minorHAnsi" w:cs="Arial"/>
          <w:b/>
          <w:sz w:val="28"/>
          <w:szCs w:val="28"/>
        </w:rPr>
        <w:t>sul</w:t>
      </w:r>
      <w:r w:rsidR="001C2299">
        <w:rPr>
          <w:rFonts w:asciiTheme="minorHAnsi" w:eastAsiaTheme="minorEastAsia" w:hAnsiTheme="minorHAnsi" w:cs="Arial"/>
          <w:b/>
          <w:sz w:val="28"/>
          <w:szCs w:val="28"/>
        </w:rPr>
        <w:t>la mozione</w:t>
      </w:r>
      <w:r w:rsidR="00A51618">
        <w:rPr>
          <w:rFonts w:asciiTheme="minorHAnsi" w:eastAsiaTheme="minorEastAsia" w:hAnsiTheme="minorHAnsi" w:cs="Arial"/>
          <w:b/>
          <w:sz w:val="28"/>
          <w:szCs w:val="28"/>
        </w:rPr>
        <w:t xml:space="preserve"> </w:t>
      </w:r>
      <w:r w:rsidR="001C2299">
        <w:rPr>
          <w:rFonts w:asciiTheme="minorHAnsi" w:eastAsiaTheme="minorEastAsia" w:hAnsiTheme="minorHAnsi" w:cs="Arial"/>
          <w:b/>
          <w:sz w:val="28"/>
          <w:szCs w:val="28"/>
        </w:rPr>
        <w:t>12 aprile 2021 presentata da Sem Genini e cof</w:t>
      </w:r>
      <w:r w:rsidR="00944418">
        <w:rPr>
          <w:rFonts w:asciiTheme="minorHAnsi" w:eastAsiaTheme="minorEastAsia" w:hAnsiTheme="minorHAnsi" w:cs="Arial"/>
          <w:b/>
          <w:sz w:val="28"/>
          <w:szCs w:val="28"/>
        </w:rPr>
        <w:t>irmatari “</w:t>
      </w:r>
      <w:r w:rsidR="001C2299" w:rsidRPr="00944418">
        <w:rPr>
          <w:rFonts w:asciiTheme="minorHAnsi" w:eastAsiaTheme="minorEastAsia" w:hAnsiTheme="minorHAnsi" w:cs="Arial"/>
          <w:b/>
          <w:sz w:val="28"/>
          <w:szCs w:val="28"/>
        </w:rPr>
        <w:t xml:space="preserve">Salviamo l’allevamento </w:t>
      </w:r>
      <w:proofErr w:type="spellStart"/>
      <w:r w:rsidR="001C2299" w:rsidRPr="00944418">
        <w:rPr>
          <w:rFonts w:asciiTheme="minorHAnsi" w:eastAsiaTheme="minorEastAsia" w:hAnsiTheme="minorHAnsi" w:cs="Arial"/>
          <w:b/>
          <w:sz w:val="28"/>
          <w:szCs w:val="28"/>
        </w:rPr>
        <w:t>ovicaprino</w:t>
      </w:r>
      <w:proofErr w:type="spellEnd"/>
      <w:r w:rsidR="001C2299" w:rsidRPr="00944418">
        <w:rPr>
          <w:rFonts w:asciiTheme="minorHAnsi" w:eastAsiaTheme="minorEastAsia" w:hAnsiTheme="minorHAnsi" w:cs="Arial"/>
          <w:b/>
          <w:sz w:val="28"/>
          <w:szCs w:val="28"/>
        </w:rPr>
        <w:t xml:space="preserve"> in Ticino</w:t>
      </w:r>
      <w:r w:rsidR="00944418">
        <w:rPr>
          <w:rFonts w:asciiTheme="minorHAnsi" w:eastAsiaTheme="minorEastAsia" w:hAnsiTheme="minorHAnsi" w:cs="Arial"/>
          <w:b/>
          <w:sz w:val="28"/>
          <w:szCs w:val="28"/>
        </w:rPr>
        <w:t>”</w:t>
      </w:r>
    </w:p>
    <w:p w:rsidR="00292ABD" w:rsidRPr="00944418" w:rsidRDefault="001C2299" w:rsidP="001C2299">
      <w:pPr>
        <w:spacing w:before="60"/>
        <w:rPr>
          <w:rFonts w:asciiTheme="minorHAnsi" w:eastAsiaTheme="minorEastAsia" w:hAnsiTheme="minorHAnsi"/>
          <w:b/>
          <w:sz w:val="26"/>
          <w:szCs w:val="26"/>
        </w:rPr>
      </w:pPr>
      <w:r w:rsidRPr="00944418">
        <w:rPr>
          <w:rFonts w:asciiTheme="minorHAnsi" w:eastAsiaTheme="minorEastAsia" w:hAnsiTheme="minorHAnsi"/>
          <w:b/>
          <w:sz w:val="26"/>
          <w:szCs w:val="26"/>
        </w:rPr>
        <w:t>(</w:t>
      </w:r>
      <w:r w:rsidR="005F3AF3" w:rsidRPr="00944418">
        <w:rPr>
          <w:rFonts w:asciiTheme="minorHAnsi" w:eastAsiaTheme="minorEastAsia" w:hAnsiTheme="minorHAnsi"/>
          <w:b/>
          <w:sz w:val="26"/>
          <w:szCs w:val="26"/>
        </w:rPr>
        <w:t xml:space="preserve">vedi </w:t>
      </w:r>
      <w:r w:rsidRPr="00944418">
        <w:rPr>
          <w:rFonts w:asciiTheme="minorHAnsi" w:eastAsiaTheme="minorEastAsia" w:hAnsiTheme="minorHAnsi"/>
          <w:b/>
          <w:sz w:val="26"/>
          <w:szCs w:val="26"/>
        </w:rPr>
        <w:t xml:space="preserve">messaggio </w:t>
      </w:r>
      <w:r w:rsidR="005F3AF3" w:rsidRPr="00944418">
        <w:rPr>
          <w:rFonts w:asciiTheme="minorHAnsi" w:eastAsiaTheme="minorEastAsia" w:hAnsiTheme="minorHAnsi"/>
          <w:b/>
          <w:sz w:val="26"/>
          <w:szCs w:val="26"/>
        </w:rPr>
        <w:t xml:space="preserve">9 febbraio 2022 </w:t>
      </w:r>
      <w:r w:rsidRPr="00944418">
        <w:rPr>
          <w:rFonts w:asciiTheme="minorHAnsi" w:eastAsiaTheme="minorEastAsia" w:hAnsiTheme="minorHAnsi"/>
          <w:b/>
          <w:sz w:val="26"/>
          <w:szCs w:val="26"/>
        </w:rPr>
        <w:t>n. 8113)</w:t>
      </w:r>
    </w:p>
    <w:p w:rsidR="001C2299" w:rsidRPr="001C2299" w:rsidRDefault="001C2299" w:rsidP="00292ABD">
      <w:pPr>
        <w:ind w:right="-1"/>
        <w:rPr>
          <w:rFonts w:asciiTheme="minorHAnsi" w:eastAsiaTheme="minorEastAsia" w:hAnsiTheme="minorHAnsi"/>
          <w:sz w:val="24"/>
          <w:szCs w:val="24"/>
        </w:rPr>
      </w:pPr>
    </w:p>
    <w:p w:rsidR="00292ABD" w:rsidRPr="001C2299" w:rsidRDefault="00292ABD" w:rsidP="00292ABD">
      <w:pPr>
        <w:ind w:right="-1"/>
        <w:rPr>
          <w:rFonts w:asciiTheme="minorHAnsi" w:eastAsiaTheme="minorEastAsia" w:hAnsiTheme="minorHAnsi"/>
          <w:sz w:val="24"/>
          <w:szCs w:val="24"/>
        </w:rPr>
      </w:pPr>
    </w:p>
    <w:p w:rsidR="00292ABD" w:rsidRPr="001C2299" w:rsidRDefault="001C2299" w:rsidP="00944418">
      <w:pPr>
        <w:pStyle w:val="Titolo1"/>
        <w:numPr>
          <w:ilvl w:val="0"/>
          <w:numId w:val="35"/>
        </w:numPr>
        <w:spacing w:before="0"/>
        <w:ind w:left="567" w:hanging="567"/>
        <w:jc w:val="both"/>
        <w:rPr>
          <w:rFonts w:eastAsia="Calibri" w:cs="Times New Roman"/>
          <w:caps/>
          <w:sz w:val="24"/>
          <w:szCs w:val="24"/>
          <w:lang w:val="it-IT" w:eastAsia="it-IT"/>
        </w:rPr>
      </w:pPr>
      <w:r w:rsidRPr="001C2299">
        <w:rPr>
          <w:rFonts w:eastAsia="Calibri" w:cs="Times New Roman"/>
          <w:caps/>
          <w:sz w:val="24"/>
          <w:szCs w:val="24"/>
          <w:lang w:val="it-IT" w:eastAsia="it-IT"/>
        </w:rPr>
        <w:t>PREmessa</w:t>
      </w:r>
    </w:p>
    <w:p w:rsidR="001C2299" w:rsidRPr="00944418" w:rsidRDefault="001C2299" w:rsidP="001C2299">
      <w:pPr>
        <w:tabs>
          <w:tab w:val="left" w:pos="284"/>
          <w:tab w:val="left" w:pos="426"/>
          <w:tab w:val="left" w:pos="4962"/>
        </w:tabs>
        <w:rPr>
          <w:rFonts w:asciiTheme="minorHAnsi" w:eastAsiaTheme="minorEastAsia" w:hAnsiTheme="minorHAnsi"/>
          <w:sz w:val="24"/>
          <w:szCs w:val="24"/>
        </w:rPr>
      </w:pPr>
      <w:r w:rsidRPr="00944418">
        <w:rPr>
          <w:rFonts w:asciiTheme="minorHAnsi" w:eastAsiaTheme="minorEastAsia" w:hAnsiTheme="minorHAnsi"/>
          <w:sz w:val="24"/>
          <w:szCs w:val="24"/>
        </w:rPr>
        <w:t xml:space="preserve">La nostra Commissione, per meglio capire e approfondire il tema, ha ospitato in audizione il 28.04.22 il </w:t>
      </w:r>
      <w:proofErr w:type="spellStart"/>
      <w:r w:rsidRPr="00944418">
        <w:rPr>
          <w:rFonts w:asciiTheme="minorHAnsi" w:eastAsiaTheme="minorEastAsia" w:hAnsiTheme="minorHAnsi"/>
          <w:sz w:val="24"/>
          <w:szCs w:val="24"/>
        </w:rPr>
        <w:t>mozionante</w:t>
      </w:r>
      <w:proofErr w:type="spellEnd"/>
      <w:r w:rsidRPr="00944418">
        <w:rPr>
          <w:rFonts w:asciiTheme="minorHAnsi" w:eastAsiaTheme="minorEastAsia" w:hAnsiTheme="minorHAnsi"/>
          <w:sz w:val="24"/>
          <w:szCs w:val="24"/>
        </w:rPr>
        <w:t xml:space="preserve"> Sem Genini accompagnato da Omar </w:t>
      </w:r>
      <w:proofErr w:type="spellStart"/>
      <w:r w:rsidRPr="00944418">
        <w:rPr>
          <w:rFonts w:asciiTheme="minorHAnsi" w:eastAsiaTheme="minorEastAsia" w:hAnsiTheme="minorHAnsi"/>
          <w:sz w:val="24"/>
          <w:szCs w:val="24"/>
        </w:rPr>
        <w:t>Pedrini</w:t>
      </w:r>
      <w:proofErr w:type="spellEnd"/>
      <w:r w:rsidRPr="00944418">
        <w:rPr>
          <w:rFonts w:asciiTheme="minorHAnsi" w:eastAsiaTheme="minorEastAsia" w:hAnsiTheme="minorHAnsi"/>
          <w:sz w:val="24"/>
          <w:szCs w:val="24"/>
        </w:rPr>
        <w:t xml:space="preserve"> (Presidente Unione contadini ticinesi), Armando Donati (Presidente dell’Associazione per la protezione del territorio dai grandi predatori - </w:t>
      </w:r>
      <w:proofErr w:type="spellStart"/>
      <w:r w:rsidRPr="00944418">
        <w:rPr>
          <w:rFonts w:asciiTheme="minorHAnsi" w:eastAsiaTheme="minorEastAsia" w:hAnsiTheme="minorHAnsi"/>
          <w:sz w:val="24"/>
          <w:szCs w:val="24"/>
        </w:rPr>
        <w:t>APTdaiGP</w:t>
      </w:r>
      <w:proofErr w:type="spellEnd"/>
      <w:r w:rsidRPr="00944418">
        <w:rPr>
          <w:rFonts w:asciiTheme="minorHAnsi" w:eastAsiaTheme="minorEastAsia" w:hAnsiTheme="minorHAnsi"/>
          <w:sz w:val="24"/>
          <w:szCs w:val="24"/>
        </w:rPr>
        <w:t xml:space="preserve">) e Sandro Rusconi (Vice Presidente </w:t>
      </w:r>
      <w:proofErr w:type="spellStart"/>
      <w:r w:rsidRPr="00944418">
        <w:rPr>
          <w:rFonts w:asciiTheme="minorHAnsi" w:eastAsiaTheme="minorEastAsia" w:hAnsiTheme="minorHAnsi"/>
          <w:sz w:val="24"/>
          <w:szCs w:val="24"/>
        </w:rPr>
        <w:t>APTdaiGP</w:t>
      </w:r>
      <w:proofErr w:type="spellEnd"/>
      <w:r w:rsidRPr="00944418">
        <w:rPr>
          <w:rFonts w:asciiTheme="minorHAnsi" w:eastAsiaTheme="minorEastAsia" w:hAnsiTheme="minorHAnsi"/>
          <w:sz w:val="24"/>
          <w:szCs w:val="24"/>
        </w:rPr>
        <w:t>).</w:t>
      </w:r>
    </w:p>
    <w:p w:rsidR="001C2299" w:rsidRPr="00944418" w:rsidRDefault="001C2299" w:rsidP="001C2299">
      <w:pPr>
        <w:tabs>
          <w:tab w:val="left" w:pos="284"/>
          <w:tab w:val="left" w:pos="426"/>
          <w:tab w:val="left" w:pos="4962"/>
        </w:tabs>
        <w:rPr>
          <w:rFonts w:asciiTheme="minorHAnsi" w:eastAsiaTheme="minorEastAsia" w:hAnsiTheme="minorHAnsi"/>
          <w:sz w:val="24"/>
          <w:szCs w:val="24"/>
        </w:rPr>
      </w:pPr>
      <w:r w:rsidRPr="00944418">
        <w:rPr>
          <w:rFonts w:asciiTheme="minorHAnsi" w:eastAsiaTheme="minorEastAsia" w:hAnsiTheme="minorHAnsi"/>
          <w:sz w:val="24"/>
          <w:szCs w:val="24"/>
        </w:rPr>
        <w:t>Inoltre l’11 maggio</w:t>
      </w:r>
      <w:r w:rsidR="00630FD6">
        <w:rPr>
          <w:rFonts w:asciiTheme="minorHAnsi" w:eastAsiaTheme="minorEastAsia" w:hAnsiTheme="minorHAnsi"/>
          <w:sz w:val="24"/>
          <w:szCs w:val="24"/>
        </w:rPr>
        <w:t xml:space="preserve"> sono pure stati </w:t>
      </w:r>
      <w:proofErr w:type="spellStart"/>
      <w:r w:rsidR="00630FD6">
        <w:rPr>
          <w:rFonts w:asciiTheme="minorHAnsi" w:eastAsiaTheme="minorEastAsia" w:hAnsiTheme="minorHAnsi"/>
          <w:sz w:val="24"/>
          <w:szCs w:val="24"/>
        </w:rPr>
        <w:t>audizionati</w:t>
      </w:r>
      <w:proofErr w:type="spellEnd"/>
      <w:r w:rsidR="00630FD6">
        <w:rPr>
          <w:rFonts w:asciiTheme="minorHAnsi" w:eastAsiaTheme="minorEastAsia" w:hAnsiTheme="minorHAnsi"/>
          <w:sz w:val="24"/>
          <w:szCs w:val="24"/>
        </w:rPr>
        <w:t xml:space="preserve"> l’i</w:t>
      </w:r>
      <w:r w:rsidRPr="00944418">
        <w:rPr>
          <w:rFonts w:asciiTheme="minorHAnsi" w:eastAsiaTheme="minorEastAsia" w:hAnsiTheme="minorHAnsi"/>
          <w:sz w:val="24"/>
          <w:szCs w:val="24"/>
        </w:rPr>
        <w:t xml:space="preserve">ng. Tiziano Putelli (Capo Ufficio caccia e pesca), Gabriele Cozzi (funzionario dell’UCP), Loris Ferrari (Capo Sezione agricoltura) e Daniela </w:t>
      </w:r>
      <w:proofErr w:type="spellStart"/>
      <w:r w:rsidRPr="00944418">
        <w:rPr>
          <w:rFonts w:asciiTheme="minorHAnsi" w:eastAsiaTheme="minorEastAsia" w:hAnsiTheme="minorHAnsi"/>
          <w:sz w:val="24"/>
          <w:szCs w:val="24"/>
        </w:rPr>
        <w:t>Linder</w:t>
      </w:r>
      <w:proofErr w:type="spellEnd"/>
      <w:r w:rsidRPr="00944418">
        <w:rPr>
          <w:rFonts w:asciiTheme="minorHAnsi" w:eastAsiaTheme="minorEastAsia" w:hAnsiTheme="minorHAnsi"/>
          <w:sz w:val="24"/>
          <w:szCs w:val="24"/>
        </w:rPr>
        <w:t>-Basso (Capo Ufficio consulenza agricola).</w:t>
      </w:r>
    </w:p>
    <w:p w:rsidR="001C2299" w:rsidRPr="00630FD6" w:rsidRDefault="001C2299" w:rsidP="001C2299">
      <w:pPr>
        <w:tabs>
          <w:tab w:val="left" w:pos="284"/>
          <w:tab w:val="left" w:pos="426"/>
          <w:tab w:val="left" w:pos="4962"/>
        </w:tabs>
        <w:rPr>
          <w:rFonts w:asciiTheme="minorHAnsi" w:eastAsiaTheme="minorEastAsia" w:hAnsiTheme="minorHAnsi"/>
        </w:rPr>
      </w:pPr>
    </w:p>
    <w:p w:rsidR="001C2299" w:rsidRPr="00944418" w:rsidRDefault="001C2299" w:rsidP="001C2299">
      <w:pPr>
        <w:tabs>
          <w:tab w:val="left" w:pos="284"/>
          <w:tab w:val="left" w:pos="426"/>
          <w:tab w:val="left" w:pos="4962"/>
        </w:tabs>
        <w:rPr>
          <w:rFonts w:asciiTheme="minorHAnsi" w:eastAsiaTheme="minorEastAsia" w:hAnsiTheme="minorHAnsi"/>
          <w:sz w:val="24"/>
          <w:szCs w:val="24"/>
        </w:rPr>
      </w:pPr>
      <w:r w:rsidRPr="00944418">
        <w:rPr>
          <w:rFonts w:asciiTheme="minorHAnsi" w:eastAsiaTheme="minorEastAsia" w:hAnsiTheme="minorHAnsi"/>
          <w:sz w:val="24"/>
          <w:szCs w:val="24"/>
        </w:rPr>
        <w:t>La mozione in questione</w:t>
      </w:r>
      <w:r w:rsidR="00C45FCD" w:rsidRPr="00944418">
        <w:rPr>
          <w:rFonts w:asciiTheme="minorHAnsi" w:eastAsiaTheme="minorEastAsia" w:hAnsiTheme="minorHAnsi"/>
          <w:sz w:val="24"/>
          <w:szCs w:val="24"/>
        </w:rPr>
        <w:t>, firmata da ben 19 (diciannove)</w:t>
      </w:r>
      <w:r w:rsidR="005E75FA" w:rsidRPr="00944418">
        <w:rPr>
          <w:rFonts w:asciiTheme="minorHAnsi" w:eastAsiaTheme="minorEastAsia" w:hAnsiTheme="minorHAnsi"/>
          <w:sz w:val="24"/>
          <w:szCs w:val="24"/>
        </w:rPr>
        <w:t xml:space="preserve"> deputate e deputati, </w:t>
      </w:r>
      <w:r w:rsidRPr="00944418">
        <w:rPr>
          <w:rFonts w:asciiTheme="minorHAnsi" w:eastAsiaTheme="minorEastAsia" w:hAnsiTheme="minorHAnsi"/>
          <w:sz w:val="24"/>
          <w:szCs w:val="24"/>
        </w:rPr>
        <w:t xml:space="preserve">ha il grosso merito di sollevare un problema di strettissima attualità nel nostro Cantone. È passato poco tempo dalla plateale protesta degli agricoltori che, esasperati, hanno “scaricato” davanti all’entrata del Governo, a scopo dimostrativo, diversi capi </w:t>
      </w:r>
      <w:proofErr w:type="spellStart"/>
      <w:r w:rsidRPr="00944418">
        <w:rPr>
          <w:rFonts w:asciiTheme="minorHAnsi" w:eastAsiaTheme="minorEastAsia" w:hAnsiTheme="minorHAnsi"/>
          <w:sz w:val="24"/>
          <w:szCs w:val="24"/>
        </w:rPr>
        <w:t>ovicaprini</w:t>
      </w:r>
      <w:proofErr w:type="spellEnd"/>
      <w:r w:rsidRPr="00944418">
        <w:rPr>
          <w:rFonts w:asciiTheme="minorHAnsi" w:eastAsiaTheme="minorEastAsia" w:hAnsiTheme="minorHAnsi"/>
          <w:sz w:val="24"/>
          <w:szCs w:val="24"/>
        </w:rPr>
        <w:t xml:space="preserve"> predati dal lupo poche ore prima.</w:t>
      </w:r>
    </w:p>
    <w:p w:rsidR="001C2299" w:rsidRPr="00630FD6" w:rsidRDefault="001C2299" w:rsidP="001C2299">
      <w:pPr>
        <w:tabs>
          <w:tab w:val="left" w:pos="284"/>
          <w:tab w:val="left" w:pos="426"/>
          <w:tab w:val="left" w:pos="4962"/>
        </w:tabs>
        <w:rPr>
          <w:rFonts w:asciiTheme="minorHAnsi" w:eastAsiaTheme="minorEastAsia" w:hAnsiTheme="minorHAnsi"/>
        </w:rPr>
      </w:pPr>
    </w:p>
    <w:p w:rsidR="001C2299" w:rsidRPr="00944418" w:rsidRDefault="001C2299" w:rsidP="001C2299">
      <w:pPr>
        <w:tabs>
          <w:tab w:val="left" w:pos="284"/>
          <w:tab w:val="left" w:pos="426"/>
          <w:tab w:val="left" w:pos="4962"/>
        </w:tabs>
        <w:rPr>
          <w:rFonts w:asciiTheme="minorHAnsi" w:eastAsiaTheme="minorEastAsia" w:hAnsiTheme="minorHAnsi"/>
          <w:sz w:val="24"/>
          <w:szCs w:val="24"/>
        </w:rPr>
      </w:pPr>
      <w:r w:rsidRPr="00944418">
        <w:rPr>
          <w:rFonts w:asciiTheme="minorHAnsi" w:eastAsiaTheme="minorEastAsia" w:hAnsiTheme="minorHAnsi"/>
          <w:sz w:val="24"/>
          <w:szCs w:val="24"/>
        </w:rPr>
        <w:t xml:space="preserve">A titolo preliminare va, in ogni caso, ricordato che attualmente </w:t>
      </w:r>
      <w:r w:rsidR="00630FD6">
        <w:rPr>
          <w:rFonts w:asciiTheme="minorHAnsi" w:eastAsiaTheme="minorEastAsia" w:hAnsiTheme="minorHAnsi"/>
          <w:sz w:val="24"/>
          <w:szCs w:val="24"/>
        </w:rPr>
        <w:t>-</w:t>
      </w:r>
      <w:r w:rsidRPr="00944418">
        <w:rPr>
          <w:rFonts w:asciiTheme="minorHAnsi" w:eastAsiaTheme="minorEastAsia" w:hAnsiTheme="minorHAnsi"/>
          <w:sz w:val="24"/>
          <w:szCs w:val="24"/>
        </w:rPr>
        <w:t xml:space="preserve"> a livello federale </w:t>
      </w:r>
      <w:r w:rsidR="00630FD6">
        <w:rPr>
          <w:rFonts w:asciiTheme="minorHAnsi" w:eastAsiaTheme="minorEastAsia" w:hAnsiTheme="minorHAnsi"/>
          <w:sz w:val="24"/>
          <w:szCs w:val="24"/>
        </w:rPr>
        <w:t>-</w:t>
      </w:r>
      <w:r w:rsidRPr="00944418">
        <w:rPr>
          <w:rFonts w:asciiTheme="minorHAnsi" w:eastAsiaTheme="minorEastAsia" w:hAnsiTheme="minorHAnsi"/>
          <w:sz w:val="24"/>
          <w:szCs w:val="24"/>
        </w:rPr>
        <w:t xml:space="preserve"> il lupo risulta strettamente protetto e ogni e qualsiasi modifica è regolamentata da una specifica Convenzione federale che risale al 1979.</w:t>
      </w:r>
    </w:p>
    <w:p w:rsidR="001C2299" w:rsidRPr="00944418" w:rsidRDefault="001C2299" w:rsidP="00A51618">
      <w:pPr>
        <w:tabs>
          <w:tab w:val="left" w:pos="284"/>
          <w:tab w:val="left" w:pos="426"/>
          <w:tab w:val="left" w:pos="4962"/>
        </w:tabs>
        <w:rPr>
          <w:rFonts w:asciiTheme="minorHAnsi" w:eastAsiaTheme="minorEastAsia" w:hAnsiTheme="minorHAnsi"/>
          <w:sz w:val="24"/>
          <w:szCs w:val="24"/>
        </w:rPr>
      </w:pPr>
    </w:p>
    <w:p w:rsidR="00A51618" w:rsidRPr="00944418" w:rsidRDefault="00A51618" w:rsidP="00A51618">
      <w:pPr>
        <w:tabs>
          <w:tab w:val="left" w:pos="284"/>
          <w:tab w:val="left" w:pos="426"/>
          <w:tab w:val="left" w:pos="4962"/>
        </w:tabs>
        <w:rPr>
          <w:rFonts w:asciiTheme="minorHAnsi" w:eastAsiaTheme="minorEastAsia" w:hAnsiTheme="minorHAnsi"/>
          <w:sz w:val="24"/>
          <w:szCs w:val="24"/>
        </w:rPr>
      </w:pPr>
    </w:p>
    <w:p w:rsidR="00292ABD" w:rsidRPr="00944418" w:rsidRDefault="001C2299" w:rsidP="00944418">
      <w:pPr>
        <w:pStyle w:val="Titolo1"/>
        <w:numPr>
          <w:ilvl w:val="0"/>
          <w:numId w:val="35"/>
        </w:numPr>
        <w:spacing w:before="0"/>
        <w:ind w:left="567" w:hanging="567"/>
        <w:jc w:val="both"/>
        <w:rPr>
          <w:rFonts w:eastAsia="Calibri" w:cs="Times New Roman"/>
          <w:caps/>
          <w:sz w:val="24"/>
          <w:szCs w:val="24"/>
          <w:lang w:val="it-IT" w:eastAsia="it-IT"/>
        </w:rPr>
      </w:pPr>
      <w:r w:rsidRPr="00944418">
        <w:rPr>
          <w:rFonts w:eastAsia="Calibri" w:cs="Times New Roman"/>
          <w:caps/>
          <w:sz w:val="24"/>
          <w:szCs w:val="24"/>
          <w:lang w:val="it-IT" w:eastAsia="it-IT"/>
        </w:rPr>
        <w:t>situazione attuale</w:t>
      </w:r>
    </w:p>
    <w:p w:rsidR="001C2299" w:rsidRPr="00944418" w:rsidRDefault="001C2299" w:rsidP="001C2299">
      <w:pPr>
        <w:rPr>
          <w:rFonts w:asciiTheme="minorHAnsi" w:eastAsiaTheme="minorEastAsia" w:hAnsiTheme="minorHAnsi"/>
          <w:sz w:val="24"/>
          <w:szCs w:val="24"/>
        </w:rPr>
      </w:pPr>
      <w:r w:rsidRPr="00944418">
        <w:rPr>
          <w:rFonts w:asciiTheme="minorHAnsi" w:eastAsiaTheme="minorEastAsia" w:hAnsiTheme="minorHAnsi"/>
          <w:sz w:val="24"/>
          <w:szCs w:val="24"/>
        </w:rPr>
        <w:t>Il lupo è riapparso in Ticino circa 20 anni fa, a distanza dell’ultima uccisione che risale a 130 anni dall’ultima apparizione. Dalla sua riapparizione, vi sono state predazioni pressoché annue salvo in 2 occasioni, 2002 e 2009.</w:t>
      </w:r>
    </w:p>
    <w:p w:rsidR="001C2299" w:rsidRPr="00944418" w:rsidRDefault="001611C2" w:rsidP="001C2299">
      <w:pPr>
        <w:rPr>
          <w:rFonts w:asciiTheme="minorHAnsi" w:eastAsiaTheme="minorEastAsia" w:hAnsiTheme="minorHAnsi"/>
          <w:sz w:val="24"/>
          <w:szCs w:val="24"/>
        </w:rPr>
      </w:pPr>
      <w:r w:rsidRPr="00944418">
        <w:rPr>
          <w:rFonts w:asciiTheme="minorHAnsi" w:eastAsiaTheme="minorEastAsia" w:hAnsiTheme="minorHAnsi"/>
          <w:sz w:val="24"/>
          <w:szCs w:val="24"/>
        </w:rPr>
        <w:t>Se nei primi 10 anni dal ritorno del lupo</w:t>
      </w:r>
      <w:r w:rsidR="00C45FCD" w:rsidRPr="00944418">
        <w:rPr>
          <w:rFonts w:asciiTheme="minorHAnsi" w:eastAsiaTheme="minorEastAsia" w:hAnsiTheme="minorHAnsi"/>
          <w:sz w:val="24"/>
          <w:szCs w:val="24"/>
        </w:rPr>
        <w:t xml:space="preserve"> </w:t>
      </w:r>
      <w:r w:rsidRPr="00944418">
        <w:rPr>
          <w:rFonts w:asciiTheme="minorHAnsi" w:eastAsiaTheme="minorEastAsia" w:hAnsiTheme="minorHAnsi"/>
          <w:sz w:val="24"/>
          <w:szCs w:val="24"/>
        </w:rPr>
        <w:t xml:space="preserve">in Ticino ne sono stati rilevati 5 esemplari, dal 2012 in avanti i </w:t>
      </w:r>
      <w:r w:rsidR="001C2299" w:rsidRPr="00944418">
        <w:rPr>
          <w:rFonts w:asciiTheme="minorHAnsi" w:eastAsiaTheme="minorEastAsia" w:hAnsiTheme="minorHAnsi"/>
          <w:sz w:val="24"/>
          <w:szCs w:val="24"/>
        </w:rPr>
        <w:t>lupi sul nostro territorio sono aumentati a dismisura</w:t>
      </w:r>
      <w:r w:rsidR="00C45FCD" w:rsidRPr="00944418">
        <w:rPr>
          <w:rFonts w:asciiTheme="minorHAnsi" w:eastAsiaTheme="minorEastAsia" w:hAnsiTheme="minorHAnsi"/>
          <w:sz w:val="24"/>
          <w:szCs w:val="24"/>
        </w:rPr>
        <w:t>.</w:t>
      </w:r>
      <w:r w:rsidR="001C2299" w:rsidRPr="00944418">
        <w:rPr>
          <w:rFonts w:asciiTheme="minorHAnsi" w:eastAsiaTheme="minorEastAsia" w:hAnsiTheme="minorHAnsi"/>
          <w:sz w:val="24"/>
          <w:szCs w:val="24"/>
        </w:rPr>
        <w:t xml:space="preserve"> </w:t>
      </w:r>
      <w:r w:rsidR="00C45FCD" w:rsidRPr="00944418">
        <w:rPr>
          <w:rFonts w:asciiTheme="minorHAnsi" w:eastAsiaTheme="minorEastAsia" w:hAnsiTheme="minorHAnsi"/>
          <w:sz w:val="24"/>
          <w:szCs w:val="24"/>
        </w:rPr>
        <w:t xml:space="preserve">Gli ultimi dati ufficiali (cfr. Tabella allegata) </w:t>
      </w:r>
      <w:r w:rsidR="00535033" w:rsidRPr="00944418">
        <w:rPr>
          <w:rFonts w:asciiTheme="minorHAnsi" w:eastAsiaTheme="minorEastAsia" w:hAnsiTheme="minorHAnsi"/>
          <w:sz w:val="24"/>
          <w:szCs w:val="24"/>
        </w:rPr>
        <w:t>parla</w:t>
      </w:r>
      <w:r w:rsidR="00C45FCD" w:rsidRPr="00944418">
        <w:rPr>
          <w:rFonts w:asciiTheme="minorHAnsi" w:eastAsiaTheme="minorEastAsia" w:hAnsiTheme="minorHAnsi"/>
          <w:sz w:val="24"/>
          <w:szCs w:val="24"/>
        </w:rPr>
        <w:t>no</w:t>
      </w:r>
      <w:r w:rsidR="00D223C1" w:rsidRPr="00944418">
        <w:rPr>
          <w:rFonts w:asciiTheme="minorHAnsi" w:eastAsiaTheme="minorEastAsia" w:hAnsiTheme="minorHAnsi"/>
          <w:sz w:val="24"/>
          <w:szCs w:val="24"/>
        </w:rPr>
        <w:t>,</w:t>
      </w:r>
      <w:r w:rsidR="00535033" w:rsidRPr="00944418">
        <w:rPr>
          <w:rFonts w:asciiTheme="minorHAnsi" w:eastAsiaTheme="minorEastAsia" w:hAnsiTheme="minorHAnsi"/>
          <w:sz w:val="24"/>
          <w:szCs w:val="24"/>
        </w:rPr>
        <w:t xml:space="preserve"> </w:t>
      </w:r>
      <w:r w:rsidR="00C45FCD" w:rsidRPr="00944418">
        <w:rPr>
          <w:rFonts w:asciiTheme="minorHAnsi" w:eastAsiaTheme="minorEastAsia" w:hAnsiTheme="minorHAnsi"/>
          <w:sz w:val="24"/>
          <w:szCs w:val="24"/>
        </w:rPr>
        <w:t>evidentemente per difetto</w:t>
      </w:r>
      <w:r w:rsidR="00D223C1" w:rsidRPr="00944418">
        <w:rPr>
          <w:rFonts w:asciiTheme="minorHAnsi" w:eastAsiaTheme="minorEastAsia" w:hAnsiTheme="minorHAnsi"/>
          <w:sz w:val="24"/>
          <w:szCs w:val="24"/>
        </w:rPr>
        <w:t>,</w:t>
      </w:r>
      <w:r w:rsidR="00C45FCD" w:rsidRPr="00944418">
        <w:rPr>
          <w:rFonts w:asciiTheme="minorHAnsi" w:eastAsiaTheme="minorEastAsia" w:hAnsiTheme="minorHAnsi"/>
          <w:sz w:val="24"/>
          <w:szCs w:val="24"/>
        </w:rPr>
        <w:t xml:space="preserve"> </w:t>
      </w:r>
      <w:r w:rsidR="00535033" w:rsidRPr="00944418">
        <w:rPr>
          <w:rFonts w:asciiTheme="minorHAnsi" w:eastAsiaTheme="minorEastAsia" w:hAnsiTheme="minorHAnsi"/>
          <w:sz w:val="24"/>
          <w:szCs w:val="24"/>
        </w:rPr>
        <w:t xml:space="preserve">di non meno di </w:t>
      </w:r>
      <w:r w:rsidR="005E75FA" w:rsidRPr="00944418">
        <w:rPr>
          <w:rFonts w:asciiTheme="minorHAnsi" w:eastAsiaTheme="minorEastAsia" w:hAnsiTheme="minorHAnsi"/>
          <w:sz w:val="24"/>
          <w:szCs w:val="24"/>
        </w:rPr>
        <w:t>3</w:t>
      </w:r>
      <w:r w:rsidR="00C45FCD" w:rsidRPr="00944418">
        <w:rPr>
          <w:rFonts w:asciiTheme="minorHAnsi" w:eastAsiaTheme="minorEastAsia" w:hAnsiTheme="minorHAnsi"/>
          <w:sz w:val="24"/>
          <w:szCs w:val="24"/>
        </w:rPr>
        <w:t>3</w:t>
      </w:r>
      <w:r w:rsidR="00535033" w:rsidRPr="00944418">
        <w:rPr>
          <w:rFonts w:asciiTheme="minorHAnsi" w:eastAsiaTheme="minorEastAsia" w:hAnsiTheme="minorHAnsi"/>
          <w:sz w:val="24"/>
          <w:szCs w:val="24"/>
        </w:rPr>
        <w:t xml:space="preserve"> individui e addirittura di un branco rilevati </w:t>
      </w:r>
      <w:r w:rsidR="00C45FCD" w:rsidRPr="00944418">
        <w:rPr>
          <w:rFonts w:asciiTheme="minorHAnsi" w:eastAsiaTheme="minorEastAsia" w:hAnsiTheme="minorHAnsi"/>
          <w:sz w:val="24"/>
          <w:szCs w:val="24"/>
        </w:rPr>
        <w:t xml:space="preserve">negli anni </w:t>
      </w:r>
      <w:r w:rsidR="00535033" w:rsidRPr="00944418">
        <w:rPr>
          <w:rFonts w:asciiTheme="minorHAnsi" w:eastAsiaTheme="minorEastAsia" w:hAnsiTheme="minorHAnsi"/>
          <w:sz w:val="24"/>
          <w:szCs w:val="24"/>
        </w:rPr>
        <w:t>dall’Ufficio caccia e pesca</w:t>
      </w:r>
      <w:r w:rsidR="00C45FCD" w:rsidRPr="00944418">
        <w:rPr>
          <w:rFonts w:asciiTheme="minorHAnsi" w:eastAsiaTheme="minorEastAsia" w:hAnsiTheme="minorHAnsi"/>
          <w:sz w:val="24"/>
          <w:szCs w:val="24"/>
        </w:rPr>
        <w:t>.</w:t>
      </w:r>
      <w:r w:rsidR="00535033" w:rsidRPr="00944418">
        <w:rPr>
          <w:rFonts w:asciiTheme="minorHAnsi" w:eastAsiaTheme="minorEastAsia" w:hAnsiTheme="minorHAnsi"/>
          <w:sz w:val="24"/>
          <w:szCs w:val="24"/>
        </w:rPr>
        <w:t xml:space="preserve"> </w:t>
      </w:r>
      <w:r w:rsidR="00C45FCD" w:rsidRPr="00944418">
        <w:rPr>
          <w:rFonts w:asciiTheme="minorHAnsi" w:eastAsiaTheme="minorEastAsia" w:hAnsiTheme="minorHAnsi"/>
          <w:sz w:val="24"/>
          <w:szCs w:val="24"/>
        </w:rPr>
        <w:t>P</w:t>
      </w:r>
      <w:r w:rsidR="001C2299" w:rsidRPr="00944418">
        <w:rPr>
          <w:rFonts w:asciiTheme="minorHAnsi" w:eastAsiaTheme="minorEastAsia" w:hAnsiTheme="minorHAnsi"/>
          <w:sz w:val="24"/>
          <w:szCs w:val="24"/>
        </w:rPr>
        <w:t>arallelamente sono di conseguenza sensibilmente aumentate le predazioni, tanto che i dati ufficiali ci danno questa preoccupante situazione:</w:t>
      </w:r>
    </w:p>
    <w:p w:rsidR="001C2299" w:rsidRPr="00944418" w:rsidRDefault="00630FD6" w:rsidP="00630FD6">
      <w:pPr>
        <w:tabs>
          <w:tab w:val="left" w:pos="993"/>
        </w:tabs>
        <w:spacing w:before="80"/>
        <w:rPr>
          <w:rFonts w:asciiTheme="minorHAnsi" w:eastAsiaTheme="minorEastAsia" w:hAnsiTheme="minorHAnsi"/>
          <w:sz w:val="24"/>
          <w:szCs w:val="24"/>
        </w:rPr>
      </w:pPr>
      <w:r>
        <w:rPr>
          <w:rFonts w:asciiTheme="minorHAnsi" w:eastAsiaTheme="minorEastAsia" w:hAnsiTheme="minorHAnsi"/>
          <w:sz w:val="24"/>
          <w:szCs w:val="24"/>
        </w:rPr>
        <w:t>2015</w:t>
      </w:r>
      <w:r>
        <w:rPr>
          <w:rFonts w:asciiTheme="minorHAnsi" w:eastAsiaTheme="minorEastAsia" w:hAnsiTheme="minorHAnsi"/>
          <w:sz w:val="24"/>
          <w:szCs w:val="24"/>
        </w:rPr>
        <w:tab/>
      </w:r>
      <w:r w:rsidR="001C2299" w:rsidRPr="00944418">
        <w:rPr>
          <w:rFonts w:asciiTheme="minorHAnsi" w:eastAsiaTheme="minorEastAsia" w:hAnsiTheme="minorHAnsi"/>
          <w:sz w:val="24"/>
          <w:szCs w:val="24"/>
        </w:rPr>
        <w:t>54 capi predati</w:t>
      </w:r>
    </w:p>
    <w:p w:rsidR="001C2299" w:rsidRPr="00944418" w:rsidRDefault="001C2299" w:rsidP="00630FD6">
      <w:pPr>
        <w:tabs>
          <w:tab w:val="left" w:pos="993"/>
        </w:tabs>
        <w:spacing w:before="40"/>
        <w:rPr>
          <w:rFonts w:asciiTheme="minorHAnsi" w:eastAsiaTheme="minorEastAsia" w:hAnsiTheme="minorHAnsi"/>
          <w:sz w:val="24"/>
          <w:szCs w:val="24"/>
        </w:rPr>
      </w:pPr>
      <w:r w:rsidRPr="00944418">
        <w:rPr>
          <w:rFonts w:asciiTheme="minorHAnsi" w:eastAsiaTheme="minorEastAsia" w:hAnsiTheme="minorHAnsi"/>
          <w:sz w:val="24"/>
          <w:szCs w:val="24"/>
        </w:rPr>
        <w:t>2017</w:t>
      </w:r>
      <w:r w:rsidRPr="00944418">
        <w:rPr>
          <w:rFonts w:asciiTheme="minorHAnsi" w:eastAsiaTheme="minorEastAsia" w:hAnsiTheme="minorHAnsi"/>
          <w:sz w:val="24"/>
          <w:szCs w:val="24"/>
        </w:rPr>
        <w:tab/>
        <w:t>27 capi predati</w:t>
      </w:r>
    </w:p>
    <w:p w:rsidR="001C2299" w:rsidRPr="00944418" w:rsidRDefault="001C2299" w:rsidP="00630FD6">
      <w:pPr>
        <w:tabs>
          <w:tab w:val="left" w:pos="993"/>
        </w:tabs>
        <w:spacing w:before="40"/>
        <w:rPr>
          <w:rFonts w:asciiTheme="minorHAnsi" w:eastAsiaTheme="minorEastAsia" w:hAnsiTheme="minorHAnsi"/>
          <w:sz w:val="24"/>
          <w:szCs w:val="24"/>
        </w:rPr>
      </w:pPr>
      <w:r w:rsidRPr="00944418">
        <w:rPr>
          <w:rFonts w:asciiTheme="minorHAnsi" w:eastAsiaTheme="minorEastAsia" w:hAnsiTheme="minorHAnsi"/>
          <w:sz w:val="24"/>
          <w:szCs w:val="24"/>
        </w:rPr>
        <w:t>2019</w:t>
      </w:r>
      <w:r w:rsidRPr="00944418">
        <w:rPr>
          <w:rFonts w:asciiTheme="minorHAnsi" w:eastAsiaTheme="minorEastAsia" w:hAnsiTheme="minorHAnsi"/>
          <w:sz w:val="24"/>
          <w:szCs w:val="24"/>
        </w:rPr>
        <w:tab/>
        <w:t>47 capi predati</w:t>
      </w:r>
    </w:p>
    <w:p w:rsidR="001C2299" w:rsidRPr="001C2299" w:rsidRDefault="001C2299" w:rsidP="00630FD6">
      <w:pPr>
        <w:tabs>
          <w:tab w:val="left" w:pos="993"/>
        </w:tabs>
        <w:spacing w:before="40"/>
        <w:rPr>
          <w:rFonts w:asciiTheme="minorHAnsi" w:eastAsiaTheme="minorEastAsia" w:hAnsiTheme="minorHAnsi"/>
          <w:sz w:val="24"/>
          <w:szCs w:val="24"/>
        </w:rPr>
      </w:pPr>
      <w:r w:rsidRPr="00944418">
        <w:rPr>
          <w:rFonts w:asciiTheme="minorHAnsi" w:eastAsiaTheme="minorEastAsia" w:hAnsiTheme="minorHAnsi"/>
          <w:sz w:val="24"/>
          <w:szCs w:val="24"/>
        </w:rPr>
        <w:t>2020</w:t>
      </w:r>
      <w:r w:rsidRPr="00944418">
        <w:rPr>
          <w:rFonts w:asciiTheme="minorHAnsi" w:eastAsiaTheme="minorEastAsia" w:hAnsiTheme="minorHAnsi"/>
          <w:sz w:val="24"/>
          <w:szCs w:val="24"/>
        </w:rPr>
        <w:tab/>
        <w:t>59 capi predati</w:t>
      </w:r>
    </w:p>
    <w:p w:rsidR="00292ABD" w:rsidRPr="00944418" w:rsidRDefault="001C2299" w:rsidP="00630FD6">
      <w:pPr>
        <w:spacing w:before="80"/>
        <w:rPr>
          <w:rFonts w:asciiTheme="minorHAnsi" w:eastAsiaTheme="minorEastAsia" w:hAnsiTheme="minorHAnsi"/>
          <w:sz w:val="24"/>
          <w:szCs w:val="24"/>
        </w:rPr>
      </w:pPr>
      <w:r w:rsidRPr="00944418">
        <w:rPr>
          <w:rFonts w:asciiTheme="minorHAnsi" w:eastAsiaTheme="minorEastAsia" w:hAnsiTheme="minorHAnsi"/>
          <w:sz w:val="24"/>
          <w:szCs w:val="24"/>
        </w:rPr>
        <w:t>Solo in questo primo quadrimestre del 2022, si parla già di 50 capi predati.</w:t>
      </w:r>
    </w:p>
    <w:p w:rsidR="00B1471F" w:rsidRPr="001C2299" w:rsidRDefault="00B1471F" w:rsidP="001C2299">
      <w:pPr>
        <w:rPr>
          <w:rFonts w:asciiTheme="minorHAnsi" w:eastAsiaTheme="minorEastAsia" w:hAnsiTheme="minorHAnsi"/>
          <w:sz w:val="24"/>
          <w:szCs w:val="24"/>
        </w:rPr>
      </w:pPr>
      <w:r w:rsidRPr="00944418">
        <w:rPr>
          <w:rFonts w:asciiTheme="minorHAnsi" w:eastAsiaTheme="minorEastAsia" w:hAnsiTheme="minorHAnsi"/>
          <w:sz w:val="24"/>
          <w:szCs w:val="24"/>
        </w:rPr>
        <w:lastRenderedPageBreak/>
        <w:t>La situazione in essere</w:t>
      </w:r>
      <w:r w:rsidR="001611C2" w:rsidRPr="00944418">
        <w:rPr>
          <w:rFonts w:asciiTheme="minorHAnsi" w:eastAsiaTheme="minorEastAsia" w:hAnsiTheme="minorHAnsi"/>
          <w:sz w:val="24"/>
          <w:szCs w:val="24"/>
        </w:rPr>
        <w:t xml:space="preserve">, già preoccupante, </w:t>
      </w:r>
      <w:r w:rsidRPr="00944418">
        <w:rPr>
          <w:rFonts w:asciiTheme="minorHAnsi" w:eastAsiaTheme="minorEastAsia" w:hAnsiTheme="minorHAnsi"/>
          <w:sz w:val="24"/>
          <w:szCs w:val="24"/>
        </w:rPr>
        <w:t xml:space="preserve">potrebbe drasticamente peggiorare qualora in Ticino si insediassero altri branchi oltre a quello ufficialmente censito in Valle </w:t>
      </w:r>
      <w:proofErr w:type="spellStart"/>
      <w:r w:rsidRPr="00944418">
        <w:rPr>
          <w:rFonts w:asciiTheme="minorHAnsi" w:eastAsiaTheme="minorEastAsia" w:hAnsiTheme="minorHAnsi"/>
          <w:sz w:val="24"/>
          <w:szCs w:val="24"/>
        </w:rPr>
        <w:t>Morobbia</w:t>
      </w:r>
      <w:proofErr w:type="spellEnd"/>
      <w:r w:rsidRPr="00944418">
        <w:rPr>
          <w:rFonts w:asciiTheme="minorHAnsi" w:eastAsiaTheme="minorEastAsia" w:hAnsiTheme="minorHAnsi"/>
          <w:sz w:val="24"/>
          <w:szCs w:val="24"/>
        </w:rPr>
        <w:t>.</w:t>
      </w:r>
    </w:p>
    <w:p w:rsidR="00A51618" w:rsidRPr="001C2299" w:rsidRDefault="00A51618" w:rsidP="00292ABD">
      <w:pPr>
        <w:rPr>
          <w:rFonts w:asciiTheme="minorHAnsi" w:eastAsiaTheme="minorEastAsia" w:hAnsiTheme="minorHAnsi"/>
          <w:sz w:val="24"/>
          <w:szCs w:val="24"/>
        </w:rPr>
      </w:pPr>
    </w:p>
    <w:p w:rsidR="001C2299" w:rsidRPr="001C2299" w:rsidRDefault="001C2299" w:rsidP="00292ABD">
      <w:pPr>
        <w:rPr>
          <w:rFonts w:asciiTheme="minorHAnsi" w:eastAsiaTheme="minorEastAsia" w:hAnsiTheme="minorHAnsi"/>
          <w:sz w:val="24"/>
          <w:szCs w:val="24"/>
        </w:rPr>
      </w:pPr>
    </w:p>
    <w:p w:rsidR="00292ABD" w:rsidRPr="001C2299" w:rsidRDefault="001C2299" w:rsidP="00944418">
      <w:pPr>
        <w:pStyle w:val="Titolo1"/>
        <w:numPr>
          <w:ilvl w:val="0"/>
          <w:numId w:val="35"/>
        </w:numPr>
        <w:spacing w:before="0"/>
        <w:ind w:left="567" w:hanging="567"/>
        <w:jc w:val="both"/>
        <w:rPr>
          <w:rFonts w:eastAsia="Calibri" w:cs="Times New Roman"/>
          <w:caps/>
          <w:sz w:val="24"/>
          <w:szCs w:val="24"/>
          <w:lang w:val="it-IT" w:eastAsia="it-IT"/>
        </w:rPr>
      </w:pPr>
      <w:r w:rsidRPr="001C2299">
        <w:rPr>
          <w:rFonts w:eastAsia="Calibri" w:cs="Times New Roman"/>
          <w:caps/>
          <w:sz w:val="24"/>
          <w:szCs w:val="24"/>
          <w:lang w:val="it-IT" w:eastAsia="it-IT"/>
        </w:rPr>
        <w:t>prevenzione</w:t>
      </w:r>
    </w:p>
    <w:p w:rsidR="001C2299" w:rsidRPr="001C2299" w:rsidRDefault="001C2299" w:rsidP="001C2299">
      <w:pPr>
        <w:rPr>
          <w:sz w:val="24"/>
          <w:szCs w:val="24"/>
        </w:rPr>
      </w:pPr>
      <w:r w:rsidRPr="001C2299">
        <w:rPr>
          <w:sz w:val="24"/>
          <w:szCs w:val="24"/>
        </w:rPr>
        <w:t>Gli agricoltori, coscienti della presenza sul nostro territorio del grande predatore, fanno capo ove ciò è possibile principalmente a due sistemi di protezione riconosciuti dalla Confederazione nella strategia lupo federale: l’allestimento di recinzioni elettrificate o puntuali cani da protezione.</w:t>
      </w:r>
    </w:p>
    <w:p w:rsidR="001C2299" w:rsidRPr="001C2299" w:rsidRDefault="001C2299" w:rsidP="001C2299">
      <w:pPr>
        <w:rPr>
          <w:sz w:val="24"/>
          <w:szCs w:val="24"/>
        </w:rPr>
      </w:pPr>
    </w:p>
    <w:p w:rsidR="001C2299" w:rsidRPr="001C2299" w:rsidRDefault="001C2299" w:rsidP="001C2299">
      <w:pPr>
        <w:rPr>
          <w:sz w:val="24"/>
          <w:szCs w:val="24"/>
        </w:rPr>
      </w:pPr>
      <w:r w:rsidRPr="001C2299">
        <w:rPr>
          <w:sz w:val="24"/>
          <w:szCs w:val="24"/>
        </w:rPr>
        <w:t xml:space="preserve">Il citato primo sistema può essere purtroppo applicato solo </w:t>
      </w:r>
      <w:proofErr w:type="gramStart"/>
      <w:r w:rsidRPr="001C2299">
        <w:rPr>
          <w:sz w:val="24"/>
          <w:szCs w:val="24"/>
        </w:rPr>
        <w:t>sui fondovalle</w:t>
      </w:r>
      <w:proofErr w:type="gramEnd"/>
      <w:r w:rsidRPr="001C2299">
        <w:rPr>
          <w:sz w:val="24"/>
          <w:szCs w:val="24"/>
        </w:rPr>
        <w:t xml:space="preserve"> e non garantisce comunque l’assoluta protezione del gregge. Come si ricorderà, nel 2018, alcuni ovini sono stati predati sul Piano di </w:t>
      </w:r>
      <w:proofErr w:type="spellStart"/>
      <w:r w:rsidRPr="001C2299">
        <w:rPr>
          <w:sz w:val="24"/>
          <w:szCs w:val="24"/>
        </w:rPr>
        <w:t>Magadino</w:t>
      </w:r>
      <w:proofErr w:type="spellEnd"/>
      <w:r w:rsidRPr="001C2299">
        <w:rPr>
          <w:sz w:val="24"/>
          <w:szCs w:val="24"/>
        </w:rPr>
        <w:t xml:space="preserve"> all’interno di un recinto elettrificato mettendo fra l’altro in fuga parte del gregge.</w:t>
      </w:r>
    </w:p>
    <w:p w:rsidR="001C2299" w:rsidRPr="001C2299" w:rsidRDefault="001C2299" w:rsidP="001C2299">
      <w:pPr>
        <w:rPr>
          <w:sz w:val="24"/>
          <w:szCs w:val="24"/>
        </w:rPr>
      </w:pPr>
    </w:p>
    <w:p w:rsidR="001C2299" w:rsidRPr="001C2299" w:rsidRDefault="001C2299" w:rsidP="001C2299">
      <w:pPr>
        <w:rPr>
          <w:sz w:val="24"/>
          <w:szCs w:val="24"/>
        </w:rPr>
      </w:pPr>
      <w:r w:rsidRPr="001C2299">
        <w:rPr>
          <w:sz w:val="24"/>
          <w:szCs w:val="24"/>
        </w:rPr>
        <w:t>Nel nostro Cantone, l’utilizzo dei cani da protezione, parzialmente sussidiati dalla Confederazione, non è particolarmente diffuso e non da assolute garanzie di protezione del gregge. Inoltre, il suo utilizzo presuppone pure che sia sempre presente il pastore e oltretutto deve essere garantita una buona predisposizione dell’allevatore ad interagire con questi cani da protezione.</w:t>
      </w:r>
    </w:p>
    <w:p w:rsidR="001C2299" w:rsidRPr="001C2299" w:rsidRDefault="001C2299" w:rsidP="001C2299">
      <w:pPr>
        <w:rPr>
          <w:sz w:val="24"/>
          <w:szCs w:val="24"/>
        </w:rPr>
      </w:pPr>
      <w:r w:rsidRPr="001C2299">
        <w:rPr>
          <w:sz w:val="24"/>
          <w:szCs w:val="24"/>
        </w:rPr>
        <w:t xml:space="preserve">Oltre a ciò, questi cani talvolta attaccano escursionisti o ciclisti che vedono transitare nei pressi dei greggi che monitorano. In </w:t>
      </w:r>
      <w:proofErr w:type="spellStart"/>
      <w:r w:rsidRPr="001C2299">
        <w:rPr>
          <w:sz w:val="24"/>
          <w:szCs w:val="24"/>
        </w:rPr>
        <w:t>Valcolla</w:t>
      </w:r>
      <w:proofErr w:type="spellEnd"/>
      <w:r w:rsidRPr="001C2299">
        <w:rPr>
          <w:sz w:val="24"/>
          <w:szCs w:val="24"/>
        </w:rPr>
        <w:t xml:space="preserve"> diversi escursionisti sono stati feriti da cani di protezione intenti appunto a proteggere il gregge.</w:t>
      </w:r>
    </w:p>
    <w:p w:rsidR="001C2299" w:rsidRPr="001C2299" w:rsidRDefault="001C2299" w:rsidP="001C2299">
      <w:pPr>
        <w:rPr>
          <w:sz w:val="24"/>
          <w:szCs w:val="24"/>
        </w:rPr>
      </w:pPr>
    </w:p>
    <w:p w:rsidR="001C2299" w:rsidRPr="001C2299" w:rsidRDefault="001C2299" w:rsidP="001C2299">
      <w:pPr>
        <w:rPr>
          <w:sz w:val="24"/>
          <w:szCs w:val="24"/>
        </w:rPr>
      </w:pPr>
      <w:r w:rsidRPr="001C2299">
        <w:rPr>
          <w:sz w:val="24"/>
          <w:szCs w:val="24"/>
        </w:rPr>
        <w:t xml:space="preserve">Pure la chiusura notturna delle greggi in strutture sicure non risulta completamente efficace, anche se finanziariamente sostenuta dalle autorità. Sugli alpeggi, non vi sono infatti stalle adatte e le recinzioni possono essere fatte solo per gli ovini custoditi ed è sempre difficile trovare terreni adatti. L'utilizzo ripetuto del medesimo recinto, comporta poi la propagazione di malattie infettive, gli animali non possono pascolare di notte, a volte animali e pastori sono costretti a compiere lunghe e faticose trasferte giornaliere per raggiungere i pascoli e per rientrare nel recinto e la loro qualità di vita ne soffre. Per gli alpeggi con capre da latte, vi è inoltre il grosso problema aggiuntivo che, per una buona produzione, le capre devono poter pascolare di notte, quando la temperatura è inferiore. In caso contrario, la produzione diminuisce e la salute degli animali ne risente. </w:t>
      </w:r>
    </w:p>
    <w:p w:rsidR="00A51618" w:rsidRPr="001C2299" w:rsidRDefault="00A51618" w:rsidP="00292ABD">
      <w:pPr>
        <w:rPr>
          <w:rFonts w:asciiTheme="minorHAnsi" w:eastAsiaTheme="minorEastAsia" w:hAnsiTheme="minorHAnsi" w:cs="Arial"/>
          <w:sz w:val="24"/>
          <w:szCs w:val="24"/>
        </w:rPr>
      </w:pPr>
    </w:p>
    <w:p w:rsidR="001C2299" w:rsidRPr="001C2299" w:rsidRDefault="001C2299" w:rsidP="00292ABD">
      <w:pPr>
        <w:rPr>
          <w:rFonts w:asciiTheme="minorHAnsi" w:eastAsiaTheme="minorEastAsia" w:hAnsiTheme="minorHAnsi" w:cs="Arial"/>
          <w:sz w:val="24"/>
          <w:szCs w:val="24"/>
        </w:rPr>
      </w:pPr>
    </w:p>
    <w:p w:rsidR="00292ABD" w:rsidRPr="001C2299" w:rsidRDefault="001C2299" w:rsidP="00944418">
      <w:pPr>
        <w:pStyle w:val="Titolo1"/>
        <w:numPr>
          <w:ilvl w:val="0"/>
          <w:numId w:val="35"/>
        </w:numPr>
        <w:spacing w:before="0"/>
        <w:ind w:left="567" w:hanging="567"/>
        <w:jc w:val="both"/>
        <w:rPr>
          <w:rFonts w:eastAsia="Calibri" w:cs="Times New Roman"/>
          <w:caps/>
          <w:sz w:val="24"/>
          <w:szCs w:val="24"/>
          <w:lang w:val="it-IT" w:eastAsia="it-IT"/>
        </w:rPr>
      </w:pPr>
      <w:r w:rsidRPr="001C2299">
        <w:rPr>
          <w:rFonts w:eastAsia="Calibri" w:cs="Times New Roman"/>
          <w:caps/>
          <w:sz w:val="24"/>
          <w:szCs w:val="24"/>
          <w:lang w:val="it-IT" w:eastAsia="it-IT"/>
        </w:rPr>
        <w:t>proposte dei mozionanti</w:t>
      </w:r>
    </w:p>
    <w:p w:rsidR="001C2299" w:rsidRPr="001C2299" w:rsidRDefault="001C2299" w:rsidP="001C2299">
      <w:pPr>
        <w:rPr>
          <w:sz w:val="24"/>
          <w:szCs w:val="24"/>
        </w:rPr>
      </w:pPr>
      <w:r w:rsidRPr="001C2299">
        <w:rPr>
          <w:sz w:val="24"/>
          <w:szCs w:val="24"/>
        </w:rPr>
        <w:t xml:space="preserve">In sostanza, i </w:t>
      </w:r>
      <w:proofErr w:type="spellStart"/>
      <w:r w:rsidRPr="001C2299">
        <w:rPr>
          <w:sz w:val="24"/>
          <w:szCs w:val="24"/>
        </w:rPr>
        <w:t>mozionanti</w:t>
      </w:r>
      <w:proofErr w:type="spellEnd"/>
      <w:r w:rsidRPr="001C2299">
        <w:rPr>
          <w:sz w:val="24"/>
          <w:szCs w:val="24"/>
        </w:rPr>
        <w:t xml:space="preserve"> invitano a esaminare se, nell’ambito della legislazione nazionale sulla caccia e constatato il marcato sviluppo sul nostro territorio del lupo, la sicurezza e gli interessi dei Cantoni coinvolti con la loro agricoltura di montagna e alpestre siano salvaguardati. In particolare per quanto riguarda: </w:t>
      </w:r>
    </w:p>
    <w:p w:rsidR="001C2299" w:rsidRPr="001C2299" w:rsidRDefault="001C2299" w:rsidP="005F3AF3">
      <w:pPr>
        <w:pStyle w:val="Paragrafoelenco"/>
        <w:numPr>
          <w:ilvl w:val="0"/>
          <w:numId w:val="36"/>
        </w:numPr>
        <w:spacing w:before="80"/>
        <w:ind w:left="425" w:hanging="425"/>
        <w:contextualSpacing w:val="0"/>
        <w:rPr>
          <w:sz w:val="24"/>
          <w:szCs w:val="24"/>
        </w:rPr>
      </w:pPr>
      <w:r w:rsidRPr="001C2299">
        <w:rPr>
          <w:sz w:val="24"/>
          <w:szCs w:val="24"/>
        </w:rPr>
        <w:t xml:space="preserve">le disposizioni e i regolamenti federali molto restrittivi, </w:t>
      </w:r>
    </w:p>
    <w:p w:rsidR="001C2299" w:rsidRPr="001C2299" w:rsidRDefault="001C2299" w:rsidP="005F3AF3">
      <w:pPr>
        <w:pStyle w:val="Paragrafoelenco"/>
        <w:numPr>
          <w:ilvl w:val="0"/>
          <w:numId w:val="36"/>
        </w:numPr>
        <w:spacing w:before="80"/>
        <w:ind w:left="425" w:hanging="425"/>
        <w:contextualSpacing w:val="0"/>
        <w:rPr>
          <w:sz w:val="24"/>
          <w:szCs w:val="24"/>
        </w:rPr>
      </w:pPr>
      <w:r w:rsidRPr="001C2299">
        <w:rPr>
          <w:sz w:val="24"/>
          <w:szCs w:val="24"/>
        </w:rPr>
        <w:t xml:space="preserve">il rapido aumento della popolazione di lupi in Svizzera, </w:t>
      </w:r>
    </w:p>
    <w:p w:rsidR="001C2299" w:rsidRPr="001C2299" w:rsidRDefault="001C2299" w:rsidP="005F3AF3">
      <w:pPr>
        <w:pStyle w:val="Paragrafoelenco"/>
        <w:numPr>
          <w:ilvl w:val="0"/>
          <w:numId w:val="36"/>
        </w:numPr>
        <w:spacing w:before="80"/>
        <w:ind w:left="425" w:hanging="425"/>
        <w:contextualSpacing w:val="0"/>
        <w:rPr>
          <w:sz w:val="24"/>
          <w:szCs w:val="24"/>
        </w:rPr>
      </w:pPr>
      <w:r w:rsidRPr="001C2299">
        <w:rPr>
          <w:sz w:val="24"/>
          <w:szCs w:val="24"/>
        </w:rPr>
        <w:t xml:space="preserve">le crescenti esigenze per quanto riguarda la protezione delle greggi e il conseguente abbandono delle aree di pascolo, </w:t>
      </w:r>
    </w:p>
    <w:p w:rsidR="001C2299" w:rsidRPr="001C2299" w:rsidRDefault="001C2299" w:rsidP="005F3AF3">
      <w:pPr>
        <w:pStyle w:val="Paragrafoelenco"/>
        <w:numPr>
          <w:ilvl w:val="0"/>
          <w:numId w:val="36"/>
        </w:numPr>
        <w:spacing w:before="80"/>
        <w:ind w:left="425" w:hanging="425"/>
        <w:contextualSpacing w:val="0"/>
        <w:rPr>
          <w:sz w:val="24"/>
          <w:szCs w:val="24"/>
        </w:rPr>
      </w:pPr>
      <w:r w:rsidRPr="001C2299">
        <w:rPr>
          <w:sz w:val="24"/>
          <w:szCs w:val="24"/>
        </w:rPr>
        <w:t>la crescente diffusione e presenza di lupi attorno e all’interno degli insediamenti.</w:t>
      </w:r>
    </w:p>
    <w:p w:rsidR="001C2299" w:rsidRDefault="001C2299" w:rsidP="001C2299">
      <w:pPr>
        <w:rPr>
          <w:sz w:val="24"/>
          <w:szCs w:val="24"/>
        </w:rPr>
      </w:pPr>
    </w:p>
    <w:p w:rsidR="001C2299" w:rsidRPr="001C2299" w:rsidRDefault="001C2299" w:rsidP="001C2299">
      <w:pPr>
        <w:rPr>
          <w:sz w:val="24"/>
          <w:szCs w:val="24"/>
        </w:rPr>
      </w:pPr>
      <w:r w:rsidRPr="001C2299">
        <w:rPr>
          <w:sz w:val="24"/>
          <w:szCs w:val="24"/>
        </w:rPr>
        <w:lastRenderedPageBreak/>
        <w:t xml:space="preserve">Inoltre avanzano </w:t>
      </w:r>
      <w:r w:rsidR="00C34A00">
        <w:rPr>
          <w:sz w:val="24"/>
          <w:szCs w:val="24"/>
        </w:rPr>
        <w:t>otto</w:t>
      </w:r>
      <w:r w:rsidRPr="001C2299">
        <w:rPr>
          <w:sz w:val="24"/>
          <w:szCs w:val="24"/>
        </w:rPr>
        <w:t xml:space="preserve"> puntuali richieste che qui riassumiamo:</w:t>
      </w:r>
    </w:p>
    <w:p w:rsidR="001C2299" w:rsidRPr="001C2299" w:rsidRDefault="001C2299" w:rsidP="00630FD6">
      <w:pPr>
        <w:pStyle w:val="Paragrafoelenco"/>
        <w:numPr>
          <w:ilvl w:val="0"/>
          <w:numId w:val="37"/>
        </w:numPr>
        <w:spacing w:before="160"/>
        <w:ind w:left="425" w:hanging="425"/>
        <w:contextualSpacing w:val="0"/>
        <w:rPr>
          <w:sz w:val="24"/>
          <w:szCs w:val="24"/>
        </w:rPr>
      </w:pPr>
      <w:r w:rsidRPr="001C2299">
        <w:rPr>
          <w:sz w:val="24"/>
          <w:szCs w:val="24"/>
        </w:rPr>
        <w:t xml:space="preserve">Sollecitare il Consiglio federale, in collaborazione con altri Cantoni, altrettanto toccati dal fenomeno, e con la Deputazione ticinese alle Camere federali affinché la richiesta di declassare il lupo da specie strettamente protetta a protetta già inoltrata dal Consiglio federale al Comitato permanente della Convenzione di Berna il 16 agosto 2018 sia affrontata ed evasa positivamente proprio per l’importante espansione del lupo. </w:t>
      </w:r>
    </w:p>
    <w:p w:rsidR="001C2299" w:rsidRPr="001C2299" w:rsidRDefault="001C2299" w:rsidP="00630FD6">
      <w:pPr>
        <w:pStyle w:val="Paragrafoelenco"/>
        <w:numPr>
          <w:ilvl w:val="0"/>
          <w:numId w:val="37"/>
        </w:numPr>
        <w:spacing w:before="160"/>
        <w:ind w:left="425" w:hanging="425"/>
        <w:contextualSpacing w:val="0"/>
        <w:rPr>
          <w:sz w:val="24"/>
          <w:szCs w:val="24"/>
        </w:rPr>
      </w:pPr>
      <w:r w:rsidRPr="001C2299">
        <w:rPr>
          <w:sz w:val="24"/>
          <w:szCs w:val="24"/>
        </w:rPr>
        <w:t xml:space="preserve">Richiedere al Consiglio federale di adattare la legislazione in vigore sulla caccia, tenendo conto delle previsioni future per quanto riguarda le popolazioni di lupi. </w:t>
      </w:r>
    </w:p>
    <w:p w:rsidR="001C2299" w:rsidRPr="001C2299" w:rsidRDefault="001C2299" w:rsidP="00630FD6">
      <w:pPr>
        <w:pStyle w:val="Paragrafoelenco"/>
        <w:numPr>
          <w:ilvl w:val="0"/>
          <w:numId w:val="37"/>
        </w:numPr>
        <w:spacing w:before="160"/>
        <w:ind w:left="425" w:hanging="425"/>
        <w:contextualSpacing w:val="0"/>
        <w:rPr>
          <w:sz w:val="24"/>
          <w:szCs w:val="24"/>
        </w:rPr>
      </w:pPr>
      <w:r w:rsidRPr="001C2299">
        <w:rPr>
          <w:sz w:val="24"/>
          <w:szCs w:val="24"/>
        </w:rPr>
        <w:t xml:space="preserve">Aumentare l’aiuto finanziario del Cantone per sostenere maggiormente gli allevatori in occasione delle prevedibili future predazioni, attualmente non coperte da aiuti (spese per: foraggiamento straordinario, chiusura notturna delle greggi in stalla, scarico anticipato degli alpeggi, assunzione di un secondo pastore, ecc.). </w:t>
      </w:r>
    </w:p>
    <w:p w:rsidR="001C2299" w:rsidRPr="001C2299" w:rsidRDefault="001C2299" w:rsidP="00630FD6">
      <w:pPr>
        <w:pStyle w:val="Paragrafoelenco"/>
        <w:numPr>
          <w:ilvl w:val="0"/>
          <w:numId w:val="37"/>
        </w:numPr>
        <w:spacing w:before="160"/>
        <w:ind w:left="425" w:hanging="425"/>
        <w:contextualSpacing w:val="0"/>
        <w:rPr>
          <w:sz w:val="24"/>
          <w:szCs w:val="24"/>
        </w:rPr>
      </w:pPr>
      <w:r w:rsidRPr="001C2299">
        <w:rPr>
          <w:sz w:val="24"/>
          <w:szCs w:val="24"/>
        </w:rPr>
        <w:t xml:space="preserve">Richiedere alla Confederazione che venga ripristinato il Gruppo di pronto intervento già sperimentato negli scorsi anni che agiva con cani da protezione nel caso di attacchi sugli alpeggi. </w:t>
      </w:r>
    </w:p>
    <w:p w:rsidR="001C2299" w:rsidRPr="001C2299" w:rsidRDefault="001C2299" w:rsidP="00630FD6">
      <w:pPr>
        <w:pStyle w:val="Paragrafoelenco"/>
        <w:numPr>
          <w:ilvl w:val="0"/>
          <w:numId w:val="37"/>
        </w:numPr>
        <w:spacing w:before="160"/>
        <w:ind w:left="425" w:hanging="425"/>
        <w:contextualSpacing w:val="0"/>
        <w:rPr>
          <w:sz w:val="24"/>
          <w:szCs w:val="24"/>
        </w:rPr>
      </w:pPr>
      <w:r w:rsidRPr="001C2299">
        <w:rPr>
          <w:sz w:val="24"/>
          <w:szCs w:val="24"/>
        </w:rPr>
        <w:t xml:space="preserve">Fintanto che il Progetto di pianificazione delle misure di protezione degli alpeggi e di mappatura delle zone di vago pascolo in Ticino non sia concluso, farsi promotore verso la Confederazione affinché tutti gli alpeggi caricati con ovini non custoditi e gli alpeggi caricati con caprini, siano definiti “non proteggibili”. </w:t>
      </w:r>
    </w:p>
    <w:p w:rsidR="001C2299" w:rsidRPr="001C2299" w:rsidRDefault="001C2299" w:rsidP="00630FD6">
      <w:pPr>
        <w:pStyle w:val="Paragrafoelenco"/>
        <w:numPr>
          <w:ilvl w:val="0"/>
          <w:numId w:val="37"/>
        </w:numPr>
        <w:spacing w:before="160"/>
        <w:ind w:left="425" w:hanging="425"/>
        <w:contextualSpacing w:val="0"/>
        <w:rPr>
          <w:sz w:val="24"/>
          <w:szCs w:val="24"/>
        </w:rPr>
      </w:pPr>
      <w:r w:rsidRPr="001C2299">
        <w:rPr>
          <w:sz w:val="24"/>
          <w:szCs w:val="24"/>
        </w:rPr>
        <w:t>Ben coscienti che il lupo crea problemi ovunque dove vi sono animali al pascolo, considerata la particolare situazione del Ticino (zone particolarmente impervie, greggi di piccole dimensioni) ripresentare alla Confederazione un’istanza affinché in Ticino, come già raccomandato dal Gran Consiglio nel lontano 2010, siano “definiti in tempi brevi differenti gradi di sensibilità del territorio al ritorno del lupo e che di conseguenza vengano stabilite soglie d’intervento differenziate, molto più sensibili e rapide per il nostro Cantone” .</w:t>
      </w:r>
    </w:p>
    <w:p w:rsidR="001C2299" w:rsidRPr="001C2299" w:rsidRDefault="001C2299" w:rsidP="00630FD6">
      <w:pPr>
        <w:pStyle w:val="Paragrafoelenco"/>
        <w:numPr>
          <w:ilvl w:val="0"/>
          <w:numId w:val="37"/>
        </w:numPr>
        <w:spacing w:before="160"/>
        <w:ind w:left="425" w:hanging="425"/>
        <w:contextualSpacing w:val="0"/>
        <w:rPr>
          <w:sz w:val="24"/>
          <w:szCs w:val="24"/>
        </w:rPr>
      </w:pPr>
      <w:r w:rsidRPr="001C2299">
        <w:rPr>
          <w:sz w:val="24"/>
          <w:szCs w:val="24"/>
        </w:rPr>
        <w:t>Infine, considerato come anche in Svizzera i lupi tendono ad avvicinarsi sempre più alle abitazioni, alle fattorie e alle vie di comunicazione nonché a spostarsi anche di giorno dimostrando di aver perso la loro natura selvaggia e il timore per l’uomo, dare inizio, in collaborazione con le Autorità federali, agli approfondimenti necessari per verificare l'applicabilità delle seguenti misure attive:</w:t>
      </w:r>
    </w:p>
    <w:p w:rsidR="001C2299" w:rsidRPr="001C2299" w:rsidRDefault="00630FD6" w:rsidP="00C34A00">
      <w:pPr>
        <w:pStyle w:val="Paragrafoelenco"/>
        <w:numPr>
          <w:ilvl w:val="0"/>
          <w:numId w:val="39"/>
        </w:numPr>
        <w:spacing w:before="120"/>
        <w:ind w:left="850" w:hanging="425"/>
        <w:contextualSpacing w:val="0"/>
        <w:rPr>
          <w:sz w:val="24"/>
          <w:szCs w:val="24"/>
        </w:rPr>
      </w:pPr>
      <w:r>
        <w:rPr>
          <w:sz w:val="24"/>
          <w:szCs w:val="24"/>
        </w:rPr>
        <w:t>t</w:t>
      </w:r>
      <w:r w:rsidR="001C2299" w:rsidRPr="001C2299">
        <w:rPr>
          <w:sz w:val="24"/>
          <w:szCs w:val="24"/>
        </w:rPr>
        <w:t>iri di inselvatichimento da parte dei guardiacaccia con pallottole non letali allo scopo di allertare in maniera attiva il lupo a non avvicinarsi alle greggi al pascolo e agli abitati e a desistere dalle predazioni. È stato appurato che grazie a un'intelligenza spiccata il predatore percepisce rapidamente la situazione e desiste altrettanto rapidamente dall'avvicinarsi a zone abitate o a greggi. Il Governo è quindi sollecitato a chiarire la compatibilità di questa opzione con l'Ordinanza della Legge sulla caccia e se del caso a chiederne un emendamento e ad allestire le basi legali e i dispositivi necessa</w:t>
      </w:r>
      <w:r>
        <w:rPr>
          <w:sz w:val="24"/>
          <w:szCs w:val="24"/>
        </w:rPr>
        <w:t>ri a questo tipo di intervento;</w:t>
      </w:r>
    </w:p>
    <w:p w:rsidR="001C2299" w:rsidRPr="001C2299" w:rsidRDefault="00630FD6" w:rsidP="00C34A00">
      <w:pPr>
        <w:pStyle w:val="Paragrafoelenco"/>
        <w:numPr>
          <w:ilvl w:val="0"/>
          <w:numId w:val="39"/>
        </w:numPr>
        <w:spacing w:before="120"/>
        <w:ind w:left="850" w:hanging="425"/>
        <w:contextualSpacing w:val="0"/>
        <w:rPr>
          <w:sz w:val="24"/>
          <w:szCs w:val="24"/>
        </w:rPr>
      </w:pPr>
      <w:r>
        <w:rPr>
          <w:sz w:val="24"/>
          <w:szCs w:val="24"/>
        </w:rPr>
        <w:t>t</w:t>
      </w:r>
      <w:r w:rsidR="001C2299" w:rsidRPr="001C2299">
        <w:rPr>
          <w:sz w:val="24"/>
          <w:szCs w:val="24"/>
        </w:rPr>
        <w:t xml:space="preserve">iri di contenimento secondo modifiche mirate alla Legge federale sulla caccia e alle relative ordinanze. Procedere in sostanza ad un’operazione di contenimento della popolazione di lupi stanziali. Il Governo è quindi sollecitato a porre le condizioni per un monitoraggio a tappeto e a un censimento capillare dei predatori </w:t>
      </w:r>
      <w:r w:rsidR="001C2299" w:rsidRPr="001C2299">
        <w:rPr>
          <w:sz w:val="24"/>
          <w:szCs w:val="24"/>
        </w:rPr>
        <w:lastRenderedPageBreak/>
        <w:t xml:space="preserve">in circolazione. Il Governo è altresì invitato ad allestire un dispositivo legale per questo tipo di intervento. </w:t>
      </w:r>
    </w:p>
    <w:p w:rsidR="001C2299" w:rsidRPr="001C2299" w:rsidRDefault="001C2299" w:rsidP="00630FD6">
      <w:pPr>
        <w:pStyle w:val="Paragrafoelenco"/>
        <w:numPr>
          <w:ilvl w:val="0"/>
          <w:numId w:val="37"/>
        </w:numPr>
        <w:spacing w:before="160"/>
        <w:ind w:left="425" w:hanging="425"/>
        <w:contextualSpacing w:val="0"/>
        <w:rPr>
          <w:sz w:val="24"/>
          <w:szCs w:val="24"/>
        </w:rPr>
      </w:pPr>
      <w:r w:rsidRPr="001C2299">
        <w:rPr>
          <w:sz w:val="24"/>
          <w:szCs w:val="24"/>
        </w:rPr>
        <w:t>Sempre con lo scopo di tener lontano i lupi dai greggi al pascolo, si propone di dare mandato a un istituto di ricerca designato affinché approfondisca la fattibilità della invenzione e della messa in atto di nuovi mezzi tecnologici di dissuasione. La posa di dissuasori visivi e acustici già sperimentata da anni in Francia ha dimostrato una certa efficaci</w:t>
      </w:r>
      <w:r w:rsidR="00C34A00">
        <w:rPr>
          <w:sz w:val="24"/>
          <w:szCs w:val="24"/>
        </w:rPr>
        <w:t>a</w:t>
      </w:r>
      <w:r w:rsidRPr="001C2299">
        <w:rPr>
          <w:sz w:val="24"/>
          <w:szCs w:val="24"/>
        </w:rPr>
        <w:t xml:space="preserve"> soltanto a breve termine. I lupi in genere si abituano facilmente a questi tipi di disturbo e con il trascorrere del tempo non servono a tenerli lontani dalle greggi. Sarebbe quindi interessante ideare e testare altri mezzi tecnologici che possano essere di dissuasione a un eventuale attacco alle greggi.</w:t>
      </w:r>
    </w:p>
    <w:p w:rsidR="001C2299" w:rsidRPr="001C2299" w:rsidRDefault="001C2299" w:rsidP="00292ABD">
      <w:pPr>
        <w:rPr>
          <w:rFonts w:asciiTheme="minorHAnsi" w:eastAsiaTheme="minorEastAsia" w:hAnsiTheme="minorHAnsi"/>
          <w:sz w:val="24"/>
          <w:szCs w:val="24"/>
        </w:rPr>
      </w:pPr>
    </w:p>
    <w:p w:rsidR="00A51618" w:rsidRPr="001C2299" w:rsidRDefault="00A51618" w:rsidP="00292ABD">
      <w:pPr>
        <w:rPr>
          <w:rFonts w:asciiTheme="minorHAnsi" w:eastAsiaTheme="minorEastAsia" w:hAnsiTheme="minorHAnsi"/>
          <w:sz w:val="24"/>
          <w:szCs w:val="24"/>
        </w:rPr>
      </w:pPr>
    </w:p>
    <w:p w:rsidR="00292ABD" w:rsidRPr="001C2299" w:rsidRDefault="00C34A00" w:rsidP="00944418">
      <w:pPr>
        <w:pStyle w:val="Titolo1"/>
        <w:numPr>
          <w:ilvl w:val="0"/>
          <w:numId w:val="37"/>
        </w:numPr>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riflessioni della commissione</w:t>
      </w:r>
    </w:p>
    <w:p w:rsidR="00C34A00" w:rsidRDefault="00C34A00" w:rsidP="00C34A00">
      <w:pPr>
        <w:rPr>
          <w:rFonts w:asciiTheme="minorHAnsi" w:eastAsiaTheme="minorEastAsia" w:hAnsiTheme="minorHAnsi"/>
          <w:sz w:val="24"/>
          <w:szCs w:val="24"/>
        </w:rPr>
      </w:pPr>
      <w:r w:rsidRPr="00C34A00">
        <w:rPr>
          <w:rFonts w:asciiTheme="minorHAnsi" w:eastAsiaTheme="minorEastAsia" w:hAnsiTheme="minorHAnsi"/>
          <w:sz w:val="24"/>
          <w:szCs w:val="24"/>
        </w:rPr>
        <w:t xml:space="preserve">La </w:t>
      </w:r>
      <w:r>
        <w:rPr>
          <w:rFonts w:asciiTheme="minorHAnsi" w:eastAsiaTheme="minorEastAsia" w:hAnsiTheme="minorHAnsi"/>
          <w:sz w:val="24"/>
          <w:szCs w:val="24"/>
        </w:rPr>
        <w:t>C</w:t>
      </w:r>
      <w:r w:rsidRPr="00C34A00">
        <w:rPr>
          <w:rFonts w:asciiTheme="minorHAnsi" w:eastAsiaTheme="minorEastAsia" w:hAnsiTheme="minorHAnsi"/>
          <w:sz w:val="24"/>
          <w:szCs w:val="24"/>
        </w:rPr>
        <w:t xml:space="preserve">ommissione è cosciente del grave problema che il lupo pone agli allevatori-agricoltori. I </w:t>
      </w:r>
      <w:proofErr w:type="spellStart"/>
      <w:r w:rsidRPr="00C34A00">
        <w:rPr>
          <w:rFonts w:asciiTheme="minorHAnsi" w:eastAsiaTheme="minorEastAsia" w:hAnsiTheme="minorHAnsi"/>
          <w:sz w:val="24"/>
          <w:szCs w:val="24"/>
        </w:rPr>
        <w:t>mozionanti</w:t>
      </w:r>
      <w:proofErr w:type="spellEnd"/>
      <w:r w:rsidRPr="00C34A00">
        <w:rPr>
          <w:rFonts w:asciiTheme="minorHAnsi" w:eastAsiaTheme="minorEastAsia" w:hAnsiTheme="minorHAnsi"/>
          <w:sz w:val="24"/>
          <w:szCs w:val="24"/>
        </w:rPr>
        <w:t>, coscienti del limitato margine di manovra che ha il Cantone sul tema, chiedono in sostanza di attivarsi verso la Confederazione al</w:t>
      </w:r>
      <w:r>
        <w:rPr>
          <w:rFonts w:asciiTheme="minorHAnsi" w:eastAsiaTheme="minorEastAsia" w:hAnsiTheme="minorHAnsi"/>
          <w:sz w:val="24"/>
          <w:szCs w:val="24"/>
        </w:rPr>
        <w:t xml:space="preserve"> </w:t>
      </w:r>
      <w:r w:rsidRPr="00C34A00">
        <w:rPr>
          <w:rFonts w:asciiTheme="minorHAnsi" w:eastAsiaTheme="minorEastAsia" w:hAnsiTheme="minorHAnsi"/>
          <w:sz w:val="24"/>
          <w:szCs w:val="24"/>
        </w:rPr>
        <w:t>fine di trovare soluzioni efficaci</w:t>
      </w:r>
      <w:r>
        <w:rPr>
          <w:rFonts w:asciiTheme="minorHAnsi" w:eastAsiaTheme="minorEastAsia" w:hAnsiTheme="minorHAnsi"/>
          <w:sz w:val="24"/>
          <w:szCs w:val="24"/>
        </w:rPr>
        <w:t>,</w:t>
      </w:r>
      <w:r w:rsidRPr="00C34A00">
        <w:rPr>
          <w:rFonts w:asciiTheme="minorHAnsi" w:eastAsiaTheme="minorEastAsia" w:hAnsiTheme="minorHAnsi"/>
          <w:sz w:val="24"/>
          <w:szCs w:val="24"/>
        </w:rPr>
        <w:t xml:space="preserve"> ma soprattutto immediate. La situazione non è evidentemente di facile soluzione, il lupo ha una mobilità importante, anche </w:t>
      </w:r>
      <w:r>
        <w:rPr>
          <w:rFonts w:asciiTheme="minorHAnsi" w:eastAsiaTheme="minorEastAsia" w:hAnsiTheme="minorHAnsi"/>
          <w:sz w:val="24"/>
          <w:szCs w:val="24"/>
        </w:rPr>
        <w:t xml:space="preserve">di </w:t>
      </w:r>
      <w:r w:rsidRPr="00C34A00">
        <w:rPr>
          <w:rFonts w:asciiTheme="minorHAnsi" w:eastAsiaTheme="minorEastAsia" w:hAnsiTheme="minorHAnsi"/>
          <w:sz w:val="24"/>
          <w:szCs w:val="24"/>
        </w:rPr>
        <w:t>30-40 km al giorno</w:t>
      </w:r>
      <w:r>
        <w:rPr>
          <w:rFonts w:asciiTheme="minorHAnsi" w:eastAsiaTheme="minorEastAsia" w:hAnsiTheme="minorHAnsi"/>
          <w:sz w:val="24"/>
          <w:szCs w:val="24"/>
        </w:rPr>
        <w:t>,</w:t>
      </w:r>
      <w:r w:rsidRPr="00C34A00">
        <w:rPr>
          <w:rFonts w:asciiTheme="minorHAnsi" w:eastAsiaTheme="minorEastAsia" w:hAnsiTheme="minorHAnsi"/>
          <w:sz w:val="24"/>
          <w:szCs w:val="24"/>
        </w:rPr>
        <w:t xml:space="preserve"> ed è quindi spesso difficile localizzarlo. Nel nostro Cantone si parla dell’esistenza di 25-30 esemplari di lupo (un dato molto alto e assolutamente allarmante) mentre, per fare un esempio, nella vicina Valle </w:t>
      </w:r>
      <w:proofErr w:type="spellStart"/>
      <w:r w:rsidRPr="00C34A00">
        <w:rPr>
          <w:rFonts w:asciiTheme="minorHAnsi" w:eastAsiaTheme="minorEastAsia" w:hAnsiTheme="minorHAnsi"/>
          <w:sz w:val="24"/>
          <w:szCs w:val="24"/>
        </w:rPr>
        <w:t>Vigezzo</w:t>
      </w:r>
      <w:proofErr w:type="spellEnd"/>
      <w:r w:rsidRPr="00C34A00">
        <w:rPr>
          <w:rFonts w:asciiTheme="minorHAnsi" w:eastAsiaTheme="minorEastAsia" w:hAnsiTheme="minorHAnsi"/>
          <w:sz w:val="24"/>
          <w:szCs w:val="24"/>
        </w:rPr>
        <w:t>, sono stati individuati c</w:t>
      </w:r>
      <w:r>
        <w:rPr>
          <w:rFonts w:asciiTheme="minorHAnsi" w:eastAsiaTheme="minorEastAsia" w:hAnsiTheme="minorHAnsi"/>
          <w:sz w:val="24"/>
          <w:szCs w:val="24"/>
        </w:rPr>
        <w:t>irc</w:t>
      </w:r>
      <w:r w:rsidRPr="00C34A00">
        <w:rPr>
          <w:rFonts w:asciiTheme="minorHAnsi" w:eastAsiaTheme="minorEastAsia" w:hAnsiTheme="minorHAnsi"/>
          <w:sz w:val="24"/>
          <w:szCs w:val="24"/>
        </w:rPr>
        <w:t xml:space="preserve">a 40 lupi. Questo per dire che individuare una soluzione definitiva limitata al nostro Cantone sarà difficile. Le diverse richieste dei </w:t>
      </w:r>
      <w:proofErr w:type="spellStart"/>
      <w:r w:rsidRPr="00C34A00">
        <w:rPr>
          <w:rFonts w:asciiTheme="minorHAnsi" w:eastAsiaTheme="minorEastAsia" w:hAnsiTheme="minorHAnsi"/>
          <w:sz w:val="24"/>
          <w:szCs w:val="24"/>
        </w:rPr>
        <w:t>mozionanti</w:t>
      </w:r>
      <w:proofErr w:type="spellEnd"/>
      <w:r w:rsidRPr="00C34A00">
        <w:rPr>
          <w:rFonts w:asciiTheme="minorHAnsi" w:eastAsiaTheme="minorEastAsia" w:hAnsiTheme="minorHAnsi"/>
          <w:sz w:val="24"/>
          <w:szCs w:val="24"/>
        </w:rPr>
        <w:t xml:space="preserve">, riassunte </w:t>
      </w:r>
      <w:r>
        <w:rPr>
          <w:rFonts w:asciiTheme="minorHAnsi" w:eastAsiaTheme="minorEastAsia" w:hAnsiTheme="minorHAnsi"/>
          <w:sz w:val="24"/>
          <w:szCs w:val="24"/>
        </w:rPr>
        <w:t xml:space="preserve">nel rapporto, sono volte a ottenere </w:t>
      </w:r>
      <w:r w:rsidRPr="00C34A00">
        <w:rPr>
          <w:rFonts w:asciiTheme="minorHAnsi" w:eastAsiaTheme="minorEastAsia" w:hAnsiTheme="minorHAnsi"/>
          <w:sz w:val="24"/>
          <w:szCs w:val="24"/>
        </w:rPr>
        <w:t xml:space="preserve">in sostanza una sorta di supporto dalla Confederazione per individuare </w:t>
      </w:r>
      <w:r w:rsidR="00630FD6">
        <w:rPr>
          <w:rFonts w:asciiTheme="minorHAnsi" w:eastAsiaTheme="minorEastAsia" w:hAnsiTheme="minorHAnsi"/>
          <w:sz w:val="24"/>
          <w:szCs w:val="24"/>
        </w:rPr>
        <w:t>-</w:t>
      </w:r>
      <w:r w:rsidRPr="00C34A00">
        <w:rPr>
          <w:rFonts w:asciiTheme="minorHAnsi" w:eastAsiaTheme="minorEastAsia" w:hAnsiTheme="minorHAnsi"/>
          <w:sz w:val="24"/>
          <w:szCs w:val="24"/>
        </w:rPr>
        <w:t xml:space="preserve"> in tempi brevi </w:t>
      </w:r>
      <w:r w:rsidR="00630FD6">
        <w:rPr>
          <w:rFonts w:asciiTheme="minorHAnsi" w:eastAsiaTheme="minorEastAsia" w:hAnsiTheme="minorHAnsi"/>
          <w:sz w:val="24"/>
          <w:szCs w:val="24"/>
        </w:rPr>
        <w:t>-</w:t>
      </w:r>
      <w:r w:rsidRPr="00C34A00">
        <w:rPr>
          <w:rFonts w:asciiTheme="minorHAnsi" w:eastAsiaTheme="minorEastAsia" w:hAnsiTheme="minorHAnsi"/>
          <w:sz w:val="24"/>
          <w:szCs w:val="24"/>
        </w:rPr>
        <w:t xml:space="preserve"> soluzioni al problema lupo. Vero che, come sollevato in audizione, gli allevatori sono comunque indennizzati</w:t>
      </w:r>
      <w:r>
        <w:rPr>
          <w:rFonts w:asciiTheme="minorHAnsi" w:eastAsiaTheme="minorEastAsia" w:hAnsiTheme="minorHAnsi"/>
          <w:sz w:val="24"/>
          <w:szCs w:val="24"/>
        </w:rPr>
        <w:t>,</w:t>
      </w:r>
      <w:r w:rsidRPr="00C34A00">
        <w:rPr>
          <w:rFonts w:asciiTheme="minorHAnsi" w:eastAsiaTheme="minorEastAsia" w:hAnsiTheme="minorHAnsi"/>
          <w:sz w:val="24"/>
          <w:szCs w:val="24"/>
        </w:rPr>
        <w:t xml:space="preserve"> ma il loro obiettivo non è certamente quello di dipendere dallo Stato</w:t>
      </w:r>
      <w:r>
        <w:rPr>
          <w:rFonts w:asciiTheme="minorHAnsi" w:eastAsiaTheme="minorEastAsia" w:hAnsiTheme="minorHAnsi"/>
          <w:sz w:val="24"/>
          <w:szCs w:val="24"/>
        </w:rPr>
        <w:t>, bensì</w:t>
      </w:r>
      <w:r w:rsidRPr="00C34A00">
        <w:rPr>
          <w:rFonts w:asciiTheme="minorHAnsi" w:eastAsiaTheme="minorEastAsia" w:hAnsiTheme="minorHAnsi"/>
          <w:sz w:val="24"/>
          <w:szCs w:val="24"/>
        </w:rPr>
        <w:t xml:space="preserve"> </w:t>
      </w:r>
      <w:r>
        <w:rPr>
          <w:rFonts w:asciiTheme="minorHAnsi" w:eastAsiaTheme="minorEastAsia" w:hAnsiTheme="minorHAnsi"/>
          <w:sz w:val="24"/>
          <w:szCs w:val="24"/>
        </w:rPr>
        <w:t xml:space="preserve">quello di </w:t>
      </w:r>
      <w:r w:rsidRPr="00C34A00">
        <w:rPr>
          <w:rFonts w:asciiTheme="minorHAnsi" w:eastAsiaTheme="minorEastAsia" w:hAnsiTheme="minorHAnsi"/>
          <w:sz w:val="24"/>
          <w:szCs w:val="24"/>
        </w:rPr>
        <w:t xml:space="preserve">poter svolgere in modo sereno e sicuro la loro attività senza limitazioni inaccettabili come anche richiesto dal </w:t>
      </w:r>
      <w:r>
        <w:rPr>
          <w:rFonts w:asciiTheme="minorHAnsi" w:eastAsiaTheme="minorEastAsia" w:hAnsiTheme="minorHAnsi"/>
          <w:sz w:val="24"/>
          <w:szCs w:val="24"/>
        </w:rPr>
        <w:t>P</w:t>
      </w:r>
      <w:r w:rsidRPr="00C34A00">
        <w:rPr>
          <w:rFonts w:asciiTheme="minorHAnsi" w:eastAsiaTheme="minorEastAsia" w:hAnsiTheme="minorHAnsi"/>
          <w:sz w:val="24"/>
          <w:szCs w:val="24"/>
        </w:rPr>
        <w:t>arlamento svizzero al Governo federale.</w:t>
      </w:r>
    </w:p>
    <w:p w:rsidR="00C34A00" w:rsidRPr="00C34A00" w:rsidRDefault="00C34A00" w:rsidP="00C34A00">
      <w:pPr>
        <w:rPr>
          <w:rFonts w:asciiTheme="minorHAnsi" w:eastAsiaTheme="minorEastAsia" w:hAnsiTheme="minorHAnsi"/>
          <w:sz w:val="24"/>
          <w:szCs w:val="24"/>
        </w:rPr>
      </w:pPr>
    </w:p>
    <w:p w:rsidR="00B144F5" w:rsidRPr="001C2299" w:rsidRDefault="00C34A00" w:rsidP="00C34A00">
      <w:pPr>
        <w:rPr>
          <w:rFonts w:asciiTheme="minorHAnsi" w:eastAsiaTheme="minorEastAsia" w:hAnsiTheme="minorHAnsi"/>
          <w:sz w:val="24"/>
          <w:szCs w:val="24"/>
          <w:highlight w:val="yellow"/>
        </w:rPr>
      </w:pPr>
      <w:r w:rsidRPr="00C34A00">
        <w:rPr>
          <w:rFonts w:asciiTheme="minorHAnsi" w:eastAsiaTheme="minorEastAsia" w:hAnsiTheme="minorHAnsi"/>
          <w:sz w:val="24"/>
          <w:szCs w:val="24"/>
        </w:rPr>
        <w:t>Tutto il settore agricolo merita pure però altri sostegni oltre evidentemente alla protezione dal lupo. Noi tutti possiamo fare qualcosa in favore dell’agricoltura locale rifornendoci e promovendo alimenti prodotti</w:t>
      </w:r>
      <w:r>
        <w:rPr>
          <w:rFonts w:asciiTheme="minorHAnsi" w:eastAsiaTheme="minorEastAsia" w:hAnsiTheme="minorHAnsi"/>
          <w:sz w:val="24"/>
          <w:szCs w:val="24"/>
        </w:rPr>
        <w:t xml:space="preserve"> dagli agricoltori ticinesi</w:t>
      </w:r>
      <w:r w:rsidRPr="00C34A00">
        <w:rPr>
          <w:rFonts w:asciiTheme="minorHAnsi" w:eastAsiaTheme="minorEastAsia" w:hAnsiTheme="minorHAnsi"/>
          <w:sz w:val="24"/>
          <w:szCs w:val="24"/>
        </w:rPr>
        <w:t xml:space="preserve">. È quindi eventualmente pensabile un’incisiva campagna che promuova </w:t>
      </w:r>
      <w:r>
        <w:rPr>
          <w:rFonts w:asciiTheme="minorHAnsi" w:eastAsiaTheme="minorEastAsia" w:hAnsiTheme="minorHAnsi"/>
          <w:sz w:val="24"/>
          <w:szCs w:val="24"/>
        </w:rPr>
        <w:t>questi</w:t>
      </w:r>
      <w:r w:rsidRPr="00C34A00">
        <w:rPr>
          <w:rFonts w:asciiTheme="minorHAnsi" w:eastAsiaTheme="minorEastAsia" w:hAnsiTheme="minorHAnsi"/>
          <w:sz w:val="24"/>
          <w:szCs w:val="24"/>
        </w:rPr>
        <w:t xml:space="preserve"> prodotti</w:t>
      </w:r>
      <w:r>
        <w:rPr>
          <w:rFonts w:asciiTheme="minorHAnsi" w:eastAsiaTheme="minorEastAsia" w:hAnsiTheme="minorHAnsi"/>
          <w:sz w:val="24"/>
          <w:szCs w:val="24"/>
        </w:rPr>
        <w:t>,</w:t>
      </w:r>
      <w:r w:rsidRPr="00C34A00">
        <w:rPr>
          <w:rFonts w:asciiTheme="minorHAnsi" w:eastAsiaTheme="minorEastAsia" w:hAnsiTheme="minorHAnsi"/>
          <w:sz w:val="24"/>
          <w:szCs w:val="24"/>
        </w:rPr>
        <w:t xml:space="preserve"> </w:t>
      </w:r>
      <w:r>
        <w:rPr>
          <w:rFonts w:asciiTheme="minorHAnsi" w:eastAsiaTheme="minorEastAsia" w:hAnsiTheme="minorHAnsi"/>
          <w:sz w:val="24"/>
          <w:szCs w:val="24"/>
        </w:rPr>
        <w:t>dando agli agricoltori</w:t>
      </w:r>
      <w:r w:rsidRPr="00C34A00">
        <w:rPr>
          <w:rFonts w:asciiTheme="minorHAnsi" w:eastAsiaTheme="minorEastAsia" w:hAnsiTheme="minorHAnsi"/>
          <w:sz w:val="24"/>
          <w:szCs w:val="24"/>
        </w:rPr>
        <w:t xml:space="preserve"> un tangibile contributo alle loro apprezzate attività.</w:t>
      </w:r>
    </w:p>
    <w:p w:rsidR="00A51618" w:rsidRDefault="00A51618" w:rsidP="00292ABD">
      <w:pPr>
        <w:rPr>
          <w:rFonts w:asciiTheme="minorHAnsi" w:eastAsiaTheme="minorEastAsia" w:hAnsiTheme="minorHAnsi"/>
          <w:sz w:val="24"/>
          <w:szCs w:val="24"/>
          <w:highlight w:val="yellow"/>
        </w:rPr>
      </w:pPr>
    </w:p>
    <w:p w:rsidR="00C34A00" w:rsidRPr="001C2299" w:rsidRDefault="00C34A00" w:rsidP="00292ABD">
      <w:pPr>
        <w:rPr>
          <w:rFonts w:asciiTheme="minorHAnsi" w:eastAsiaTheme="minorEastAsia" w:hAnsiTheme="minorHAnsi"/>
          <w:sz w:val="24"/>
          <w:szCs w:val="24"/>
          <w:highlight w:val="yellow"/>
        </w:rPr>
      </w:pPr>
    </w:p>
    <w:p w:rsidR="00292ABD" w:rsidRPr="001C2299" w:rsidRDefault="00A51618" w:rsidP="00944418">
      <w:pPr>
        <w:pStyle w:val="Titolo1"/>
        <w:numPr>
          <w:ilvl w:val="0"/>
          <w:numId w:val="37"/>
        </w:numPr>
        <w:spacing w:before="0"/>
        <w:ind w:left="567" w:hanging="567"/>
        <w:jc w:val="both"/>
        <w:rPr>
          <w:rFonts w:eastAsia="Calibri" w:cs="Times New Roman"/>
          <w:caps/>
          <w:sz w:val="24"/>
          <w:szCs w:val="24"/>
          <w:lang w:val="it-IT" w:eastAsia="it-IT"/>
        </w:rPr>
      </w:pPr>
      <w:r w:rsidRPr="001C2299">
        <w:rPr>
          <w:rFonts w:eastAsia="Calibri" w:cs="Times New Roman"/>
          <w:caps/>
          <w:sz w:val="24"/>
          <w:szCs w:val="24"/>
          <w:lang w:val="it-IT" w:eastAsia="it-IT"/>
        </w:rPr>
        <w:t>conclusioni</w:t>
      </w:r>
    </w:p>
    <w:p w:rsidR="00C34A00" w:rsidRDefault="00C34A00" w:rsidP="00C34A00">
      <w:pPr>
        <w:rPr>
          <w:rFonts w:asciiTheme="minorHAnsi" w:eastAsiaTheme="minorEastAsia" w:hAnsiTheme="minorHAnsi"/>
          <w:sz w:val="24"/>
          <w:szCs w:val="24"/>
        </w:rPr>
      </w:pPr>
      <w:r w:rsidRPr="00944418">
        <w:rPr>
          <w:rFonts w:asciiTheme="minorHAnsi" w:eastAsiaTheme="minorEastAsia" w:hAnsiTheme="minorHAnsi"/>
          <w:sz w:val="24"/>
          <w:szCs w:val="24"/>
        </w:rPr>
        <w:t>Per i motivi esposti nel rapporto, si ritiene che la mozione sia consistente e debba essere accettata in tutti i suoi punti anche perché, escluso il punto 3</w:t>
      </w:r>
      <w:r w:rsidR="00630FD6">
        <w:rPr>
          <w:rFonts w:asciiTheme="minorHAnsi" w:eastAsiaTheme="minorEastAsia" w:hAnsiTheme="minorHAnsi"/>
          <w:sz w:val="24"/>
          <w:szCs w:val="24"/>
        </w:rPr>
        <w:t>.</w:t>
      </w:r>
      <w:r w:rsidRPr="00944418">
        <w:rPr>
          <w:rFonts w:asciiTheme="minorHAnsi" w:eastAsiaTheme="minorEastAsia" w:hAnsiTheme="minorHAnsi"/>
          <w:sz w:val="24"/>
          <w:szCs w:val="24"/>
        </w:rPr>
        <w:t xml:space="preserve"> comunque </w:t>
      </w:r>
      <w:r w:rsidR="009E559F" w:rsidRPr="00944418">
        <w:rPr>
          <w:rFonts w:asciiTheme="minorHAnsi" w:eastAsiaTheme="minorEastAsia" w:hAnsiTheme="minorHAnsi"/>
          <w:sz w:val="24"/>
          <w:szCs w:val="24"/>
        </w:rPr>
        <w:t>condiviso e che responsabilizza il Cantone a migliorare la presa a carico e l’assistenza in occasione di predazioni anche quale segno di rispetto nei confronti degli allevatori,</w:t>
      </w:r>
      <w:r w:rsidRPr="00944418">
        <w:rPr>
          <w:rFonts w:asciiTheme="minorHAnsi" w:eastAsiaTheme="minorEastAsia" w:hAnsiTheme="minorHAnsi"/>
          <w:sz w:val="24"/>
          <w:szCs w:val="24"/>
        </w:rPr>
        <w:t xml:space="preserve"> intende sensibilizzare il Governo ticinese a farsi promotore verso la Confederazione per adottare misure più incisive a protezione degli agricoltori ticinesi. D’altro canto, le risposte presentate nel messaggio n. 8113 non sono per nulla esaurienti.</w:t>
      </w:r>
    </w:p>
    <w:p w:rsidR="00C34A00" w:rsidRPr="00C34A00" w:rsidRDefault="00C34A00" w:rsidP="00C34A00">
      <w:pPr>
        <w:rPr>
          <w:rFonts w:asciiTheme="minorHAnsi" w:eastAsiaTheme="minorEastAsia" w:hAnsiTheme="minorHAnsi"/>
          <w:sz w:val="24"/>
          <w:szCs w:val="24"/>
        </w:rPr>
      </w:pPr>
    </w:p>
    <w:p w:rsidR="00292ABD" w:rsidRPr="001C2299" w:rsidRDefault="00C34A00" w:rsidP="00C34A00">
      <w:pPr>
        <w:rPr>
          <w:rFonts w:asciiTheme="minorHAnsi" w:eastAsiaTheme="minorEastAsia" w:hAnsiTheme="minorHAnsi"/>
          <w:sz w:val="24"/>
          <w:szCs w:val="24"/>
        </w:rPr>
      </w:pPr>
      <w:r w:rsidRPr="00C34A00">
        <w:rPr>
          <w:rFonts w:asciiTheme="minorHAnsi" w:eastAsiaTheme="minorEastAsia" w:hAnsiTheme="minorHAnsi"/>
          <w:sz w:val="24"/>
          <w:szCs w:val="24"/>
        </w:rPr>
        <w:t xml:space="preserve">Inoltre, la Commissione fa propria la richiesta formulata dai </w:t>
      </w:r>
      <w:proofErr w:type="spellStart"/>
      <w:r w:rsidRPr="00C34A00">
        <w:rPr>
          <w:rFonts w:asciiTheme="minorHAnsi" w:eastAsiaTheme="minorEastAsia" w:hAnsiTheme="minorHAnsi"/>
          <w:sz w:val="24"/>
          <w:szCs w:val="24"/>
        </w:rPr>
        <w:t>mozionanti</w:t>
      </w:r>
      <w:proofErr w:type="spellEnd"/>
      <w:r w:rsidRPr="00C34A00">
        <w:rPr>
          <w:rFonts w:asciiTheme="minorHAnsi" w:eastAsiaTheme="minorEastAsia" w:hAnsiTheme="minorHAnsi"/>
          <w:sz w:val="24"/>
          <w:szCs w:val="24"/>
        </w:rPr>
        <w:t xml:space="preserve"> in audizione, cioè di sollecitare il </w:t>
      </w:r>
      <w:r>
        <w:rPr>
          <w:rFonts w:asciiTheme="minorHAnsi" w:eastAsiaTheme="minorEastAsia" w:hAnsiTheme="minorHAnsi"/>
          <w:sz w:val="24"/>
          <w:szCs w:val="24"/>
        </w:rPr>
        <w:t>G</w:t>
      </w:r>
      <w:r w:rsidRPr="00C34A00">
        <w:rPr>
          <w:rFonts w:asciiTheme="minorHAnsi" w:eastAsiaTheme="minorEastAsia" w:hAnsiTheme="minorHAnsi"/>
          <w:sz w:val="24"/>
          <w:szCs w:val="24"/>
        </w:rPr>
        <w:t xml:space="preserve">overno federale a modificare le condizioni di analisi dei campioni di DNA, che attualmente possono richiedere diverse settimane poiché non vengono trattati </w:t>
      </w:r>
      <w:r w:rsidRPr="00C34A00">
        <w:rPr>
          <w:rFonts w:asciiTheme="minorHAnsi" w:eastAsiaTheme="minorEastAsia" w:hAnsiTheme="minorHAnsi"/>
          <w:sz w:val="24"/>
          <w:szCs w:val="24"/>
        </w:rPr>
        <w:lastRenderedPageBreak/>
        <w:t>secondo le priorità di urgenza bensì in ordine di arrivo, transitando poi con palese lentezza dagli uffici della fondazione KORA. In passato, questa complessità ha generato ritardi che hanno impedito l'abbattimento dell'esemplare problematico.</w:t>
      </w:r>
    </w:p>
    <w:p w:rsidR="00A51618" w:rsidRPr="001C2299" w:rsidRDefault="00A51618" w:rsidP="00292ABD">
      <w:pPr>
        <w:rPr>
          <w:rFonts w:asciiTheme="minorHAnsi" w:eastAsiaTheme="minorEastAsia" w:hAnsiTheme="minorHAnsi"/>
          <w:sz w:val="24"/>
          <w:szCs w:val="24"/>
        </w:rPr>
      </w:pPr>
    </w:p>
    <w:p w:rsidR="00C34A00" w:rsidRPr="001C2299" w:rsidRDefault="00C34A00" w:rsidP="00292ABD">
      <w:pPr>
        <w:rPr>
          <w:rFonts w:asciiTheme="minorHAnsi" w:eastAsiaTheme="minorEastAsia" w:hAnsiTheme="minorHAnsi"/>
          <w:sz w:val="24"/>
          <w:szCs w:val="24"/>
        </w:rPr>
      </w:pPr>
    </w:p>
    <w:p w:rsidR="005F3AF3" w:rsidRPr="005F3AF3" w:rsidRDefault="005F3AF3" w:rsidP="005F3AF3">
      <w:pPr>
        <w:rPr>
          <w:rFonts w:eastAsia="Calibri" w:cs="Arial"/>
          <w:sz w:val="24"/>
          <w:szCs w:val="24"/>
        </w:rPr>
      </w:pPr>
      <w:r w:rsidRPr="005F3AF3">
        <w:rPr>
          <w:rFonts w:eastAsia="Calibri" w:cs="Arial"/>
          <w:sz w:val="24"/>
          <w:szCs w:val="24"/>
        </w:rPr>
        <w:t>Per la maggioranza della Commissione ambiente, territorio ed energia:</w:t>
      </w:r>
    </w:p>
    <w:p w:rsidR="005F3AF3" w:rsidRPr="005F3AF3" w:rsidRDefault="005F3AF3" w:rsidP="005F3AF3">
      <w:pPr>
        <w:spacing w:before="120"/>
        <w:rPr>
          <w:rFonts w:eastAsia="Calibri" w:cs="Arial"/>
          <w:sz w:val="24"/>
          <w:szCs w:val="24"/>
        </w:rPr>
      </w:pPr>
      <w:r w:rsidRPr="005F3AF3">
        <w:rPr>
          <w:rFonts w:eastAsia="Calibri" w:cs="Arial"/>
          <w:sz w:val="24"/>
          <w:szCs w:val="24"/>
        </w:rPr>
        <w:t>Fabio Schnellmann e Fabio Battaglioni, relatori</w:t>
      </w:r>
    </w:p>
    <w:p w:rsidR="005F3AF3" w:rsidRPr="005F3AF3" w:rsidRDefault="005F3AF3" w:rsidP="005F3AF3">
      <w:pPr>
        <w:rPr>
          <w:rFonts w:eastAsia="Calibri" w:cs="Arial"/>
          <w:sz w:val="24"/>
          <w:szCs w:val="24"/>
        </w:rPr>
      </w:pPr>
      <w:r w:rsidRPr="005F3AF3">
        <w:rPr>
          <w:rFonts w:eastAsia="Calibri" w:cs="Arial"/>
          <w:sz w:val="24"/>
          <w:szCs w:val="24"/>
        </w:rPr>
        <w:t>Alberti - Berardi - Caroni - Cedraschi - Gaffuri -</w:t>
      </w:r>
    </w:p>
    <w:p w:rsidR="00C45FCD" w:rsidRDefault="005F3AF3" w:rsidP="005F3AF3">
      <w:pPr>
        <w:rPr>
          <w:rFonts w:eastAsia="Calibri" w:cs="Arial"/>
          <w:sz w:val="24"/>
          <w:szCs w:val="24"/>
        </w:rPr>
      </w:pPr>
      <w:r w:rsidRPr="005F3AF3">
        <w:rPr>
          <w:rFonts w:eastAsia="Calibri" w:cs="Arial"/>
          <w:sz w:val="24"/>
          <w:szCs w:val="24"/>
        </w:rPr>
        <w:t>Garzoli - Genini - Gnesa - Pinoja - Terraneo</w:t>
      </w:r>
    </w:p>
    <w:p w:rsidR="00C45FCD" w:rsidRDefault="00C45FCD" w:rsidP="00A51618">
      <w:pPr>
        <w:rPr>
          <w:rFonts w:eastAsia="Calibri" w:cs="Arial"/>
          <w:sz w:val="24"/>
          <w:szCs w:val="24"/>
        </w:rPr>
      </w:pPr>
    </w:p>
    <w:p w:rsidR="00C45FCD" w:rsidRDefault="00C45FCD" w:rsidP="00A51618">
      <w:pPr>
        <w:rPr>
          <w:rFonts w:eastAsia="Calibri" w:cs="Arial"/>
          <w:sz w:val="24"/>
          <w:szCs w:val="24"/>
        </w:rPr>
      </w:pPr>
    </w:p>
    <w:p w:rsidR="00C45FCD" w:rsidRDefault="00C45FCD" w:rsidP="00A51618">
      <w:pPr>
        <w:rPr>
          <w:rFonts w:eastAsia="Calibri" w:cs="Arial"/>
          <w:sz w:val="24"/>
          <w:szCs w:val="24"/>
        </w:rPr>
      </w:pPr>
    </w:p>
    <w:p w:rsidR="005F3AF3" w:rsidRDefault="005F3AF3" w:rsidP="00A51618">
      <w:pPr>
        <w:rPr>
          <w:rFonts w:eastAsia="Calibri" w:cs="Arial"/>
          <w:sz w:val="24"/>
          <w:szCs w:val="24"/>
        </w:rPr>
      </w:pPr>
    </w:p>
    <w:p w:rsidR="005F3AF3" w:rsidRDefault="005F3AF3" w:rsidP="00A51618">
      <w:pPr>
        <w:rPr>
          <w:rFonts w:eastAsia="Calibri" w:cs="Arial"/>
          <w:sz w:val="24"/>
          <w:szCs w:val="24"/>
        </w:rPr>
      </w:pPr>
    </w:p>
    <w:p w:rsidR="005F3AF3" w:rsidRDefault="005F3AF3" w:rsidP="00A51618">
      <w:pPr>
        <w:rPr>
          <w:rFonts w:eastAsia="Calibri" w:cs="Arial"/>
          <w:sz w:val="24"/>
          <w:szCs w:val="24"/>
        </w:rPr>
      </w:pPr>
    </w:p>
    <w:p w:rsidR="005F3AF3" w:rsidRDefault="005F3AF3" w:rsidP="00A51618">
      <w:pPr>
        <w:rPr>
          <w:rFonts w:eastAsia="Calibri" w:cs="Arial"/>
          <w:sz w:val="24"/>
          <w:szCs w:val="24"/>
        </w:rPr>
      </w:pPr>
    </w:p>
    <w:p w:rsidR="005F3AF3" w:rsidRDefault="005F3AF3" w:rsidP="00A51618">
      <w:pPr>
        <w:rPr>
          <w:rFonts w:eastAsia="Calibri" w:cs="Arial"/>
          <w:sz w:val="24"/>
          <w:szCs w:val="24"/>
        </w:rPr>
      </w:pPr>
    </w:p>
    <w:p w:rsidR="005F3AF3" w:rsidRDefault="005F3AF3" w:rsidP="00A51618">
      <w:pPr>
        <w:rPr>
          <w:rFonts w:eastAsia="Calibri" w:cs="Arial"/>
          <w:sz w:val="24"/>
          <w:szCs w:val="24"/>
        </w:rPr>
      </w:pPr>
    </w:p>
    <w:p w:rsidR="005F3AF3" w:rsidRDefault="005F3AF3" w:rsidP="00A51618">
      <w:pPr>
        <w:rPr>
          <w:rFonts w:eastAsia="Calibri" w:cs="Arial"/>
          <w:sz w:val="24"/>
          <w:szCs w:val="24"/>
        </w:rPr>
      </w:pPr>
    </w:p>
    <w:p w:rsidR="005F3AF3" w:rsidRDefault="005F3AF3" w:rsidP="00A51618">
      <w:pPr>
        <w:rPr>
          <w:rFonts w:eastAsia="Calibri" w:cs="Arial"/>
          <w:sz w:val="24"/>
          <w:szCs w:val="24"/>
        </w:rPr>
      </w:pPr>
    </w:p>
    <w:p w:rsidR="005F3AF3" w:rsidRDefault="005F3AF3" w:rsidP="00A51618">
      <w:pPr>
        <w:rPr>
          <w:rFonts w:eastAsia="Calibri" w:cs="Arial"/>
          <w:sz w:val="24"/>
          <w:szCs w:val="24"/>
        </w:rPr>
      </w:pPr>
    </w:p>
    <w:p w:rsidR="005F3AF3" w:rsidRDefault="005F3AF3" w:rsidP="00A51618">
      <w:pPr>
        <w:rPr>
          <w:rFonts w:eastAsia="Calibri" w:cs="Arial"/>
          <w:sz w:val="24"/>
          <w:szCs w:val="24"/>
        </w:rPr>
      </w:pPr>
    </w:p>
    <w:p w:rsidR="005F3AF3" w:rsidRDefault="005F3AF3" w:rsidP="00A51618">
      <w:pPr>
        <w:rPr>
          <w:rFonts w:eastAsia="Calibri" w:cs="Arial"/>
          <w:sz w:val="24"/>
          <w:szCs w:val="24"/>
        </w:rPr>
      </w:pPr>
    </w:p>
    <w:p w:rsidR="005F3AF3" w:rsidRDefault="005F3AF3" w:rsidP="00A51618">
      <w:pPr>
        <w:rPr>
          <w:rFonts w:eastAsia="Calibri" w:cs="Arial"/>
          <w:sz w:val="24"/>
          <w:szCs w:val="24"/>
        </w:rPr>
      </w:pPr>
    </w:p>
    <w:p w:rsidR="005F3AF3" w:rsidRDefault="005F3AF3" w:rsidP="00A51618">
      <w:pPr>
        <w:rPr>
          <w:rFonts w:eastAsia="Calibri" w:cs="Arial"/>
          <w:sz w:val="24"/>
          <w:szCs w:val="24"/>
        </w:rPr>
      </w:pPr>
    </w:p>
    <w:p w:rsidR="005F3AF3" w:rsidRDefault="005F3AF3" w:rsidP="00A51618">
      <w:pPr>
        <w:rPr>
          <w:rFonts w:eastAsia="Calibri" w:cs="Arial"/>
          <w:sz w:val="24"/>
          <w:szCs w:val="24"/>
        </w:rPr>
      </w:pPr>
    </w:p>
    <w:p w:rsidR="005F3AF3" w:rsidRDefault="005F3AF3" w:rsidP="00A51618">
      <w:pPr>
        <w:rPr>
          <w:rFonts w:eastAsia="Calibri" w:cs="Arial"/>
          <w:sz w:val="24"/>
          <w:szCs w:val="24"/>
        </w:rPr>
      </w:pPr>
    </w:p>
    <w:p w:rsidR="005F3AF3" w:rsidRDefault="005F3AF3" w:rsidP="00A51618">
      <w:pPr>
        <w:rPr>
          <w:rFonts w:eastAsia="Calibri" w:cs="Arial"/>
          <w:sz w:val="24"/>
          <w:szCs w:val="24"/>
        </w:rPr>
      </w:pPr>
    </w:p>
    <w:p w:rsidR="005F3AF3" w:rsidRDefault="005F3AF3" w:rsidP="00A51618">
      <w:pPr>
        <w:rPr>
          <w:rFonts w:eastAsia="Calibri" w:cs="Arial"/>
          <w:sz w:val="24"/>
          <w:szCs w:val="24"/>
        </w:rPr>
      </w:pPr>
    </w:p>
    <w:p w:rsidR="005F3AF3" w:rsidRDefault="005F3AF3" w:rsidP="00A51618">
      <w:pPr>
        <w:rPr>
          <w:rFonts w:eastAsia="Calibri" w:cs="Arial"/>
          <w:sz w:val="24"/>
          <w:szCs w:val="24"/>
        </w:rPr>
      </w:pPr>
    </w:p>
    <w:p w:rsidR="005F3AF3" w:rsidRDefault="005F3AF3" w:rsidP="00A51618">
      <w:pPr>
        <w:rPr>
          <w:rFonts w:eastAsia="Calibri" w:cs="Arial"/>
          <w:sz w:val="24"/>
          <w:szCs w:val="24"/>
        </w:rPr>
      </w:pPr>
    </w:p>
    <w:p w:rsidR="005F3AF3" w:rsidRDefault="005F3AF3" w:rsidP="00A51618">
      <w:pPr>
        <w:rPr>
          <w:rFonts w:eastAsia="Calibri" w:cs="Arial"/>
          <w:sz w:val="24"/>
          <w:szCs w:val="24"/>
        </w:rPr>
      </w:pPr>
    </w:p>
    <w:p w:rsidR="005F3AF3" w:rsidRDefault="005F3AF3" w:rsidP="00A51618">
      <w:pPr>
        <w:rPr>
          <w:rFonts w:eastAsia="Calibri" w:cs="Arial"/>
          <w:sz w:val="24"/>
          <w:szCs w:val="24"/>
        </w:rPr>
      </w:pPr>
    </w:p>
    <w:p w:rsidR="005F3AF3" w:rsidRDefault="005F3AF3" w:rsidP="00A51618">
      <w:pPr>
        <w:rPr>
          <w:rFonts w:eastAsia="Calibri" w:cs="Arial"/>
          <w:sz w:val="24"/>
          <w:szCs w:val="24"/>
        </w:rPr>
      </w:pPr>
    </w:p>
    <w:p w:rsidR="005F3AF3" w:rsidRDefault="005F3AF3" w:rsidP="00A51618">
      <w:pPr>
        <w:rPr>
          <w:rFonts w:eastAsia="Calibri" w:cs="Arial"/>
          <w:sz w:val="24"/>
          <w:szCs w:val="24"/>
        </w:rPr>
      </w:pPr>
    </w:p>
    <w:p w:rsidR="005F3AF3" w:rsidRDefault="005F3AF3" w:rsidP="00A51618">
      <w:pPr>
        <w:rPr>
          <w:rFonts w:eastAsia="Calibri" w:cs="Arial"/>
          <w:sz w:val="24"/>
          <w:szCs w:val="24"/>
        </w:rPr>
      </w:pPr>
    </w:p>
    <w:p w:rsidR="00630FD6" w:rsidRDefault="00630FD6" w:rsidP="00A51618">
      <w:pPr>
        <w:rPr>
          <w:rFonts w:eastAsia="Calibri" w:cs="Arial"/>
          <w:sz w:val="24"/>
          <w:szCs w:val="24"/>
        </w:rPr>
      </w:pPr>
    </w:p>
    <w:p w:rsidR="00630FD6" w:rsidRDefault="00630FD6" w:rsidP="00A51618">
      <w:pPr>
        <w:rPr>
          <w:rFonts w:eastAsia="Calibri" w:cs="Arial"/>
          <w:sz w:val="24"/>
          <w:szCs w:val="24"/>
        </w:rPr>
      </w:pPr>
    </w:p>
    <w:p w:rsidR="00630FD6" w:rsidRDefault="00630FD6" w:rsidP="00A51618">
      <w:pPr>
        <w:rPr>
          <w:rFonts w:eastAsia="Calibri" w:cs="Arial"/>
          <w:sz w:val="24"/>
          <w:szCs w:val="24"/>
        </w:rPr>
      </w:pPr>
    </w:p>
    <w:p w:rsidR="00630FD6" w:rsidRDefault="00630FD6" w:rsidP="00A51618">
      <w:pPr>
        <w:rPr>
          <w:rFonts w:eastAsia="Calibri" w:cs="Arial"/>
          <w:sz w:val="24"/>
          <w:szCs w:val="24"/>
        </w:rPr>
      </w:pPr>
    </w:p>
    <w:p w:rsidR="00630FD6" w:rsidRDefault="00630FD6" w:rsidP="00A51618">
      <w:pPr>
        <w:rPr>
          <w:rFonts w:eastAsia="Calibri" w:cs="Arial"/>
          <w:sz w:val="24"/>
          <w:szCs w:val="24"/>
        </w:rPr>
      </w:pPr>
    </w:p>
    <w:p w:rsidR="00630FD6" w:rsidRDefault="00630FD6" w:rsidP="00A51618">
      <w:pPr>
        <w:rPr>
          <w:rFonts w:eastAsia="Calibri" w:cs="Arial"/>
          <w:sz w:val="24"/>
          <w:szCs w:val="24"/>
        </w:rPr>
      </w:pPr>
    </w:p>
    <w:p w:rsidR="00630FD6" w:rsidRDefault="00630FD6" w:rsidP="00A51618">
      <w:pPr>
        <w:rPr>
          <w:rFonts w:eastAsia="Calibri" w:cs="Arial"/>
          <w:sz w:val="24"/>
          <w:szCs w:val="24"/>
        </w:rPr>
      </w:pPr>
    </w:p>
    <w:p w:rsidR="005F3AF3" w:rsidRDefault="005F3AF3" w:rsidP="00A51618">
      <w:pPr>
        <w:rPr>
          <w:rFonts w:eastAsia="Calibri" w:cs="Arial"/>
          <w:sz w:val="24"/>
          <w:szCs w:val="24"/>
        </w:rPr>
      </w:pPr>
    </w:p>
    <w:p w:rsidR="005F3AF3" w:rsidRDefault="005F3AF3" w:rsidP="00A51618">
      <w:pPr>
        <w:rPr>
          <w:rFonts w:eastAsia="Calibri" w:cs="Arial"/>
          <w:sz w:val="24"/>
          <w:szCs w:val="24"/>
        </w:rPr>
      </w:pPr>
    </w:p>
    <w:p w:rsidR="00C45FCD" w:rsidRDefault="00C45FCD" w:rsidP="00A51618">
      <w:pPr>
        <w:rPr>
          <w:rFonts w:eastAsia="Calibri" w:cs="Arial"/>
          <w:sz w:val="24"/>
          <w:szCs w:val="24"/>
        </w:rPr>
      </w:pPr>
    </w:p>
    <w:p w:rsidR="00D223C1" w:rsidRPr="0076191C" w:rsidRDefault="00C45FCD" w:rsidP="005F3AF3">
      <w:pPr>
        <w:spacing w:after="120"/>
        <w:rPr>
          <w:rFonts w:eastAsia="Calibri" w:cs="Arial"/>
          <w:sz w:val="24"/>
          <w:szCs w:val="24"/>
          <w:u w:val="single"/>
        </w:rPr>
      </w:pPr>
      <w:r w:rsidRPr="0076191C">
        <w:rPr>
          <w:rFonts w:eastAsia="Calibri" w:cs="Arial"/>
          <w:sz w:val="24"/>
          <w:szCs w:val="24"/>
          <w:u w:val="single"/>
        </w:rPr>
        <w:t>Allegat</w:t>
      </w:r>
      <w:r w:rsidR="005F3AF3" w:rsidRPr="0076191C">
        <w:rPr>
          <w:rFonts w:eastAsia="Calibri" w:cs="Arial"/>
          <w:sz w:val="24"/>
          <w:szCs w:val="24"/>
          <w:u w:val="single"/>
        </w:rPr>
        <w:t>o</w:t>
      </w:r>
      <w:r w:rsidRPr="0076191C">
        <w:rPr>
          <w:rFonts w:eastAsia="Calibri" w:cs="Arial"/>
          <w:sz w:val="24"/>
          <w:szCs w:val="24"/>
          <w:u w:val="single"/>
        </w:rPr>
        <w:t>:</w:t>
      </w:r>
    </w:p>
    <w:p w:rsidR="00C45FCD" w:rsidRPr="0076191C" w:rsidRDefault="00D223C1" w:rsidP="00D223C1">
      <w:pPr>
        <w:rPr>
          <w:rFonts w:eastAsia="Calibri" w:cs="Arial"/>
          <w:sz w:val="24"/>
          <w:szCs w:val="24"/>
        </w:rPr>
      </w:pPr>
      <w:r w:rsidRPr="0076191C">
        <w:rPr>
          <w:rFonts w:eastAsia="Calibri" w:cs="Arial"/>
          <w:sz w:val="24"/>
          <w:szCs w:val="24"/>
        </w:rPr>
        <w:t xml:space="preserve">- </w:t>
      </w:r>
      <w:r w:rsidR="00C45FCD" w:rsidRPr="0076191C">
        <w:t>Tabella presenza di lupi in Ticino</w:t>
      </w:r>
      <w:r w:rsidRPr="0076191C">
        <w:t>, situazione dicembre 2018</w:t>
      </w:r>
    </w:p>
    <w:sectPr w:rsidR="00C45FCD" w:rsidRPr="0076191C" w:rsidSect="00375115">
      <w:headerReference w:type="even" r:id="rId14"/>
      <w:headerReference w:type="default" r:id="rId15"/>
      <w:footerReference w:type="even" r:id="rId16"/>
      <w:footerReference w:type="default" r:id="rId17"/>
      <w:headerReference w:type="first" r:id="rId18"/>
      <w:footerReference w:type="first" r:id="rId19"/>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657" w:rsidRDefault="00F23657" w:rsidP="00F657BF">
      <w:r>
        <w:separator/>
      </w:r>
    </w:p>
  </w:endnote>
  <w:endnote w:type="continuationSeparator" w:id="0">
    <w:p w:rsidR="00F23657" w:rsidRDefault="00F23657"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909" w:rsidRDefault="00F419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A562EA" w:rsidP="00912E34">
          <w:pPr>
            <w:tabs>
              <w:tab w:val="center" w:pos="2382"/>
            </w:tabs>
          </w:pPr>
        </w:p>
      </w:tc>
      <w:tc>
        <w:tcPr>
          <w:tcW w:w="721" w:type="dxa"/>
        </w:tcPr>
        <w:p w:rsidR="00912E34" w:rsidRPr="003D1008" w:rsidRDefault="00933383" w:rsidP="00912E34">
          <w:pPr>
            <w:jc w:val="center"/>
          </w:pPr>
          <w:r w:rsidRPr="003D1008">
            <w:rPr>
              <w:noProof/>
              <w:lang w:eastAsia="it-CH"/>
            </w:rPr>
            <w:drawing>
              <wp:anchor distT="0" distB="0" distL="114300" distR="114300" simplePos="0" relativeHeight="251669504" behindDoc="0" locked="1" layoutInCell="1" allowOverlap="1">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anchor>
            </w:drawing>
          </w:r>
        </w:p>
      </w:tc>
      <w:tc>
        <w:tcPr>
          <w:tcW w:w="424" w:type="dxa"/>
        </w:tcPr>
        <w:p w:rsidR="00912E34" w:rsidRPr="003D1008" w:rsidRDefault="00933383" w:rsidP="00912E34">
          <w:pPr>
            <w:jc w:val="center"/>
          </w:pPr>
          <w:r w:rsidRPr="003D1008">
            <w:rPr>
              <w:noProof/>
              <w:lang w:eastAsia="it-CH"/>
            </w:rPr>
            <w:drawing>
              <wp:anchor distT="0" distB="0" distL="114300" distR="114300" simplePos="0" relativeHeight="251670528" behindDoc="0" locked="1" layoutInCell="1" allowOverlap="1">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anchor>
            </w:drawing>
          </w:r>
        </w:p>
      </w:tc>
      <w:tc>
        <w:tcPr>
          <w:tcW w:w="4081" w:type="dxa"/>
        </w:tcPr>
        <w:p w:rsidR="00912E34" w:rsidRPr="003D1008" w:rsidRDefault="00A562EA"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A562EA">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657" w:rsidRDefault="00F23657" w:rsidP="00F657BF">
      <w:r>
        <w:separator/>
      </w:r>
    </w:p>
  </w:footnote>
  <w:footnote w:type="continuationSeparator" w:id="0">
    <w:p w:rsidR="00F23657" w:rsidRDefault="00F23657"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909" w:rsidRDefault="00F419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519AFF1E-9433-49B9-BDD9-BCD8DAFDE037}"/>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E22D06" w:rsidP="00A532F6">
              <w:pPr>
                <w:pStyle w:val="Page"/>
                <w:rPr>
                  <w:rFonts w:ascii="Gill Alt One MT Light" w:hAnsi="Gill Alt One MT Light"/>
                  <w:sz w:val="16"/>
                  <w:szCs w:val="16"/>
                </w:rPr>
              </w:pPr>
              <w:r>
                <w:rPr>
                  <w:rFonts w:ascii="Gill Alt One MT Light" w:hAnsi="Gill Alt One MT Light"/>
                  <w:sz w:val="16"/>
                  <w:szCs w:val="16"/>
                </w:rPr>
                <w:t>Dipartimento del territorio</w:t>
              </w:r>
              <w:r>
                <w:rPr>
                  <w:rFonts w:ascii="Gill Alt One MT Light" w:hAnsi="Gill Alt One MT Light"/>
                  <w:sz w:val="16"/>
                  <w:szCs w:val="16"/>
                </w:rPr>
                <w:br/>
                <w:t>Dipartimento delle finanze e dell'economia</w:t>
              </w:r>
            </w:p>
          </w:tc>
        </w:sdtContent>
      </w:sdt>
      <w:tc>
        <w:tcPr>
          <w:tcW w:w="1710" w:type="dxa"/>
          <w:tcBorders>
            <w:bottom w:val="single" w:sz="4" w:space="0" w:color="auto"/>
          </w:tcBorders>
          <w:vAlign w:val="bottom"/>
        </w:tcPr>
        <w:p w:rsidR="005012EC" w:rsidRPr="004204CB" w:rsidRDefault="005727D9" w:rsidP="00662409">
          <w:pPr>
            <w:pStyle w:val="Page"/>
            <w:jc w:val="right"/>
            <w:rPr>
              <w:sz w:val="24"/>
            </w:rPr>
          </w:pPr>
          <w:r w:rsidRPr="004204CB">
            <w:rPr>
              <w:sz w:val="24"/>
            </w:rPr>
            <w:fldChar w:fldCharType="begin"/>
          </w:r>
          <w:r w:rsidR="00933383" w:rsidRPr="004204CB">
            <w:rPr>
              <w:sz w:val="24"/>
            </w:rPr>
            <w:instrText xml:space="preserve"> PAGE   \* MERGEFORMAT </w:instrText>
          </w:r>
          <w:r w:rsidRPr="004204CB">
            <w:rPr>
              <w:sz w:val="24"/>
            </w:rPr>
            <w:fldChar w:fldCharType="separate"/>
          </w:r>
          <w:r w:rsidR="007F4723">
            <w:rPr>
              <w:noProof/>
              <w:sz w:val="24"/>
            </w:rPr>
            <w:t>5</w:t>
          </w:r>
          <w:r w:rsidRPr="004204CB">
            <w:rPr>
              <w:sz w:val="24"/>
            </w:rPr>
            <w:fldChar w:fldCharType="end"/>
          </w:r>
          <w:r w:rsidR="00933383" w:rsidRPr="004204CB">
            <w:rPr>
              <w:sz w:val="24"/>
            </w:rPr>
            <w:t xml:space="preserve"> di </w:t>
          </w:r>
          <w:fldSimple w:instr=" NUMPAGES   \* MERGEFORMAT ">
            <w:r w:rsidR="007F4723" w:rsidRPr="007F4723">
              <w:rPr>
                <w:noProof/>
                <w:sz w:val="24"/>
              </w:rPr>
              <w:t>5</w:t>
            </w:r>
          </w:fldSimple>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519AFF1E-9433-49B9-BDD9-BCD8DAFDE037}"/>
          <w:text w:multiLine="1"/>
        </w:sdtPr>
        <w:sdtEndPr/>
        <w:sdtContent>
          <w:tc>
            <w:tcPr>
              <w:tcW w:w="8383" w:type="dxa"/>
              <w:tcBorders>
                <w:left w:val="single" w:sz="4" w:space="0" w:color="auto"/>
              </w:tcBorders>
              <w:tcMar>
                <w:top w:w="0" w:type="dxa"/>
                <w:left w:w="142" w:type="dxa"/>
              </w:tcMar>
            </w:tcPr>
            <w:p w:rsidR="005012EC" w:rsidRPr="00B1471F" w:rsidRDefault="00F41909" w:rsidP="001C2299">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n. 8113 R1 del 7 giugno 2022</w:t>
              </w:r>
            </w:p>
          </w:tc>
        </w:sdtContent>
      </w:sdt>
      <w:tc>
        <w:tcPr>
          <w:tcW w:w="1710" w:type="dxa"/>
          <w:tcBorders>
            <w:top w:val="single" w:sz="4" w:space="0" w:color="auto"/>
          </w:tcBorders>
        </w:tcPr>
        <w:p w:rsidR="005012EC" w:rsidRPr="00B1471F" w:rsidRDefault="00A562EA" w:rsidP="00662409">
          <w:pPr>
            <w:pStyle w:val="InvisibleLine"/>
            <w:rPr>
              <w:lang w:val="it-CH"/>
            </w:rPr>
          </w:pPr>
        </w:p>
      </w:tc>
    </w:tr>
  </w:tbl>
  <w:p w:rsidR="00F657BF" w:rsidRPr="00980362" w:rsidRDefault="00D45731" w:rsidP="00980362">
    <w:pPr>
      <w:pStyle w:val="Intestazione"/>
    </w:pPr>
    <w:r>
      <w:rPr>
        <w:noProof/>
        <w:lang w:val="it-CH" w:eastAsia="it-CH"/>
      </w:rPr>
      <mc:AlternateContent>
        <mc:Choice Requires="wps">
          <w:drawing>
            <wp:anchor distT="0" distB="0" distL="114300" distR="114300" simplePos="0" relativeHeight="251689472" behindDoc="1" locked="1" layoutInCell="1" allowOverlap="1">
              <wp:simplePos x="0" y="0"/>
              <wp:positionH relativeFrom="page">
                <wp:posOffset>-590550</wp:posOffset>
              </wp:positionH>
              <wp:positionV relativeFrom="page">
                <wp:posOffset>-16171545</wp:posOffset>
              </wp:positionV>
              <wp:extent cx="8639810" cy="1800225"/>
              <wp:effectExtent l="0" t="3295650" r="0" b="3286125"/>
              <wp:wrapNone/>
              <wp:docPr id="5" name="###DraftMode###4"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00">
                        <a:off x="0" y="0"/>
                        <a:ext cx="8639810" cy="1800225"/>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19AFF1E-9433-49B9-BDD9-BCD8DAFDE037}"/>
                            <w:text w:multiLine="1"/>
                          </w:sdtPr>
                          <w:sdtEndPr/>
                          <w:sdtContent>
                            <w:p w:rsidR="008065E8" w:rsidRPr="00411371" w:rsidRDefault="00933383"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" filled="f" stroked="f" strokeweight=".5pt">
              <v:path arrowok="t"/>
              <v:textbox inset="0,0,0,0">
                <w:txbxContent>
                  <w:sdt>
                    <w:sdtPr>
                      <w:rPr>
                        <w:lang w:val="it-CH"/>
                      </w:rPr>
                      <w:alias w:val="CustomElements.Texts.Draft"/>
                      <w:id w:val="1849289353"/>
                      <w:dataBinding w:xpath="//Text[@id='CustomElements.Texts.Draft']" w:storeItemID="{18EADA8F-D14F-4CA4-8596-D1F0061E1827}"/>
                      <w:text w:multiLine="1"/>
                    </w:sdtPr>
                    <w:sdtEndPr/>
                    <w:sdtContent>
                      <w:p w:rsidR="008065E8" w:rsidRPr="00411371" w:rsidRDefault="00933383"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A562EA" w:rsidP="00D07D6E">
          <w:pPr>
            <w:pStyle w:val="InvisibleLine"/>
            <w:ind w:left="150"/>
            <w:rPr>
              <w:sz w:val="16"/>
            </w:rPr>
          </w:pPr>
        </w:p>
      </w:tc>
      <w:tc>
        <w:tcPr>
          <w:tcW w:w="373" w:type="pct"/>
          <w:tcBorders>
            <w:top w:val="nil"/>
            <w:bottom w:val="single" w:sz="4" w:space="0" w:color="auto"/>
          </w:tcBorders>
          <w:vAlign w:val="bottom"/>
        </w:tcPr>
        <w:p w:rsidR="00662409" w:rsidRPr="003108C0" w:rsidRDefault="00A562EA" w:rsidP="00D07D6E">
          <w:pPr>
            <w:pStyle w:val="Level"/>
            <w:ind w:left="150"/>
            <w:rPr>
              <w:sz w:val="16"/>
            </w:rPr>
          </w:pPr>
        </w:p>
      </w:tc>
      <w:tc>
        <w:tcPr>
          <w:tcW w:w="209" w:type="pct"/>
          <w:tcBorders>
            <w:top w:val="nil"/>
            <w:bottom w:val="single" w:sz="4" w:space="0" w:color="auto"/>
          </w:tcBorders>
        </w:tcPr>
        <w:p w:rsidR="00662409" w:rsidRDefault="00E22D06" w:rsidP="00D07D6E">
          <w:pPr>
            <w:pStyle w:val="InvisibleLine"/>
            <w:ind w:left="150"/>
          </w:pPr>
          <w:r>
            <w:rPr>
              <w:noProof/>
              <w:lang w:val="it-CH" w:eastAsia="it-CH"/>
            </w:rPr>
            <w:drawing>
              <wp:anchor distT="0" distB="0" distL="114300" distR="114300" simplePos="0" relativeHeight="251742720" behindDoc="1" locked="0" layoutInCell="1" allowOverlap="1">
                <wp:simplePos x="0" y="0"/>
                <wp:positionH relativeFrom="column">
                  <wp:posOffset>-93345</wp:posOffset>
                </wp:positionH>
                <wp:positionV relativeFrom="page">
                  <wp:posOffset>-119380</wp:posOffset>
                </wp:positionV>
                <wp:extent cx="276653" cy="467995"/>
                <wp:effectExtent l="0" t="0" r="9525" b="8255"/>
                <wp:wrapNone/>
                <wp:docPr id="2" name="ooImg_133498203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5727D9"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00933383"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7F4723">
            <w:rPr>
              <w:rFonts w:asciiTheme="minorHAnsi" w:hAnsiTheme="minorHAnsi" w:cstheme="minorHAnsi"/>
              <w:noProof/>
              <w:sz w:val="24"/>
            </w:rPr>
            <w:t>1</w:t>
          </w:r>
          <w:r w:rsidRPr="004204CB">
            <w:rPr>
              <w:rFonts w:asciiTheme="minorHAnsi" w:hAnsiTheme="minorHAnsi" w:cstheme="minorHAnsi"/>
              <w:sz w:val="24"/>
            </w:rPr>
            <w:fldChar w:fldCharType="end"/>
          </w:r>
          <w:r w:rsidR="00933383" w:rsidRPr="004204CB">
            <w:rPr>
              <w:rFonts w:asciiTheme="minorHAnsi" w:hAnsiTheme="minorHAnsi" w:cstheme="minorHAnsi"/>
              <w:sz w:val="24"/>
            </w:rPr>
            <w:t xml:space="preserve"> di </w:t>
          </w:r>
          <w:fldSimple w:instr=" NUMPAGES   \* MERGEFORMAT ">
            <w:r w:rsidR="007F4723" w:rsidRPr="007F4723">
              <w:rPr>
                <w:rFonts w:asciiTheme="minorHAnsi" w:hAnsiTheme="minorHAnsi" w:cstheme="minorHAnsi"/>
                <w:noProof/>
                <w:sz w:val="24"/>
              </w:rPr>
              <w:t>5</w:t>
            </w:r>
          </w:fldSimple>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519AFF1E-9433-49B9-BDD9-BCD8DAFDE037}"/>
          <w:text w:multiLine="1"/>
        </w:sdtPr>
        <w:sdtEndPr/>
        <w:sdtContent>
          <w:tc>
            <w:tcPr>
              <w:tcW w:w="5000" w:type="pct"/>
              <w:gridSpan w:val="6"/>
              <w:tcBorders>
                <w:left w:val="nil"/>
                <w:right w:val="nil"/>
              </w:tcBorders>
              <w:noWrap/>
              <w:tcMar>
                <w:top w:w="0" w:type="dxa"/>
              </w:tcMar>
              <w:vAlign w:val="bottom"/>
            </w:tcPr>
            <w:p w:rsidR="00662409" w:rsidRPr="008C03B5" w:rsidRDefault="00F41909"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933383"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A562EA"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933383"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A562EA"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933383"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A562EA"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A562EA" w:rsidP="001C2299">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519AFF1E-9433-49B9-BDD9-BCD8DAFDE037}"/>
              <w:text w:multiLine="1"/>
            </w:sdtPr>
            <w:sdtEndPr/>
            <w:sdtContent>
              <w:r w:rsidR="001C2299">
                <w:rPr>
                  <w:rFonts w:cstheme="minorHAnsi"/>
                  <w:b/>
                  <w:sz w:val="24"/>
                  <w:szCs w:val="24"/>
                </w:rPr>
                <w:t>8113</w:t>
              </w:r>
              <w:r w:rsidR="003313AC">
                <w:rPr>
                  <w:rFonts w:cstheme="minorHAnsi"/>
                  <w:b/>
                  <w:sz w:val="24"/>
                  <w:szCs w:val="24"/>
                </w:rPr>
                <w:t xml:space="preserve"> R</w:t>
              </w:r>
              <w:r w:rsidR="00A43F01">
                <w:rPr>
                  <w:rFonts w:cstheme="minorHAnsi"/>
                  <w:b/>
                  <w:sz w:val="24"/>
                  <w:szCs w:val="24"/>
                </w:rPr>
                <w:t>1</w:t>
              </w:r>
            </w:sdtContent>
          </w:sdt>
        </w:p>
      </w:tc>
      <w:sdt>
        <w:sdtPr>
          <w:rPr>
            <w:sz w:val="24"/>
          </w:rPr>
          <w:alias w:val="DocParam.Date"/>
          <w:id w:val="-464426178"/>
          <w:dataBinding w:xpath="//DateTime[@id='DocParam.Date']" w:storeItemID="{519AFF1E-9433-49B9-BDD9-BCD8DAFDE037}"/>
          <w:date w:fullDate="2022-06-07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1C2299" w:rsidP="00A51618">
              <w:pPr>
                <w:pStyle w:val="Data"/>
              </w:pPr>
              <w:r>
                <w:rPr>
                  <w:sz w:val="24"/>
                </w:rPr>
                <w:t>7 giugno 2022</w:t>
              </w:r>
            </w:p>
          </w:tc>
        </w:sdtContent>
      </w:sdt>
      <w:tc>
        <w:tcPr>
          <w:tcW w:w="3218" w:type="pct"/>
          <w:gridSpan w:val="4"/>
          <w:tcBorders>
            <w:top w:val="nil"/>
            <w:left w:val="nil"/>
            <w:bottom w:val="nil"/>
            <w:right w:val="nil"/>
          </w:tcBorders>
        </w:tcPr>
        <w:p w:rsidR="008C03B5" w:rsidRPr="00BE22A2" w:rsidRDefault="00A562EA" w:rsidP="00A51618">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519AFF1E-9433-49B9-BDD9-BCD8DAFDE037}"/>
              <w:text w:multiLine="1"/>
            </w:sdtPr>
            <w:sdtEndPr/>
            <w:sdtContent>
              <w:r w:rsidR="00E22D06">
                <w:rPr>
                  <w:smallCaps/>
                  <w:sz w:val="23"/>
                  <w:szCs w:val="23"/>
                </w:rPr>
                <w:t>Dipartimento del territorio</w:t>
              </w:r>
              <w:r w:rsidR="00E22D06">
                <w:rPr>
                  <w:smallCaps/>
                  <w:sz w:val="23"/>
                  <w:szCs w:val="23"/>
                </w:rPr>
                <w:b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A562EA" w:rsidP="00D07D6E">
          <w:pPr>
            <w:pStyle w:val="Level"/>
            <w:ind w:left="150"/>
            <w:rPr>
              <w:rFonts w:ascii="Gill Alt One MT Light" w:hAnsi="Gill Alt One MT Light"/>
              <w:sz w:val="16"/>
              <w:szCs w:val="16"/>
            </w:rPr>
          </w:pPr>
        </w:p>
      </w:tc>
    </w:tr>
  </w:tbl>
  <w:p w:rsidR="00F657BF" w:rsidRPr="00DA2879" w:rsidRDefault="00E22D06" w:rsidP="00C7320A">
    <w:pPr>
      <w:pStyle w:val="Nessunaspaziatura"/>
      <w:spacing w:line="40" w:lineRule="exact"/>
    </w:pPr>
    <w:r>
      <w:rPr>
        <w:noProof/>
        <w:lang w:val="it-CH" w:eastAsia="it-CH"/>
      </w:rPr>
      <w:drawing>
        <wp:anchor distT="0" distB="0" distL="114300" distR="114300" simplePos="0" relativeHeight="251741696" behindDoc="1" locked="0" layoutInCell="1" allowOverlap="1">
          <wp:simplePos x="0" y="0"/>
          <wp:positionH relativeFrom="column">
            <wp:posOffset>3038475</wp:posOffset>
          </wp:positionH>
          <wp:positionV relativeFrom="page">
            <wp:posOffset>219075</wp:posOffset>
          </wp:positionV>
          <wp:extent cx="459464" cy="467995"/>
          <wp:effectExtent l="0" t="0" r="0" b="8255"/>
          <wp:wrapNone/>
          <wp:docPr id="1" name="ooImg_99398823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sidR="00D45731">
      <w:rPr>
        <w:noProof/>
        <w:lang w:val="it-CH" w:eastAsia="it-CH"/>
      </w:rPr>
      <mc:AlternateContent>
        <mc:Choice Requires="wps">
          <w:drawing>
            <wp:anchor distT="0" distB="0" distL="114300" distR="114300" simplePos="0" relativeHeight="251624960" behindDoc="1" locked="1" layoutInCell="1" allowOverlap="1">
              <wp:simplePos x="0" y="0"/>
              <wp:positionH relativeFrom="page">
                <wp:align>center</wp:align>
              </wp:positionH>
              <wp:positionV relativeFrom="page">
                <wp:posOffset>-16175990</wp:posOffset>
              </wp:positionV>
              <wp:extent cx="8639810" cy="1800225"/>
              <wp:effectExtent l="0" t="3295650" r="0" b="3286125"/>
              <wp:wrapNone/>
              <wp:docPr id="8" name="###DraftMode###4"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000000">
                        <a:off x="0" y="0"/>
                        <a:ext cx="8639810" cy="1800225"/>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19AFF1E-9433-49B9-BDD9-BCD8DAFDE037}"/>
                            <w:text w:multiLine="1"/>
                          </w:sdtPr>
                          <w:sdtEndPr/>
                          <w:sdtContent>
                            <w:p w:rsidR="00E93620" w:rsidRPr="00411371" w:rsidRDefault="00933383"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915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" filled="f" stroked="f" strokeweight=".5pt">
              <v:path arrowok="t"/>
              <v:textbox inset="0,0,0,0">
                <w:txbxContent>
                  <w:sdt>
                    <w:sdtPr>
                      <w:rPr>
                        <w:lang w:val="it-CH"/>
                      </w:rPr>
                      <w:alias w:val="CustomElements.Texts.Draft"/>
                      <w:id w:val="1582408335"/>
                      <w:dataBinding w:xpath="//Text[@id='CustomElements.Texts.Draft']" w:storeItemID="{FB3BE207-95F9-44A2-AD5A-9579A8B0D082}"/>
                      <w:text w:multiLine="1"/>
                    </w:sdtPr>
                    <w:sdtEndPr/>
                    <w:sdtContent>
                      <w:p w:rsidR="00E93620" w:rsidRPr="00411371" w:rsidRDefault="00933383"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96F6E"/>
    <w:multiLevelType w:val="hybridMultilevel"/>
    <w:tmpl w:val="52CCC09E"/>
    <w:lvl w:ilvl="0" w:tplc="2D0C8EFA">
      <w:start w:val="1"/>
      <w:numFmt w:val="bullet"/>
      <w:lvlText w:val="-"/>
      <w:lvlJc w:val="left"/>
      <w:pPr>
        <w:ind w:left="384" w:hanging="284"/>
      </w:pPr>
      <w:rPr>
        <w:rFonts w:ascii="Arial" w:hAnsi="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D341815"/>
    <w:multiLevelType w:val="hybridMultilevel"/>
    <w:tmpl w:val="183E8998"/>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1DC11DC1"/>
    <w:multiLevelType w:val="hybridMultilevel"/>
    <w:tmpl w:val="E5BABABC"/>
    <w:lvl w:ilvl="0" w:tplc="0810000F">
      <w:numFmt w:val="decimal"/>
      <w:lvlText w:val="%1."/>
      <w:lvlJc w:val="left"/>
      <w:pPr>
        <w:ind w:left="2006" w:hanging="360"/>
      </w:pPr>
      <w:rPr>
        <w:rFonts w:hint="default"/>
      </w:rPr>
    </w:lvl>
    <w:lvl w:ilvl="1" w:tplc="08100019" w:tentative="1">
      <w:start w:val="1"/>
      <w:numFmt w:val="lowerLetter"/>
      <w:lvlText w:val="%2."/>
      <w:lvlJc w:val="left"/>
      <w:pPr>
        <w:ind w:left="2726" w:hanging="360"/>
      </w:pPr>
    </w:lvl>
    <w:lvl w:ilvl="2" w:tplc="0810001B" w:tentative="1">
      <w:start w:val="1"/>
      <w:numFmt w:val="lowerRoman"/>
      <w:lvlText w:val="%3."/>
      <w:lvlJc w:val="right"/>
      <w:pPr>
        <w:ind w:left="3446" w:hanging="180"/>
      </w:pPr>
    </w:lvl>
    <w:lvl w:ilvl="3" w:tplc="0810000F" w:tentative="1">
      <w:start w:val="1"/>
      <w:numFmt w:val="decimal"/>
      <w:lvlText w:val="%4."/>
      <w:lvlJc w:val="left"/>
      <w:pPr>
        <w:ind w:left="4166" w:hanging="360"/>
      </w:pPr>
    </w:lvl>
    <w:lvl w:ilvl="4" w:tplc="08100019" w:tentative="1">
      <w:start w:val="1"/>
      <w:numFmt w:val="lowerLetter"/>
      <w:lvlText w:val="%5."/>
      <w:lvlJc w:val="left"/>
      <w:pPr>
        <w:ind w:left="4886" w:hanging="360"/>
      </w:pPr>
    </w:lvl>
    <w:lvl w:ilvl="5" w:tplc="0810001B" w:tentative="1">
      <w:start w:val="1"/>
      <w:numFmt w:val="lowerRoman"/>
      <w:lvlText w:val="%6."/>
      <w:lvlJc w:val="right"/>
      <w:pPr>
        <w:ind w:left="5606" w:hanging="180"/>
      </w:pPr>
    </w:lvl>
    <w:lvl w:ilvl="6" w:tplc="0810000F" w:tentative="1">
      <w:start w:val="1"/>
      <w:numFmt w:val="decimal"/>
      <w:lvlText w:val="%7."/>
      <w:lvlJc w:val="left"/>
      <w:pPr>
        <w:ind w:left="6326" w:hanging="360"/>
      </w:pPr>
    </w:lvl>
    <w:lvl w:ilvl="7" w:tplc="08100019" w:tentative="1">
      <w:start w:val="1"/>
      <w:numFmt w:val="lowerLetter"/>
      <w:lvlText w:val="%8."/>
      <w:lvlJc w:val="left"/>
      <w:pPr>
        <w:ind w:left="7046" w:hanging="360"/>
      </w:pPr>
    </w:lvl>
    <w:lvl w:ilvl="8" w:tplc="0810001B" w:tentative="1">
      <w:start w:val="1"/>
      <w:numFmt w:val="lowerRoman"/>
      <w:lvlText w:val="%9."/>
      <w:lvlJc w:val="right"/>
      <w:pPr>
        <w:ind w:left="7766" w:hanging="180"/>
      </w:pPr>
    </w:lvl>
  </w:abstractNum>
  <w:abstractNum w:abstractNumId="14"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1EFD03D1"/>
    <w:multiLevelType w:val="hybridMultilevel"/>
    <w:tmpl w:val="12B88B8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1FC73D54"/>
    <w:multiLevelType w:val="hybridMultilevel"/>
    <w:tmpl w:val="6BBC8F1C"/>
    <w:lvl w:ilvl="0" w:tplc="468A7A60">
      <w:numFmt w:val="bullet"/>
      <w:lvlText w:val="−"/>
      <w:lvlJc w:val="left"/>
      <w:pPr>
        <w:ind w:left="720" w:hanging="360"/>
      </w:pPr>
      <w:rPr>
        <w:rFonts w:ascii="Arial" w:eastAsia="Times New Roman"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23A22692"/>
    <w:multiLevelType w:val="hybridMultilevel"/>
    <w:tmpl w:val="5492F51E"/>
    <w:lvl w:ilvl="0" w:tplc="468A7A60">
      <w:numFmt w:val="bullet"/>
      <w:lvlText w:val="−"/>
      <w:lvlJc w:val="left"/>
      <w:pPr>
        <w:ind w:left="720" w:hanging="360"/>
      </w:pPr>
      <w:rPr>
        <w:rFonts w:ascii="Arial" w:eastAsia="Times New Roman"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23C90B98"/>
    <w:multiLevelType w:val="hybridMultilevel"/>
    <w:tmpl w:val="F5FC6016"/>
    <w:lvl w:ilvl="0" w:tplc="C2A60B2E">
      <w:numFmt w:val="bullet"/>
      <w:lvlText w:val="-"/>
      <w:lvlJc w:val="left"/>
      <w:pPr>
        <w:ind w:left="384" w:hanging="284"/>
      </w:pPr>
      <w:rPr>
        <w:rFonts w:ascii="Arial" w:eastAsia="Arial" w:hAnsi="Arial" w:cs="Arial" w:hint="default"/>
        <w:b w:val="0"/>
        <w:bCs w:val="0"/>
        <w:i w:val="0"/>
        <w:iCs w:val="0"/>
        <w:w w:val="99"/>
        <w:sz w:val="24"/>
        <w:szCs w:val="24"/>
        <w:lang w:val="it-CH" w:eastAsia="en-US" w:bidi="ar-SA"/>
      </w:rPr>
    </w:lvl>
    <w:lvl w:ilvl="1" w:tplc="08100001">
      <w:start w:val="1"/>
      <w:numFmt w:val="bullet"/>
      <w:lvlText w:val=""/>
      <w:lvlJc w:val="left"/>
      <w:pPr>
        <w:ind w:left="1298" w:hanging="284"/>
      </w:pPr>
      <w:rPr>
        <w:rFonts w:ascii="Symbol" w:hAnsi="Symbol"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20"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2FDC4AE1"/>
    <w:multiLevelType w:val="hybridMultilevel"/>
    <w:tmpl w:val="AC8E44CE"/>
    <w:lvl w:ilvl="0" w:tplc="50D2008E">
      <w:start w:val="2"/>
      <w:numFmt w:val="bullet"/>
      <w:lvlText w:val="-"/>
      <w:lvlJc w:val="left"/>
      <w:pPr>
        <w:ind w:left="1065" w:hanging="360"/>
      </w:pPr>
      <w:rPr>
        <w:rFonts w:ascii="Arial" w:eastAsia="Arial" w:hAnsi="Arial" w:cs="Arial" w:hint="default"/>
        <w:b w:val="0"/>
      </w:rPr>
    </w:lvl>
    <w:lvl w:ilvl="1" w:tplc="08100003" w:tentative="1">
      <w:start w:val="1"/>
      <w:numFmt w:val="bullet"/>
      <w:lvlText w:val="o"/>
      <w:lvlJc w:val="left"/>
      <w:pPr>
        <w:ind w:left="1785" w:hanging="360"/>
      </w:pPr>
      <w:rPr>
        <w:rFonts w:ascii="Courier New" w:hAnsi="Courier New" w:cs="Courier New" w:hint="default"/>
      </w:rPr>
    </w:lvl>
    <w:lvl w:ilvl="2" w:tplc="08100005" w:tentative="1">
      <w:start w:val="1"/>
      <w:numFmt w:val="bullet"/>
      <w:lvlText w:val=""/>
      <w:lvlJc w:val="left"/>
      <w:pPr>
        <w:ind w:left="2505" w:hanging="360"/>
      </w:pPr>
      <w:rPr>
        <w:rFonts w:ascii="Wingdings" w:hAnsi="Wingdings" w:hint="default"/>
      </w:rPr>
    </w:lvl>
    <w:lvl w:ilvl="3" w:tplc="08100001" w:tentative="1">
      <w:start w:val="1"/>
      <w:numFmt w:val="bullet"/>
      <w:lvlText w:val=""/>
      <w:lvlJc w:val="left"/>
      <w:pPr>
        <w:ind w:left="3225" w:hanging="360"/>
      </w:pPr>
      <w:rPr>
        <w:rFonts w:ascii="Symbol" w:hAnsi="Symbol" w:hint="default"/>
      </w:rPr>
    </w:lvl>
    <w:lvl w:ilvl="4" w:tplc="08100003" w:tentative="1">
      <w:start w:val="1"/>
      <w:numFmt w:val="bullet"/>
      <w:lvlText w:val="o"/>
      <w:lvlJc w:val="left"/>
      <w:pPr>
        <w:ind w:left="3945" w:hanging="360"/>
      </w:pPr>
      <w:rPr>
        <w:rFonts w:ascii="Courier New" w:hAnsi="Courier New" w:cs="Courier New" w:hint="default"/>
      </w:rPr>
    </w:lvl>
    <w:lvl w:ilvl="5" w:tplc="08100005" w:tentative="1">
      <w:start w:val="1"/>
      <w:numFmt w:val="bullet"/>
      <w:lvlText w:val=""/>
      <w:lvlJc w:val="left"/>
      <w:pPr>
        <w:ind w:left="4665" w:hanging="360"/>
      </w:pPr>
      <w:rPr>
        <w:rFonts w:ascii="Wingdings" w:hAnsi="Wingdings" w:hint="default"/>
      </w:rPr>
    </w:lvl>
    <w:lvl w:ilvl="6" w:tplc="08100001" w:tentative="1">
      <w:start w:val="1"/>
      <w:numFmt w:val="bullet"/>
      <w:lvlText w:val=""/>
      <w:lvlJc w:val="left"/>
      <w:pPr>
        <w:ind w:left="5385" w:hanging="360"/>
      </w:pPr>
      <w:rPr>
        <w:rFonts w:ascii="Symbol" w:hAnsi="Symbol" w:hint="default"/>
      </w:rPr>
    </w:lvl>
    <w:lvl w:ilvl="7" w:tplc="08100003" w:tentative="1">
      <w:start w:val="1"/>
      <w:numFmt w:val="bullet"/>
      <w:lvlText w:val="o"/>
      <w:lvlJc w:val="left"/>
      <w:pPr>
        <w:ind w:left="6105" w:hanging="360"/>
      </w:pPr>
      <w:rPr>
        <w:rFonts w:ascii="Courier New" w:hAnsi="Courier New" w:cs="Courier New" w:hint="default"/>
      </w:rPr>
    </w:lvl>
    <w:lvl w:ilvl="8" w:tplc="08100005" w:tentative="1">
      <w:start w:val="1"/>
      <w:numFmt w:val="bullet"/>
      <w:lvlText w:val=""/>
      <w:lvlJc w:val="left"/>
      <w:pPr>
        <w:ind w:left="6825" w:hanging="360"/>
      </w:pPr>
      <w:rPr>
        <w:rFonts w:ascii="Wingdings" w:hAnsi="Wingdings" w:hint="default"/>
      </w:rPr>
    </w:lvl>
  </w:abstractNum>
  <w:abstractNum w:abstractNumId="22" w15:restartNumberingAfterBreak="0">
    <w:nsid w:val="30306C0B"/>
    <w:multiLevelType w:val="hybridMultilevel"/>
    <w:tmpl w:val="3802EE12"/>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15:restartNumberingAfterBreak="0">
    <w:nsid w:val="345A1807"/>
    <w:multiLevelType w:val="hybridMultilevel"/>
    <w:tmpl w:val="F8F0C09C"/>
    <w:lvl w:ilvl="0" w:tplc="C2A60B2E">
      <w:numFmt w:val="bullet"/>
      <w:lvlText w:val="-"/>
      <w:lvlJc w:val="left"/>
      <w:pPr>
        <w:ind w:left="384" w:hanging="284"/>
      </w:pPr>
      <w:rPr>
        <w:rFonts w:ascii="Arial" w:eastAsia="Arial" w:hAnsi="Arial" w:cs="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2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6" w15:restartNumberingAfterBreak="0">
    <w:nsid w:val="49D524CC"/>
    <w:multiLevelType w:val="multilevel"/>
    <w:tmpl w:val="953CA1B2"/>
    <w:numStyleLink w:val="HeadingList"/>
  </w:abstractNum>
  <w:abstractNum w:abstractNumId="27" w15:restartNumberingAfterBreak="0">
    <w:nsid w:val="56747A49"/>
    <w:multiLevelType w:val="hybridMultilevel"/>
    <w:tmpl w:val="2726587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8" w15:restartNumberingAfterBreak="0">
    <w:nsid w:val="5D392585"/>
    <w:multiLevelType w:val="hybridMultilevel"/>
    <w:tmpl w:val="3752C87E"/>
    <w:lvl w:ilvl="0" w:tplc="2D0C8EFA">
      <w:start w:val="1"/>
      <w:numFmt w:val="bullet"/>
      <w:lvlText w:val="-"/>
      <w:lvlJc w:val="left"/>
      <w:pPr>
        <w:ind w:left="384" w:hanging="284"/>
      </w:pPr>
      <w:rPr>
        <w:rFonts w:ascii="Arial" w:hAnsi="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29" w15:restartNumberingAfterBreak="0">
    <w:nsid w:val="660B05E5"/>
    <w:multiLevelType w:val="hybridMultilevel"/>
    <w:tmpl w:val="87C06F80"/>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0" w15:restartNumberingAfterBreak="0">
    <w:nsid w:val="68555A36"/>
    <w:multiLevelType w:val="hybridMultilevel"/>
    <w:tmpl w:val="F850D8D4"/>
    <w:lvl w:ilvl="0" w:tplc="FCCA7AF2">
      <w:start w:val="8117"/>
      <w:numFmt w:val="bullet"/>
      <w:lvlText w:val="-"/>
      <w:lvlJc w:val="left"/>
      <w:pPr>
        <w:ind w:left="720" w:hanging="360"/>
      </w:pPr>
      <w:rPr>
        <w:rFonts w:ascii="Arial" w:eastAsiaTheme="minorEastAsia"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1" w15:restartNumberingAfterBreak="0">
    <w:nsid w:val="68BB2556"/>
    <w:multiLevelType w:val="hybridMultilevel"/>
    <w:tmpl w:val="F8BE4574"/>
    <w:lvl w:ilvl="0" w:tplc="2D0C8EFA">
      <w:start w:val="1"/>
      <w:numFmt w:val="bullet"/>
      <w:lvlText w:val="-"/>
      <w:lvlJc w:val="left"/>
      <w:pPr>
        <w:ind w:left="384" w:hanging="284"/>
      </w:pPr>
      <w:rPr>
        <w:rFonts w:ascii="Arial" w:hAnsi="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32" w15:restartNumberingAfterBreak="0">
    <w:nsid w:val="6AAF155B"/>
    <w:multiLevelType w:val="hybridMultilevel"/>
    <w:tmpl w:val="7B3C30B6"/>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3" w15:restartNumberingAfterBreak="0">
    <w:nsid w:val="6AF86F3D"/>
    <w:multiLevelType w:val="hybridMultilevel"/>
    <w:tmpl w:val="B08A1EB0"/>
    <w:lvl w:ilvl="0" w:tplc="2D0C8EFA">
      <w:start w:val="1"/>
      <w:numFmt w:val="bullet"/>
      <w:lvlText w:val="-"/>
      <w:lvlJc w:val="left"/>
      <w:pPr>
        <w:ind w:left="1104" w:hanging="360"/>
      </w:pPr>
      <w:rPr>
        <w:rFonts w:ascii="Arial" w:hAnsi="Arial" w:hint="default"/>
      </w:rPr>
    </w:lvl>
    <w:lvl w:ilvl="1" w:tplc="08100003" w:tentative="1">
      <w:start w:val="1"/>
      <w:numFmt w:val="bullet"/>
      <w:lvlText w:val="o"/>
      <w:lvlJc w:val="left"/>
      <w:pPr>
        <w:ind w:left="1824" w:hanging="360"/>
      </w:pPr>
      <w:rPr>
        <w:rFonts w:ascii="Courier New" w:hAnsi="Courier New" w:cs="Courier New" w:hint="default"/>
      </w:rPr>
    </w:lvl>
    <w:lvl w:ilvl="2" w:tplc="08100005" w:tentative="1">
      <w:start w:val="1"/>
      <w:numFmt w:val="bullet"/>
      <w:lvlText w:val=""/>
      <w:lvlJc w:val="left"/>
      <w:pPr>
        <w:ind w:left="2544" w:hanging="360"/>
      </w:pPr>
      <w:rPr>
        <w:rFonts w:ascii="Wingdings" w:hAnsi="Wingdings" w:hint="default"/>
      </w:rPr>
    </w:lvl>
    <w:lvl w:ilvl="3" w:tplc="08100001" w:tentative="1">
      <w:start w:val="1"/>
      <w:numFmt w:val="bullet"/>
      <w:lvlText w:val=""/>
      <w:lvlJc w:val="left"/>
      <w:pPr>
        <w:ind w:left="3264" w:hanging="360"/>
      </w:pPr>
      <w:rPr>
        <w:rFonts w:ascii="Symbol" w:hAnsi="Symbol" w:hint="default"/>
      </w:rPr>
    </w:lvl>
    <w:lvl w:ilvl="4" w:tplc="08100003" w:tentative="1">
      <w:start w:val="1"/>
      <w:numFmt w:val="bullet"/>
      <w:lvlText w:val="o"/>
      <w:lvlJc w:val="left"/>
      <w:pPr>
        <w:ind w:left="3984" w:hanging="360"/>
      </w:pPr>
      <w:rPr>
        <w:rFonts w:ascii="Courier New" w:hAnsi="Courier New" w:cs="Courier New" w:hint="default"/>
      </w:rPr>
    </w:lvl>
    <w:lvl w:ilvl="5" w:tplc="08100005" w:tentative="1">
      <w:start w:val="1"/>
      <w:numFmt w:val="bullet"/>
      <w:lvlText w:val=""/>
      <w:lvlJc w:val="left"/>
      <w:pPr>
        <w:ind w:left="4704" w:hanging="360"/>
      </w:pPr>
      <w:rPr>
        <w:rFonts w:ascii="Wingdings" w:hAnsi="Wingdings" w:hint="default"/>
      </w:rPr>
    </w:lvl>
    <w:lvl w:ilvl="6" w:tplc="08100001" w:tentative="1">
      <w:start w:val="1"/>
      <w:numFmt w:val="bullet"/>
      <w:lvlText w:val=""/>
      <w:lvlJc w:val="left"/>
      <w:pPr>
        <w:ind w:left="5424" w:hanging="360"/>
      </w:pPr>
      <w:rPr>
        <w:rFonts w:ascii="Symbol" w:hAnsi="Symbol" w:hint="default"/>
      </w:rPr>
    </w:lvl>
    <w:lvl w:ilvl="7" w:tplc="08100003" w:tentative="1">
      <w:start w:val="1"/>
      <w:numFmt w:val="bullet"/>
      <w:lvlText w:val="o"/>
      <w:lvlJc w:val="left"/>
      <w:pPr>
        <w:ind w:left="6144" w:hanging="360"/>
      </w:pPr>
      <w:rPr>
        <w:rFonts w:ascii="Courier New" w:hAnsi="Courier New" w:cs="Courier New" w:hint="default"/>
      </w:rPr>
    </w:lvl>
    <w:lvl w:ilvl="8" w:tplc="08100005" w:tentative="1">
      <w:start w:val="1"/>
      <w:numFmt w:val="bullet"/>
      <w:lvlText w:val=""/>
      <w:lvlJc w:val="left"/>
      <w:pPr>
        <w:ind w:left="6864" w:hanging="360"/>
      </w:pPr>
      <w:rPr>
        <w:rFonts w:ascii="Wingdings" w:hAnsi="Wingdings" w:hint="default"/>
      </w:rPr>
    </w:lvl>
  </w:abstractNum>
  <w:abstractNum w:abstractNumId="34" w15:restartNumberingAfterBreak="0">
    <w:nsid w:val="6B1A23F1"/>
    <w:multiLevelType w:val="hybridMultilevel"/>
    <w:tmpl w:val="FCEE008E"/>
    <w:lvl w:ilvl="0" w:tplc="C2A60B2E">
      <w:numFmt w:val="bullet"/>
      <w:lvlText w:val="-"/>
      <w:lvlJc w:val="left"/>
      <w:pPr>
        <w:ind w:left="384" w:hanging="284"/>
      </w:pPr>
      <w:rPr>
        <w:rFonts w:ascii="Arial" w:eastAsia="Arial" w:hAnsi="Arial" w:cs="Arial" w:hint="default"/>
        <w:b w:val="0"/>
        <w:bCs w:val="0"/>
        <w:i w:val="0"/>
        <w:iCs w:val="0"/>
        <w:w w:val="99"/>
        <w:sz w:val="24"/>
        <w:szCs w:val="24"/>
        <w:lang w:val="it-CH" w:eastAsia="en-US" w:bidi="ar-SA"/>
      </w:rPr>
    </w:lvl>
    <w:lvl w:ilvl="1" w:tplc="08100001">
      <w:start w:val="1"/>
      <w:numFmt w:val="bullet"/>
      <w:lvlText w:val=""/>
      <w:lvlJc w:val="left"/>
      <w:pPr>
        <w:ind w:left="1298" w:hanging="284"/>
      </w:pPr>
      <w:rPr>
        <w:rFonts w:ascii="Symbol" w:hAnsi="Symbol"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35" w15:restartNumberingAfterBreak="0">
    <w:nsid w:val="70972644"/>
    <w:multiLevelType w:val="hybridMultilevel"/>
    <w:tmpl w:val="840A0DF0"/>
    <w:lvl w:ilvl="0" w:tplc="5246B4DE">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6" w15:restartNumberingAfterBreak="0">
    <w:nsid w:val="7BAE0615"/>
    <w:multiLevelType w:val="hybridMultilevel"/>
    <w:tmpl w:val="F5B61012"/>
    <w:lvl w:ilvl="0" w:tplc="2D0C8EFA">
      <w:start w:val="1"/>
      <w:numFmt w:val="bullet"/>
      <w:lvlText w:val="-"/>
      <w:lvlJc w:val="left"/>
      <w:pPr>
        <w:ind w:left="384" w:hanging="284"/>
      </w:pPr>
      <w:rPr>
        <w:rFonts w:ascii="Arial" w:hAnsi="Arial" w:hint="default"/>
        <w:b w:val="0"/>
        <w:bCs w:val="0"/>
        <w:i w:val="0"/>
        <w:iCs w:val="0"/>
        <w:w w:val="99"/>
        <w:sz w:val="24"/>
        <w:szCs w:val="24"/>
        <w:lang w:val="it-CH" w:eastAsia="en-US" w:bidi="ar-SA"/>
      </w:rPr>
    </w:lvl>
    <w:lvl w:ilvl="1" w:tplc="1E3C5CCA">
      <w:numFmt w:val="bullet"/>
      <w:lvlText w:val="•"/>
      <w:lvlJc w:val="left"/>
      <w:pPr>
        <w:ind w:left="1298" w:hanging="284"/>
      </w:pPr>
      <w:rPr>
        <w:rFonts w:hint="default"/>
        <w:lang w:val="it-CH" w:eastAsia="en-US" w:bidi="ar-SA"/>
      </w:rPr>
    </w:lvl>
    <w:lvl w:ilvl="2" w:tplc="1CC88640">
      <w:numFmt w:val="bullet"/>
      <w:lvlText w:val="•"/>
      <w:lvlJc w:val="left"/>
      <w:pPr>
        <w:ind w:left="2217" w:hanging="284"/>
      </w:pPr>
      <w:rPr>
        <w:rFonts w:hint="default"/>
        <w:lang w:val="it-CH" w:eastAsia="en-US" w:bidi="ar-SA"/>
      </w:rPr>
    </w:lvl>
    <w:lvl w:ilvl="3" w:tplc="D32486FE">
      <w:numFmt w:val="bullet"/>
      <w:lvlText w:val="•"/>
      <w:lvlJc w:val="left"/>
      <w:pPr>
        <w:ind w:left="3135" w:hanging="284"/>
      </w:pPr>
      <w:rPr>
        <w:rFonts w:hint="default"/>
        <w:lang w:val="it-CH" w:eastAsia="en-US" w:bidi="ar-SA"/>
      </w:rPr>
    </w:lvl>
    <w:lvl w:ilvl="4" w:tplc="4558B83E">
      <w:numFmt w:val="bullet"/>
      <w:lvlText w:val="•"/>
      <w:lvlJc w:val="left"/>
      <w:pPr>
        <w:ind w:left="4054" w:hanging="284"/>
      </w:pPr>
      <w:rPr>
        <w:rFonts w:hint="default"/>
        <w:lang w:val="it-CH" w:eastAsia="en-US" w:bidi="ar-SA"/>
      </w:rPr>
    </w:lvl>
    <w:lvl w:ilvl="5" w:tplc="D9985EFC">
      <w:numFmt w:val="bullet"/>
      <w:lvlText w:val="•"/>
      <w:lvlJc w:val="left"/>
      <w:pPr>
        <w:ind w:left="4973" w:hanging="284"/>
      </w:pPr>
      <w:rPr>
        <w:rFonts w:hint="default"/>
        <w:lang w:val="it-CH" w:eastAsia="en-US" w:bidi="ar-SA"/>
      </w:rPr>
    </w:lvl>
    <w:lvl w:ilvl="6" w:tplc="7D12A558">
      <w:numFmt w:val="bullet"/>
      <w:lvlText w:val="•"/>
      <w:lvlJc w:val="left"/>
      <w:pPr>
        <w:ind w:left="5891" w:hanging="284"/>
      </w:pPr>
      <w:rPr>
        <w:rFonts w:hint="default"/>
        <w:lang w:val="it-CH" w:eastAsia="en-US" w:bidi="ar-SA"/>
      </w:rPr>
    </w:lvl>
    <w:lvl w:ilvl="7" w:tplc="B91887AE">
      <w:numFmt w:val="bullet"/>
      <w:lvlText w:val="•"/>
      <w:lvlJc w:val="left"/>
      <w:pPr>
        <w:ind w:left="6810" w:hanging="284"/>
      </w:pPr>
      <w:rPr>
        <w:rFonts w:hint="default"/>
        <w:lang w:val="it-CH" w:eastAsia="en-US" w:bidi="ar-SA"/>
      </w:rPr>
    </w:lvl>
    <w:lvl w:ilvl="8" w:tplc="BA98F5F6">
      <w:numFmt w:val="bullet"/>
      <w:lvlText w:val="•"/>
      <w:lvlJc w:val="left"/>
      <w:pPr>
        <w:ind w:left="7729" w:hanging="284"/>
      </w:pPr>
      <w:rPr>
        <w:rFonts w:hint="default"/>
        <w:lang w:val="it-CH" w:eastAsia="en-US" w:bidi="ar-SA"/>
      </w:rPr>
    </w:lvl>
  </w:abstractNum>
  <w:abstractNum w:abstractNumId="37" w15:restartNumberingAfterBreak="0">
    <w:nsid w:val="7E13016F"/>
    <w:multiLevelType w:val="hybridMultilevel"/>
    <w:tmpl w:val="65C4818A"/>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4"/>
  </w:num>
  <w:num w:numId="2">
    <w:abstractNumId w:val="26"/>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25"/>
  </w:num>
  <w:num w:numId="5">
    <w:abstractNumId w:val="24"/>
  </w:num>
  <w:num w:numId="6">
    <w:abstractNumId w:val="17"/>
  </w:num>
  <w:num w:numId="7">
    <w:abstractNumId w:val="20"/>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6"/>
  </w:num>
  <w:num w:numId="19">
    <w:abstractNumId w:val="16"/>
  </w:num>
  <w:num w:numId="20">
    <w:abstractNumId w:val="18"/>
  </w:num>
  <w:num w:numId="21">
    <w:abstractNumId w:val="21"/>
  </w:num>
  <w:num w:numId="22">
    <w:abstractNumId w:val="30"/>
  </w:num>
  <w:num w:numId="23">
    <w:abstractNumId w:val="13"/>
  </w:num>
  <w:num w:numId="24">
    <w:abstractNumId w:val="23"/>
  </w:num>
  <w:num w:numId="25">
    <w:abstractNumId w:val="31"/>
  </w:num>
  <w:num w:numId="26">
    <w:abstractNumId w:val="19"/>
  </w:num>
  <w:num w:numId="27">
    <w:abstractNumId w:val="28"/>
  </w:num>
  <w:num w:numId="28">
    <w:abstractNumId w:val="10"/>
  </w:num>
  <w:num w:numId="29">
    <w:abstractNumId w:val="36"/>
  </w:num>
  <w:num w:numId="30">
    <w:abstractNumId w:val="33"/>
  </w:num>
  <w:num w:numId="31">
    <w:abstractNumId w:val="34"/>
  </w:num>
  <w:num w:numId="32">
    <w:abstractNumId w:val="15"/>
  </w:num>
  <w:num w:numId="33">
    <w:abstractNumId w:val="29"/>
  </w:num>
  <w:num w:numId="34">
    <w:abstractNumId w:val="37"/>
  </w:num>
  <w:num w:numId="35">
    <w:abstractNumId w:val="22"/>
  </w:num>
  <w:num w:numId="36">
    <w:abstractNumId w:val="27"/>
  </w:num>
  <w:num w:numId="37">
    <w:abstractNumId w:val="32"/>
  </w:num>
  <w:num w:numId="38">
    <w:abstractNumId w:val="12"/>
  </w:num>
  <w:num w:numId="39">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BD"/>
    <w:rsid w:val="00001EED"/>
    <w:rsid w:val="00003444"/>
    <w:rsid w:val="00022EF3"/>
    <w:rsid w:val="000519AB"/>
    <w:rsid w:val="000D708A"/>
    <w:rsid w:val="00106992"/>
    <w:rsid w:val="001611C2"/>
    <w:rsid w:val="001C2299"/>
    <w:rsid w:val="00232A5C"/>
    <w:rsid w:val="00247812"/>
    <w:rsid w:val="00280C79"/>
    <w:rsid w:val="00292ABD"/>
    <w:rsid w:val="002B5D9F"/>
    <w:rsid w:val="002C54EF"/>
    <w:rsid w:val="002D0C75"/>
    <w:rsid w:val="003313AC"/>
    <w:rsid w:val="003B756D"/>
    <w:rsid w:val="00403ADB"/>
    <w:rsid w:val="004F6D9E"/>
    <w:rsid w:val="00535033"/>
    <w:rsid w:val="005727D9"/>
    <w:rsid w:val="00572FD3"/>
    <w:rsid w:val="005E75FA"/>
    <w:rsid w:val="005F3AF3"/>
    <w:rsid w:val="005F7A93"/>
    <w:rsid w:val="0062758D"/>
    <w:rsid w:val="00630FD6"/>
    <w:rsid w:val="00667031"/>
    <w:rsid w:val="006A550C"/>
    <w:rsid w:val="0074117D"/>
    <w:rsid w:val="0076191C"/>
    <w:rsid w:val="00764875"/>
    <w:rsid w:val="007F4723"/>
    <w:rsid w:val="008529F3"/>
    <w:rsid w:val="008720C4"/>
    <w:rsid w:val="008F52AF"/>
    <w:rsid w:val="00933383"/>
    <w:rsid w:val="00944418"/>
    <w:rsid w:val="009C5E5A"/>
    <w:rsid w:val="009E559F"/>
    <w:rsid w:val="00A43F01"/>
    <w:rsid w:val="00A51618"/>
    <w:rsid w:val="00A562EA"/>
    <w:rsid w:val="00AB20E3"/>
    <w:rsid w:val="00AF0268"/>
    <w:rsid w:val="00B144F5"/>
    <w:rsid w:val="00B1471F"/>
    <w:rsid w:val="00B2138C"/>
    <w:rsid w:val="00B255DC"/>
    <w:rsid w:val="00B36BCC"/>
    <w:rsid w:val="00BF0A1F"/>
    <w:rsid w:val="00C02193"/>
    <w:rsid w:val="00C34A00"/>
    <w:rsid w:val="00C45FCD"/>
    <w:rsid w:val="00CB6C15"/>
    <w:rsid w:val="00D223C1"/>
    <w:rsid w:val="00D25FFA"/>
    <w:rsid w:val="00D33940"/>
    <w:rsid w:val="00D45731"/>
    <w:rsid w:val="00D600FD"/>
    <w:rsid w:val="00D649A8"/>
    <w:rsid w:val="00DA32A7"/>
    <w:rsid w:val="00E22D06"/>
    <w:rsid w:val="00E5273B"/>
    <w:rsid w:val="00E5413B"/>
    <w:rsid w:val="00E60DC2"/>
    <w:rsid w:val="00E90A1F"/>
    <w:rsid w:val="00EB088A"/>
    <w:rsid w:val="00EB2487"/>
    <w:rsid w:val="00EE05F5"/>
    <w:rsid w:val="00F23657"/>
    <w:rsid w:val="00F41909"/>
    <w:rsid w:val="00F657BF"/>
    <w:rsid w:val="00F8760D"/>
    <w:rsid w:val="00F94C5A"/>
    <w:rsid w:val="00FD33A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F9F36040-00AA-47EC-9DB7-65994F2E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aliases w:val="Footnote symbol"/>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table" w:customStyle="1" w:styleId="Grigliatabella1">
    <w:name w:val="Griglia tabella1"/>
    <w:basedOn w:val="Tabellanormale"/>
    <w:next w:val="Grigliatabella"/>
    <w:uiPriority w:val="59"/>
    <w:rsid w:val="00292ABD"/>
    <w:pPr>
      <w:jc w:val="left"/>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29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3338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3383"/>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tmp"/><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93ea4d71-e662-4447-b28c-995a0efeaea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I m a g e D e f i n i t i o n P a r t   x m l n s : x s i = " h t t p : / / w w w . w 3 . o r g / 2 0 0 1 / X M L S c h e m a - i n s t a n c e "   x m l n s : x s d = " h t t p : / / w w w . w 3 . o r g / 2 0 0 1 / X M L S c h e m a "   x m l n s = " h t t p : / / s c h e m a . o n e o f f i x x . c o m / O n e O f f i x x I m a g e D e f i n i t i o n P a r t / 1 " >  
     < I m a g e D e f i n i t i o n s >  
         < I m a g e S i z e D e f i n i t i o n >  
             < I d > 9 9 3 9 8 8 2 3 5 < / I d >  
             < W i d t h > 0 < / W i d t h >  
             < H e i g h t > 0 < / H e i g h t >  
             < X P a t h > / / I m a g e [ @ i d = ' P r o f i l e . O r g . L o g o ' ] < / X P a t h >  
             < I m a g e H a s h > c 4 5 d 7 c d 7 b 6 8 e 3 e 6 c a 5 7 2 2 0 7 6 6 e 8 8 0 7 9 c < / I m a g e H a s h >  
         < / I m a g e S i z e D e f i n i t i o n >  
         < I m a g e S i z e D e f i n i t i o n >  
             < I d > 1 3 3 4 9 8 2 0 3 2 < / I d >  
             < W i d t h > 0 < / W i d t h >  
             < H e i g h t > 0 < / H e i g h t >  
             < X P a t h > / / I m a g e [ @ i d = ' P r o f i l e . O r g . W a p p e n S W ' ] < / X P a t h >  
             < I m a g e H a s h > 0 2 f 1 c 0 c d a c 6 a e a c 3 1 6 2 1 3 b 2 e 7 c b 7 3 3 a 0 < / I m a g e H a s h >  
         < / I m a g e S i z e D e f i n i t i o n >  
     < / I m a g e D e f i n i t i o n s >  
 < / O n e O f f i x x I m a g e D e f i n i t i o n P a r t > 
</file>

<file path=customXml/item5.xml><?xml version="1.0" encoding="utf-8"?>
<ct:contentTypeSchema xmlns:ct="http://schemas.microsoft.com/office/2006/metadata/contentType" xmlns:ma="http://schemas.microsoft.com/office/2006/metadata/properties/metaAttributes" ct:_="" ma:_="" ma:contentTypeName="CGC-documento" ma:contentTypeID="0x01010006054E6C1379FE4698CFB9C223FACCAB0024D60B1C616C4C4C88FD0E0C700C3090" ma:contentTypeVersion="2" ma:contentTypeDescription="" ma:contentTypeScope="" ma:versionID="ee7d3dcdd440f5a4955755fd6aac0e17">
  <xsd:schema xmlns:xsd="http://www.w3.org/2001/XMLSchema" xmlns:xs="http://www.w3.org/2001/XMLSchema" xmlns:p="http://schemas.microsoft.com/office/2006/metadata/properties" targetNamespace="http://schemas.microsoft.com/office/2006/metadata/properties" ma:root="true" ma:fieldsID="f35462b7d4eb90d978e9ba39341796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OneOffixxExtendedBindingPart xmlns:xsd="http://www.w3.org/2001/XMLSchema" xmlns:xsi="http://www.w3.org/2001/XMLSchema-instance" xmlns="http://schema.oneoffixx.com/OneOffixxExtendedBindingPart/1">
  <ExtendedBindings/>
</OneOffixxExtendedBindingPart>
</file>

<file path=customXml/item7.xml>��< ? x m l   v e r s i o n = " 1 . 0 "   e n c o d i n g = " u t f - 1 6 " ? > < O n e O f f i x x D o c u m e n t P a r t   x m l n s : x s d = " h t t p : / / w w w . w 3 . o r g / 2 0 0 1 / X M L S c h e m a "   x m l n s : x s i = " h t t p : / / w w w . w 3 . o r g / 2 0 0 1 / X M L S c h e m a - i n s t a n c e "   i d = " 5 6 9 2 4 8 3 b - c 3 9 4 - 4 2 0 c - 9 6 b c - 5 3 7 0 d 8 2 3 e f f 3 "   t I d = " a 3 6 2 a 5 d 4 - 9 5 8 9 - 4 1 b f - a 4 e 6 - 4 f 8 7 c 4 e 4 1 2 3 9 "   i n t e r n a l T I d = " 9 0 6 4 c c 7 f - 3 1 6 d - 4 6 b 1 - a 4 a c - 7 4 8 6 0 c 3 f 8 a 5 b "   m t I d = " 2 7 5 a f 3 2 e - b c 4 0 - 4 5 c 2 - 8 5 b 7 - a f b 1 c 0 3 8 2 6 5 3 "   r e v i s i o n = " 0 "   c r e a t e d m a j o r v e r s i o n = " 0 "   c r e a t e d m i n o r v e r s i o n = " 0 "   c r e a t e d = " 2 0 2 2 - 0 2 - 2 3 T 0 8 : 5 4 : 1 8 . 5 1 6 2 2 2 6 Z "   m o d i f i e d m a j o r v e r s i o n = " 0 "   m o d i f i e d m i n o r v e r s i o n = " 0 "   m o d i f i e d = " 0 0 0 1 - 0 1 - 0 1 T 0 0 : 0 0 : 0 0 "   p r o f i l e = " 6 8 0 1 a d 3 e - 7 c c d - 4 d d 4 - a b e 3 - 5 8 7 f 4 7 3 6 f 2 b 7 " 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  t e r r i t o r i o  
 D i p a r t i m e n t o   d e l l e   f i n a n z e   e   d e l l ' e c o n o m i a ] ] > < / T e x t >  
                 < T e x t   i d = " C u s t o m E l e m e n t s . S u b T e m p l a t e . L a n d s c a p e . H e a d e r . T i t o l o "   l a b e l = " C u s t o m E l e m e n t s . S u b T e m p l a t e . L a n d s c a p e . H e a d e r . T i t o l o " > < ! [ C D A T A [ R a p p o r t o   d i   m a g g i o r a n z a   n .   8 1 1 3   R 1   d e l   0 7   g i u g n o   2 0 2 2 ] ] > < / T e x t >  
                 < T e x t   i d = " C u s t o m E l e m e n t s . T e x t s . D r a f t "   l a b e l = " C u s t o m E l e m e n t s . T e x t s . D r a f t " > < ! [ C D A T A [ B o z z a ] ] > < / T e x t >  
                 < T e x t   i d = " C u s t o m E l e m e n t s . F i e l d s . D i p a r t i m e n t i "   l a b e l = " C u s t o m E l e m e n t s . F i e l d s . D i p a r t i m e n t i " > < ! [ C D A T A [ D i p a r t i m e n t o   d e l   t e r r i t o r i o  
 D i p a r t i m e n t o   d e l l e   f i n a n z e   e   d e l l ' e c o n o m i a ] ] > < / T e x t >  
                 < T e x t   i d = " C u s t o m E l e m e n t s . F i e l d s . T i t o l o 1 "   l a b e l = " C u s t o m E l e m e n t s . F i e l d s . T i t o l o 1 " > < ! [ C D A T A [ R a p p o r t o   d i   m a g g i o r a n z a ] ] > < / T e x t >  
                 < T e x t   i d = " C u s t o m E l e m e n t s . F i e l d s . T i t o l o 2 "   l a b e l = " C u s t o m E l e m e n t s . F i e l d s . T i t o l o 2 " > < ! [ C D A T A [ R a p p o r t o   d i   m a g g i o r a n z a   n .   8 1 1 3   R 1   d e l   7   g i u g n o   2 0 2 2 ] ] > < / T e x t >  
             < / S c r i p t i n g > 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 2 0 2 2 - 0 6 - 0 7 T 0 0 : 0 0 : 0 0 Z < / D a t e T i m e >  
                 < T e x t   i d = " D o c P a r a m . N u m b e r " > < ! [ C D A T A [ 8 1 1 3   R 1 ] ] > < / T e x t >  
                 < T e x t   i d = " D o c P a r a m . D o c u m e n t o " > < ! [ C D A T A [ R a p p o r t o   d i   m a g g i o r a n z a ] ] > < / T e x t >  
                 < T e x t   i d = " D o c P a r a m . A g g i u n t a D o c "   t o o l t i p = " ( e s .   b i s ,   a g g i u n t i v o ,   a g g i u n t i v o   b i s ,   1 ,   2   e c c . ) " > < ! [ C D A T A [   ] ] > < / T e x t >  
                 < T e x t   i d = " D o c P a r a m . D i p a r t i m e n t i " > < ! [ C D A T A [ D i p a r t i m e n t o   d e l   t e r r i t o r i o ] ] > < / T e x t >  
                 < T e x t   i d = " D o c P a r a m . A l t r i D i p a r t i m e n t i " > < ! [ C D A T A [ D i p a r t i m e n t o   d e l l e   f i n a n z e   e   d e l l ' e c o n o m i a ] ] > < / 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7DBEF9F-77E4-4238-BC84-EBEE9955562B}">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A914393-AC9A-4EE1-838F-2BFC36B018EF}">
  <ds:schemaRefs>
    <ds:schemaRef ds:uri="http://schemas.microsoft.com/sharepoint/v3/contenttype/forms"/>
  </ds:schemaRefs>
</ds:datastoreItem>
</file>

<file path=customXml/itemProps3.xml><?xml version="1.0" encoding="utf-8"?>
<ds:datastoreItem xmlns:ds="http://schemas.openxmlformats.org/officeDocument/2006/customXml" ds:itemID="{F42D70B1-781B-422C-A05C-09B9F1BDEF97}">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24EFFA66-AB21-4411-9671-D0964908C45B}">
  <ds:schemaRefs>
    <ds:schemaRef ds:uri="http://www.w3.org/2001/XMLSchema"/>
    <ds:schemaRef ds:uri="http://schema.oneoffixx.com/OneOffixxImageDefinitionPart/1"/>
  </ds:schemaRefs>
</ds:datastoreItem>
</file>

<file path=customXml/itemProps5.xml><?xml version="1.0" encoding="utf-8"?>
<ds:datastoreItem xmlns:ds="http://schemas.openxmlformats.org/officeDocument/2006/customXml" ds:itemID="{FDE9554A-8497-479C-B3C8-7A4F56713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7.xml><?xml version="1.0" encoding="utf-8"?>
<ds:datastoreItem xmlns:ds="http://schemas.openxmlformats.org/officeDocument/2006/customXml" ds:itemID="{519AFF1E-9433-49B9-BDD9-BCD8DAFDE037}">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93ea4d71-e662-4447-b28c-995a0efeaea4.dotx</Template>
  <TotalTime>22</TotalTime>
  <Pages>5</Pages>
  <Words>1880</Words>
  <Characters>10829</Characters>
  <Application>Microsoft Office Word</Application>
  <DocSecurity>0</DocSecurity>
  <Lines>230</Lines>
  <Paragraphs>61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30</cp:revision>
  <cp:lastPrinted>2022-09-06T14:39:00Z</cp:lastPrinted>
  <dcterms:created xsi:type="dcterms:W3CDTF">2022-06-10T14:17:00Z</dcterms:created>
  <dcterms:modified xsi:type="dcterms:W3CDTF">2022-09-06T14:41:00Z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0x01010006054E6C1379FE4698CFB9C223FACCAB0024D60B1C616C4C4C88FD0E0C700C3090</vt:lpwstr>
  </property>
</Properties>
</file>