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5B" w:rsidRPr="00325314" w:rsidRDefault="0055675B" w:rsidP="000B19B6">
      <w:pPr>
        <w:jc w:val="left"/>
        <w:rPr>
          <w:rFonts w:cs="Arial"/>
          <w:b/>
          <w:bCs/>
          <w:sz w:val="28"/>
          <w:szCs w:val="28"/>
        </w:rPr>
      </w:pPr>
      <w:r w:rsidRPr="00325314">
        <w:rPr>
          <w:rFonts w:cs="Arial"/>
          <w:b/>
          <w:bCs/>
          <w:sz w:val="28"/>
          <w:szCs w:val="28"/>
        </w:rPr>
        <w:t>della Commissione formazione e cultura</w:t>
      </w:r>
    </w:p>
    <w:p w:rsidR="0055675B" w:rsidRPr="00325314" w:rsidRDefault="001E0434" w:rsidP="000B19B6">
      <w:pPr>
        <w:rPr>
          <w:b/>
          <w:sz w:val="28"/>
          <w:szCs w:val="28"/>
        </w:rPr>
      </w:pPr>
      <w:r w:rsidRPr="00325314">
        <w:rPr>
          <w:rFonts w:cs="Arial"/>
          <w:b/>
          <w:bCs/>
          <w:sz w:val="28"/>
          <w:szCs w:val="28"/>
        </w:rPr>
        <w:t xml:space="preserve">sul messaggio 26 ottobre 2022 </w:t>
      </w:r>
      <w:r w:rsidR="0055675B" w:rsidRPr="00325314">
        <w:rPr>
          <w:rFonts w:cs="Arial"/>
          <w:b/>
          <w:bCs/>
          <w:sz w:val="28"/>
          <w:szCs w:val="28"/>
        </w:rPr>
        <w:t xml:space="preserve">concernente </w:t>
      </w:r>
      <w:r w:rsidR="0055675B" w:rsidRPr="00325314">
        <w:rPr>
          <w:b/>
          <w:sz w:val="28"/>
          <w:szCs w:val="28"/>
        </w:rPr>
        <w:t>il superamento del sistema dei corsi attitudinali e di base alla scuola media su:</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mozione 14 marzo 2022 presentata da Massimiliano Ay e Lea Ferrari e </w:t>
      </w:r>
      <w:r w:rsidRPr="00325314">
        <w:rPr>
          <w:b/>
          <w:color w:val="auto"/>
          <w:sz w:val="28"/>
          <w:szCs w:val="28"/>
          <w:shd w:val="clear" w:color="auto" w:fill="FFFFFF"/>
        </w:rPr>
        <w:t>cofirmatari</w:t>
      </w:r>
      <w:r w:rsidRPr="00325314">
        <w:rPr>
          <w:b/>
          <w:bCs/>
          <w:color w:val="auto"/>
          <w:sz w:val="28"/>
          <w:szCs w:val="28"/>
        </w:rPr>
        <w:t xml:space="preserve"> “Una via pragmatica per superare i livelli alla scuola media”</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iniziativa popolare 31 marzo 2022 presentata nella forma elaborata “per il superamento della separazione degli allievi nella scuola media”</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iniziativa parlamentare 20 giugno 2022 presentata nella forma elaborata da </w:t>
      </w:r>
      <w:r w:rsidRPr="00325314">
        <w:rPr>
          <w:b/>
          <w:color w:val="auto"/>
          <w:sz w:val="28"/>
          <w:szCs w:val="28"/>
          <w:shd w:val="clear" w:color="auto" w:fill="FFFFFF"/>
        </w:rPr>
        <w:t>Alessandro Speziali per il Gruppo PLR</w:t>
      </w:r>
      <w:r w:rsidRPr="00325314">
        <w:rPr>
          <w:b/>
          <w:bCs/>
          <w:color w:val="auto"/>
          <w:sz w:val="28"/>
          <w:szCs w:val="28"/>
        </w:rPr>
        <w:t xml:space="preserve"> per la modifica della Legge sulla scuola media (Per una scuola media capace di includere e di orientare)</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iniziativa parlamentare 19 settembre 2022 presentata nella forma elaborata da </w:t>
      </w:r>
      <w:r w:rsidRPr="00325314">
        <w:rPr>
          <w:b/>
          <w:color w:val="auto"/>
          <w:sz w:val="28"/>
          <w:szCs w:val="28"/>
          <w:shd w:val="clear" w:color="auto" w:fill="FFFFFF"/>
        </w:rPr>
        <w:t xml:space="preserve">Ghisla Alessio per il Gruppo </w:t>
      </w:r>
      <w:r w:rsidR="004F4434" w:rsidRPr="00325314">
        <w:rPr>
          <w:b/>
          <w:color w:val="auto"/>
          <w:sz w:val="28"/>
          <w:szCs w:val="28"/>
          <w:shd w:val="clear" w:color="auto" w:fill="FFFFFF"/>
        </w:rPr>
        <w:t xml:space="preserve">il Centro (già </w:t>
      </w:r>
      <w:r w:rsidRPr="00325314">
        <w:rPr>
          <w:b/>
          <w:color w:val="auto"/>
          <w:sz w:val="28"/>
          <w:szCs w:val="28"/>
          <w:shd w:val="clear" w:color="auto" w:fill="FFFFFF"/>
        </w:rPr>
        <w:t>PPD+GG)</w:t>
      </w:r>
      <w:r w:rsidRPr="00325314">
        <w:rPr>
          <w:b/>
          <w:color w:val="auto"/>
          <w:sz w:val="28"/>
          <w:szCs w:val="28"/>
        </w:rPr>
        <w:t xml:space="preserve"> e </w:t>
      </w:r>
      <w:r w:rsidRPr="00325314">
        <w:rPr>
          <w:b/>
          <w:color w:val="auto"/>
          <w:sz w:val="28"/>
          <w:szCs w:val="28"/>
          <w:shd w:val="clear" w:color="auto" w:fill="FFFFFF"/>
        </w:rPr>
        <w:t xml:space="preserve">cofirmatari </w:t>
      </w:r>
      <w:r w:rsidRPr="00325314">
        <w:rPr>
          <w:b/>
          <w:bCs/>
          <w:color w:val="auto"/>
          <w:sz w:val="28"/>
          <w:szCs w:val="28"/>
        </w:rPr>
        <w:t>per la modifica di alcuni articoli della Legge sulla scuola media (per una scuola che valorizzi e metta al centro allieve e allievi; indirizzi specifici, doposcuola e licenza non discriminatoria)</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iniziativa parlamentare 19 settembre 2022 presentata nella forma elaborata da Angelica Lepori Sergi per l'MPS-POP-Indipendenti e cofirmatari per la modifica di alcuni articoli della Legge sulla scuola media </w:t>
      </w:r>
    </w:p>
    <w:p w:rsidR="0055675B" w:rsidRPr="00325314" w:rsidRDefault="0055675B" w:rsidP="000B2FA4">
      <w:pPr>
        <w:pStyle w:val="Default"/>
        <w:numPr>
          <w:ilvl w:val="0"/>
          <w:numId w:val="18"/>
        </w:numPr>
        <w:spacing w:before="80" w:after="80"/>
        <w:ind w:left="284" w:hanging="284"/>
        <w:jc w:val="both"/>
        <w:rPr>
          <w:b/>
          <w:bCs/>
          <w:color w:val="auto"/>
          <w:sz w:val="28"/>
          <w:szCs w:val="28"/>
        </w:rPr>
      </w:pPr>
      <w:r w:rsidRPr="00325314">
        <w:rPr>
          <w:b/>
          <w:bCs/>
          <w:color w:val="auto"/>
          <w:sz w:val="28"/>
          <w:szCs w:val="28"/>
        </w:rPr>
        <w:t xml:space="preserve">mozione 19 settembre 2022 </w:t>
      </w:r>
      <w:r w:rsidRPr="00325314">
        <w:rPr>
          <w:b/>
          <w:color w:val="auto"/>
          <w:sz w:val="28"/>
          <w:szCs w:val="28"/>
          <w:shd w:val="clear" w:color="auto" w:fill="FFFFFF"/>
        </w:rPr>
        <w:t>presentata da Lepori Sergi Angelica per MPS-POP-Indipendenti</w:t>
      </w:r>
      <w:r w:rsidRPr="00325314">
        <w:rPr>
          <w:b/>
          <w:color w:val="auto"/>
          <w:sz w:val="28"/>
          <w:szCs w:val="28"/>
        </w:rPr>
        <w:t xml:space="preserve"> e c</w:t>
      </w:r>
      <w:r w:rsidRPr="00325314">
        <w:rPr>
          <w:b/>
          <w:color w:val="auto"/>
          <w:sz w:val="28"/>
          <w:szCs w:val="28"/>
          <w:shd w:val="clear" w:color="auto" w:fill="FFFFFF"/>
        </w:rPr>
        <w:t xml:space="preserve">ofirmatari </w:t>
      </w:r>
      <w:r w:rsidRPr="00325314">
        <w:rPr>
          <w:b/>
          <w:bCs/>
          <w:color w:val="auto"/>
          <w:sz w:val="28"/>
          <w:szCs w:val="28"/>
        </w:rPr>
        <w:t>“Condizioni di passaggio dalla Sme alle scuole professionali o a quelle medie superiori”</w:t>
      </w:r>
    </w:p>
    <w:p w:rsidR="0055675B" w:rsidRPr="000B2FA4" w:rsidRDefault="000B2FA4" w:rsidP="000B2FA4">
      <w:pPr>
        <w:autoSpaceDE w:val="0"/>
        <w:autoSpaceDN w:val="0"/>
        <w:spacing w:before="80"/>
        <w:rPr>
          <w:rFonts w:cs="Arial"/>
          <w:b/>
          <w:bCs/>
          <w:color w:val="000000"/>
          <w:sz w:val="26"/>
          <w:szCs w:val="26"/>
        </w:rPr>
      </w:pPr>
      <w:r w:rsidRPr="000B2FA4">
        <w:rPr>
          <w:rFonts w:cs="Arial"/>
          <w:b/>
          <w:bCs/>
          <w:color w:val="000000"/>
          <w:sz w:val="26"/>
          <w:szCs w:val="26"/>
        </w:rPr>
        <w:t xml:space="preserve"> (v. messaggio 26 ottobre 2022 n. 8205)</w:t>
      </w:r>
    </w:p>
    <w:p w:rsidR="000B2FA4" w:rsidRPr="0055675B" w:rsidRDefault="000B2FA4" w:rsidP="000B2FA4">
      <w:pPr>
        <w:autoSpaceDE w:val="0"/>
        <w:autoSpaceDN w:val="0"/>
        <w:spacing w:before="120"/>
        <w:rPr>
          <w:rFonts w:cs="Arial"/>
          <w:b/>
          <w:bCs/>
          <w:color w:val="000000"/>
          <w:sz w:val="24"/>
          <w:szCs w:val="24"/>
        </w:rPr>
      </w:pPr>
    </w:p>
    <w:p w:rsidR="0055675B" w:rsidRDefault="0055675B" w:rsidP="006767AD">
      <w:pPr>
        <w:pStyle w:val="Titolosommario"/>
        <w:jc w:val="both"/>
        <w:rPr>
          <w:rFonts w:ascii="Arial" w:hAnsi="Arial" w:cs="Arial"/>
          <w:sz w:val="24"/>
          <w:szCs w:val="24"/>
          <w:lang w:val="it-IT"/>
        </w:rPr>
      </w:pPr>
    </w:p>
    <w:p w:rsidR="005275F1" w:rsidRPr="005275F1" w:rsidRDefault="005275F1" w:rsidP="005275F1">
      <w:pPr>
        <w:rPr>
          <w:lang w:val="it-IT"/>
        </w:rPr>
      </w:pPr>
    </w:p>
    <w:p w:rsidR="005275F1" w:rsidRPr="005275F1" w:rsidRDefault="005275F1" w:rsidP="005275F1">
      <w:pPr>
        <w:pStyle w:val="Titolo1"/>
        <w:tabs>
          <w:tab w:val="left" w:pos="567"/>
        </w:tabs>
        <w:spacing w:before="0"/>
        <w:ind w:left="567" w:hanging="567"/>
        <w:jc w:val="both"/>
        <w:rPr>
          <w:rFonts w:eastAsia="Calibri" w:cs="Times New Roman"/>
          <w:caps/>
          <w:sz w:val="24"/>
          <w:szCs w:val="24"/>
          <w:lang w:val="it-IT" w:eastAsia="it-IT"/>
        </w:rPr>
      </w:pPr>
      <w:r w:rsidRPr="005275F1">
        <w:rPr>
          <w:rFonts w:eastAsia="Calibri" w:cs="Times New Roman"/>
          <w:caps/>
          <w:sz w:val="24"/>
          <w:szCs w:val="24"/>
          <w:lang w:val="it-IT" w:eastAsia="it-IT"/>
        </w:rPr>
        <w:t>Premessa</w:t>
      </w:r>
    </w:p>
    <w:p w:rsidR="005275F1" w:rsidRPr="005275F1" w:rsidRDefault="005275F1" w:rsidP="005275F1">
      <w:pPr>
        <w:pStyle w:val="Titolo2"/>
        <w:numPr>
          <w:ilvl w:val="0"/>
          <w:numId w:val="0"/>
        </w:numPr>
        <w:tabs>
          <w:tab w:val="left" w:pos="567"/>
        </w:tabs>
        <w:spacing w:before="0" w:after="120"/>
        <w:jc w:val="both"/>
        <w:rPr>
          <w:rFonts w:eastAsia="Calibri" w:cs="Times New Roman"/>
          <w:sz w:val="24"/>
          <w:lang w:val="it-IT" w:eastAsia="it-IT"/>
        </w:rPr>
      </w:pPr>
      <w:r w:rsidRPr="005275F1">
        <w:rPr>
          <w:rFonts w:eastAsia="Calibri" w:cs="Times New Roman"/>
          <w:sz w:val="24"/>
          <w:lang w:val="it-IT" w:eastAsia="it-IT"/>
        </w:rPr>
        <w:t xml:space="preserve">Superare, per orientare. </w:t>
      </w:r>
      <w:r>
        <w:rPr>
          <w:rFonts w:eastAsia="Calibri" w:cs="Times New Roman"/>
          <w:sz w:val="24"/>
          <w:lang w:val="it-IT" w:eastAsia="it-IT"/>
        </w:rPr>
        <w:t>Orientare, per migliorare</w:t>
      </w: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 xml:space="preserve">Sulla necessità di superare il sistema dei corsi attitudinali e di base nella scuola media – i cosiddetti “livelli A e B” –, lo sottolineiamo ancora una volta, siamo perfettamente d’accordo; infatti, gli effetti pratici dell’attuale sistema hanno prodotto nel tempo storture problematiche. </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lastRenderedPageBreak/>
        <w:t xml:space="preserve">Occorre però chiarire cosa s’intende davvero con il superamento dell’attuale sistema. Per il PLR «superare» significa «migliorare». L’obiettivo di consegnare al passato l’attuale sistema dei livelli non è fine a sé stesso, ma l’occasione – e in particolare il dovere – di strutturare meglio il secondo biennio della Scuola media, conferendo davvero senso, contenuto e attualità al ciclo di orientamento, che </w:t>
      </w:r>
      <w:proofErr w:type="spellStart"/>
      <w:r w:rsidRPr="005275F1">
        <w:rPr>
          <w:rFonts w:asciiTheme="minorHAnsi" w:hAnsiTheme="minorHAnsi" w:cstheme="minorHAnsi"/>
          <w:sz w:val="24"/>
          <w:szCs w:val="24"/>
        </w:rPr>
        <w:t>secodo</w:t>
      </w:r>
      <w:proofErr w:type="spellEnd"/>
      <w:r w:rsidRPr="005275F1">
        <w:rPr>
          <w:rFonts w:asciiTheme="minorHAnsi" w:hAnsiTheme="minorHAnsi" w:cstheme="minorHAnsi"/>
          <w:sz w:val="24"/>
          <w:szCs w:val="24"/>
        </w:rPr>
        <w:t xml:space="preserve"> l’art. 7 cpv. 1 della Legge sulla scuola media «</w:t>
      </w:r>
      <w:r w:rsidRPr="005275F1">
        <w:rPr>
          <w:rFonts w:asciiTheme="minorHAnsi" w:hAnsiTheme="minorHAnsi" w:cstheme="minorHAnsi"/>
          <w:sz w:val="24"/>
          <w:szCs w:val="24"/>
          <w:lang w:val="it-IT"/>
        </w:rPr>
        <w:t xml:space="preserve">si propone di dare agli allievi la possibilità di valutare le loro capacità e di definire i loro interessi scolastici e </w:t>
      </w:r>
      <w:proofErr w:type="gramStart"/>
      <w:r w:rsidRPr="005275F1">
        <w:rPr>
          <w:rFonts w:asciiTheme="minorHAnsi" w:hAnsiTheme="minorHAnsi" w:cstheme="minorHAnsi"/>
          <w:sz w:val="24"/>
          <w:szCs w:val="24"/>
          <w:lang w:val="it-IT"/>
        </w:rPr>
        <w:t>professionali</w:t>
      </w:r>
      <w:r w:rsidRPr="005275F1">
        <w:rPr>
          <w:rFonts w:asciiTheme="minorHAnsi" w:hAnsiTheme="minorHAnsi" w:cstheme="minorHAnsi"/>
          <w:sz w:val="24"/>
          <w:szCs w:val="24"/>
        </w:rPr>
        <w:t xml:space="preserve"> »</w:t>
      </w:r>
      <w:proofErr w:type="gramEnd"/>
      <w:r w:rsidRPr="005275F1">
        <w:rPr>
          <w:rFonts w:asciiTheme="minorHAnsi" w:hAnsiTheme="minorHAnsi" w:cstheme="minorHAnsi"/>
          <w:sz w:val="24"/>
          <w:szCs w:val="24"/>
        </w:rPr>
        <w:t xml:space="preserve">. Riprendendo la citazione letterale dell’articolo, sottolineiamo nuovamente due aspetti: quello delle </w:t>
      </w:r>
      <w:r w:rsidRPr="005275F1">
        <w:rPr>
          <w:rFonts w:asciiTheme="minorHAnsi" w:hAnsiTheme="minorHAnsi" w:cstheme="minorHAnsi"/>
          <w:i/>
          <w:iCs/>
          <w:sz w:val="24"/>
          <w:szCs w:val="24"/>
        </w:rPr>
        <w:t>capacità</w:t>
      </w:r>
      <w:r w:rsidRPr="005275F1">
        <w:rPr>
          <w:rFonts w:asciiTheme="minorHAnsi" w:hAnsiTheme="minorHAnsi" w:cstheme="minorHAnsi"/>
          <w:sz w:val="24"/>
          <w:szCs w:val="24"/>
        </w:rPr>
        <w:t xml:space="preserve"> e quello degli </w:t>
      </w:r>
      <w:r w:rsidRPr="005275F1">
        <w:rPr>
          <w:rFonts w:asciiTheme="minorHAnsi" w:hAnsiTheme="minorHAnsi" w:cstheme="minorHAnsi"/>
          <w:i/>
          <w:iCs/>
          <w:sz w:val="24"/>
          <w:szCs w:val="24"/>
        </w:rPr>
        <w:t>interessi</w:t>
      </w:r>
      <w:r w:rsidRPr="005275F1">
        <w:rPr>
          <w:rFonts w:asciiTheme="minorHAnsi" w:hAnsiTheme="minorHAnsi" w:cstheme="minorHAnsi"/>
          <w:sz w:val="24"/>
          <w:szCs w:val="24"/>
        </w:rPr>
        <w:t>.</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È quindi fondamentale chinarsi con serietà sul futuro modello da adottare, come peraltro richiesto dal Collegio dei Direttori, dai gruppi di docenti, dagli esperti di matematica e tedesco, dalle Associazioni magistrali ma anche dal territorio. L’evoluzione della scuola deve essere calibrata sulle esigenze dei ragazzi, grazie a un modello elaborato e proposto proprio da chi la scuola la fa e la vive.</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p>
    <w:p w:rsidR="005275F1" w:rsidRPr="005275F1" w:rsidRDefault="005275F1" w:rsidP="005275F1">
      <w:pPr>
        <w:pStyle w:val="Titolo2"/>
        <w:numPr>
          <w:ilvl w:val="0"/>
          <w:numId w:val="0"/>
        </w:numPr>
        <w:tabs>
          <w:tab w:val="left" w:pos="567"/>
        </w:tabs>
        <w:spacing w:before="0" w:after="120"/>
        <w:jc w:val="both"/>
        <w:rPr>
          <w:rFonts w:eastAsia="Calibri" w:cs="Times New Roman"/>
          <w:sz w:val="24"/>
          <w:lang w:val="it-IT" w:eastAsia="it-IT"/>
        </w:rPr>
      </w:pPr>
      <w:r w:rsidRPr="005275F1">
        <w:rPr>
          <w:rFonts w:eastAsia="Calibri" w:cs="Times New Roman"/>
          <w:sz w:val="24"/>
          <w:lang w:val="it-IT" w:eastAsia="it-IT"/>
        </w:rPr>
        <w:t>Orientare e diversificare senza una differenziazione strutturale</w:t>
      </w:r>
    </w:p>
    <w:p w:rsidR="005275F1" w:rsidRPr="005275F1" w:rsidRDefault="005275F1" w:rsidP="005275F1">
      <w:pPr>
        <w:rPr>
          <w:rFonts w:asciiTheme="minorHAnsi" w:hAnsiTheme="minorHAnsi" w:cstheme="minorHAnsi"/>
          <w:spacing w:val="-2"/>
          <w:sz w:val="24"/>
          <w:szCs w:val="24"/>
        </w:rPr>
      </w:pPr>
      <w:r w:rsidRPr="005275F1">
        <w:rPr>
          <w:rFonts w:asciiTheme="minorHAnsi" w:hAnsiTheme="minorHAnsi" w:cstheme="minorHAnsi"/>
          <w:sz w:val="24"/>
          <w:szCs w:val="24"/>
        </w:rPr>
        <w:t xml:space="preserve">Fra i vari atti parlamentari, il PLR ha presentato nel giugno 2022 un’iniziativa parlamentare per la modifica della Legge sulla scuola media </w:t>
      </w:r>
      <w:proofErr w:type="gramStart"/>
      <w:r w:rsidRPr="005275F1">
        <w:rPr>
          <w:rFonts w:asciiTheme="minorHAnsi" w:hAnsiTheme="minorHAnsi" w:cstheme="minorHAnsi"/>
          <w:sz w:val="24"/>
          <w:szCs w:val="24"/>
        </w:rPr>
        <w:t xml:space="preserve">( </w:t>
      </w:r>
      <w:r w:rsidRPr="005275F1">
        <w:rPr>
          <w:rFonts w:asciiTheme="minorHAnsi" w:hAnsiTheme="minorHAnsi" w:cstheme="minorHAnsi"/>
          <w:i/>
          <w:iCs/>
          <w:sz w:val="24"/>
          <w:szCs w:val="24"/>
        </w:rPr>
        <w:t>Per</w:t>
      </w:r>
      <w:proofErr w:type="gramEnd"/>
      <w:r w:rsidRPr="005275F1">
        <w:rPr>
          <w:rFonts w:asciiTheme="minorHAnsi" w:hAnsiTheme="minorHAnsi" w:cstheme="minorHAnsi"/>
          <w:i/>
          <w:iCs/>
          <w:sz w:val="24"/>
          <w:szCs w:val="24"/>
        </w:rPr>
        <w:t xml:space="preserve"> una scuola media capace di includere e orientare</w:t>
      </w:r>
      <w:r w:rsidRPr="005275F1">
        <w:rPr>
          <w:rFonts w:asciiTheme="minorHAnsi" w:hAnsiTheme="minorHAnsi" w:cstheme="minorHAnsi"/>
          <w:sz w:val="24"/>
          <w:szCs w:val="24"/>
        </w:rPr>
        <w:t xml:space="preserve">). Con questo atto parlamentare si chiede che la Legge sulla scuola media venga modificata su alcuni punti, prevedendo che nel secondo biennio </w:t>
      </w:r>
      <w:r w:rsidRPr="005275F1">
        <w:rPr>
          <w:rFonts w:asciiTheme="minorHAnsi" w:hAnsiTheme="minorHAnsi" w:cstheme="minorHAnsi"/>
          <w:spacing w:val="-1"/>
          <w:sz w:val="24"/>
          <w:szCs w:val="24"/>
        </w:rPr>
        <w:t>l’insegnamento</w:t>
      </w:r>
      <w:r w:rsidRPr="005275F1">
        <w:rPr>
          <w:rFonts w:asciiTheme="minorHAnsi" w:hAnsiTheme="minorHAnsi" w:cstheme="minorHAnsi"/>
          <w:spacing w:val="-2"/>
          <w:sz w:val="24"/>
          <w:szCs w:val="24"/>
        </w:rPr>
        <w:t xml:space="preserve"> </w:t>
      </w:r>
      <w:r w:rsidRPr="005275F1">
        <w:rPr>
          <w:rFonts w:asciiTheme="minorHAnsi" w:hAnsiTheme="minorHAnsi" w:cstheme="minorHAnsi"/>
          <w:spacing w:val="-1"/>
          <w:sz w:val="24"/>
          <w:szCs w:val="24"/>
        </w:rPr>
        <w:t>comprenda, oltre alle parti</w:t>
      </w:r>
      <w:r w:rsidRPr="005275F1">
        <w:rPr>
          <w:rFonts w:asciiTheme="minorHAnsi" w:hAnsiTheme="minorHAnsi" w:cstheme="minorHAnsi"/>
          <w:spacing w:val="-5"/>
          <w:sz w:val="24"/>
          <w:szCs w:val="24"/>
        </w:rPr>
        <w:t xml:space="preserve"> </w:t>
      </w:r>
      <w:r w:rsidRPr="005275F1">
        <w:rPr>
          <w:rFonts w:asciiTheme="minorHAnsi" w:hAnsiTheme="minorHAnsi" w:cstheme="minorHAnsi"/>
          <w:spacing w:val="-1"/>
          <w:sz w:val="24"/>
          <w:szCs w:val="24"/>
        </w:rPr>
        <w:t>comuni</w:t>
      </w:r>
      <w:r w:rsidRPr="005275F1">
        <w:rPr>
          <w:rFonts w:asciiTheme="minorHAnsi" w:hAnsiTheme="minorHAnsi" w:cstheme="minorHAnsi"/>
          <w:spacing w:val="-5"/>
          <w:sz w:val="24"/>
          <w:szCs w:val="24"/>
        </w:rPr>
        <w:t xml:space="preserve"> </w:t>
      </w:r>
      <w:r w:rsidRPr="005275F1">
        <w:rPr>
          <w:rFonts w:asciiTheme="minorHAnsi" w:hAnsiTheme="minorHAnsi" w:cstheme="minorHAnsi"/>
          <w:sz w:val="24"/>
          <w:szCs w:val="24"/>
        </w:rPr>
        <w:t>a</w:t>
      </w:r>
      <w:r w:rsidRPr="005275F1">
        <w:rPr>
          <w:rFonts w:asciiTheme="minorHAnsi" w:hAnsiTheme="minorHAnsi" w:cstheme="minorHAnsi"/>
          <w:spacing w:val="-5"/>
          <w:sz w:val="24"/>
          <w:szCs w:val="24"/>
        </w:rPr>
        <w:t xml:space="preserve"> </w:t>
      </w:r>
      <w:r w:rsidRPr="005275F1">
        <w:rPr>
          <w:rFonts w:asciiTheme="minorHAnsi" w:hAnsiTheme="minorHAnsi" w:cstheme="minorHAnsi"/>
          <w:spacing w:val="-1"/>
          <w:sz w:val="24"/>
          <w:szCs w:val="24"/>
        </w:rPr>
        <w:t>tutti</w:t>
      </w:r>
      <w:r w:rsidRPr="005275F1">
        <w:rPr>
          <w:rFonts w:asciiTheme="minorHAnsi" w:hAnsiTheme="minorHAnsi" w:cstheme="minorHAnsi"/>
          <w:spacing w:val="-4"/>
          <w:sz w:val="24"/>
          <w:szCs w:val="24"/>
        </w:rPr>
        <w:t xml:space="preserve"> </w:t>
      </w:r>
      <w:r w:rsidRPr="005275F1">
        <w:rPr>
          <w:rFonts w:asciiTheme="minorHAnsi" w:hAnsiTheme="minorHAnsi" w:cstheme="minorHAnsi"/>
          <w:spacing w:val="-1"/>
          <w:sz w:val="24"/>
          <w:szCs w:val="24"/>
        </w:rPr>
        <w:t>gli</w:t>
      </w:r>
      <w:r w:rsidRPr="005275F1">
        <w:rPr>
          <w:rFonts w:asciiTheme="minorHAnsi" w:hAnsiTheme="minorHAnsi" w:cstheme="minorHAnsi"/>
          <w:spacing w:val="-4"/>
          <w:sz w:val="24"/>
          <w:szCs w:val="24"/>
        </w:rPr>
        <w:t xml:space="preserve"> </w:t>
      </w:r>
      <w:r w:rsidRPr="005275F1">
        <w:rPr>
          <w:rFonts w:asciiTheme="minorHAnsi" w:hAnsiTheme="minorHAnsi" w:cstheme="minorHAnsi"/>
          <w:spacing w:val="-1"/>
          <w:sz w:val="24"/>
          <w:szCs w:val="24"/>
        </w:rPr>
        <w:t>allievi, una</w:t>
      </w:r>
      <w:r w:rsidRPr="005275F1">
        <w:rPr>
          <w:rFonts w:asciiTheme="minorHAnsi" w:hAnsiTheme="minorHAnsi" w:cstheme="minorHAnsi"/>
          <w:spacing w:val="27"/>
          <w:sz w:val="24"/>
          <w:szCs w:val="24"/>
        </w:rPr>
        <w:t xml:space="preserve"> </w:t>
      </w:r>
      <w:r w:rsidRPr="005275F1">
        <w:rPr>
          <w:rFonts w:asciiTheme="minorHAnsi" w:hAnsiTheme="minorHAnsi" w:cstheme="minorHAnsi"/>
          <w:spacing w:val="-1"/>
          <w:sz w:val="24"/>
          <w:szCs w:val="24"/>
        </w:rPr>
        <w:t>parte</w:t>
      </w:r>
      <w:r w:rsidRPr="005275F1">
        <w:rPr>
          <w:rFonts w:asciiTheme="minorHAnsi" w:hAnsiTheme="minorHAnsi" w:cstheme="minorHAnsi"/>
          <w:spacing w:val="27"/>
          <w:sz w:val="24"/>
          <w:szCs w:val="24"/>
        </w:rPr>
        <w:t xml:space="preserve"> </w:t>
      </w:r>
      <w:r w:rsidRPr="005275F1">
        <w:rPr>
          <w:rFonts w:asciiTheme="minorHAnsi" w:hAnsiTheme="minorHAnsi" w:cstheme="minorHAnsi"/>
          <w:spacing w:val="-1"/>
          <w:sz w:val="24"/>
          <w:szCs w:val="24"/>
        </w:rPr>
        <w:t>differenziata liberamente</w:t>
      </w:r>
      <w:r w:rsidRPr="005275F1">
        <w:rPr>
          <w:rFonts w:asciiTheme="minorHAnsi" w:hAnsiTheme="minorHAnsi" w:cstheme="minorHAnsi"/>
          <w:spacing w:val="27"/>
          <w:sz w:val="24"/>
          <w:szCs w:val="24"/>
        </w:rPr>
        <w:t xml:space="preserve"> </w:t>
      </w:r>
      <w:r w:rsidRPr="005275F1">
        <w:rPr>
          <w:rFonts w:asciiTheme="minorHAnsi" w:hAnsiTheme="minorHAnsi" w:cstheme="minorHAnsi"/>
          <w:spacing w:val="-1"/>
          <w:sz w:val="24"/>
          <w:szCs w:val="24"/>
        </w:rPr>
        <w:t>scelta</w:t>
      </w:r>
      <w:r w:rsidRPr="005275F1">
        <w:rPr>
          <w:rFonts w:asciiTheme="minorHAnsi" w:hAnsiTheme="minorHAnsi" w:cstheme="minorHAnsi"/>
          <w:spacing w:val="24"/>
          <w:sz w:val="24"/>
          <w:szCs w:val="24"/>
        </w:rPr>
        <w:t xml:space="preserve"> </w:t>
      </w:r>
      <w:r w:rsidRPr="005275F1">
        <w:rPr>
          <w:rFonts w:asciiTheme="minorHAnsi" w:hAnsiTheme="minorHAnsi" w:cstheme="minorHAnsi"/>
          <w:spacing w:val="-1"/>
          <w:sz w:val="24"/>
          <w:szCs w:val="24"/>
        </w:rPr>
        <w:t>dagli allievi, con alcune</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ore</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di</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corsi</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di</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approfondimento</w:t>
      </w:r>
      <w:r w:rsidRPr="005275F1">
        <w:rPr>
          <w:rFonts w:asciiTheme="minorHAnsi" w:hAnsiTheme="minorHAnsi" w:cstheme="minorHAnsi"/>
          <w:spacing w:val="25"/>
          <w:sz w:val="24"/>
          <w:szCs w:val="24"/>
        </w:rPr>
        <w:t xml:space="preserve"> </w:t>
      </w:r>
      <w:r w:rsidRPr="005275F1">
        <w:rPr>
          <w:rFonts w:asciiTheme="minorHAnsi" w:hAnsiTheme="minorHAnsi" w:cstheme="minorHAnsi"/>
          <w:sz w:val="24"/>
          <w:szCs w:val="24"/>
        </w:rPr>
        <w:t>e</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di</w:t>
      </w:r>
      <w:r w:rsidRPr="005275F1">
        <w:rPr>
          <w:rFonts w:asciiTheme="minorHAnsi" w:hAnsiTheme="minorHAnsi" w:cstheme="minorHAnsi"/>
          <w:spacing w:val="25"/>
          <w:sz w:val="24"/>
          <w:szCs w:val="24"/>
        </w:rPr>
        <w:t xml:space="preserve"> </w:t>
      </w:r>
      <w:r w:rsidRPr="005275F1">
        <w:rPr>
          <w:rFonts w:asciiTheme="minorHAnsi" w:hAnsiTheme="minorHAnsi" w:cstheme="minorHAnsi"/>
          <w:spacing w:val="-1"/>
          <w:sz w:val="24"/>
          <w:szCs w:val="24"/>
        </w:rPr>
        <w:t>applicazione</w:t>
      </w:r>
      <w:r w:rsidRPr="005275F1">
        <w:rPr>
          <w:rFonts w:asciiTheme="minorHAnsi" w:hAnsiTheme="minorHAnsi" w:cstheme="minorHAnsi"/>
          <w:spacing w:val="27"/>
          <w:sz w:val="24"/>
          <w:szCs w:val="24"/>
        </w:rPr>
        <w:t xml:space="preserve"> </w:t>
      </w:r>
      <w:r w:rsidRPr="005275F1">
        <w:rPr>
          <w:rFonts w:asciiTheme="minorHAnsi" w:hAnsiTheme="minorHAnsi" w:cstheme="minorHAnsi"/>
          <w:spacing w:val="-1"/>
          <w:sz w:val="24"/>
          <w:szCs w:val="24"/>
        </w:rPr>
        <w:t>in</w:t>
      </w:r>
      <w:r w:rsidRPr="005275F1">
        <w:rPr>
          <w:rFonts w:asciiTheme="minorHAnsi" w:hAnsiTheme="minorHAnsi" w:cstheme="minorHAnsi"/>
          <w:spacing w:val="27"/>
          <w:sz w:val="24"/>
          <w:szCs w:val="24"/>
        </w:rPr>
        <w:t xml:space="preserve"> </w:t>
      </w:r>
      <w:r w:rsidRPr="005275F1">
        <w:rPr>
          <w:rFonts w:asciiTheme="minorHAnsi" w:hAnsiTheme="minorHAnsi" w:cstheme="minorHAnsi"/>
          <w:spacing w:val="-1"/>
          <w:sz w:val="24"/>
          <w:szCs w:val="24"/>
        </w:rPr>
        <w:t xml:space="preserve">alcune </w:t>
      </w:r>
      <w:r w:rsidRPr="005275F1">
        <w:rPr>
          <w:rFonts w:asciiTheme="minorHAnsi" w:hAnsiTheme="minorHAnsi" w:cstheme="minorHAnsi"/>
          <w:spacing w:val="-2"/>
          <w:sz w:val="24"/>
          <w:szCs w:val="24"/>
        </w:rPr>
        <w:t xml:space="preserve">materie e con delle </w:t>
      </w:r>
      <w:r w:rsidRPr="005275F1">
        <w:rPr>
          <w:rFonts w:asciiTheme="minorHAnsi" w:hAnsiTheme="minorHAnsi" w:cstheme="minorHAnsi"/>
          <w:spacing w:val="-1"/>
          <w:sz w:val="24"/>
          <w:szCs w:val="24"/>
        </w:rPr>
        <w:t>opzioni</w:t>
      </w:r>
      <w:r w:rsidRPr="005275F1">
        <w:rPr>
          <w:rFonts w:asciiTheme="minorHAnsi" w:hAnsiTheme="minorHAnsi" w:cstheme="minorHAnsi"/>
          <w:spacing w:val="-10"/>
          <w:sz w:val="24"/>
          <w:szCs w:val="24"/>
        </w:rPr>
        <w:t xml:space="preserve"> </w:t>
      </w:r>
      <w:r w:rsidRPr="005275F1">
        <w:rPr>
          <w:rFonts w:asciiTheme="minorHAnsi" w:hAnsiTheme="minorHAnsi" w:cstheme="minorHAnsi"/>
          <w:spacing w:val="-1"/>
          <w:sz w:val="24"/>
          <w:szCs w:val="24"/>
        </w:rPr>
        <w:t>di</w:t>
      </w:r>
      <w:r w:rsidRPr="005275F1">
        <w:rPr>
          <w:rFonts w:asciiTheme="minorHAnsi" w:hAnsiTheme="minorHAnsi" w:cstheme="minorHAnsi"/>
          <w:spacing w:val="-10"/>
          <w:sz w:val="24"/>
          <w:szCs w:val="24"/>
        </w:rPr>
        <w:t xml:space="preserve"> </w:t>
      </w:r>
      <w:r w:rsidRPr="005275F1">
        <w:rPr>
          <w:rFonts w:asciiTheme="minorHAnsi" w:hAnsiTheme="minorHAnsi" w:cstheme="minorHAnsi"/>
          <w:spacing w:val="-1"/>
          <w:sz w:val="24"/>
          <w:szCs w:val="24"/>
        </w:rPr>
        <w:t>orientamento</w:t>
      </w:r>
      <w:r w:rsidRPr="005275F1">
        <w:rPr>
          <w:rFonts w:asciiTheme="minorHAnsi" w:hAnsiTheme="minorHAnsi" w:cstheme="minorHAnsi"/>
          <w:spacing w:val="-2"/>
          <w:sz w:val="24"/>
          <w:szCs w:val="24"/>
        </w:rPr>
        <w:t xml:space="preserve">. </w:t>
      </w:r>
    </w:p>
    <w:p w:rsidR="005275F1" w:rsidRPr="005275F1" w:rsidRDefault="005275F1" w:rsidP="005275F1">
      <w:pPr>
        <w:rPr>
          <w:rFonts w:asciiTheme="minorHAnsi" w:hAnsiTheme="minorHAnsi" w:cstheme="minorHAnsi"/>
          <w:spacing w:val="-2"/>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pacing w:val="-2"/>
          <w:sz w:val="24"/>
          <w:szCs w:val="24"/>
        </w:rPr>
        <w:t>Per il passaggio dalla scuola media alle scuole medie superiori, senza esame di ammissione, è abbandonato il criterio della frequenza dei corsi attitudinali, ma è mantenuto il principio della necessità di aver raggiunto un certo profitto scolastico. L’atto parlamentare indica poi dei suggerimenti, che tuttavia non vengono proposti in termini di modifiche di legge. (per esempio:</w:t>
      </w:r>
      <w:r w:rsidRPr="005275F1">
        <w:rPr>
          <w:rFonts w:asciiTheme="minorHAnsi" w:hAnsiTheme="minorHAnsi" w:cstheme="minorHAnsi"/>
          <w:sz w:val="24"/>
          <w:szCs w:val="24"/>
        </w:rPr>
        <w:t xml:space="preserve"> potenziamento delle lezioni supplementari e dei corsi di recupero per gli allievi che lo richiedano o che ne abbiano necessità.)</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Si coglie l’occasione di questo rapporto per chiarire un aspetto importante: il PLR non intende imporre il suo modello. Tuttavia, si auspica che la futura sperimentazione possa prevedere alcuni aspetti elencati nell’iniziativa parlamentare, per evitare inoltre che si ripropongano soluzioni equivalenti o simili a quelle bocciate nel settembre 2018 nell’ambito della “Scuola che verrà”.</w:t>
      </w:r>
    </w:p>
    <w:p w:rsidR="005275F1" w:rsidRPr="005275F1" w:rsidRDefault="005275F1" w:rsidP="005275F1">
      <w:pPr>
        <w:ind w:left="360"/>
        <w:rPr>
          <w:rFonts w:asciiTheme="minorHAnsi" w:hAnsiTheme="minorHAnsi" w:cstheme="minorHAnsi"/>
          <w:b/>
          <w:sz w:val="24"/>
          <w:szCs w:val="24"/>
          <w:u w:val="single"/>
        </w:rPr>
      </w:pPr>
    </w:p>
    <w:p w:rsidR="005275F1" w:rsidRDefault="005275F1" w:rsidP="005275F1">
      <w:pPr>
        <w:ind w:left="360"/>
        <w:rPr>
          <w:rFonts w:asciiTheme="minorHAnsi" w:hAnsiTheme="minorHAnsi" w:cstheme="minorHAnsi"/>
          <w:b/>
          <w:sz w:val="24"/>
          <w:szCs w:val="24"/>
          <w:u w:val="single"/>
        </w:rPr>
      </w:pPr>
    </w:p>
    <w:p w:rsidR="005275F1" w:rsidRPr="005275F1" w:rsidRDefault="005275F1" w:rsidP="005275F1">
      <w:pPr>
        <w:ind w:left="360"/>
        <w:rPr>
          <w:rFonts w:asciiTheme="minorHAnsi" w:hAnsiTheme="minorHAnsi" w:cstheme="minorHAnsi"/>
          <w:b/>
          <w:sz w:val="24"/>
          <w:szCs w:val="24"/>
          <w:u w:val="single"/>
        </w:rPr>
      </w:pPr>
    </w:p>
    <w:p w:rsidR="005275F1" w:rsidRPr="005275F1" w:rsidRDefault="005275F1" w:rsidP="005275F1">
      <w:pPr>
        <w:pStyle w:val="Titolo1"/>
        <w:tabs>
          <w:tab w:val="left" w:pos="567"/>
        </w:tabs>
        <w:spacing w:before="0"/>
        <w:ind w:left="567" w:hanging="567"/>
        <w:jc w:val="both"/>
        <w:rPr>
          <w:rFonts w:eastAsia="Calibri" w:cs="Times New Roman"/>
          <w:caps/>
          <w:sz w:val="24"/>
          <w:szCs w:val="24"/>
          <w:lang w:val="it-IT" w:eastAsia="it-IT"/>
        </w:rPr>
      </w:pPr>
      <w:r w:rsidRPr="005275F1">
        <w:rPr>
          <w:rFonts w:eastAsia="Calibri" w:cs="Times New Roman"/>
          <w:caps/>
          <w:sz w:val="24"/>
          <w:szCs w:val="24"/>
          <w:lang w:val="it-IT" w:eastAsia="it-IT"/>
        </w:rPr>
        <w:t>Il messaggio governativo in sintesi</w:t>
      </w:r>
    </w:p>
    <w:p w:rsidR="005275F1" w:rsidRPr="005275F1" w:rsidRDefault="005275F1" w:rsidP="005275F1">
      <w:pPr>
        <w:tabs>
          <w:tab w:val="right" w:leader="dot" w:pos="9360"/>
        </w:tabs>
        <w:spacing w:after="120"/>
        <w:jc w:val="left"/>
        <w:rPr>
          <w:rFonts w:asciiTheme="minorHAnsi" w:hAnsiTheme="minorHAnsi" w:cstheme="minorHAnsi"/>
          <w:sz w:val="24"/>
          <w:szCs w:val="24"/>
        </w:rPr>
      </w:pPr>
      <w:r>
        <w:rPr>
          <w:rFonts w:asciiTheme="minorHAnsi" w:hAnsiTheme="minorHAnsi" w:cstheme="minorHAnsi"/>
          <w:sz w:val="24"/>
          <w:szCs w:val="24"/>
        </w:rPr>
        <w:t>In base al m</w:t>
      </w:r>
      <w:r w:rsidRPr="005275F1">
        <w:rPr>
          <w:rFonts w:asciiTheme="minorHAnsi" w:hAnsiTheme="minorHAnsi" w:cstheme="minorHAnsi"/>
          <w:sz w:val="24"/>
          <w:szCs w:val="24"/>
        </w:rPr>
        <w:t xml:space="preserve">essaggio </w:t>
      </w:r>
      <w:r>
        <w:rPr>
          <w:rFonts w:asciiTheme="minorHAnsi" w:hAnsiTheme="minorHAnsi" w:cstheme="minorHAnsi"/>
          <w:sz w:val="24"/>
          <w:szCs w:val="24"/>
        </w:rPr>
        <w:t xml:space="preserve">n. </w:t>
      </w:r>
      <w:r w:rsidRPr="005275F1">
        <w:rPr>
          <w:rFonts w:asciiTheme="minorHAnsi" w:hAnsiTheme="minorHAnsi" w:cstheme="minorHAnsi"/>
          <w:sz w:val="24"/>
          <w:szCs w:val="24"/>
        </w:rPr>
        <w:t>8205 gli obiettivi, ossia il superamento dei livelli, sarebbero raggiunti con i seguenti punti:</w:t>
      </w:r>
    </w:p>
    <w:p w:rsidR="005275F1" w:rsidRPr="005275F1" w:rsidRDefault="005275F1" w:rsidP="005275F1">
      <w:pPr>
        <w:numPr>
          <w:ilvl w:val="0"/>
          <w:numId w:val="21"/>
        </w:numPr>
        <w:spacing w:before="80"/>
        <w:ind w:left="284" w:hanging="284"/>
        <w:rPr>
          <w:rFonts w:asciiTheme="minorHAnsi" w:hAnsiTheme="minorHAnsi" w:cstheme="minorHAnsi"/>
          <w:i/>
          <w:sz w:val="24"/>
          <w:szCs w:val="24"/>
        </w:rPr>
      </w:pPr>
      <w:r w:rsidRPr="005275F1">
        <w:rPr>
          <w:rFonts w:asciiTheme="minorHAnsi" w:hAnsiTheme="minorHAnsi" w:cstheme="minorHAnsi"/>
          <w:i/>
          <w:sz w:val="24"/>
          <w:szCs w:val="24"/>
        </w:rPr>
        <w:t>continuità di apprendimento, trattandosi di un modello applicato all’intero secondo biennio di orientamento (III e IV media);</w:t>
      </w:r>
    </w:p>
    <w:p w:rsidR="005275F1" w:rsidRPr="005275F1" w:rsidRDefault="005275F1" w:rsidP="005275F1">
      <w:pPr>
        <w:numPr>
          <w:ilvl w:val="0"/>
          <w:numId w:val="21"/>
        </w:numPr>
        <w:spacing w:before="80"/>
        <w:ind w:left="284" w:hanging="284"/>
        <w:rPr>
          <w:rFonts w:asciiTheme="minorHAnsi" w:hAnsiTheme="minorHAnsi" w:cstheme="minorHAnsi"/>
          <w:i/>
          <w:sz w:val="24"/>
          <w:szCs w:val="24"/>
        </w:rPr>
      </w:pPr>
      <w:r w:rsidRPr="005275F1">
        <w:rPr>
          <w:rFonts w:asciiTheme="minorHAnsi" w:hAnsiTheme="minorHAnsi" w:cstheme="minorHAnsi"/>
          <w:i/>
          <w:sz w:val="24"/>
          <w:szCs w:val="24"/>
        </w:rPr>
        <w:t xml:space="preserve">codocenza durante le attuali 5 unità didattiche (UD) settimanali in matematica e durante le 3 UD settimanali in tedesco (due docenti di materia lavorano con gli allievi durante la </w:t>
      </w:r>
      <w:r w:rsidRPr="005275F1">
        <w:rPr>
          <w:rFonts w:asciiTheme="minorHAnsi" w:hAnsiTheme="minorHAnsi" w:cstheme="minorHAnsi"/>
          <w:i/>
          <w:sz w:val="24"/>
          <w:szCs w:val="24"/>
        </w:rPr>
        <w:lastRenderedPageBreak/>
        <w:t xml:space="preserve">totalità delle UD); nella parte finanziaria del messaggio viene anche avanzata un’ipotesi di codocenza parziale a matematica, per 3 ore e non per 5; </w:t>
      </w:r>
    </w:p>
    <w:p w:rsidR="005275F1" w:rsidRPr="005275F1" w:rsidRDefault="005275F1" w:rsidP="005275F1">
      <w:pPr>
        <w:numPr>
          <w:ilvl w:val="0"/>
          <w:numId w:val="21"/>
        </w:numPr>
        <w:spacing w:before="80"/>
        <w:ind w:left="284" w:hanging="284"/>
        <w:rPr>
          <w:rFonts w:asciiTheme="minorHAnsi" w:hAnsiTheme="minorHAnsi" w:cstheme="minorHAnsi"/>
          <w:i/>
          <w:sz w:val="24"/>
          <w:szCs w:val="24"/>
        </w:rPr>
      </w:pPr>
      <w:r w:rsidRPr="005275F1">
        <w:rPr>
          <w:rFonts w:asciiTheme="minorHAnsi" w:hAnsiTheme="minorHAnsi" w:cstheme="minorHAnsi"/>
          <w:i/>
          <w:sz w:val="24"/>
          <w:szCs w:val="24"/>
        </w:rPr>
        <w:t>svolgimento di almeno 1 UD a gruppi ridotti;</w:t>
      </w:r>
    </w:p>
    <w:p w:rsidR="005275F1" w:rsidRPr="005275F1" w:rsidRDefault="005275F1" w:rsidP="005275F1">
      <w:pPr>
        <w:numPr>
          <w:ilvl w:val="0"/>
          <w:numId w:val="21"/>
        </w:numPr>
        <w:spacing w:before="80"/>
        <w:ind w:left="284" w:hanging="284"/>
        <w:rPr>
          <w:rFonts w:asciiTheme="minorHAnsi" w:hAnsiTheme="minorHAnsi" w:cstheme="minorHAnsi"/>
          <w:i/>
          <w:sz w:val="24"/>
          <w:szCs w:val="24"/>
        </w:rPr>
      </w:pPr>
      <w:r w:rsidRPr="005275F1">
        <w:rPr>
          <w:rFonts w:asciiTheme="minorHAnsi" w:hAnsiTheme="minorHAnsi" w:cstheme="minorHAnsi"/>
          <w:i/>
          <w:sz w:val="24"/>
          <w:szCs w:val="24"/>
        </w:rPr>
        <w:t>valutazione sommativa (giudizi intermedi) e certificativa (nota finale) unica per tutti gli allievi e indipendente da eventuali sottogruppi frequentati all’interno del gruppo-classe (non menzionati sull’attestato di scuola media).</w:t>
      </w:r>
    </w:p>
    <w:p w:rsidR="005275F1" w:rsidRPr="005275F1" w:rsidRDefault="005275F1" w:rsidP="005275F1">
      <w:pPr>
        <w:rPr>
          <w:rFonts w:asciiTheme="minorHAnsi" w:hAnsiTheme="minorHAnsi" w:cstheme="minorHAnsi"/>
          <w:i/>
          <w:sz w:val="24"/>
          <w:szCs w:val="24"/>
        </w:rPr>
      </w:pPr>
    </w:p>
    <w:p w:rsidR="005275F1" w:rsidRPr="005275F1" w:rsidRDefault="005275F1" w:rsidP="005275F1">
      <w:pPr>
        <w:rPr>
          <w:rFonts w:asciiTheme="minorHAnsi" w:hAnsiTheme="minorHAnsi" w:cstheme="minorHAnsi"/>
          <w:iCs/>
          <w:sz w:val="24"/>
          <w:szCs w:val="24"/>
        </w:rPr>
      </w:pPr>
      <w:r w:rsidRPr="005275F1">
        <w:rPr>
          <w:rFonts w:asciiTheme="minorHAnsi" w:hAnsiTheme="minorHAnsi" w:cstheme="minorHAnsi"/>
          <w:iCs/>
          <w:sz w:val="24"/>
          <w:szCs w:val="24"/>
        </w:rPr>
        <w:t>Diversi dubbi e serie perplessità sono stati manifestati dal Collegio dei Direttori, solo parzialmente e tardivamente coinvolti, dagli stessi Docenti, dagli Esperti di matematica e tedesco, dalle Associazioni magistrali e dai membri che aderiscono a questo rapporto parziale.</w:t>
      </w:r>
    </w:p>
    <w:p w:rsidR="005275F1" w:rsidRPr="005275F1" w:rsidRDefault="005275F1" w:rsidP="005275F1">
      <w:pPr>
        <w:rPr>
          <w:rFonts w:asciiTheme="minorHAnsi" w:hAnsiTheme="minorHAnsi" w:cstheme="minorHAnsi"/>
          <w:iCs/>
          <w:sz w:val="24"/>
          <w:szCs w:val="24"/>
        </w:rPr>
      </w:pPr>
    </w:p>
    <w:p w:rsidR="005275F1" w:rsidRPr="005275F1" w:rsidRDefault="005275F1" w:rsidP="005275F1">
      <w:pPr>
        <w:rPr>
          <w:rFonts w:asciiTheme="minorHAnsi" w:hAnsiTheme="minorHAnsi" w:cstheme="minorHAnsi"/>
          <w:iCs/>
          <w:sz w:val="24"/>
          <w:szCs w:val="24"/>
        </w:rPr>
      </w:pPr>
      <w:r w:rsidRPr="005275F1">
        <w:rPr>
          <w:rFonts w:asciiTheme="minorHAnsi" w:hAnsiTheme="minorHAnsi" w:cstheme="minorHAnsi"/>
          <w:iCs/>
          <w:sz w:val="24"/>
          <w:szCs w:val="24"/>
        </w:rPr>
        <w:t>Nel prossimo punto si sollevano i maggiori aspetti problematici.</w:t>
      </w:r>
    </w:p>
    <w:p w:rsidR="005275F1" w:rsidRPr="005275F1" w:rsidRDefault="005275F1" w:rsidP="005275F1">
      <w:pPr>
        <w:rPr>
          <w:rFonts w:asciiTheme="minorHAnsi" w:hAnsiTheme="minorHAnsi" w:cstheme="minorHAnsi"/>
          <w:iCs/>
          <w:sz w:val="24"/>
          <w:szCs w:val="24"/>
        </w:rPr>
      </w:pPr>
    </w:p>
    <w:p w:rsidR="005275F1" w:rsidRDefault="005275F1" w:rsidP="005275F1">
      <w:pPr>
        <w:rPr>
          <w:rFonts w:asciiTheme="minorHAnsi" w:hAnsiTheme="minorHAnsi" w:cstheme="minorHAnsi"/>
          <w:i/>
          <w:sz w:val="24"/>
          <w:szCs w:val="24"/>
        </w:rPr>
      </w:pPr>
    </w:p>
    <w:p w:rsidR="005275F1" w:rsidRPr="005275F1" w:rsidRDefault="005275F1" w:rsidP="005275F1">
      <w:pPr>
        <w:rPr>
          <w:rFonts w:asciiTheme="minorHAnsi" w:hAnsiTheme="minorHAnsi" w:cstheme="minorHAnsi"/>
          <w:i/>
          <w:sz w:val="24"/>
          <w:szCs w:val="24"/>
        </w:rPr>
      </w:pPr>
    </w:p>
    <w:p w:rsidR="005275F1" w:rsidRPr="005275F1" w:rsidRDefault="005275F1" w:rsidP="005275F1">
      <w:pPr>
        <w:pStyle w:val="Titolo1"/>
        <w:tabs>
          <w:tab w:val="left" w:pos="567"/>
        </w:tabs>
        <w:spacing w:before="0"/>
        <w:ind w:left="567" w:hanging="567"/>
        <w:jc w:val="both"/>
        <w:rPr>
          <w:rFonts w:eastAsia="Calibri" w:cs="Times New Roman"/>
          <w:caps/>
          <w:sz w:val="24"/>
          <w:szCs w:val="24"/>
          <w:lang w:val="it-IT" w:eastAsia="it-IT"/>
        </w:rPr>
      </w:pPr>
      <w:r w:rsidRPr="005275F1">
        <w:rPr>
          <w:rFonts w:eastAsia="Calibri" w:cs="Times New Roman"/>
          <w:caps/>
          <w:sz w:val="24"/>
          <w:szCs w:val="24"/>
          <w:lang w:val="it-IT" w:eastAsia="it-IT"/>
        </w:rPr>
        <w:t>I lavori della Commissione formazione e cultura</w:t>
      </w: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 xml:space="preserve">Alla luce di questa nuova proposta formulata dal Consiglio di Stato con il Messaggio 8205, la Commissione ha espresso, da parte di tutti i gruppi politici un interesse diffuso ad approfondire il tema. Infatti, sono subito state richieste delle </w:t>
      </w:r>
      <w:proofErr w:type="spellStart"/>
      <w:r w:rsidRPr="005275F1">
        <w:rPr>
          <w:rFonts w:asciiTheme="minorHAnsi" w:hAnsiTheme="minorHAnsi" w:cstheme="minorHAnsi"/>
          <w:sz w:val="24"/>
          <w:szCs w:val="24"/>
        </w:rPr>
        <w:t>auduzioni</w:t>
      </w:r>
      <w:proofErr w:type="spellEnd"/>
      <w:r w:rsidRPr="005275F1">
        <w:rPr>
          <w:rFonts w:asciiTheme="minorHAnsi" w:hAnsiTheme="minorHAnsi" w:cstheme="minorHAnsi"/>
          <w:sz w:val="24"/>
          <w:szCs w:val="24"/>
        </w:rPr>
        <w:t xml:space="preserve"> puntuali, sia dei promotori della proposta sia del mondo della Scuola.</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Di seguito le audizioni fatte dalla Commissione stessa:</w:t>
      </w:r>
    </w:p>
    <w:p w:rsidR="005275F1" w:rsidRPr="005275F1" w:rsidRDefault="005275F1" w:rsidP="005275F1">
      <w:pPr>
        <w:jc w:val="left"/>
        <w:rPr>
          <w:rFonts w:asciiTheme="minorHAnsi" w:hAnsiTheme="minorHAnsi" w:cstheme="minorHAnsi"/>
          <w:sz w:val="24"/>
          <w:szCs w:val="24"/>
        </w:rPr>
      </w:pPr>
    </w:p>
    <w:p w:rsidR="005275F1" w:rsidRPr="005275F1" w:rsidRDefault="005275F1" w:rsidP="005275F1">
      <w:pPr>
        <w:spacing w:line="264" w:lineRule="auto"/>
        <w:jc w:val="left"/>
        <w:rPr>
          <w:rFonts w:asciiTheme="minorHAnsi" w:hAnsiTheme="minorHAnsi" w:cstheme="minorHAnsi"/>
          <w:b/>
          <w:color w:val="000000" w:themeColor="text1"/>
          <w:sz w:val="24"/>
          <w:szCs w:val="24"/>
        </w:rPr>
      </w:pPr>
      <w:r w:rsidRPr="005275F1">
        <w:rPr>
          <w:rFonts w:asciiTheme="minorHAnsi" w:hAnsiTheme="minorHAnsi" w:cstheme="minorHAnsi"/>
          <w:b/>
          <w:color w:val="000000" w:themeColor="text1"/>
          <w:sz w:val="24"/>
          <w:szCs w:val="24"/>
        </w:rPr>
        <w:t xml:space="preserve">LUNEDÌ  5 SETTEMBRE 2022 </w:t>
      </w:r>
    </w:p>
    <w:p w:rsidR="005275F1" w:rsidRPr="005275F1" w:rsidRDefault="005275F1" w:rsidP="005275F1">
      <w:pPr>
        <w:tabs>
          <w:tab w:val="left" w:pos="357"/>
        </w:tabs>
        <w:spacing w:line="264" w:lineRule="auto"/>
        <w:ind w:left="357" w:hanging="357"/>
        <w:jc w:val="left"/>
        <w:outlineLvl w:val="0"/>
        <w:rPr>
          <w:rFonts w:asciiTheme="minorHAnsi" w:hAnsiTheme="minorHAnsi" w:cstheme="minorHAnsi"/>
          <w:bCs/>
          <w:i/>
          <w:color w:val="000000" w:themeColor="text1"/>
          <w:sz w:val="24"/>
          <w:szCs w:val="24"/>
          <w:highlight w:val="yellow"/>
        </w:rPr>
      </w:pPr>
    </w:p>
    <w:p w:rsidR="005275F1" w:rsidRPr="005275F1" w:rsidRDefault="005275F1" w:rsidP="005275F1">
      <w:pPr>
        <w:autoSpaceDE w:val="0"/>
        <w:autoSpaceDN w:val="0"/>
        <w:ind w:left="426" w:hanging="426"/>
        <w:jc w:val="left"/>
        <w:rPr>
          <w:rFonts w:asciiTheme="minorHAnsi" w:hAnsiTheme="minorHAnsi" w:cstheme="minorHAnsi"/>
          <w:iCs/>
          <w:color w:val="000000" w:themeColor="text1"/>
          <w:sz w:val="24"/>
          <w:szCs w:val="24"/>
        </w:rPr>
      </w:pPr>
      <w:r w:rsidRPr="005275F1">
        <w:rPr>
          <w:rFonts w:asciiTheme="minorHAnsi" w:hAnsiTheme="minorHAnsi" w:cstheme="minorHAnsi"/>
          <w:iCs/>
          <w:color w:val="000000" w:themeColor="text1"/>
          <w:sz w:val="24"/>
          <w:szCs w:val="24"/>
        </w:rPr>
        <w:t>Presentazione del DECS delle riflessioni sul tema del superamento dei livelli attitudinali</w:t>
      </w:r>
    </w:p>
    <w:p w:rsidR="005275F1" w:rsidRPr="005275F1" w:rsidRDefault="005275F1" w:rsidP="005275F1">
      <w:pPr>
        <w:autoSpaceDE w:val="0"/>
        <w:autoSpaceDN w:val="0"/>
        <w:ind w:left="426" w:hanging="426"/>
        <w:jc w:val="left"/>
        <w:rPr>
          <w:rFonts w:asciiTheme="minorHAnsi" w:hAnsiTheme="minorHAnsi" w:cstheme="minorHAnsi"/>
          <w:iCs/>
          <w:color w:val="000000" w:themeColor="text1"/>
          <w:sz w:val="24"/>
          <w:szCs w:val="24"/>
        </w:rPr>
      </w:pPr>
    </w:p>
    <w:p w:rsidR="005275F1" w:rsidRPr="005275F1" w:rsidRDefault="005275F1" w:rsidP="005275F1">
      <w:pPr>
        <w:autoSpaceDE w:val="0"/>
        <w:autoSpaceDN w:val="0"/>
        <w:ind w:left="426" w:hanging="426"/>
        <w:jc w:val="left"/>
        <w:rPr>
          <w:rFonts w:asciiTheme="minorHAnsi" w:hAnsiTheme="minorHAnsi" w:cstheme="minorHAnsi"/>
          <w:iCs/>
          <w:color w:val="000000" w:themeColor="text1"/>
          <w:sz w:val="24"/>
          <w:szCs w:val="24"/>
        </w:rPr>
      </w:pPr>
      <w:r w:rsidRPr="005275F1">
        <w:rPr>
          <w:rFonts w:asciiTheme="minorHAnsi" w:hAnsiTheme="minorHAnsi" w:cstheme="minorHAnsi"/>
          <w:iCs/>
          <w:color w:val="000000" w:themeColor="text1"/>
          <w:sz w:val="24"/>
          <w:szCs w:val="24"/>
        </w:rPr>
        <w:t>Audit:</w:t>
      </w:r>
      <w:r w:rsidRPr="005275F1">
        <w:rPr>
          <w:rFonts w:asciiTheme="minorHAnsi" w:hAnsiTheme="minorHAnsi" w:cstheme="minorHAnsi"/>
          <w:iCs/>
          <w:color w:val="000000" w:themeColor="text1"/>
          <w:sz w:val="24"/>
          <w:szCs w:val="24"/>
        </w:rPr>
        <w:tab/>
      </w:r>
      <w:r w:rsidRPr="005275F1">
        <w:rPr>
          <w:rFonts w:asciiTheme="minorHAnsi" w:hAnsiTheme="minorHAnsi" w:cstheme="minorHAnsi"/>
          <w:iCs/>
          <w:color w:val="000000" w:themeColor="text1"/>
          <w:sz w:val="24"/>
          <w:szCs w:val="24"/>
        </w:rPr>
        <w:tab/>
      </w:r>
      <w:r w:rsidRPr="005275F1">
        <w:rPr>
          <w:rFonts w:asciiTheme="minorHAnsi" w:hAnsiTheme="minorHAnsi" w:cstheme="minorHAnsi"/>
          <w:iCs/>
          <w:color w:val="000000" w:themeColor="text1"/>
          <w:sz w:val="24"/>
          <w:szCs w:val="24"/>
        </w:rPr>
        <w:tab/>
        <w:t xml:space="preserve">Manuele Bertoli, Consigliere di Stato, Direttore del DECS; </w:t>
      </w:r>
    </w:p>
    <w:p w:rsidR="005275F1" w:rsidRPr="005275F1" w:rsidRDefault="005275F1" w:rsidP="005275F1">
      <w:pPr>
        <w:ind w:left="1020" w:firstLine="357"/>
        <w:jc w:val="left"/>
        <w:rPr>
          <w:rFonts w:asciiTheme="minorHAnsi" w:eastAsia="Calibri" w:hAnsiTheme="minorHAnsi" w:cstheme="minorHAnsi"/>
          <w:iCs/>
          <w:color w:val="000000" w:themeColor="text1"/>
          <w:sz w:val="24"/>
          <w:szCs w:val="24"/>
          <w:lang w:val="it-IT" w:eastAsia="it-CH"/>
        </w:rPr>
      </w:pPr>
      <w:r w:rsidRPr="005275F1">
        <w:rPr>
          <w:rFonts w:asciiTheme="minorHAnsi" w:eastAsia="Calibri" w:hAnsiTheme="minorHAnsi" w:cstheme="minorHAnsi"/>
          <w:iCs/>
          <w:color w:val="000000" w:themeColor="text1"/>
          <w:sz w:val="24"/>
          <w:szCs w:val="24"/>
          <w:lang w:eastAsia="it-CH"/>
        </w:rPr>
        <w:tab/>
      </w:r>
      <w:r w:rsidRPr="005275F1">
        <w:rPr>
          <w:rFonts w:asciiTheme="minorHAnsi" w:eastAsia="Calibri" w:hAnsiTheme="minorHAnsi" w:cstheme="minorHAnsi"/>
          <w:iCs/>
          <w:color w:val="000000" w:themeColor="text1"/>
          <w:sz w:val="24"/>
          <w:szCs w:val="24"/>
          <w:lang w:eastAsia="it-CH"/>
        </w:rPr>
        <w:tab/>
        <w:t>Emanuele Berger, Direttore Divisione della scuola</w:t>
      </w:r>
      <w:r w:rsidRPr="005275F1">
        <w:rPr>
          <w:rFonts w:asciiTheme="minorHAnsi" w:eastAsia="Calibri" w:hAnsiTheme="minorHAnsi" w:cstheme="minorHAnsi"/>
          <w:iCs/>
          <w:color w:val="000000" w:themeColor="text1"/>
          <w:sz w:val="24"/>
          <w:szCs w:val="24"/>
          <w:lang w:val="it-IT" w:eastAsia="it-CH"/>
        </w:rPr>
        <w:t xml:space="preserve">; </w:t>
      </w:r>
    </w:p>
    <w:p w:rsidR="005275F1" w:rsidRPr="005275F1" w:rsidRDefault="005275F1" w:rsidP="005275F1">
      <w:pPr>
        <w:ind w:left="2127" w:hanging="3"/>
        <w:jc w:val="left"/>
        <w:rPr>
          <w:rFonts w:asciiTheme="minorHAnsi" w:eastAsia="Calibri" w:hAnsiTheme="minorHAnsi" w:cstheme="minorHAnsi"/>
          <w:iCs/>
          <w:color w:val="000000" w:themeColor="text1"/>
          <w:sz w:val="24"/>
          <w:szCs w:val="24"/>
          <w:lang w:val="it-IT" w:eastAsia="it-CH"/>
        </w:rPr>
      </w:pPr>
      <w:r w:rsidRPr="005275F1">
        <w:rPr>
          <w:rFonts w:asciiTheme="minorHAnsi" w:eastAsia="Calibri" w:hAnsiTheme="minorHAnsi" w:cstheme="minorHAnsi"/>
          <w:iCs/>
          <w:color w:val="000000" w:themeColor="text1"/>
          <w:sz w:val="24"/>
          <w:szCs w:val="24"/>
          <w:lang w:val="it-IT" w:eastAsia="it-CH"/>
        </w:rPr>
        <w:t xml:space="preserve">Tiziana Zaninelli, Caposezione dell’insegnamento medio; </w:t>
      </w:r>
    </w:p>
    <w:p w:rsidR="005275F1" w:rsidRPr="005275F1" w:rsidRDefault="005275F1" w:rsidP="005275F1">
      <w:pPr>
        <w:jc w:val="left"/>
        <w:rPr>
          <w:rFonts w:asciiTheme="minorHAnsi" w:eastAsia="Calibri" w:hAnsiTheme="minorHAnsi" w:cstheme="minorHAnsi"/>
          <w:iCs/>
          <w:color w:val="000000" w:themeColor="text1"/>
          <w:sz w:val="24"/>
          <w:szCs w:val="24"/>
          <w:lang w:val="it-IT" w:eastAsia="it-CH"/>
        </w:rPr>
      </w:pPr>
      <w:r w:rsidRPr="005275F1">
        <w:rPr>
          <w:rFonts w:asciiTheme="minorHAnsi" w:eastAsia="Calibri" w:hAnsiTheme="minorHAnsi" w:cstheme="minorHAnsi"/>
          <w:iCs/>
          <w:color w:val="000000" w:themeColor="text1"/>
          <w:sz w:val="24"/>
          <w:szCs w:val="24"/>
          <w:lang w:val="it-IT" w:eastAsia="it-CH"/>
        </w:rPr>
        <w:tab/>
        <w:t xml:space="preserve"> </w:t>
      </w:r>
      <w:r w:rsidRPr="005275F1">
        <w:rPr>
          <w:rFonts w:asciiTheme="minorHAnsi" w:eastAsia="Calibri" w:hAnsiTheme="minorHAnsi" w:cstheme="minorHAnsi"/>
          <w:iCs/>
          <w:color w:val="000000" w:themeColor="text1"/>
          <w:sz w:val="24"/>
          <w:szCs w:val="24"/>
          <w:lang w:val="it-IT" w:eastAsia="it-CH"/>
        </w:rPr>
        <w:tab/>
      </w:r>
      <w:r w:rsidRPr="005275F1">
        <w:rPr>
          <w:rFonts w:asciiTheme="minorHAnsi" w:eastAsia="Calibri" w:hAnsiTheme="minorHAnsi" w:cstheme="minorHAnsi"/>
          <w:iCs/>
          <w:color w:val="000000" w:themeColor="text1"/>
          <w:sz w:val="24"/>
          <w:szCs w:val="24"/>
          <w:lang w:val="it-IT" w:eastAsia="it-CH"/>
        </w:rPr>
        <w:tab/>
        <w:t xml:space="preserve">Marco Costi, </w:t>
      </w:r>
      <w:proofErr w:type="spellStart"/>
      <w:r w:rsidRPr="005275F1">
        <w:rPr>
          <w:rFonts w:asciiTheme="minorHAnsi" w:eastAsia="Calibri" w:hAnsiTheme="minorHAnsi" w:cstheme="minorHAnsi"/>
          <w:iCs/>
          <w:color w:val="000000" w:themeColor="text1"/>
          <w:sz w:val="24"/>
          <w:szCs w:val="24"/>
          <w:lang w:val="it-IT" w:eastAsia="it-CH"/>
        </w:rPr>
        <w:t>Pres</w:t>
      </w:r>
      <w:proofErr w:type="spellEnd"/>
      <w:r w:rsidRPr="005275F1">
        <w:rPr>
          <w:rFonts w:asciiTheme="minorHAnsi" w:eastAsia="Calibri" w:hAnsiTheme="minorHAnsi" w:cstheme="minorHAnsi"/>
          <w:iCs/>
          <w:color w:val="000000" w:themeColor="text1"/>
          <w:sz w:val="24"/>
          <w:szCs w:val="24"/>
          <w:lang w:val="it-IT" w:eastAsia="it-CH"/>
        </w:rPr>
        <w:t>. Collegio cantonale dei direttori di Scuola media</w:t>
      </w:r>
    </w:p>
    <w:p w:rsidR="005275F1" w:rsidRPr="005275F1" w:rsidRDefault="005275F1" w:rsidP="005275F1">
      <w:pPr>
        <w:jc w:val="left"/>
        <w:rPr>
          <w:rFonts w:asciiTheme="minorHAnsi" w:hAnsiTheme="minorHAnsi" w:cstheme="minorHAnsi"/>
          <w:color w:val="000000" w:themeColor="text1"/>
          <w:sz w:val="24"/>
          <w:szCs w:val="24"/>
        </w:rPr>
      </w:pPr>
    </w:p>
    <w:p w:rsidR="005275F1" w:rsidRPr="005275F1" w:rsidRDefault="005275F1" w:rsidP="005275F1">
      <w:pPr>
        <w:spacing w:line="264" w:lineRule="auto"/>
        <w:jc w:val="left"/>
        <w:rPr>
          <w:rFonts w:asciiTheme="minorHAnsi" w:hAnsiTheme="minorHAnsi" w:cstheme="minorHAnsi"/>
          <w:b/>
          <w:color w:val="000000" w:themeColor="text1"/>
          <w:sz w:val="24"/>
          <w:szCs w:val="24"/>
        </w:rPr>
      </w:pPr>
      <w:r w:rsidRPr="005275F1">
        <w:rPr>
          <w:rFonts w:asciiTheme="minorHAnsi" w:hAnsiTheme="minorHAnsi" w:cstheme="minorHAnsi"/>
          <w:b/>
          <w:color w:val="000000" w:themeColor="text1"/>
          <w:sz w:val="24"/>
          <w:szCs w:val="24"/>
        </w:rPr>
        <w:t xml:space="preserve">LUNEDÌ  26 SETTEMBRE 2022 </w:t>
      </w:r>
    </w:p>
    <w:p w:rsidR="005275F1" w:rsidRPr="005275F1" w:rsidRDefault="005275F1" w:rsidP="005275F1">
      <w:pPr>
        <w:tabs>
          <w:tab w:val="left" w:pos="357"/>
        </w:tabs>
        <w:spacing w:line="264" w:lineRule="auto"/>
        <w:ind w:left="357" w:hanging="357"/>
        <w:jc w:val="left"/>
        <w:outlineLvl w:val="0"/>
        <w:rPr>
          <w:rFonts w:asciiTheme="minorHAnsi" w:hAnsiTheme="minorHAnsi" w:cstheme="minorHAnsi"/>
          <w:bCs/>
          <w:color w:val="000000" w:themeColor="text1"/>
          <w:sz w:val="24"/>
          <w:szCs w:val="24"/>
          <w:highlight w:val="yellow"/>
        </w:rPr>
      </w:pPr>
    </w:p>
    <w:p w:rsidR="005275F1" w:rsidRPr="005275F1" w:rsidRDefault="005275F1" w:rsidP="005275F1">
      <w:pPr>
        <w:tabs>
          <w:tab w:val="left" w:pos="2127"/>
        </w:tabs>
        <w:autoSpaceDE w:val="0"/>
        <w:autoSpaceDN w:val="0"/>
        <w:jc w:val="left"/>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ab/>
      </w:r>
      <w:r w:rsidRPr="005275F1">
        <w:rPr>
          <w:rFonts w:asciiTheme="minorHAnsi" w:hAnsiTheme="minorHAnsi" w:cstheme="minorHAnsi"/>
          <w:iCs/>
          <w:color w:val="000000" w:themeColor="text1"/>
          <w:sz w:val="24"/>
          <w:szCs w:val="24"/>
        </w:rPr>
        <w:t>Audit:</w:t>
      </w:r>
      <w:r w:rsidRPr="005275F1">
        <w:rPr>
          <w:rFonts w:asciiTheme="minorHAnsi" w:hAnsiTheme="minorHAnsi" w:cstheme="minorHAnsi"/>
          <w:iCs/>
          <w:color w:val="000000" w:themeColor="text1"/>
          <w:sz w:val="24"/>
          <w:szCs w:val="24"/>
        </w:rPr>
        <w:tab/>
        <w:t xml:space="preserve">Manuele Bertoli, Consigliere di Stato, Direttore del DECS; </w:t>
      </w:r>
    </w:p>
    <w:p w:rsidR="005275F1" w:rsidRPr="005275F1" w:rsidRDefault="005275F1" w:rsidP="005275F1">
      <w:pPr>
        <w:tabs>
          <w:tab w:val="left" w:pos="2127"/>
        </w:tabs>
        <w:ind w:left="567" w:hanging="426"/>
        <w:jc w:val="left"/>
        <w:rPr>
          <w:rFonts w:asciiTheme="minorHAnsi" w:eastAsia="Calibri" w:hAnsiTheme="minorHAnsi" w:cstheme="minorHAnsi"/>
          <w:iCs/>
          <w:color w:val="000000" w:themeColor="text1"/>
          <w:sz w:val="24"/>
          <w:szCs w:val="24"/>
          <w:lang w:val="it-IT" w:eastAsia="it-CH"/>
        </w:rPr>
      </w:pPr>
      <w:r w:rsidRPr="005275F1">
        <w:rPr>
          <w:rFonts w:asciiTheme="minorHAnsi" w:eastAsia="Calibri" w:hAnsiTheme="minorHAnsi" w:cstheme="minorHAnsi"/>
          <w:iCs/>
          <w:color w:val="000000" w:themeColor="text1"/>
          <w:sz w:val="24"/>
          <w:szCs w:val="24"/>
          <w:lang w:eastAsia="it-CH"/>
        </w:rPr>
        <w:tab/>
      </w:r>
      <w:r w:rsidRPr="005275F1">
        <w:rPr>
          <w:rFonts w:asciiTheme="minorHAnsi" w:eastAsia="Calibri" w:hAnsiTheme="minorHAnsi" w:cstheme="minorHAnsi"/>
          <w:iCs/>
          <w:color w:val="000000" w:themeColor="text1"/>
          <w:sz w:val="24"/>
          <w:szCs w:val="24"/>
          <w:lang w:eastAsia="it-CH"/>
        </w:rPr>
        <w:tab/>
        <w:t>Emanuele Berger, Direttore Divisione della scuola</w:t>
      </w:r>
      <w:r w:rsidRPr="005275F1">
        <w:rPr>
          <w:rFonts w:asciiTheme="minorHAnsi" w:eastAsia="Calibri" w:hAnsiTheme="minorHAnsi" w:cstheme="minorHAnsi"/>
          <w:iCs/>
          <w:color w:val="000000" w:themeColor="text1"/>
          <w:sz w:val="24"/>
          <w:szCs w:val="24"/>
          <w:lang w:val="it-IT" w:eastAsia="it-CH"/>
        </w:rPr>
        <w:t xml:space="preserve">; </w:t>
      </w:r>
    </w:p>
    <w:p w:rsidR="005275F1" w:rsidRPr="005275F1" w:rsidRDefault="005275F1" w:rsidP="005275F1">
      <w:pPr>
        <w:tabs>
          <w:tab w:val="left" w:pos="2127"/>
        </w:tabs>
        <w:ind w:left="567" w:hanging="426"/>
        <w:jc w:val="left"/>
        <w:rPr>
          <w:rFonts w:asciiTheme="minorHAnsi" w:eastAsia="Calibri" w:hAnsiTheme="minorHAnsi" w:cstheme="minorHAnsi"/>
          <w:iCs/>
          <w:color w:val="000000" w:themeColor="text1"/>
          <w:sz w:val="24"/>
          <w:szCs w:val="24"/>
          <w:lang w:val="it-IT" w:eastAsia="it-CH"/>
        </w:rPr>
      </w:pPr>
      <w:r w:rsidRPr="005275F1">
        <w:rPr>
          <w:rFonts w:asciiTheme="minorHAnsi" w:eastAsia="Calibri" w:hAnsiTheme="minorHAnsi" w:cstheme="minorHAnsi"/>
          <w:iCs/>
          <w:color w:val="000000" w:themeColor="text1"/>
          <w:sz w:val="24"/>
          <w:szCs w:val="24"/>
          <w:lang w:val="it-IT" w:eastAsia="it-CH"/>
        </w:rPr>
        <w:tab/>
        <w:t xml:space="preserve"> </w:t>
      </w:r>
      <w:r w:rsidRPr="005275F1">
        <w:rPr>
          <w:rFonts w:asciiTheme="minorHAnsi" w:eastAsia="Calibri" w:hAnsiTheme="minorHAnsi" w:cstheme="minorHAnsi"/>
          <w:iCs/>
          <w:color w:val="000000" w:themeColor="text1"/>
          <w:sz w:val="24"/>
          <w:szCs w:val="24"/>
          <w:lang w:val="it-IT" w:eastAsia="it-CH"/>
        </w:rPr>
        <w:tab/>
        <w:t xml:space="preserve">Tiziana Zaninelli, Caposezione dell’insegnamento medio; </w:t>
      </w:r>
    </w:p>
    <w:p w:rsidR="005275F1" w:rsidRPr="005275F1" w:rsidRDefault="005275F1" w:rsidP="005275F1">
      <w:pPr>
        <w:tabs>
          <w:tab w:val="left" w:pos="2127"/>
        </w:tabs>
        <w:ind w:left="567" w:hanging="426"/>
        <w:jc w:val="left"/>
        <w:rPr>
          <w:rFonts w:asciiTheme="minorHAnsi" w:eastAsia="Calibri" w:hAnsiTheme="minorHAnsi" w:cstheme="minorHAnsi"/>
          <w:iCs/>
          <w:color w:val="000000" w:themeColor="text1"/>
          <w:sz w:val="24"/>
          <w:szCs w:val="24"/>
          <w:lang w:val="it-IT" w:eastAsia="it-CH"/>
        </w:rPr>
      </w:pPr>
      <w:r w:rsidRPr="005275F1">
        <w:rPr>
          <w:rFonts w:asciiTheme="minorHAnsi" w:eastAsia="Calibri" w:hAnsiTheme="minorHAnsi" w:cstheme="minorHAnsi"/>
          <w:iCs/>
          <w:color w:val="000000" w:themeColor="text1"/>
          <w:sz w:val="24"/>
          <w:szCs w:val="24"/>
          <w:lang w:val="it-IT" w:eastAsia="it-CH"/>
        </w:rPr>
        <w:tab/>
      </w:r>
      <w:r w:rsidRPr="005275F1">
        <w:rPr>
          <w:rFonts w:asciiTheme="minorHAnsi" w:eastAsia="Calibri" w:hAnsiTheme="minorHAnsi" w:cstheme="minorHAnsi"/>
          <w:iCs/>
          <w:color w:val="000000" w:themeColor="text1"/>
          <w:sz w:val="24"/>
          <w:szCs w:val="24"/>
          <w:lang w:val="it-IT" w:eastAsia="it-CH"/>
        </w:rPr>
        <w:tab/>
        <w:t xml:space="preserve">Marco Costi, </w:t>
      </w:r>
      <w:proofErr w:type="spellStart"/>
      <w:r w:rsidRPr="005275F1">
        <w:rPr>
          <w:rFonts w:asciiTheme="minorHAnsi" w:eastAsia="Calibri" w:hAnsiTheme="minorHAnsi" w:cstheme="minorHAnsi"/>
          <w:iCs/>
          <w:color w:val="000000" w:themeColor="text1"/>
          <w:sz w:val="24"/>
          <w:szCs w:val="24"/>
          <w:lang w:val="it-IT" w:eastAsia="it-CH"/>
        </w:rPr>
        <w:t>Pres</w:t>
      </w:r>
      <w:proofErr w:type="spellEnd"/>
      <w:r w:rsidRPr="005275F1">
        <w:rPr>
          <w:rFonts w:asciiTheme="minorHAnsi" w:eastAsia="Calibri" w:hAnsiTheme="minorHAnsi" w:cstheme="minorHAnsi"/>
          <w:iCs/>
          <w:color w:val="000000" w:themeColor="text1"/>
          <w:sz w:val="24"/>
          <w:szCs w:val="24"/>
          <w:lang w:val="it-IT" w:eastAsia="it-CH"/>
        </w:rPr>
        <w:t>. Collegio cantonale dei direttori di Scuola</w:t>
      </w:r>
    </w:p>
    <w:p w:rsidR="005275F1" w:rsidRPr="005275F1" w:rsidRDefault="005275F1" w:rsidP="005275F1">
      <w:pPr>
        <w:jc w:val="left"/>
        <w:rPr>
          <w:rFonts w:asciiTheme="minorHAnsi" w:hAnsiTheme="minorHAnsi" w:cstheme="minorHAnsi"/>
          <w:color w:val="000000" w:themeColor="text1"/>
          <w:sz w:val="24"/>
          <w:szCs w:val="24"/>
        </w:rPr>
      </w:pPr>
    </w:p>
    <w:p w:rsidR="005275F1" w:rsidRPr="005275F1" w:rsidRDefault="005275F1" w:rsidP="005275F1">
      <w:pPr>
        <w:spacing w:line="264" w:lineRule="auto"/>
        <w:jc w:val="left"/>
        <w:rPr>
          <w:rFonts w:asciiTheme="minorHAnsi" w:hAnsiTheme="minorHAnsi" w:cstheme="minorHAnsi"/>
          <w:b/>
          <w:color w:val="000000" w:themeColor="text1"/>
          <w:sz w:val="24"/>
          <w:szCs w:val="24"/>
        </w:rPr>
      </w:pPr>
      <w:r w:rsidRPr="005275F1">
        <w:rPr>
          <w:rFonts w:asciiTheme="minorHAnsi" w:hAnsiTheme="minorHAnsi" w:cstheme="minorHAnsi"/>
          <w:b/>
          <w:color w:val="000000" w:themeColor="text1"/>
          <w:sz w:val="24"/>
          <w:szCs w:val="24"/>
        </w:rPr>
        <w:t xml:space="preserve">LUNEDÌ  28 NOVEMBRE 2022 </w:t>
      </w:r>
    </w:p>
    <w:p w:rsidR="005275F1" w:rsidRPr="005275F1" w:rsidRDefault="005275F1" w:rsidP="005275F1">
      <w:pPr>
        <w:tabs>
          <w:tab w:val="left" w:pos="357"/>
        </w:tabs>
        <w:spacing w:line="264" w:lineRule="auto"/>
        <w:ind w:left="357" w:hanging="357"/>
        <w:jc w:val="left"/>
        <w:outlineLvl w:val="0"/>
        <w:rPr>
          <w:rFonts w:asciiTheme="minorHAnsi" w:hAnsiTheme="minorHAnsi" w:cstheme="minorHAnsi"/>
          <w:bCs/>
          <w:i/>
          <w:color w:val="000000" w:themeColor="text1"/>
          <w:sz w:val="24"/>
          <w:szCs w:val="24"/>
        </w:rPr>
      </w:pPr>
    </w:p>
    <w:p w:rsidR="005275F1" w:rsidRPr="005275F1" w:rsidRDefault="005275F1" w:rsidP="005275F1">
      <w:pPr>
        <w:suppressAutoHyphens/>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Audit dei rappresentanti dei direttori di SM ed esperti di matematica e tedesco con i signori:</w:t>
      </w:r>
    </w:p>
    <w:p w:rsidR="005275F1" w:rsidRPr="005275F1" w:rsidRDefault="005275F1" w:rsidP="005275F1">
      <w:pPr>
        <w:suppressAutoHyphens/>
        <w:ind w:left="426"/>
        <w:rPr>
          <w:rFonts w:asciiTheme="minorHAnsi" w:hAnsiTheme="minorHAnsi" w:cstheme="minorHAnsi"/>
          <w:color w:val="000000" w:themeColor="text1"/>
          <w:sz w:val="24"/>
          <w:szCs w:val="24"/>
        </w:rPr>
      </w:pPr>
    </w:p>
    <w:p w:rsidR="005275F1" w:rsidRPr="005275F1" w:rsidRDefault="005275F1" w:rsidP="005275F1">
      <w:pPr>
        <w:suppressAutoHyphens/>
        <w:ind w:left="2127" w:hanging="2127"/>
        <w:rPr>
          <w:rFonts w:asciiTheme="minorHAnsi" w:hAnsiTheme="minorHAnsi" w:cstheme="minorHAnsi"/>
          <w:color w:val="000000" w:themeColor="text1"/>
          <w:sz w:val="24"/>
          <w:szCs w:val="24"/>
        </w:rPr>
      </w:pPr>
      <w:r w:rsidRPr="005275F1">
        <w:rPr>
          <w:rFonts w:asciiTheme="minorHAnsi" w:hAnsiTheme="minorHAnsi" w:cstheme="minorHAnsi"/>
          <w:i/>
          <w:color w:val="000000" w:themeColor="text1"/>
          <w:sz w:val="24"/>
          <w:szCs w:val="24"/>
        </w:rPr>
        <w:tab/>
      </w:r>
      <w:r w:rsidRPr="005275F1">
        <w:rPr>
          <w:rFonts w:asciiTheme="minorHAnsi" w:hAnsiTheme="minorHAnsi" w:cstheme="minorHAnsi"/>
          <w:color w:val="000000" w:themeColor="text1"/>
          <w:sz w:val="24"/>
          <w:szCs w:val="24"/>
        </w:rPr>
        <w:t xml:space="preserve">Wanda </w:t>
      </w:r>
      <w:proofErr w:type="spellStart"/>
      <w:r w:rsidRPr="005275F1">
        <w:rPr>
          <w:rFonts w:asciiTheme="minorHAnsi" w:hAnsiTheme="minorHAnsi" w:cstheme="minorHAnsi"/>
          <w:color w:val="000000" w:themeColor="text1"/>
          <w:sz w:val="24"/>
          <w:szCs w:val="24"/>
        </w:rPr>
        <w:t>Zurini</w:t>
      </w:r>
      <w:proofErr w:type="spellEnd"/>
      <w:r w:rsidRPr="005275F1">
        <w:rPr>
          <w:rFonts w:asciiTheme="minorHAnsi" w:hAnsiTheme="minorHAnsi" w:cstheme="minorHAnsi"/>
          <w:color w:val="000000" w:themeColor="text1"/>
          <w:sz w:val="24"/>
          <w:szCs w:val="24"/>
        </w:rPr>
        <w:t xml:space="preserve">, esperta di tedesco </w:t>
      </w:r>
    </w:p>
    <w:p w:rsidR="005275F1" w:rsidRPr="005275F1" w:rsidRDefault="005275F1" w:rsidP="005275F1">
      <w:pPr>
        <w:suppressAutoHyphens/>
        <w:ind w:left="2127" w:hanging="2127"/>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 xml:space="preserve">Matteo </w:t>
      </w:r>
      <w:proofErr w:type="spellStart"/>
      <w:r w:rsidRPr="005275F1">
        <w:rPr>
          <w:rFonts w:asciiTheme="minorHAnsi" w:hAnsiTheme="minorHAnsi" w:cstheme="minorHAnsi"/>
          <w:color w:val="000000" w:themeColor="text1"/>
          <w:sz w:val="24"/>
          <w:szCs w:val="24"/>
        </w:rPr>
        <w:t>Piricò</w:t>
      </w:r>
      <w:proofErr w:type="spellEnd"/>
      <w:r w:rsidRPr="005275F1">
        <w:rPr>
          <w:rFonts w:asciiTheme="minorHAnsi" w:hAnsiTheme="minorHAnsi" w:cstheme="minorHAnsi"/>
          <w:color w:val="000000" w:themeColor="text1"/>
          <w:sz w:val="24"/>
          <w:szCs w:val="24"/>
        </w:rPr>
        <w:t>, esperto di scienze dell’educazione e formatore DFA</w:t>
      </w:r>
    </w:p>
    <w:p w:rsidR="005275F1" w:rsidRPr="005275F1" w:rsidRDefault="005275F1" w:rsidP="005275F1">
      <w:pPr>
        <w:suppressAutoHyphens/>
        <w:ind w:left="2127" w:hanging="2127"/>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Massimo Lepori, esperto di matematica</w:t>
      </w:r>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 xml:space="preserve">Carla </w:t>
      </w:r>
      <w:proofErr w:type="spellStart"/>
      <w:r w:rsidRPr="005275F1">
        <w:rPr>
          <w:rFonts w:asciiTheme="minorHAnsi" w:hAnsiTheme="minorHAnsi" w:cstheme="minorHAnsi"/>
          <w:color w:val="000000" w:themeColor="text1"/>
          <w:sz w:val="24"/>
          <w:szCs w:val="24"/>
        </w:rPr>
        <w:t>Domenighetti</w:t>
      </w:r>
      <w:proofErr w:type="spellEnd"/>
      <w:r w:rsidRPr="005275F1">
        <w:rPr>
          <w:rFonts w:asciiTheme="minorHAnsi" w:hAnsiTheme="minorHAnsi" w:cstheme="minorHAnsi"/>
          <w:color w:val="000000" w:themeColor="text1"/>
          <w:sz w:val="24"/>
          <w:szCs w:val="24"/>
        </w:rPr>
        <w:t>, direttrice della scuola media di Bellinzona 2</w:t>
      </w:r>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lastRenderedPageBreak/>
        <w:tab/>
        <w:t>Tiziana Zaninelli, capo sezione dell’insegnamento medio</w:t>
      </w:r>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 xml:space="preserve">Marco Costi, direttore della scuola media di </w:t>
      </w:r>
      <w:proofErr w:type="spellStart"/>
      <w:r w:rsidRPr="005275F1">
        <w:rPr>
          <w:rFonts w:asciiTheme="minorHAnsi" w:hAnsiTheme="minorHAnsi" w:cstheme="minorHAnsi"/>
          <w:color w:val="000000" w:themeColor="text1"/>
          <w:sz w:val="24"/>
          <w:szCs w:val="24"/>
        </w:rPr>
        <w:t>Ambrì</w:t>
      </w:r>
      <w:proofErr w:type="spellEnd"/>
      <w:r w:rsidRPr="005275F1">
        <w:rPr>
          <w:rFonts w:asciiTheme="minorHAnsi" w:hAnsiTheme="minorHAnsi" w:cstheme="minorHAnsi"/>
          <w:color w:val="000000" w:themeColor="text1"/>
          <w:sz w:val="24"/>
          <w:szCs w:val="24"/>
        </w:rPr>
        <w:t xml:space="preserve"> e presidente Collegio dei direttori</w:t>
      </w:r>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 xml:space="preserve">Luca </w:t>
      </w:r>
      <w:proofErr w:type="spellStart"/>
      <w:r w:rsidRPr="005275F1">
        <w:rPr>
          <w:rFonts w:asciiTheme="minorHAnsi" w:hAnsiTheme="minorHAnsi" w:cstheme="minorHAnsi"/>
          <w:color w:val="000000" w:themeColor="text1"/>
          <w:sz w:val="24"/>
          <w:szCs w:val="24"/>
        </w:rPr>
        <w:t>Herold</w:t>
      </w:r>
      <w:proofErr w:type="spellEnd"/>
      <w:r w:rsidRPr="005275F1">
        <w:rPr>
          <w:rFonts w:asciiTheme="minorHAnsi" w:hAnsiTheme="minorHAnsi" w:cstheme="minorHAnsi"/>
          <w:color w:val="000000" w:themeColor="text1"/>
          <w:sz w:val="24"/>
          <w:szCs w:val="24"/>
        </w:rPr>
        <w:t xml:space="preserve">, direttore della scuola media di </w:t>
      </w:r>
      <w:proofErr w:type="spellStart"/>
      <w:r w:rsidRPr="005275F1">
        <w:rPr>
          <w:rFonts w:asciiTheme="minorHAnsi" w:hAnsiTheme="minorHAnsi" w:cstheme="minorHAnsi"/>
          <w:color w:val="000000" w:themeColor="text1"/>
          <w:sz w:val="24"/>
          <w:szCs w:val="24"/>
        </w:rPr>
        <w:t>Biasca</w:t>
      </w:r>
      <w:proofErr w:type="spellEnd"/>
      <w:r w:rsidRPr="005275F1">
        <w:rPr>
          <w:rFonts w:asciiTheme="minorHAnsi" w:hAnsiTheme="minorHAnsi" w:cstheme="minorHAnsi"/>
          <w:color w:val="000000" w:themeColor="text1"/>
          <w:sz w:val="24"/>
          <w:szCs w:val="24"/>
        </w:rPr>
        <w:t xml:space="preserve"> e segretario del Collegio dei direttori</w:t>
      </w:r>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Patrick Gobbi, direttore della scuola media di Lugano Besso</w:t>
      </w:r>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 xml:space="preserve">Paolo </w:t>
      </w:r>
      <w:proofErr w:type="spellStart"/>
      <w:r w:rsidRPr="005275F1">
        <w:rPr>
          <w:rFonts w:asciiTheme="minorHAnsi" w:hAnsiTheme="minorHAnsi" w:cstheme="minorHAnsi"/>
          <w:color w:val="000000" w:themeColor="text1"/>
          <w:sz w:val="24"/>
          <w:szCs w:val="24"/>
        </w:rPr>
        <w:t>Jaquinta</w:t>
      </w:r>
      <w:proofErr w:type="spellEnd"/>
      <w:r w:rsidRPr="005275F1">
        <w:rPr>
          <w:rFonts w:asciiTheme="minorHAnsi" w:hAnsiTheme="minorHAnsi" w:cstheme="minorHAnsi"/>
          <w:color w:val="000000" w:themeColor="text1"/>
          <w:sz w:val="24"/>
          <w:szCs w:val="24"/>
        </w:rPr>
        <w:t xml:space="preserve">, direttore della scuola media di </w:t>
      </w:r>
      <w:proofErr w:type="spellStart"/>
      <w:r w:rsidRPr="005275F1">
        <w:rPr>
          <w:rFonts w:asciiTheme="minorHAnsi" w:hAnsiTheme="minorHAnsi" w:cstheme="minorHAnsi"/>
          <w:color w:val="000000" w:themeColor="text1"/>
          <w:sz w:val="24"/>
          <w:szCs w:val="24"/>
        </w:rPr>
        <w:t>Minusio</w:t>
      </w:r>
      <w:proofErr w:type="spellEnd"/>
    </w:p>
    <w:p w:rsidR="005275F1" w:rsidRPr="005275F1" w:rsidRDefault="005275F1" w:rsidP="005275F1">
      <w:pPr>
        <w:autoSpaceDE w:val="0"/>
        <w:autoSpaceDN w:val="0"/>
        <w:adjustRightInd w:val="0"/>
        <w:ind w:left="2127" w:hanging="2127"/>
        <w:jc w:val="left"/>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ab/>
        <w:t>Federico Rossi, direttore della scuola media di Riva San Vitale</w:t>
      </w:r>
    </w:p>
    <w:p w:rsidR="005275F1" w:rsidRPr="005275F1" w:rsidRDefault="005275F1" w:rsidP="005275F1">
      <w:pPr>
        <w:autoSpaceDE w:val="0"/>
        <w:autoSpaceDN w:val="0"/>
        <w:adjustRightInd w:val="0"/>
        <w:ind w:left="2694" w:hanging="2694"/>
        <w:jc w:val="left"/>
        <w:rPr>
          <w:rFonts w:asciiTheme="minorHAnsi" w:hAnsiTheme="minorHAnsi" w:cstheme="minorHAnsi"/>
          <w:i/>
          <w:color w:val="000000" w:themeColor="text1"/>
          <w:sz w:val="24"/>
          <w:szCs w:val="24"/>
        </w:rPr>
      </w:pPr>
    </w:p>
    <w:p w:rsidR="005275F1" w:rsidRPr="005275F1" w:rsidRDefault="005275F1" w:rsidP="005275F1">
      <w:pPr>
        <w:jc w:val="left"/>
        <w:rPr>
          <w:rFonts w:asciiTheme="minorHAnsi" w:hAnsiTheme="minorHAnsi" w:cstheme="minorHAnsi"/>
          <w:color w:val="000000" w:themeColor="text1"/>
          <w:sz w:val="24"/>
          <w:szCs w:val="24"/>
        </w:rPr>
      </w:pPr>
    </w:p>
    <w:p w:rsidR="005275F1" w:rsidRPr="005275F1" w:rsidRDefault="005275F1" w:rsidP="005275F1">
      <w:pPr>
        <w:spacing w:line="264" w:lineRule="auto"/>
        <w:jc w:val="left"/>
        <w:rPr>
          <w:rFonts w:asciiTheme="minorHAnsi" w:hAnsiTheme="minorHAnsi" w:cstheme="minorHAnsi"/>
          <w:b/>
          <w:color w:val="000000" w:themeColor="text1"/>
          <w:sz w:val="24"/>
          <w:szCs w:val="24"/>
        </w:rPr>
      </w:pPr>
      <w:r w:rsidRPr="005275F1">
        <w:rPr>
          <w:rFonts w:asciiTheme="minorHAnsi" w:hAnsiTheme="minorHAnsi" w:cstheme="minorHAnsi"/>
          <w:b/>
          <w:color w:val="000000" w:themeColor="text1"/>
          <w:sz w:val="24"/>
          <w:szCs w:val="24"/>
        </w:rPr>
        <w:t xml:space="preserve">LUNEDÌ  5 DICEMBRE 2022 </w:t>
      </w:r>
    </w:p>
    <w:p w:rsidR="005275F1" w:rsidRPr="005275F1" w:rsidRDefault="005275F1" w:rsidP="005275F1">
      <w:pPr>
        <w:jc w:val="left"/>
        <w:rPr>
          <w:rFonts w:asciiTheme="minorHAnsi" w:hAnsiTheme="minorHAnsi" w:cstheme="minorHAnsi"/>
          <w:color w:val="000000" w:themeColor="text1"/>
          <w:sz w:val="24"/>
          <w:szCs w:val="24"/>
        </w:rPr>
      </w:pPr>
    </w:p>
    <w:p w:rsidR="005275F1" w:rsidRPr="005275F1" w:rsidRDefault="005275F1" w:rsidP="005275F1">
      <w:pPr>
        <w:autoSpaceDE w:val="0"/>
        <w:autoSpaceDN w:val="0"/>
        <w:adjustRightInd w:val="0"/>
        <w:spacing w:line="264" w:lineRule="auto"/>
        <w:ind w:left="426" w:hanging="426"/>
        <w:jc w:val="left"/>
        <w:rPr>
          <w:rFonts w:asciiTheme="minorHAnsi" w:hAnsiTheme="minorHAnsi" w:cstheme="minorHAnsi"/>
          <w:b/>
          <w:bCs/>
          <w:iCs/>
          <w:color w:val="000000" w:themeColor="text1"/>
          <w:sz w:val="24"/>
          <w:szCs w:val="24"/>
        </w:rPr>
      </w:pPr>
      <w:r w:rsidRPr="005275F1">
        <w:rPr>
          <w:rFonts w:asciiTheme="minorHAnsi" w:hAnsiTheme="minorHAnsi" w:cstheme="minorHAnsi"/>
          <w:iCs/>
          <w:color w:val="000000" w:themeColor="text1"/>
          <w:sz w:val="24"/>
          <w:szCs w:val="24"/>
        </w:rPr>
        <w:t>Audit con i rappresentanti delle a</w:t>
      </w:r>
      <w:r w:rsidRPr="005275F1">
        <w:rPr>
          <w:rFonts w:asciiTheme="minorHAnsi" w:hAnsiTheme="minorHAnsi" w:cstheme="minorHAnsi"/>
          <w:bCs/>
          <w:iCs/>
          <w:color w:val="000000" w:themeColor="text1"/>
          <w:sz w:val="24"/>
          <w:szCs w:val="24"/>
        </w:rPr>
        <w:t>ssociazioni magistrali</w:t>
      </w:r>
      <w:r w:rsidRPr="005275F1">
        <w:rPr>
          <w:rFonts w:asciiTheme="minorHAnsi" w:hAnsiTheme="minorHAnsi" w:cstheme="minorHAnsi"/>
          <w:b/>
          <w:bCs/>
          <w:iCs/>
          <w:color w:val="000000" w:themeColor="text1"/>
          <w:sz w:val="24"/>
          <w:szCs w:val="24"/>
        </w:rPr>
        <w:t xml:space="preserve">: </w:t>
      </w:r>
    </w:p>
    <w:p w:rsidR="005275F1" w:rsidRPr="005275F1" w:rsidRDefault="005275F1" w:rsidP="005275F1">
      <w:pPr>
        <w:numPr>
          <w:ilvl w:val="0"/>
          <w:numId w:val="19"/>
        </w:numPr>
        <w:autoSpaceDE w:val="0"/>
        <w:autoSpaceDN w:val="0"/>
        <w:adjustRightInd w:val="0"/>
        <w:spacing w:line="264" w:lineRule="auto"/>
        <w:ind w:left="2552"/>
        <w:contextualSpacing/>
        <w:jc w:val="left"/>
        <w:rPr>
          <w:rFonts w:asciiTheme="minorHAnsi" w:hAnsiTheme="minorHAnsi" w:cstheme="minorHAnsi"/>
          <w:iCs/>
          <w:color w:val="000000" w:themeColor="text1"/>
          <w:sz w:val="24"/>
          <w:szCs w:val="24"/>
        </w:rPr>
      </w:pPr>
      <w:r w:rsidRPr="005275F1">
        <w:rPr>
          <w:rFonts w:asciiTheme="minorHAnsi" w:hAnsiTheme="minorHAnsi" w:cstheme="minorHAnsi"/>
          <w:iCs/>
          <w:color w:val="000000" w:themeColor="text1"/>
          <w:sz w:val="24"/>
          <w:szCs w:val="24"/>
        </w:rPr>
        <w:t>OCST – rappresentato dal prof. Gianluca D’</w:t>
      </w:r>
      <w:proofErr w:type="spellStart"/>
      <w:r w:rsidRPr="005275F1">
        <w:rPr>
          <w:rFonts w:asciiTheme="minorHAnsi" w:hAnsiTheme="minorHAnsi" w:cstheme="minorHAnsi"/>
          <w:iCs/>
          <w:color w:val="000000" w:themeColor="text1"/>
          <w:sz w:val="24"/>
          <w:szCs w:val="24"/>
        </w:rPr>
        <w:t>Ettorre</w:t>
      </w:r>
      <w:proofErr w:type="spellEnd"/>
    </w:p>
    <w:p w:rsidR="005275F1" w:rsidRPr="005275F1" w:rsidRDefault="005275F1" w:rsidP="005275F1">
      <w:pPr>
        <w:numPr>
          <w:ilvl w:val="0"/>
          <w:numId w:val="19"/>
        </w:numPr>
        <w:autoSpaceDE w:val="0"/>
        <w:autoSpaceDN w:val="0"/>
        <w:adjustRightInd w:val="0"/>
        <w:spacing w:line="264" w:lineRule="auto"/>
        <w:ind w:left="2552"/>
        <w:contextualSpacing/>
        <w:jc w:val="left"/>
        <w:rPr>
          <w:rFonts w:asciiTheme="minorHAnsi" w:hAnsiTheme="minorHAnsi" w:cstheme="minorHAnsi"/>
          <w:iCs/>
          <w:color w:val="000000" w:themeColor="text1"/>
          <w:sz w:val="24"/>
          <w:szCs w:val="24"/>
        </w:rPr>
      </w:pPr>
      <w:r w:rsidRPr="005275F1">
        <w:rPr>
          <w:rFonts w:asciiTheme="minorHAnsi" w:hAnsiTheme="minorHAnsi" w:cstheme="minorHAnsi"/>
          <w:iCs/>
          <w:color w:val="000000" w:themeColor="text1"/>
          <w:sz w:val="24"/>
          <w:szCs w:val="24"/>
        </w:rPr>
        <w:t xml:space="preserve">VPOD – rappresentato dal prof. Christophe Forni </w:t>
      </w:r>
    </w:p>
    <w:p w:rsidR="005275F1" w:rsidRPr="005275F1" w:rsidRDefault="005275F1" w:rsidP="005275F1">
      <w:pPr>
        <w:numPr>
          <w:ilvl w:val="0"/>
          <w:numId w:val="19"/>
        </w:numPr>
        <w:autoSpaceDE w:val="0"/>
        <w:autoSpaceDN w:val="0"/>
        <w:adjustRightInd w:val="0"/>
        <w:spacing w:line="264" w:lineRule="auto"/>
        <w:ind w:left="2552"/>
        <w:contextualSpacing/>
        <w:jc w:val="left"/>
        <w:rPr>
          <w:rFonts w:asciiTheme="minorHAnsi" w:hAnsiTheme="minorHAnsi" w:cstheme="minorHAnsi"/>
          <w:iCs/>
          <w:color w:val="000000" w:themeColor="text1"/>
          <w:sz w:val="24"/>
          <w:szCs w:val="24"/>
        </w:rPr>
      </w:pPr>
      <w:r w:rsidRPr="005275F1">
        <w:rPr>
          <w:rFonts w:asciiTheme="minorHAnsi" w:hAnsiTheme="minorHAnsi" w:cstheme="minorHAnsi"/>
          <w:iCs/>
          <w:color w:val="000000" w:themeColor="text1"/>
          <w:sz w:val="24"/>
          <w:szCs w:val="24"/>
        </w:rPr>
        <w:t xml:space="preserve">Movimento della Scuola – rappresentato dal prof. Fabio </w:t>
      </w:r>
      <w:proofErr w:type="spellStart"/>
      <w:r w:rsidRPr="005275F1">
        <w:rPr>
          <w:rFonts w:asciiTheme="minorHAnsi" w:hAnsiTheme="minorHAnsi" w:cstheme="minorHAnsi"/>
          <w:iCs/>
          <w:color w:val="000000" w:themeColor="text1"/>
          <w:sz w:val="24"/>
          <w:szCs w:val="24"/>
        </w:rPr>
        <w:t>Camponovo</w:t>
      </w:r>
      <w:proofErr w:type="spellEnd"/>
      <w:r w:rsidRPr="005275F1">
        <w:rPr>
          <w:rFonts w:asciiTheme="minorHAnsi" w:hAnsiTheme="minorHAnsi" w:cstheme="minorHAnsi"/>
          <w:iCs/>
          <w:color w:val="000000" w:themeColor="text1"/>
          <w:sz w:val="24"/>
          <w:szCs w:val="24"/>
        </w:rPr>
        <w:t xml:space="preserve"> </w:t>
      </w:r>
    </w:p>
    <w:p w:rsidR="005275F1" w:rsidRPr="005275F1" w:rsidRDefault="005275F1" w:rsidP="005275F1">
      <w:pPr>
        <w:numPr>
          <w:ilvl w:val="0"/>
          <w:numId w:val="19"/>
        </w:numPr>
        <w:autoSpaceDE w:val="0"/>
        <w:autoSpaceDN w:val="0"/>
        <w:adjustRightInd w:val="0"/>
        <w:spacing w:line="264" w:lineRule="auto"/>
        <w:ind w:left="2552"/>
        <w:contextualSpacing/>
        <w:jc w:val="left"/>
        <w:rPr>
          <w:rFonts w:asciiTheme="minorHAnsi" w:hAnsiTheme="minorHAnsi" w:cstheme="minorHAnsi"/>
          <w:iCs/>
          <w:color w:val="000000" w:themeColor="text1"/>
          <w:sz w:val="24"/>
          <w:szCs w:val="24"/>
        </w:rPr>
      </w:pPr>
      <w:r w:rsidRPr="005275F1">
        <w:rPr>
          <w:rFonts w:asciiTheme="minorHAnsi" w:hAnsiTheme="minorHAnsi" w:cstheme="minorHAnsi"/>
          <w:iCs/>
          <w:color w:val="000000" w:themeColor="text1"/>
          <w:sz w:val="24"/>
          <w:szCs w:val="24"/>
        </w:rPr>
        <w:t xml:space="preserve">Associazione La Scuola – rappresentata dalla sig.ra. Luana Monti </w:t>
      </w:r>
    </w:p>
    <w:p w:rsidR="005275F1" w:rsidRPr="005275F1" w:rsidRDefault="005275F1" w:rsidP="005275F1">
      <w:pPr>
        <w:numPr>
          <w:ilvl w:val="0"/>
          <w:numId w:val="19"/>
        </w:numPr>
        <w:suppressAutoHyphens/>
        <w:autoSpaceDE w:val="0"/>
        <w:autoSpaceDN w:val="0"/>
        <w:adjustRightInd w:val="0"/>
        <w:spacing w:line="264" w:lineRule="auto"/>
        <w:ind w:left="2552"/>
        <w:contextualSpacing/>
        <w:jc w:val="left"/>
        <w:rPr>
          <w:rFonts w:asciiTheme="minorHAnsi" w:hAnsiTheme="minorHAnsi" w:cstheme="minorHAnsi"/>
          <w:b/>
          <w:bCs/>
          <w:iCs/>
          <w:color w:val="000000" w:themeColor="text1"/>
          <w:sz w:val="24"/>
          <w:szCs w:val="24"/>
        </w:rPr>
      </w:pPr>
      <w:r w:rsidRPr="005275F1">
        <w:rPr>
          <w:rFonts w:asciiTheme="minorHAnsi" w:hAnsiTheme="minorHAnsi" w:cstheme="minorHAnsi"/>
          <w:iCs/>
          <w:color w:val="000000" w:themeColor="text1"/>
          <w:sz w:val="24"/>
          <w:szCs w:val="24"/>
        </w:rPr>
        <w:t xml:space="preserve">Associazione Cantonale dei Genitori – rappresentata dal sig. </w:t>
      </w:r>
      <w:proofErr w:type="spellStart"/>
      <w:r w:rsidRPr="005275F1">
        <w:rPr>
          <w:rFonts w:asciiTheme="minorHAnsi" w:hAnsiTheme="minorHAnsi" w:cstheme="minorHAnsi"/>
          <w:bCs/>
          <w:iCs/>
          <w:color w:val="000000" w:themeColor="text1"/>
          <w:sz w:val="24"/>
          <w:szCs w:val="24"/>
        </w:rPr>
        <w:t>Pierfranco</w:t>
      </w:r>
      <w:proofErr w:type="spellEnd"/>
      <w:r w:rsidRPr="005275F1">
        <w:rPr>
          <w:rFonts w:asciiTheme="minorHAnsi" w:hAnsiTheme="minorHAnsi" w:cstheme="minorHAnsi"/>
          <w:bCs/>
          <w:iCs/>
          <w:color w:val="000000" w:themeColor="text1"/>
          <w:sz w:val="24"/>
          <w:szCs w:val="24"/>
        </w:rPr>
        <w:t xml:space="preserve"> Longo, presidente</w:t>
      </w:r>
    </w:p>
    <w:p w:rsidR="005275F1" w:rsidRPr="005275F1" w:rsidRDefault="005275F1" w:rsidP="005275F1">
      <w:pPr>
        <w:autoSpaceDE w:val="0"/>
        <w:autoSpaceDN w:val="0"/>
        <w:adjustRightInd w:val="0"/>
        <w:spacing w:line="264" w:lineRule="auto"/>
        <w:ind w:left="2552"/>
        <w:contextualSpacing/>
        <w:rPr>
          <w:rFonts w:asciiTheme="minorHAnsi" w:hAnsiTheme="minorHAnsi" w:cstheme="minorHAnsi"/>
          <w:b/>
          <w:bCs/>
          <w:iCs/>
          <w:color w:val="000000" w:themeColor="text1"/>
          <w:sz w:val="24"/>
          <w:szCs w:val="24"/>
        </w:rPr>
      </w:pPr>
    </w:p>
    <w:p w:rsidR="005275F1" w:rsidRPr="005275F1" w:rsidRDefault="005275F1" w:rsidP="005275F1">
      <w:pPr>
        <w:spacing w:line="264" w:lineRule="auto"/>
        <w:jc w:val="left"/>
        <w:rPr>
          <w:rFonts w:asciiTheme="minorHAnsi" w:hAnsiTheme="minorHAnsi" w:cstheme="minorHAnsi"/>
          <w:b/>
          <w:color w:val="000000" w:themeColor="text1"/>
          <w:sz w:val="24"/>
          <w:szCs w:val="24"/>
        </w:rPr>
      </w:pPr>
      <w:r w:rsidRPr="005275F1">
        <w:rPr>
          <w:rFonts w:asciiTheme="minorHAnsi" w:hAnsiTheme="minorHAnsi" w:cstheme="minorHAnsi"/>
          <w:b/>
          <w:color w:val="000000" w:themeColor="text1"/>
          <w:sz w:val="24"/>
          <w:szCs w:val="24"/>
        </w:rPr>
        <w:t xml:space="preserve">LUNEDÌ  19 DICEMBRE 2022 </w:t>
      </w:r>
    </w:p>
    <w:p w:rsidR="005275F1" w:rsidRPr="005275F1" w:rsidRDefault="005275F1" w:rsidP="005275F1">
      <w:pPr>
        <w:spacing w:line="264" w:lineRule="auto"/>
        <w:jc w:val="left"/>
        <w:rPr>
          <w:rFonts w:asciiTheme="minorHAnsi" w:hAnsiTheme="minorHAnsi" w:cstheme="minorHAnsi"/>
          <w:color w:val="000000" w:themeColor="text1"/>
          <w:sz w:val="24"/>
          <w:szCs w:val="24"/>
        </w:rPr>
      </w:pP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 xml:space="preserve">Audit con il comitato d’iniziativa rappresentati da la </w:t>
      </w:r>
      <w:proofErr w:type="spellStart"/>
      <w:r w:rsidRPr="005275F1">
        <w:rPr>
          <w:rFonts w:asciiTheme="minorHAnsi" w:hAnsiTheme="minorHAnsi" w:cstheme="minorHAnsi"/>
          <w:color w:val="000000" w:themeColor="text1"/>
          <w:sz w:val="24"/>
          <w:szCs w:val="24"/>
        </w:rPr>
        <w:t>Demopedeutica</w:t>
      </w:r>
      <w:proofErr w:type="spellEnd"/>
      <w:r w:rsidRPr="005275F1">
        <w:rPr>
          <w:rFonts w:asciiTheme="minorHAnsi" w:hAnsiTheme="minorHAnsi" w:cstheme="minorHAnsi"/>
          <w:color w:val="000000" w:themeColor="text1"/>
          <w:sz w:val="24"/>
          <w:szCs w:val="24"/>
        </w:rPr>
        <w:t>, l’ASPCC e il SISA. </w:t>
      </w:r>
    </w:p>
    <w:p w:rsidR="005275F1" w:rsidRPr="005275F1" w:rsidRDefault="005275F1" w:rsidP="005275F1">
      <w:pPr>
        <w:autoSpaceDE w:val="0"/>
        <w:autoSpaceDN w:val="0"/>
        <w:adjustRightInd w:val="0"/>
        <w:ind w:left="2406"/>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 xml:space="preserve">*Presenti* i signori Marcello </w:t>
      </w:r>
      <w:proofErr w:type="spellStart"/>
      <w:r w:rsidRPr="005275F1">
        <w:rPr>
          <w:rFonts w:asciiTheme="minorHAnsi" w:hAnsiTheme="minorHAnsi" w:cstheme="minorHAnsi"/>
          <w:color w:val="000000" w:themeColor="text1"/>
          <w:sz w:val="24"/>
          <w:szCs w:val="24"/>
        </w:rPr>
        <w:t>Ostinelli</w:t>
      </w:r>
      <w:proofErr w:type="spellEnd"/>
      <w:r w:rsidRPr="005275F1">
        <w:rPr>
          <w:rFonts w:asciiTheme="minorHAnsi" w:hAnsiTheme="minorHAnsi" w:cstheme="minorHAnsi"/>
          <w:color w:val="000000" w:themeColor="text1"/>
          <w:sz w:val="24"/>
          <w:szCs w:val="24"/>
        </w:rPr>
        <w:t>, Niccolò Mazzi-</w:t>
      </w:r>
      <w:proofErr w:type="spellStart"/>
      <w:r w:rsidRPr="005275F1">
        <w:rPr>
          <w:rFonts w:asciiTheme="minorHAnsi" w:hAnsiTheme="minorHAnsi" w:cstheme="minorHAnsi"/>
          <w:color w:val="000000" w:themeColor="text1"/>
          <w:sz w:val="24"/>
          <w:szCs w:val="24"/>
        </w:rPr>
        <w:t>Damotti</w:t>
      </w:r>
      <w:proofErr w:type="spellEnd"/>
      <w:r w:rsidRPr="005275F1">
        <w:rPr>
          <w:rFonts w:asciiTheme="minorHAnsi" w:hAnsiTheme="minorHAnsi" w:cstheme="minorHAnsi"/>
          <w:color w:val="000000" w:themeColor="text1"/>
          <w:sz w:val="24"/>
          <w:szCs w:val="24"/>
        </w:rPr>
        <w:t xml:space="preserve">, Linda Cortesi e </w:t>
      </w:r>
      <w:proofErr w:type="spellStart"/>
      <w:r w:rsidRPr="005275F1">
        <w:rPr>
          <w:rFonts w:asciiTheme="minorHAnsi" w:hAnsiTheme="minorHAnsi" w:cstheme="minorHAnsi"/>
          <w:color w:val="000000" w:themeColor="text1"/>
          <w:sz w:val="24"/>
          <w:szCs w:val="24"/>
        </w:rPr>
        <w:t>Rudy</w:t>
      </w:r>
      <w:proofErr w:type="spellEnd"/>
      <w:r w:rsidRPr="005275F1">
        <w:rPr>
          <w:rFonts w:asciiTheme="minorHAnsi" w:hAnsiTheme="minorHAnsi" w:cstheme="minorHAnsi"/>
          <w:color w:val="000000" w:themeColor="text1"/>
          <w:sz w:val="24"/>
          <w:szCs w:val="24"/>
        </w:rPr>
        <w:t xml:space="preserve"> </w:t>
      </w:r>
      <w:proofErr w:type="spellStart"/>
      <w:r w:rsidRPr="005275F1">
        <w:rPr>
          <w:rFonts w:asciiTheme="minorHAnsi" w:hAnsiTheme="minorHAnsi" w:cstheme="minorHAnsi"/>
          <w:color w:val="000000" w:themeColor="text1"/>
          <w:sz w:val="24"/>
          <w:szCs w:val="24"/>
        </w:rPr>
        <w:t>Alves</w:t>
      </w:r>
      <w:proofErr w:type="spellEnd"/>
      <w:r w:rsidRPr="005275F1">
        <w:rPr>
          <w:rFonts w:asciiTheme="minorHAnsi" w:hAnsiTheme="minorHAnsi" w:cstheme="minorHAnsi"/>
          <w:color w:val="000000" w:themeColor="text1"/>
          <w:sz w:val="24"/>
          <w:szCs w:val="24"/>
        </w:rPr>
        <w:t>.</w:t>
      </w:r>
    </w:p>
    <w:p w:rsidR="005275F1" w:rsidRPr="005275F1" w:rsidRDefault="005275F1" w:rsidP="005275F1">
      <w:pPr>
        <w:autoSpaceDE w:val="0"/>
        <w:autoSpaceDN w:val="0"/>
        <w:adjustRightInd w:val="0"/>
        <w:ind w:left="426"/>
        <w:rPr>
          <w:rFonts w:asciiTheme="minorHAnsi" w:hAnsiTheme="minorHAnsi" w:cstheme="minorHAnsi"/>
          <w:color w:val="000000" w:themeColor="text1"/>
          <w:sz w:val="24"/>
          <w:szCs w:val="24"/>
        </w:rPr>
      </w:pP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Da queste audizioni sono scaturite diverse perplessità, a più livelli:</w:t>
      </w:r>
    </w:p>
    <w:p w:rsidR="005275F1" w:rsidRPr="005275F1" w:rsidRDefault="005275F1" w:rsidP="005275F1">
      <w:pPr>
        <w:numPr>
          <w:ilvl w:val="0"/>
          <w:numId w:val="19"/>
        </w:numPr>
        <w:suppressAutoHyphens/>
        <w:autoSpaceDE w:val="0"/>
        <w:autoSpaceDN w:val="0"/>
        <w:adjustRightInd w:val="0"/>
        <w:spacing w:before="80"/>
        <w:ind w:left="284" w:hanging="284"/>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l’effettivo convincimento sulla percorribilità del modello proposto da parte della stessa Conferenza dei direttori cantonali di Scuola media;</w:t>
      </w:r>
    </w:p>
    <w:p w:rsidR="005275F1" w:rsidRPr="005275F1" w:rsidRDefault="005275F1" w:rsidP="005275F1">
      <w:pPr>
        <w:numPr>
          <w:ilvl w:val="0"/>
          <w:numId w:val="19"/>
        </w:numPr>
        <w:suppressAutoHyphens/>
        <w:autoSpaceDE w:val="0"/>
        <w:autoSpaceDN w:val="0"/>
        <w:adjustRightInd w:val="0"/>
        <w:spacing w:before="80"/>
        <w:ind w:left="284" w:hanging="284"/>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l’efficacia e la traduzione concreta della codocenza quale strumento didattico adatto per il superamento dei livelli;</w:t>
      </w:r>
    </w:p>
    <w:p w:rsidR="005275F1" w:rsidRPr="005275F1" w:rsidRDefault="005275F1" w:rsidP="005275F1">
      <w:pPr>
        <w:numPr>
          <w:ilvl w:val="0"/>
          <w:numId w:val="19"/>
        </w:numPr>
        <w:suppressAutoHyphens/>
        <w:autoSpaceDE w:val="0"/>
        <w:autoSpaceDN w:val="0"/>
        <w:adjustRightInd w:val="0"/>
        <w:spacing w:before="80"/>
        <w:ind w:left="284" w:hanging="284"/>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l’effettivo coinvolgimento dal basso della scuola;</w:t>
      </w:r>
    </w:p>
    <w:p w:rsidR="005275F1" w:rsidRPr="005275F1" w:rsidRDefault="005275F1" w:rsidP="005275F1">
      <w:pPr>
        <w:numPr>
          <w:ilvl w:val="0"/>
          <w:numId w:val="19"/>
        </w:numPr>
        <w:suppressAutoHyphens/>
        <w:autoSpaceDE w:val="0"/>
        <w:autoSpaceDN w:val="0"/>
        <w:adjustRightInd w:val="0"/>
        <w:spacing w:before="80"/>
        <w:ind w:left="284" w:hanging="284"/>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la disponibilità di un numero sufficiente di docenti di matematica e tedesco per applicare correttamente il modello stesso, con un rischio potenziale di deterioramento della qualità d’insegnamento;</w:t>
      </w:r>
    </w:p>
    <w:p w:rsidR="005275F1" w:rsidRPr="005275F1" w:rsidRDefault="005275F1" w:rsidP="005275F1">
      <w:pPr>
        <w:numPr>
          <w:ilvl w:val="0"/>
          <w:numId w:val="19"/>
        </w:numPr>
        <w:suppressAutoHyphens/>
        <w:autoSpaceDE w:val="0"/>
        <w:autoSpaceDN w:val="0"/>
        <w:adjustRightInd w:val="0"/>
        <w:spacing w:before="80"/>
        <w:ind w:left="284" w:hanging="284"/>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la decisa difficoltà di arrivare a consolidare e avviare il modello sperimentale entro il nuovo anno scolastico 23/24.</w:t>
      </w:r>
    </w:p>
    <w:p w:rsidR="005275F1" w:rsidRDefault="005275F1" w:rsidP="005275F1">
      <w:pPr>
        <w:autoSpaceDE w:val="0"/>
        <w:autoSpaceDN w:val="0"/>
        <w:adjustRightInd w:val="0"/>
        <w:rPr>
          <w:rFonts w:asciiTheme="minorHAnsi" w:hAnsiTheme="minorHAnsi" w:cstheme="minorHAnsi"/>
          <w:color w:val="000000" w:themeColor="text1"/>
          <w:sz w:val="24"/>
          <w:szCs w:val="24"/>
        </w:rPr>
      </w:pP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p>
    <w:p w:rsidR="005275F1" w:rsidRPr="005275F1" w:rsidRDefault="005275F1" w:rsidP="005275F1">
      <w:pPr>
        <w:pStyle w:val="Titolo2"/>
        <w:numPr>
          <w:ilvl w:val="0"/>
          <w:numId w:val="0"/>
        </w:numPr>
        <w:tabs>
          <w:tab w:val="left" w:pos="567"/>
        </w:tabs>
        <w:spacing w:before="0" w:after="120"/>
        <w:jc w:val="both"/>
        <w:rPr>
          <w:rFonts w:eastAsia="Calibri" w:cs="Times New Roman"/>
          <w:sz w:val="24"/>
          <w:lang w:val="it-IT" w:eastAsia="it-IT"/>
        </w:rPr>
      </w:pPr>
      <w:r w:rsidRPr="005275F1">
        <w:rPr>
          <w:rFonts w:eastAsia="Calibri" w:cs="Times New Roman"/>
          <w:sz w:val="24"/>
          <w:lang w:val="it-IT" w:eastAsia="it-IT"/>
        </w:rPr>
        <w:t>La necessità di consolidare, prima di sperimentare</w:t>
      </w: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t>Diversi commissari – ma anche diversi rappresentanti dal mondo della scuola – hanno quindi avvertito la necessità di approfondire meglio il futuro modello da sperimentare, già solo di fronte al Valzer terminologico utilizzato nello spiegare il fulcro della riforma proposta, ovvero la codocenza.</w:t>
      </w:r>
    </w:p>
    <w:p w:rsidR="005275F1" w:rsidRDefault="005275F1" w:rsidP="005275F1">
      <w:pPr>
        <w:autoSpaceDE w:val="0"/>
        <w:autoSpaceDN w:val="0"/>
        <w:adjustRightInd w:val="0"/>
        <w:rPr>
          <w:rFonts w:asciiTheme="minorHAnsi" w:hAnsiTheme="minorHAnsi" w:cstheme="minorHAnsi"/>
          <w:color w:val="000000" w:themeColor="text1"/>
          <w:sz w:val="24"/>
          <w:szCs w:val="24"/>
        </w:rPr>
      </w:pPr>
      <w:r w:rsidRPr="005275F1">
        <w:rPr>
          <w:rFonts w:asciiTheme="minorHAnsi" w:hAnsiTheme="minorHAnsi" w:cstheme="minorHAnsi"/>
          <w:color w:val="000000" w:themeColor="text1"/>
          <w:sz w:val="24"/>
          <w:szCs w:val="24"/>
        </w:rPr>
        <w:lastRenderedPageBreak/>
        <w:t xml:space="preserve">Da parte del PLRT è stata avanzata la necessità di avviare la sperimentazione solo se il modello è solido e orientato al futuro, capace di migliorare la formazione delle allieve e degli allievi. </w:t>
      </w: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«Sperimentare</w:t>
      </w:r>
      <w:r w:rsidRPr="005275F1">
        <w:rPr>
          <w:rFonts w:asciiTheme="minorHAnsi" w:hAnsiTheme="minorHAnsi" w:cstheme="minorHAnsi"/>
          <w:color w:val="000000" w:themeColor="text1"/>
          <w:sz w:val="24"/>
          <w:szCs w:val="24"/>
        </w:rPr>
        <w:t xml:space="preserve">» non significa procedere a tentoni o improvvisare, bensì costruire un modello chiaro e convincente, che abbia basi scientifiche solide, verificandone poi l’efficacia e la praticabilità. Altrimenti, si chiede al Parlamento un nulla osta puramente astratto, una sorta di cambiale in bianco che non rientra nel nostro compito sottoscrivere. </w:t>
      </w:r>
    </w:p>
    <w:p w:rsidR="005275F1" w:rsidRPr="005275F1" w:rsidRDefault="005275F1" w:rsidP="005275F1">
      <w:pPr>
        <w:autoSpaceDE w:val="0"/>
        <w:autoSpaceDN w:val="0"/>
        <w:adjustRightInd w:val="0"/>
        <w:rPr>
          <w:rFonts w:asciiTheme="minorHAnsi" w:hAnsiTheme="minorHAnsi" w:cstheme="minorHAnsi"/>
          <w:color w:val="000000" w:themeColor="text1"/>
          <w:sz w:val="24"/>
          <w:szCs w:val="24"/>
          <w:lang w:val="it-IT"/>
        </w:rPr>
      </w:pP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lang w:val="it-IT"/>
        </w:rPr>
        <w:t xml:space="preserve">È </w:t>
      </w:r>
      <w:r w:rsidRPr="005275F1">
        <w:rPr>
          <w:rFonts w:asciiTheme="minorHAnsi" w:hAnsiTheme="minorHAnsi" w:cstheme="minorHAnsi"/>
          <w:color w:val="000000" w:themeColor="text1"/>
          <w:sz w:val="24"/>
          <w:szCs w:val="24"/>
        </w:rPr>
        <w:t>per questo motivo che, con questo rapporto parziale, chiediamo di avviare la sperimentazione solo quando sarà pronta una proposta concreta, convincente e condivisa da parte della scuola stessa (Direttori, docenti, esperti di materia, consulenti pedagogici, associazioni magistrali, con gruppi di approfondimento sul tema così come dichiarat</w:t>
      </w:r>
      <w:r>
        <w:rPr>
          <w:rFonts w:asciiTheme="minorHAnsi" w:hAnsiTheme="minorHAnsi" w:cstheme="minorHAnsi"/>
          <w:color w:val="000000" w:themeColor="text1"/>
          <w:sz w:val="24"/>
          <w:szCs w:val="24"/>
        </w:rPr>
        <w:t>o, tra l’altro, nel corso dell’</w:t>
      </w:r>
      <w:r w:rsidRPr="005275F1">
        <w:rPr>
          <w:rFonts w:asciiTheme="minorHAnsi" w:hAnsiTheme="minorHAnsi" w:cstheme="minorHAnsi"/>
          <w:color w:val="000000" w:themeColor="text1"/>
          <w:sz w:val="24"/>
          <w:szCs w:val="24"/>
        </w:rPr>
        <w:t>audizione da Presidente del Collegio dei Direttori). Solo allora il Consiglio di Stato potrà elaborare un Messaggio sostanziato, che potrà essere votato con convinzione dal Parlamento, affinché la Scuola Media possa sperimentare un modello – anche coraggioso e innovativo – che guarda al futuro.</w:t>
      </w:r>
    </w:p>
    <w:p w:rsidR="005275F1" w:rsidRDefault="005275F1" w:rsidP="005275F1">
      <w:pPr>
        <w:autoSpaceDE w:val="0"/>
        <w:autoSpaceDN w:val="0"/>
        <w:adjustRightInd w:val="0"/>
        <w:rPr>
          <w:rFonts w:asciiTheme="minorHAnsi" w:hAnsiTheme="minorHAnsi" w:cstheme="minorHAnsi"/>
          <w:color w:val="000000" w:themeColor="text1"/>
          <w:sz w:val="24"/>
          <w:szCs w:val="24"/>
        </w:rPr>
      </w:pPr>
    </w:p>
    <w:p w:rsidR="005275F1" w:rsidRPr="005275F1" w:rsidRDefault="005275F1" w:rsidP="005275F1">
      <w:pPr>
        <w:autoSpaceDE w:val="0"/>
        <w:autoSpaceDN w:val="0"/>
        <w:adjustRightInd w:val="0"/>
        <w:rPr>
          <w:rFonts w:asciiTheme="minorHAnsi" w:hAnsiTheme="minorHAnsi" w:cstheme="minorHAnsi"/>
          <w:color w:val="000000" w:themeColor="text1"/>
          <w:sz w:val="24"/>
          <w:szCs w:val="24"/>
        </w:rPr>
      </w:pPr>
    </w:p>
    <w:p w:rsidR="005275F1" w:rsidRPr="005275F1" w:rsidRDefault="005275F1" w:rsidP="005275F1">
      <w:pPr>
        <w:pStyle w:val="Titolo2"/>
        <w:numPr>
          <w:ilvl w:val="0"/>
          <w:numId w:val="0"/>
        </w:numPr>
        <w:tabs>
          <w:tab w:val="left" w:pos="567"/>
        </w:tabs>
        <w:spacing w:before="0" w:after="120"/>
        <w:jc w:val="both"/>
        <w:rPr>
          <w:rFonts w:eastAsia="Calibri" w:cs="Times New Roman"/>
          <w:sz w:val="24"/>
          <w:lang w:val="it-IT" w:eastAsia="it-IT"/>
        </w:rPr>
      </w:pPr>
      <w:r w:rsidRPr="005275F1">
        <w:rPr>
          <w:rFonts w:eastAsia="Calibri" w:cs="Times New Roman"/>
          <w:sz w:val="24"/>
          <w:lang w:val="it-IT" w:eastAsia="it-IT"/>
        </w:rPr>
        <w:t>Il rapporto di maggioranza: un’esperienza, non una sperimentazione</w:t>
      </w: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color w:val="000000" w:themeColor="text1"/>
          <w:sz w:val="24"/>
          <w:szCs w:val="24"/>
        </w:rPr>
        <w:t xml:space="preserve">Quanto prefigurato nel rapporto di maggioranza sulla eventuale sperimentazione a partire da settembre 2023, è il tentativo di avviare </w:t>
      </w:r>
      <w:r w:rsidRPr="005275F1">
        <w:rPr>
          <w:rFonts w:asciiTheme="minorHAnsi" w:hAnsiTheme="minorHAnsi" w:cstheme="minorHAnsi"/>
          <w:i/>
          <w:iCs/>
          <w:color w:val="000000" w:themeColor="text1"/>
          <w:sz w:val="24"/>
          <w:szCs w:val="24"/>
        </w:rPr>
        <w:t xml:space="preserve">per forza </w:t>
      </w:r>
      <w:r w:rsidRPr="005275F1">
        <w:rPr>
          <w:rFonts w:asciiTheme="minorHAnsi" w:hAnsiTheme="minorHAnsi" w:cstheme="minorHAnsi"/>
          <w:color w:val="000000" w:themeColor="text1"/>
          <w:sz w:val="24"/>
          <w:szCs w:val="24"/>
        </w:rPr>
        <w:t xml:space="preserve">il superamento, senza porre le basi di una sperimentazione credibile, paragonabile, misurabile, verificabile. Poche sedi, diversi modelli: ci si chiede dove sia la massa critica per giungere a una valutazione veritiera e quindi comprendere quale sia il miglior modello sperimentato per superare il sistema dei livelli. </w:t>
      </w:r>
      <w:r w:rsidRPr="005275F1">
        <w:rPr>
          <w:rFonts w:asciiTheme="minorHAnsi" w:hAnsiTheme="minorHAnsi" w:cstheme="minorHAnsi"/>
          <w:sz w:val="24"/>
          <w:szCs w:val="24"/>
        </w:rPr>
        <w:t xml:space="preserve">Un confronto scolastico degli allievi che seguono questa sperimentazione e degli altri allievi che seguono l’impostazione con i livelli sarebbe totalmente assente. Ribadiamo e siamo convinti che una vera sperimentazione debba imporre due campioni posti a confronto con criteri scientifici. </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Il modello esposto nel rapporto di maggioranza risulta evidentemente fragile e non precisa quali obiettivi di competenza si vogliono conseguire. Non è inoltre definita chiaramente una commissione di valutazione esterna con precise indicazioni e compiti. Il gruppo di accompagnamento, a nostro parere, ha una valenza più politica che tecnica e non raggiunge gli obiettivi. Da non dimenticare poi che non spetta alla politica proporre dei modelli ma ai veri attori della scuola.</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 xml:space="preserve">Potremmo affermare che una sperimentazione volontaria non è una sperimentazione, ma un’esperienza. </w:t>
      </w:r>
      <w:r w:rsidRPr="005275F1">
        <w:rPr>
          <w:rFonts w:asciiTheme="minorHAnsi" w:hAnsiTheme="minorHAnsi" w:cstheme="minorHAnsi"/>
          <w:color w:val="000000"/>
          <w:sz w:val="24"/>
          <w:szCs w:val="24"/>
        </w:rPr>
        <w:t>La sede che desidera fare questa esperienza è una sede che dispone di docenti interessati e motivati per questa prova. Vale a dire che l’adesione avverrà unicamente per istituti e classi che condividono i principi esposti nel modello del Messaggio presentato. I risultati che si otterranno non saranno quindi significativi e generalizzabili all’intero settore in quanto le premesse di partenza non corrisponderanno alla realtà in tutte le altre sedi di scuola media al momento della generalizzazione.</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 xml:space="preserve">Da non sottovalutare, infine, l’impatto finanziario della “sperimentazione volontaria”, piuttosto sottaciuto, malgrado il costo possa anche raggiungere cifre importanti. Non è intenzione di chi aderisce a questo rapporto di legare le valutazioni sulla scuola a parametri finanziari: la scuola è un investimento. Ciononostante, è doveroso saper informare il </w:t>
      </w:r>
      <w:r w:rsidRPr="005275F1">
        <w:rPr>
          <w:rFonts w:asciiTheme="minorHAnsi" w:hAnsiTheme="minorHAnsi" w:cstheme="minorHAnsi"/>
          <w:sz w:val="24"/>
          <w:szCs w:val="24"/>
        </w:rPr>
        <w:lastRenderedPageBreak/>
        <w:t>Parlamento sui costi, soprattutto se la proposta del rapporto di maggioranza propone qualcosa di ben diverso da quanto tratteggiato nel messaggio governativo.</w:t>
      </w:r>
    </w:p>
    <w:p w:rsid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p>
    <w:p w:rsidR="005275F1" w:rsidRPr="005275F1" w:rsidRDefault="005275F1" w:rsidP="005275F1">
      <w:pPr>
        <w:pStyle w:val="Titolo2"/>
        <w:numPr>
          <w:ilvl w:val="0"/>
          <w:numId w:val="0"/>
        </w:numPr>
        <w:tabs>
          <w:tab w:val="left" w:pos="567"/>
        </w:tabs>
        <w:spacing w:before="0" w:after="120"/>
        <w:jc w:val="both"/>
        <w:rPr>
          <w:rFonts w:eastAsia="Calibri" w:cs="Times New Roman"/>
          <w:sz w:val="24"/>
          <w:lang w:val="it-IT" w:eastAsia="it-IT"/>
        </w:rPr>
      </w:pPr>
      <w:r w:rsidRPr="005275F1">
        <w:rPr>
          <w:rFonts w:eastAsia="Calibri" w:cs="Times New Roman"/>
          <w:sz w:val="24"/>
          <w:lang w:val="it-IT" w:eastAsia="it-IT"/>
        </w:rPr>
        <w:t>Sperimenteremo, ma con criterio</w:t>
      </w: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Una riforma come quella del superamento dei livelli dovrebbe inoltre tenere in considerazione l’importante passaggio dalla scuola dell’obbligo alle scuole post obbligatorie, in modo da facilitarne l’accesso e la scelta.</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L’accelerazione imposta dal messaggio sulla sperimentazione, a nostro parere, non permette di pensare, riflettere e preparare a dovere Direzione e Docenti alla nuova impostazione: tant’è che la stragrande maggioranza degli istituti, praticamente tutti, si sono detti non pronti ad avviare una sperimentazione seria già nel settembre 2023 – malgrado i buoni propositi.</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Ricordiamo infine che sono stati sollevati dubbi sulla reale disponibilità di docenti di qualità per questo tipo di approccio, della loro volontà e capacità di lavorare in codocenza: aspetti che toccano direttamente la qualità dell’insegnamento.</w:t>
      </w:r>
    </w:p>
    <w:p w:rsidR="005275F1" w:rsidRPr="005275F1" w:rsidRDefault="005275F1" w:rsidP="005275F1">
      <w:pPr>
        <w:rPr>
          <w:rFonts w:asciiTheme="minorHAnsi" w:hAnsiTheme="minorHAnsi" w:cstheme="minorHAnsi"/>
          <w:sz w:val="24"/>
          <w:szCs w:val="24"/>
        </w:rPr>
      </w:pPr>
    </w:p>
    <w:p w:rsidR="005275F1" w:rsidRPr="005275F1" w:rsidRDefault="005275F1" w:rsidP="005275F1">
      <w:pPr>
        <w:rPr>
          <w:rFonts w:asciiTheme="minorHAnsi" w:hAnsiTheme="minorHAnsi" w:cstheme="minorHAnsi"/>
          <w:sz w:val="24"/>
          <w:szCs w:val="24"/>
        </w:rPr>
      </w:pPr>
      <w:r w:rsidRPr="005275F1">
        <w:rPr>
          <w:rFonts w:asciiTheme="minorHAnsi" w:hAnsiTheme="minorHAnsi" w:cstheme="minorHAnsi"/>
          <w:sz w:val="24"/>
          <w:szCs w:val="24"/>
        </w:rPr>
        <w:t>Crediamo che il superamento dei livelli possa essere davvero l’inizio di una riflessione concreta e innovativa, con proposte praticabili, soprattutto da parte del mondo della scuola. Il grosso rischio che noi intravvediamo e che se si sperimentasse, così come auspicato dal rapporto di maggioranza e dal DECS nel messaggio 8205, la qualità dell’apprendimento dei nostri allievi risulterebbe compromessa per il futuro.</w:t>
      </w:r>
    </w:p>
    <w:p w:rsidR="005275F1" w:rsidRPr="005275F1" w:rsidRDefault="005275F1" w:rsidP="005275F1">
      <w:pPr>
        <w:rPr>
          <w:rFonts w:asciiTheme="minorHAnsi" w:hAnsiTheme="minorHAnsi" w:cstheme="minorHAnsi"/>
          <w:sz w:val="24"/>
          <w:szCs w:val="24"/>
        </w:rPr>
      </w:pPr>
      <w:bookmarkStart w:id="0" w:name="_GoBack"/>
      <w:bookmarkEnd w:id="0"/>
    </w:p>
    <w:p w:rsidR="005275F1" w:rsidRDefault="005275F1" w:rsidP="005275F1">
      <w:pPr>
        <w:autoSpaceDE w:val="0"/>
        <w:autoSpaceDN w:val="0"/>
        <w:adjustRightInd w:val="0"/>
        <w:rPr>
          <w:rFonts w:asciiTheme="minorHAnsi" w:hAnsiTheme="minorHAnsi" w:cstheme="minorHAnsi"/>
          <w:b/>
          <w:color w:val="000000" w:themeColor="text1"/>
          <w:sz w:val="24"/>
          <w:szCs w:val="24"/>
          <w:u w:val="single"/>
        </w:rPr>
      </w:pPr>
    </w:p>
    <w:p w:rsidR="005275F1" w:rsidRPr="005275F1" w:rsidRDefault="005275F1" w:rsidP="005275F1">
      <w:pPr>
        <w:autoSpaceDE w:val="0"/>
        <w:autoSpaceDN w:val="0"/>
        <w:adjustRightInd w:val="0"/>
        <w:rPr>
          <w:rFonts w:asciiTheme="minorHAnsi" w:hAnsiTheme="minorHAnsi" w:cstheme="minorHAnsi"/>
          <w:b/>
          <w:color w:val="000000" w:themeColor="text1"/>
          <w:sz w:val="24"/>
          <w:szCs w:val="24"/>
          <w:u w:val="single"/>
        </w:rPr>
      </w:pPr>
    </w:p>
    <w:p w:rsidR="005275F1" w:rsidRPr="005275F1" w:rsidRDefault="005275F1" w:rsidP="005275F1">
      <w:pPr>
        <w:pStyle w:val="Titolo1"/>
        <w:tabs>
          <w:tab w:val="left" w:pos="567"/>
        </w:tabs>
        <w:spacing w:before="0"/>
        <w:ind w:left="567" w:hanging="567"/>
        <w:jc w:val="both"/>
        <w:rPr>
          <w:rFonts w:eastAsia="Calibri" w:cs="Times New Roman"/>
          <w:caps/>
          <w:sz w:val="24"/>
          <w:szCs w:val="24"/>
          <w:lang w:val="it-IT" w:eastAsia="it-IT"/>
        </w:rPr>
      </w:pPr>
      <w:r w:rsidRPr="005275F1">
        <w:rPr>
          <w:rFonts w:eastAsia="Calibri" w:cs="Times New Roman"/>
          <w:caps/>
          <w:sz w:val="24"/>
          <w:szCs w:val="24"/>
          <w:lang w:val="it-IT" w:eastAsia="it-IT"/>
        </w:rPr>
        <w:t>Conclusioni</w:t>
      </w:r>
    </w:p>
    <w:p w:rsidR="005275F1" w:rsidRPr="005275F1" w:rsidRDefault="005275F1" w:rsidP="005275F1">
      <w:pPr>
        <w:numPr>
          <w:ilvl w:val="0"/>
          <w:numId w:val="24"/>
        </w:numPr>
        <w:autoSpaceDE w:val="0"/>
        <w:autoSpaceDN w:val="0"/>
        <w:ind w:left="426" w:hanging="426"/>
        <w:rPr>
          <w:rFonts w:asciiTheme="minorHAnsi" w:hAnsiTheme="minorHAnsi" w:cstheme="minorHAnsi"/>
          <w:color w:val="000000"/>
          <w:sz w:val="24"/>
          <w:szCs w:val="24"/>
        </w:rPr>
      </w:pPr>
      <w:r w:rsidRPr="005275F1">
        <w:rPr>
          <w:rFonts w:asciiTheme="minorHAnsi" w:hAnsiTheme="minorHAnsi" w:cstheme="minorHAnsi"/>
          <w:color w:val="000000"/>
          <w:sz w:val="24"/>
          <w:szCs w:val="24"/>
        </w:rPr>
        <w:t xml:space="preserve">Concordiamo l’obiettivo di superare il sistema dei corsi attitudinali e di base alla scuola media </w:t>
      </w:r>
    </w:p>
    <w:p w:rsidR="005275F1" w:rsidRPr="005275F1" w:rsidRDefault="005275F1" w:rsidP="005275F1">
      <w:pPr>
        <w:autoSpaceDE w:val="0"/>
        <w:autoSpaceDN w:val="0"/>
        <w:ind w:left="426" w:hanging="426"/>
        <w:rPr>
          <w:rFonts w:asciiTheme="minorHAnsi" w:hAnsiTheme="minorHAnsi" w:cstheme="minorHAnsi"/>
          <w:color w:val="000000"/>
          <w:sz w:val="24"/>
          <w:szCs w:val="24"/>
        </w:rPr>
      </w:pPr>
    </w:p>
    <w:p w:rsidR="005275F1" w:rsidRPr="005275F1" w:rsidRDefault="005275F1" w:rsidP="005275F1">
      <w:pPr>
        <w:numPr>
          <w:ilvl w:val="0"/>
          <w:numId w:val="24"/>
        </w:numPr>
        <w:autoSpaceDE w:val="0"/>
        <w:autoSpaceDN w:val="0"/>
        <w:ind w:left="426" w:hanging="426"/>
        <w:rPr>
          <w:rFonts w:asciiTheme="minorHAnsi" w:hAnsiTheme="minorHAnsi" w:cstheme="minorHAnsi"/>
          <w:color w:val="000000"/>
          <w:sz w:val="24"/>
          <w:szCs w:val="24"/>
        </w:rPr>
      </w:pPr>
      <w:r w:rsidRPr="005275F1">
        <w:rPr>
          <w:rFonts w:asciiTheme="minorHAnsi" w:hAnsiTheme="minorHAnsi" w:cstheme="minorHAnsi"/>
          <w:color w:val="000000"/>
          <w:sz w:val="24"/>
          <w:szCs w:val="24"/>
        </w:rPr>
        <w:t xml:space="preserve">Chiediamo di avviare la sperimentazione solo in presenza di una proposta sostanziata, chiara e condivisa dal Collegio dei Direttori, dai Docenti, dagli Esperti di materia, dai Consulenti pedagogici e dalle Associazioni magistrali. In linea con quanto espresso dai vari esponenti della scuola </w:t>
      </w:r>
      <w:proofErr w:type="spellStart"/>
      <w:r w:rsidRPr="005275F1">
        <w:rPr>
          <w:rFonts w:asciiTheme="minorHAnsi" w:hAnsiTheme="minorHAnsi" w:cstheme="minorHAnsi"/>
          <w:color w:val="000000"/>
          <w:sz w:val="24"/>
          <w:szCs w:val="24"/>
        </w:rPr>
        <w:t>audizionati</w:t>
      </w:r>
      <w:proofErr w:type="spellEnd"/>
      <w:r w:rsidRPr="005275F1">
        <w:rPr>
          <w:rFonts w:asciiTheme="minorHAnsi" w:hAnsiTheme="minorHAnsi" w:cstheme="minorHAnsi"/>
          <w:color w:val="000000"/>
          <w:sz w:val="24"/>
          <w:szCs w:val="24"/>
        </w:rPr>
        <w:t>, riteniamo improvvisato e avventato avviare una sperimentazione già nel settembre 2023.</w:t>
      </w:r>
    </w:p>
    <w:p w:rsidR="005275F1" w:rsidRPr="005275F1" w:rsidRDefault="005275F1" w:rsidP="005275F1">
      <w:pPr>
        <w:autoSpaceDE w:val="0"/>
        <w:autoSpaceDN w:val="0"/>
        <w:ind w:left="426" w:hanging="426"/>
        <w:rPr>
          <w:rFonts w:asciiTheme="minorHAnsi" w:hAnsiTheme="minorHAnsi" w:cstheme="minorHAnsi"/>
          <w:color w:val="000000"/>
          <w:sz w:val="24"/>
          <w:szCs w:val="24"/>
        </w:rPr>
      </w:pPr>
    </w:p>
    <w:p w:rsidR="005275F1" w:rsidRPr="005275F1" w:rsidRDefault="005275F1" w:rsidP="005275F1">
      <w:pPr>
        <w:numPr>
          <w:ilvl w:val="0"/>
          <w:numId w:val="24"/>
        </w:numPr>
        <w:autoSpaceDE w:val="0"/>
        <w:autoSpaceDN w:val="0"/>
        <w:ind w:left="426" w:hanging="426"/>
        <w:rPr>
          <w:rFonts w:asciiTheme="minorHAnsi" w:hAnsiTheme="minorHAnsi" w:cstheme="minorHAnsi"/>
          <w:color w:val="000000"/>
          <w:sz w:val="24"/>
          <w:szCs w:val="24"/>
        </w:rPr>
      </w:pPr>
      <w:r w:rsidRPr="005275F1">
        <w:rPr>
          <w:rFonts w:asciiTheme="minorHAnsi" w:hAnsiTheme="minorHAnsi" w:cstheme="minorHAnsi"/>
          <w:color w:val="000000"/>
          <w:sz w:val="24"/>
          <w:szCs w:val="24"/>
        </w:rPr>
        <w:t>Chiediamo al Consiglio</w:t>
      </w:r>
      <w:r>
        <w:rPr>
          <w:rFonts w:asciiTheme="minorHAnsi" w:hAnsiTheme="minorHAnsi" w:cstheme="minorHAnsi"/>
          <w:color w:val="000000"/>
          <w:sz w:val="24"/>
          <w:szCs w:val="24"/>
        </w:rPr>
        <w:t xml:space="preserve"> di Stato di proporre un nuovo m</w:t>
      </w:r>
      <w:r w:rsidRPr="005275F1">
        <w:rPr>
          <w:rFonts w:asciiTheme="minorHAnsi" w:hAnsiTheme="minorHAnsi" w:cstheme="minorHAnsi"/>
          <w:color w:val="000000"/>
          <w:sz w:val="24"/>
          <w:szCs w:val="24"/>
        </w:rPr>
        <w:t>essaggio che presenti davvero un modello sul quale ci si possa esprimere nel merito e con metodo.</w:t>
      </w:r>
    </w:p>
    <w:p w:rsidR="005275F1" w:rsidRPr="005275F1" w:rsidRDefault="005275F1" w:rsidP="005275F1">
      <w:pPr>
        <w:ind w:left="720"/>
        <w:contextualSpacing/>
        <w:jc w:val="left"/>
        <w:rPr>
          <w:rFonts w:asciiTheme="minorHAnsi" w:hAnsiTheme="minorHAnsi" w:cstheme="minorHAnsi"/>
          <w:sz w:val="24"/>
          <w:szCs w:val="24"/>
        </w:rPr>
      </w:pPr>
    </w:p>
    <w:p w:rsidR="005275F1" w:rsidRPr="005275F1" w:rsidRDefault="005275F1" w:rsidP="005275F1">
      <w:pPr>
        <w:autoSpaceDE w:val="0"/>
        <w:autoSpaceDN w:val="0"/>
        <w:ind w:left="1" w:hanging="1"/>
        <w:rPr>
          <w:rFonts w:asciiTheme="minorHAnsi" w:hAnsiTheme="minorHAnsi" w:cstheme="minorHAnsi"/>
          <w:color w:val="000000"/>
          <w:sz w:val="24"/>
          <w:szCs w:val="24"/>
        </w:rPr>
      </w:pPr>
      <w:r w:rsidRPr="005275F1">
        <w:rPr>
          <w:rFonts w:asciiTheme="minorHAnsi" w:hAnsiTheme="minorHAnsi" w:cstheme="minorHAnsi"/>
          <w:color w:val="000000"/>
          <w:sz w:val="24"/>
          <w:szCs w:val="24"/>
        </w:rPr>
        <w:t>Solo così si potrà estendere a tutta la Scuola media ticinese un modello solidamente sperimentato, approvando nel contempo le basi legali definitive che abrogano il riferimento ai livelli e accolgono i principi alla base di quanto messo in campo per sostituirli, affinché l’insegnamento faccia un passo avanti necessario.</w:t>
      </w:r>
    </w:p>
    <w:p w:rsidR="005275F1" w:rsidRPr="005275F1" w:rsidRDefault="005275F1" w:rsidP="005275F1">
      <w:pPr>
        <w:autoSpaceDE w:val="0"/>
        <w:autoSpaceDN w:val="0"/>
        <w:rPr>
          <w:rFonts w:asciiTheme="minorHAnsi" w:hAnsiTheme="minorHAnsi" w:cstheme="minorHAnsi"/>
          <w:color w:val="000000"/>
          <w:sz w:val="24"/>
          <w:szCs w:val="24"/>
        </w:rPr>
      </w:pPr>
    </w:p>
    <w:p w:rsidR="005275F1" w:rsidRPr="005275F1" w:rsidRDefault="005275F1" w:rsidP="005275F1">
      <w:pPr>
        <w:autoSpaceDE w:val="0"/>
        <w:autoSpaceDN w:val="0"/>
        <w:rPr>
          <w:rFonts w:asciiTheme="minorHAnsi" w:hAnsiTheme="minorHAnsi" w:cstheme="minorHAnsi"/>
          <w:color w:val="000000"/>
          <w:sz w:val="24"/>
          <w:szCs w:val="24"/>
        </w:rPr>
      </w:pPr>
      <w:r w:rsidRPr="005275F1">
        <w:rPr>
          <w:rFonts w:asciiTheme="minorHAnsi" w:hAnsiTheme="minorHAnsi" w:cstheme="minorHAnsi"/>
          <w:color w:val="000000"/>
          <w:sz w:val="24"/>
          <w:szCs w:val="24"/>
        </w:rPr>
        <w:t>Fino ad allora, quindi, gli atti parlamentari elencati rimangono formalmente inevasi.</w:t>
      </w:r>
    </w:p>
    <w:p w:rsidR="005275F1" w:rsidRPr="005275F1" w:rsidRDefault="005275F1" w:rsidP="005275F1">
      <w:pPr>
        <w:spacing w:after="120"/>
        <w:rPr>
          <w:rFonts w:asciiTheme="minorHAnsi" w:hAnsiTheme="minorHAnsi" w:cstheme="minorHAnsi"/>
          <w:sz w:val="24"/>
          <w:szCs w:val="24"/>
        </w:rPr>
      </w:pPr>
    </w:p>
    <w:p w:rsidR="005275F1" w:rsidRPr="005275F1" w:rsidRDefault="005275F1" w:rsidP="005275F1">
      <w:pPr>
        <w:spacing w:after="120"/>
        <w:rPr>
          <w:rFonts w:asciiTheme="minorHAnsi" w:hAnsiTheme="minorHAnsi" w:cstheme="minorHAnsi"/>
          <w:sz w:val="24"/>
          <w:szCs w:val="24"/>
        </w:rPr>
      </w:pPr>
      <w:r w:rsidRPr="005275F1">
        <w:rPr>
          <w:rFonts w:asciiTheme="minorHAnsi" w:hAnsiTheme="minorHAnsi" w:cstheme="minorHAnsi"/>
          <w:sz w:val="24"/>
          <w:szCs w:val="24"/>
        </w:rPr>
        <w:lastRenderedPageBreak/>
        <w:t>Alla luce di quanto precede, si invita il Gran Consiglio ad appr</w:t>
      </w:r>
      <w:r>
        <w:rPr>
          <w:rFonts w:asciiTheme="minorHAnsi" w:hAnsiTheme="minorHAnsi" w:cstheme="minorHAnsi"/>
          <w:sz w:val="24"/>
          <w:szCs w:val="24"/>
        </w:rPr>
        <w:t>ovare questo r</w:t>
      </w:r>
      <w:r w:rsidRPr="005275F1">
        <w:rPr>
          <w:rFonts w:asciiTheme="minorHAnsi" w:hAnsiTheme="minorHAnsi" w:cstheme="minorHAnsi"/>
          <w:sz w:val="24"/>
          <w:szCs w:val="24"/>
        </w:rPr>
        <w:t>app</w:t>
      </w:r>
      <w:r>
        <w:rPr>
          <w:rFonts w:asciiTheme="minorHAnsi" w:hAnsiTheme="minorHAnsi" w:cstheme="minorHAnsi"/>
          <w:sz w:val="24"/>
          <w:szCs w:val="24"/>
        </w:rPr>
        <w:t>orto parziale di minoranza sul m</w:t>
      </w:r>
      <w:r w:rsidRPr="005275F1">
        <w:rPr>
          <w:rFonts w:asciiTheme="minorHAnsi" w:hAnsiTheme="minorHAnsi" w:cstheme="minorHAnsi"/>
          <w:sz w:val="24"/>
          <w:szCs w:val="24"/>
        </w:rPr>
        <w:t xml:space="preserve">essaggio </w:t>
      </w:r>
      <w:r>
        <w:rPr>
          <w:rFonts w:asciiTheme="minorHAnsi" w:hAnsiTheme="minorHAnsi" w:cstheme="minorHAnsi"/>
          <w:sz w:val="24"/>
          <w:szCs w:val="24"/>
        </w:rPr>
        <w:t xml:space="preserve">n. </w:t>
      </w:r>
      <w:r w:rsidRPr="005275F1">
        <w:rPr>
          <w:rFonts w:asciiTheme="minorHAnsi" w:hAnsiTheme="minorHAnsi" w:cstheme="minorHAnsi"/>
          <w:sz w:val="24"/>
          <w:szCs w:val="24"/>
        </w:rPr>
        <w:t>8205.</w:t>
      </w:r>
    </w:p>
    <w:p w:rsidR="005275F1" w:rsidRPr="005275F1" w:rsidRDefault="005275F1" w:rsidP="005275F1">
      <w:pPr>
        <w:spacing w:after="120"/>
        <w:rPr>
          <w:rFonts w:asciiTheme="minorHAnsi" w:hAnsiTheme="minorHAnsi" w:cstheme="minorHAnsi"/>
          <w:b/>
          <w:bCs/>
          <w:sz w:val="24"/>
          <w:szCs w:val="24"/>
        </w:rPr>
      </w:pPr>
    </w:p>
    <w:p w:rsidR="0055675B" w:rsidRPr="0055675B" w:rsidRDefault="0055675B" w:rsidP="00F87005">
      <w:pPr>
        <w:spacing w:after="120"/>
        <w:jc w:val="left"/>
        <w:rPr>
          <w:rFonts w:asciiTheme="minorHAnsi" w:hAnsiTheme="minorHAnsi" w:cstheme="minorHAnsi"/>
          <w:sz w:val="24"/>
          <w:szCs w:val="24"/>
        </w:rPr>
      </w:pPr>
      <w:r w:rsidRPr="0055675B">
        <w:rPr>
          <w:rFonts w:asciiTheme="minorHAnsi" w:hAnsiTheme="minorHAnsi" w:cstheme="minorHAnsi"/>
          <w:sz w:val="24"/>
          <w:szCs w:val="24"/>
        </w:rPr>
        <w:t xml:space="preserve">Per la </w:t>
      </w:r>
      <w:r w:rsidR="006767AD">
        <w:rPr>
          <w:rFonts w:asciiTheme="minorHAnsi" w:hAnsiTheme="minorHAnsi" w:cstheme="minorHAnsi"/>
          <w:sz w:val="24"/>
          <w:szCs w:val="24"/>
        </w:rPr>
        <w:t xml:space="preserve">minoranza della </w:t>
      </w:r>
      <w:r w:rsidRPr="0055675B">
        <w:rPr>
          <w:rFonts w:asciiTheme="minorHAnsi" w:hAnsiTheme="minorHAnsi" w:cstheme="minorHAnsi"/>
          <w:sz w:val="24"/>
          <w:szCs w:val="24"/>
        </w:rPr>
        <w:t>Commissione formazione e cultura:</w:t>
      </w:r>
    </w:p>
    <w:p w:rsidR="0055675B" w:rsidRDefault="006767AD" w:rsidP="0055675B">
      <w:pPr>
        <w:ind w:right="-1"/>
        <w:jc w:val="left"/>
        <w:rPr>
          <w:rFonts w:asciiTheme="minorHAnsi" w:hAnsiTheme="minorHAnsi" w:cstheme="minorHAnsi"/>
          <w:sz w:val="24"/>
          <w:szCs w:val="24"/>
        </w:rPr>
      </w:pPr>
      <w:r>
        <w:rPr>
          <w:rFonts w:asciiTheme="minorHAnsi" w:hAnsiTheme="minorHAnsi" w:cstheme="minorHAnsi"/>
          <w:sz w:val="24"/>
          <w:szCs w:val="24"/>
        </w:rPr>
        <w:t>Maristella Polli</w:t>
      </w:r>
      <w:r w:rsidR="0055675B" w:rsidRPr="0055675B">
        <w:rPr>
          <w:rFonts w:asciiTheme="minorHAnsi" w:hAnsiTheme="minorHAnsi" w:cstheme="minorHAnsi"/>
          <w:sz w:val="24"/>
          <w:szCs w:val="24"/>
        </w:rPr>
        <w:t xml:space="preserve">, </w:t>
      </w:r>
      <w:r>
        <w:rPr>
          <w:rFonts w:asciiTheme="minorHAnsi" w:hAnsiTheme="minorHAnsi" w:cstheme="minorHAnsi"/>
          <w:sz w:val="24"/>
          <w:szCs w:val="24"/>
        </w:rPr>
        <w:t>relatrice</w:t>
      </w:r>
    </w:p>
    <w:p w:rsidR="006767AD" w:rsidRDefault="006767AD" w:rsidP="0055675B">
      <w:pPr>
        <w:ind w:right="-1"/>
        <w:jc w:val="left"/>
        <w:rPr>
          <w:rFonts w:asciiTheme="minorHAnsi" w:hAnsiTheme="minorHAnsi" w:cstheme="minorHAnsi"/>
          <w:sz w:val="24"/>
          <w:szCs w:val="24"/>
        </w:rPr>
      </w:pPr>
      <w:r>
        <w:rPr>
          <w:rFonts w:asciiTheme="minorHAnsi" w:hAnsiTheme="minorHAnsi" w:cstheme="minorHAnsi"/>
          <w:sz w:val="24"/>
          <w:szCs w:val="24"/>
        </w:rPr>
        <w:t xml:space="preserve">Ortelli P. - Pellegrini (con riserva) - </w:t>
      </w:r>
    </w:p>
    <w:p w:rsidR="006767AD" w:rsidRPr="0055675B" w:rsidRDefault="005275F1" w:rsidP="0055675B">
      <w:pPr>
        <w:ind w:right="-1"/>
        <w:jc w:val="left"/>
        <w:rPr>
          <w:rFonts w:asciiTheme="minorHAnsi" w:hAnsiTheme="minorHAnsi" w:cstheme="minorHAnsi"/>
          <w:sz w:val="24"/>
          <w:szCs w:val="24"/>
        </w:rPr>
      </w:pPr>
      <w:r>
        <w:rPr>
          <w:rFonts w:asciiTheme="minorHAnsi" w:hAnsiTheme="minorHAnsi" w:cstheme="minorHAnsi"/>
          <w:sz w:val="24"/>
          <w:szCs w:val="24"/>
        </w:rPr>
        <w:t>Piezzi - Speziali -</w:t>
      </w:r>
      <w:r w:rsidR="006767AD">
        <w:rPr>
          <w:rFonts w:asciiTheme="minorHAnsi" w:hAnsiTheme="minorHAnsi" w:cstheme="minorHAnsi"/>
          <w:sz w:val="24"/>
          <w:szCs w:val="24"/>
        </w:rPr>
        <w:t xml:space="preserve"> Tenconi </w:t>
      </w:r>
    </w:p>
    <w:sectPr w:rsidR="006767AD" w:rsidRPr="0055675B"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92" w:rsidRDefault="00433C92" w:rsidP="00F657BF">
      <w:r>
        <w:separator/>
      </w:r>
    </w:p>
  </w:endnote>
  <w:endnote w:type="continuationSeparator" w:id="0">
    <w:p w:rsidR="00433C92" w:rsidRDefault="00433C9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AD" w:rsidRDefault="006767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865B1" w:rsidP="00912E34">
          <w:pPr>
            <w:tabs>
              <w:tab w:val="center" w:pos="2382"/>
            </w:tabs>
          </w:pPr>
        </w:p>
      </w:tc>
      <w:tc>
        <w:tcPr>
          <w:tcW w:w="721" w:type="dxa"/>
        </w:tcPr>
        <w:p w:rsidR="00912E34" w:rsidRPr="003D1008" w:rsidRDefault="004B4D4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B4D4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865B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865B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92" w:rsidRDefault="00433C92" w:rsidP="00F657BF">
      <w:r>
        <w:separator/>
      </w:r>
    </w:p>
  </w:footnote>
  <w:footnote w:type="continuationSeparator" w:id="0">
    <w:p w:rsidR="00433C92" w:rsidRDefault="00433C9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AD" w:rsidRDefault="006767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5B1C0DD-03B0-43CF-91ED-A4B21B64F3C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93F8B"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4B4D4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46FF1">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46FF1">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5B1C0DD-03B0-43CF-91ED-A4B21B64F3C9}"/>
          <w:text w:multiLine="1"/>
        </w:sdtPr>
        <w:sdtEndPr/>
        <w:sdtContent>
          <w:tc>
            <w:tcPr>
              <w:tcW w:w="8383" w:type="dxa"/>
              <w:tcBorders>
                <w:left w:val="single" w:sz="4" w:space="0" w:color="auto"/>
              </w:tcBorders>
              <w:tcMar>
                <w:top w:w="0" w:type="dxa"/>
                <w:left w:w="142" w:type="dxa"/>
              </w:tcMar>
            </w:tcPr>
            <w:p w:rsidR="005012EC" w:rsidRPr="0055675B" w:rsidRDefault="006767A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di minoranza parziale n. 8205 R2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del 6 febbraio 2023</w:t>
              </w:r>
            </w:p>
          </w:tc>
        </w:sdtContent>
      </w:sdt>
      <w:tc>
        <w:tcPr>
          <w:tcW w:w="1710" w:type="dxa"/>
          <w:tcBorders>
            <w:top w:val="single" w:sz="4" w:space="0" w:color="auto"/>
          </w:tcBorders>
        </w:tcPr>
        <w:p w:rsidR="005012EC" w:rsidRPr="0055675B" w:rsidRDefault="007865B1" w:rsidP="00662409">
          <w:pPr>
            <w:pStyle w:val="InvisibleLine"/>
            <w:rPr>
              <w:lang w:val="it-CH"/>
            </w:rPr>
          </w:pPr>
        </w:p>
      </w:tc>
    </w:tr>
  </w:tbl>
  <w:p w:rsidR="00F657BF" w:rsidRPr="00980362" w:rsidRDefault="004B4D4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5B1C0DD-03B0-43CF-91ED-A4B21B64F3C9}"/>
                            <w:text w:multiLine="1"/>
                          </w:sdtPr>
                          <w:sdtEndPr/>
                          <w:sdtContent>
                            <w:p w:rsidR="008065E8" w:rsidRPr="00411371" w:rsidRDefault="004B4D4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4484B5F-49F9-4FD3-9549-55714919E0D5}"/>
                      <w:text w:multiLine="1"/>
                    </w:sdtPr>
                    <w:sdtEndPr/>
                    <w:sdtContent>
                      <w:p w:rsidR="008065E8" w:rsidRPr="00411371" w:rsidRDefault="004B4D4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865B1" w:rsidP="00D07D6E">
          <w:pPr>
            <w:pStyle w:val="InvisibleLine"/>
            <w:ind w:left="150"/>
            <w:rPr>
              <w:sz w:val="16"/>
            </w:rPr>
          </w:pPr>
        </w:p>
      </w:tc>
      <w:tc>
        <w:tcPr>
          <w:tcW w:w="373" w:type="pct"/>
          <w:tcBorders>
            <w:top w:val="nil"/>
            <w:bottom w:val="single" w:sz="4" w:space="0" w:color="auto"/>
          </w:tcBorders>
          <w:vAlign w:val="bottom"/>
        </w:tcPr>
        <w:p w:rsidR="00662409" w:rsidRPr="003108C0" w:rsidRDefault="007865B1" w:rsidP="00D07D6E">
          <w:pPr>
            <w:pStyle w:val="Level"/>
            <w:ind w:left="150"/>
            <w:rPr>
              <w:sz w:val="16"/>
            </w:rPr>
          </w:pPr>
        </w:p>
      </w:tc>
      <w:tc>
        <w:tcPr>
          <w:tcW w:w="209" w:type="pct"/>
          <w:tcBorders>
            <w:top w:val="nil"/>
            <w:bottom w:val="single" w:sz="4" w:space="0" w:color="auto"/>
          </w:tcBorders>
        </w:tcPr>
        <w:p w:rsidR="00662409" w:rsidRDefault="004B4D4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035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B4D4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46FF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46FF1">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5B1C0DD-03B0-43CF-91ED-A4B21B64F3C9}"/>
          <w:text w:multiLine="1"/>
        </w:sdtPr>
        <w:sdtEndPr/>
        <w:sdtContent>
          <w:tc>
            <w:tcPr>
              <w:tcW w:w="5000" w:type="pct"/>
              <w:gridSpan w:val="6"/>
              <w:tcBorders>
                <w:left w:val="nil"/>
                <w:right w:val="nil"/>
              </w:tcBorders>
              <w:noWrap/>
              <w:tcMar>
                <w:top w:w="0" w:type="dxa"/>
              </w:tcMar>
              <w:vAlign w:val="bottom"/>
            </w:tcPr>
            <w:p w:rsidR="00662409" w:rsidRPr="008C03B5" w:rsidRDefault="006767A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parziale</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B4D4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865B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B4D4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865B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B4D4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865B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865B1" w:rsidP="0055675B">
          <w:pPr>
            <w:pStyle w:val="InvisibleLine"/>
            <w:spacing w:line="280" w:lineRule="exact"/>
            <w:jc w:val="left"/>
            <w:rPr>
              <w:rFonts w:cstheme="minorHAnsi"/>
              <w:b/>
              <w:sz w:val="28"/>
              <w:szCs w:val="28"/>
            </w:rPr>
          </w:pPr>
          <w:sdt>
            <w:sdtPr>
              <w:rPr>
                <w:rFonts w:cstheme="minorHAnsi"/>
                <w:b/>
                <w:sz w:val="24"/>
                <w:szCs w:val="24"/>
              </w:rPr>
              <w:alias w:val="DocParam.Number"/>
              <w:id w:val="614175640"/>
              <w:dataBinding w:xpath="//Text[@id='DocParam.Number']" w:storeItemID="{D5B1C0DD-03B0-43CF-91ED-A4B21B64F3C9}"/>
              <w:text w:multiLine="1"/>
            </w:sdtPr>
            <w:sdtEndPr/>
            <w:sdtContent>
              <w:r w:rsidR="006767AD">
                <w:rPr>
                  <w:rFonts w:cstheme="minorHAnsi"/>
                  <w:b/>
                  <w:sz w:val="24"/>
                  <w:szCs w:val="24"/>
                </w:rPr>
                <w:t xml:space="preserve">8205 R2 </w:t>
              </w:r>
              <w:proofErr w:type="spellStart"/>
              <w:r w:rsidR="006767AD">
                <w:rPr>
                  <w:rFonts w:cstheme="minorHAnsi"/>
                  <w:b/>
                  <w:sz w:val="24"/>
                  <w:szCs w:val="24"/>
                </w:rPr>
                <w:t>parz</w:t>
              </w:r>
              <w:proofErr w:type="spellEnd"/>
              <w:r w:rsidR="006767AD">
                <w:rPr>
                  <w:rFonts w:cstheme="minorHAnsi"/>
                  <w:b/>
                  <w:sz w:val="24"/>
                  <w:szCs w:val="24"/>
                </w:rPr>
                <w:t>.</w:t>
              </w:r>
            </w:sdtContent>
          </w:sdt>
        </w:p>
      </w:tc>
      <w:sdt>
        <w:sdtPr>
          <w:rPr>
            <w:sz w:val="24"/>
          </w:rPr>
          <w:alias w:val="DocParam.Date"/>
          <w:id w:val="-464426178"/>
          <w:dataBinding w:xpath="//DateTime[@id='DocParam.Date']" w:storeItemID="{D5B1C0DD-03B0-43CF-91ED-A4B21B64F3C9}"/>
          <w:date w:fullDate="2023-02-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767AD" w:rsidP="00A532F6">
              <w:pPr>
                <w:pStyle w:val="Data"/>
              </w:pPr>
              <w:r>
                <w:rPr>
                  <w:sz w:val="24"/>
                </w:rPr>
                <w:t>6 febbraio 2023</w:t>
              </w:r>
            </w:p>
          </w:tc>
        </w:sdtContent>
      </w:sdt>
      <w:tc>
        <w:tcPr>
          <w:tcW w:w="3218" w:type="pct"/>
          <w:gridSpan w:val="4"/>
          <w:tcBorders>
            <w:top w:val="nil"/>
            <w:left w:val="nil"/>
            <w:bottom w:val="nil"/>
            <w:right w:val="nil"/>
          </w:tcBorders>
        </w:tcPr>
        <w:p w:rsidR="008C03B5" w:rsidRPr="00BE22A2" w:rsidRDefault="007865B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5B1C0DD-03B0-43CF-91ED-A4B21B64F3C9}"/>
              <w:text w:multiLine="1"/>
            </w:sdtPr>
            <w:sdtEndPr/>
            <w:sdtContent>
              <w:r w:rsidR="00393F8B">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865B1" w:rsidP="00D07D6E">
          <w:pPr>
            <w:pStyle w:val="Level"/>
            <w:ind w:left="150"/>
            <w:rPr>
              <w:rFonts w:ascii="Gill Alt One MT Light" w:hAnsi="Gill Alt One MT Light"/>
              <w:sz w:val="16"/>
              <w:szCs w:val="16"/>
            </w:rPr>
          </w:pPr>
        </w:p>
      </w:tc>
    </w:tr>
  </w:tbl>
  <w:p w:rsidR="00F657BF" w:rsidRPr="00DA2879" w:rsidRDefault="004B4D4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0554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5B1C0DD-03B0-43CF-91ED-A4B21B64F3C9}"/>
                            <w:text w:multiLine="1"/>
                          </w:sdtPr>
                          <w:sdtEndPr/>
                          <w:sdtContent>
                            <w:p w:rsidR="00E93620" w:rsidRPr="00411371" w:rsidRDefault="004B4D4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4484B5F-49F9-4FD3-9549-55714919E0D5}"/>
                      <w:text w:multiLine="1"/>
                    </w:sdtPr>
                    <w:sdtEndPr/>
                    <w:sdtContent>
                      <w:p w:rsidR="00E93620" w:rsidRPr="00411371" w:rsidRDefault="004B4D4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80980"/>
    <w:multiLevelType w:val="hybridMultilevel"/>
    <w:tmpl w:val="A9C8D1C4"/>
    <w:lvl w:ilvl="0" w:tplc="0D90B746">
      <w:numFmt w:val="bullet"/>
      <w:lvlText w:val="-"/>
      <w:lvlJc w:val="left"/>
      <w:pPr>
        <w:ind w:left="780" w:hanging="360"/>
      </w:pPr>
      <w:rPr>
        <w:rFonts w:ascii="Arial" w:eastAsiaTheme="minorHAnsi" w:hAnsi="Arial" w:cs="Arial" w:hint="default"/>
      </w:rPr>
    </w:lvl>
    <w:lvl w:ilvl="1" w:tplc="08100003">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11" w15:restartNumberingAfterBreak="0">
    <w:nsid w:val="0F626365"/>
    <w:multiLevelType w:val="hybridMultilevel"/>
    <w:tmpl w:val="74A2F268"/>
    <w:lvl w:ilvl="0" w:tplc="08100017">
      <w:start w:val="1"/>
      <w:numFmt w:val="lowerLetter"/>
      <w:lvlText w:val="%1)"/>
      <w:lvlJc w:val="left"/>
      <w:pPr>
        <w:ind w:left="2771" w:hanging="360"/>
      </w:pPr>
      <w:rPr>
        <w:rFonts w:hint="default"/>
      </w:rPr>
    </w:lvl>
    <w:lvl w:ilvl="1" w:tplc="08100019" w:tentative="1">
      <w:start w:val="1"/>
      <w:numFmt w:val="lowerLetter"/>
      <w:lvlText w:val="%2."/>
      <w:lvlJc w:val="left"/>
      <w:pPr>
        <w:ind w:left="3491" w:hanging="360"/>
      </w:pPr>
    </w:lvl>
    <w:lvl w:ilvl="2" w:tplc="0810001B" w:tentative="1">
      <w:start w:val="1"/>
      <w:numFmt w:val="lowerRoman"/>
      <w:lvlText w:val="%3."/>
      <w:lvlJc w:val="right"/>
      <w:pPr>
        <w:ind w:left="4211" w:hanging="180"/>
      </w:pPr>
    </w:lvl>
    <w:lvl w:ilvl="3" w:tplc="0810000F" w:tentative="1">
      <w:start w:val="1"/>
      <w:numFmt w:val="decimal"/>
      <w:lvlText w:val="%4."/>
      <w:lvlJc w:val="left"/>
      <w:pPr>
        <w:ind w:left="4931" w:hanging="360"/>
      </w:pPr>
    </w:lvl>
    <w:lvl w:ilvl="4" w:tplc="08100019" w:tentative="1">
      <w:start w:val="1"/>
      <w:numFmt w:val="lowerLetter"/>
      <w:lvlText w:val="%5."/>
      <w:lvlJc w:val="left"/>
      <w:pPr>
        <w:ind w:left="5651" w:hanging="360"/>
      </w:pPr>
    </w:lvl>
    <w:lvl w:ilvl="5" w:tplc="0810001B" w:tentative="1">
      <w:start w:val="1"/>
      <w:numFmt w:val="lowerRoman"/>
      <w:lvlText w:val="%6."/>
      <w:lvlJc w:val="right"/>
      <w:pPr>
        <w:ind w:left="6371" w:hanging="180"/>
      </w:pPr>
    </w:lvl>
    <w:lvl w:ilvl="6" w:tplc="0810000F" w:tentative="1">
      <w:start w:val="1"/>
      <w:numFmt w:val="decimal"/>
      <w:lvlText w:val="%7."/>
      <w:lvlJc w:val="left"/>
      <w:pPr>
        <w:ind w:left="7091" w:hanging="360"/>
      </w:pPr>
    </w:lvl>
    <w:lvl w:ilvl="7" w:tplc="08100019" w:tentative="1">
      <w:start w:val="1"/>
      <w:numFmt w:val="lowerLetter"/>
      <w:lvlText w:val="%8."/>
      <w:lvlJc w:val="left"/>
      <w:pPr>
        <w:ind w:left="7811" w:hanging="360"/>
      </w:pPr>
    </w:lvl>
    <w:lvl w:ilvl="8" w:tplc="0810001B" w:tentative="1">
      <w:start w:val="1"/>
      <w:numFmt w:val="lowerRoman"/>
      <w:lvlText w:val="%9."/>
      <w:lvlJc w:val="right"/>
      <w:pPr>
        <w:ind w:left="8531"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63D66BC"/>
    <w:multiLevelType w:val="hybridMultilevel"/>
    <w:tmpl w:val="1EF4DFE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5795118"/>
    <w:multiLevelType w:val="hybridMultilevel"/>
    <w:tmpl w:val="3A4AAFD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03F70B1"/>
    <w:multiLevelType w:val="hybridMultilevel"/>
    <w:tmpl w:val="D1D21AD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54865BCA"/>
    <w:multiLevelType w:val="hybridMultilevel"/>
    <w:tmpl w:val="E2DCD84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69E97009"/>
    <w:multiLevelType w:val="hybridMultilevel"/>
    <w:tmpl w:val="CD8C3394"/>
    <w:lvl w:ilvl="0" w:tplc="DF98886A">
      <w:start w:val="6"/>
      <w:numFmt w:val="bullet"/>
      <w:lvlText w:val="-"/>
      <w:lvlJc w:val="left"/>
      <w:pPr>
        <w:ind w:left="720" w:hanging="360"/>
      </w:pPr>
      <w:rPr>
        <w:rFonts w:ascii="Arial" w:eastAsia="Calibri"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74B47105"/>
    <w:multiLevelType w:val="hybridMultilevel"/>
    <w:tmpl w:val="46B4B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0"/>
  </w:num>
  <w:num w:numId="5">
    <w:abstractNumId w:val="18"/>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10"/>
  </w:num>
  <w:num w:numId="20">
    <w:abstractNumId w:val="11"/>
  </w:num>
  <w:num w:numId="21">
    <w:abstractNumId w:val="19"/>
  </w:num>
  <w:num w:numId="22">
    <w:abstractNumId w:val="16"/>
  </w:num>
  <w:num w:numId="23">
    <w:abstractNumId w:val="13"/>
  </w:num>
  <w:num w:numId="24">
    <w:abstractNumId w:val="22"/>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4588E"/>
    <w:rsid w:val="00046FF1"/>
    <w:rsid w:val="0006715C"/>
    <w:rsid w:val="000B19B6"/>
    <w:rsid w:val="000B2FA4"/>
    <w:rsid w:val="000E2F1D"/>
    <w:rsid w:val="00121D41"/>
    <w:rsid w:val="001A3321"/>
    <w:rsid w:val="001A698D"/>
    <w:rsid w:val="001A6DDE"/>
    <w:rsid w:val="001C0EF7"/>
    <w:rsid w:val="001E0434"/>
    <w:rsid w:val="0020219F"/>
    <w:rsid w:val="002030B7"/>
    <w:rsid w:val="00237FCA"/>
    <w:rsid w:val="002442A2"/>
    <w:rsid w:val="00271E1F"/>
    <w:rsid w:val="00293EF1"/>
    <w:rsid w:val="00294B90"/>
    <w:rsid w:val="002A18FE"/>
    <w:rsid w:val="002B5D9F"/>
    <w:rsid w:val="002C2E80"/>
    <w:rsid w:val="002D4D40"/>
    <w:rsid w:val="00310A32"/>
    <w:rsid w:val="00324339"/>
    <w:rsid w:val="00325314"/>
    <w:rsid w:val="003531C5"/>
    <w:rsid w:val="00382B88"/>
    <w:rsid w:val="00393F8B"/>
    <w:rsid w:val="003958B2"/>
    <w:rsid w:val="003B756D"/>
    <w:rsid w:val="003D3582"/>
    <w:rsid w:val="00401551"/>
    <w:rsid w:val="00403ADB"/>
    <w:rsid w:val="00433C92"/>
    <w:rsid w:val="00444191"/>
    <w:rsid w:val="00450676"/>
    <w:rsid w:val="004B4D44"/>
    <w:rsid w:val="004E5F27"/>
    <w:rsid w:val="004F4434"/>
    <w:rsid w:val="004F780B"/>
    <w:rsid w:val="005275F1"/>
    <w:rsid w:val="005467FE"/>
    <w:rsid w:val="0055675B"/>
    <w:rsid w:val="00572FD3"/>
    <w:rsid w:val="005E3B5E"/>
    <w:rsid w:val="005E41A7"/>
    <w:rsid w:val="005E7479"/>
    <w:rsid w:val="006767AD"/>
    <w:rsid w:val="006935FA"/>
    <w:rsid w:val="006C2395"/>
    <w:rsid w:val="006C67B0"/>
    <w:rsid w:val="006E652A"/>
    <w:rsid w:val="007374A5"/>
    <w:rsid w:val="00762819"/>
    <w:rsid w:val="00764735"/>
    <w:rsid w:val="007810B9"/>
    <w:rsid w:val="007865B1"/>
    <w:rsid w:val="007954B7"/>
    <w:rsid w:val="007C40A5"/>
    <w:rsid w:val="00811352"/>
    <w:rsid w:val="00832590"/>
    <w:rsid w:val="008576B8"/>
    <w:rsid w:val="008720C4"/>
    <w:rsid w:val="008D44F2"/>
    <w:rsid w:val="008F52AF"/>
    <w:rsid w:val="00923035"/>
    <w:rsid w:val="009723F8"/>
    <w:rsid w:val="00973E99"/>
    <w:rsid w:val="009A1B6E"/>
    <w:rsid w:val="009C5E5A"/>
    <w:rsid w:val="009D0F96"/>
    <w:rsid w:val="009E35DD"/>
    <w:rsid w:val="00A4052A"/>
    <w:rsid w:val="00A92173"/>
    <w:rsid w:val="00AD4FA4"/>
    <w:rsid w:val="00AF0268"/>
    <w:rsid w:val="00B1692C"/>
    <w:rsid w:val="00B16C89"/>
    <w:rsid w:val="00B47797"/>
    <w:rsid w:val="00B51346"/>
    <w:rsid w:val="00B544A4"/>
    <w:rsid w:val="00B60568"/>
    <w:rsid w:val="00B92473"/>
    <w:rsid w:val="00BA68D3"/>
    <w:rsid w:val="00BF0A1F"/>
    <w:rsid w:val="00C130A5"/>
    <w:rsid w:val="00C85951"/>
    <w:rsid w:val="00CB700D"/>
    <w:rsid w:val="00D33940"/>
    <w:rsid w:val="00D600FD"/>
    <w:rsid w:val="00D649A8"/>
    <w:rsid w:val="00DC4B10"/>
    <w:rsid w:val="00E0232B"/>
    <w:rsid w:val="00E21D05"/>
    <w:rsid w:val="00E4057B"/>
    <w:rsid w:val="00E444F4"/>
    <w:rsid w:val="00E76F28"/>
    <w:rsid w:val="00E86A3E"/>
    <w:rsid w:val="00EB088A"/>
    <w:rsid w:val="00F34BE9"/>
    <w:rsid w:val="00F40BA2"/>
    <w:rsid w:val="00F657BF"/>
    <w:rsid w:val="00F77D65"/>
    <w:rsid w:val="00F87005"/>
    <w:rsid w:val="00FD03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44E979-1538-4F32-A8D1-2FB2A372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Default">
    <w:name w:val="Default"/>
    <w:basedOn w:val="Normale"/>
    <w:rsid w:val="0055675B"/>
    <w:pPr>
      <w:autoSpaceDE w:val="0"/>
      <w:autoSpaceDN w:val="0"/>
      <w:jc w:val="left"/>
    </w:pPr>
    <w:rPr>
      <w:rFonts w:cs="Arial"/>
      <w:color w:val="000000"/>
      <w:sz w:val="24"/>
      <w:szCs w:val="24"/>
    </w:rPr>
  </w:style>
  <w:style w:type="character" w:styleId="Collegamentoipertestuale">
    <w:name w:val="Hyperlink"/>
    <w:basedOn w:val="Carpredefinitoparagrafo"/>
    <w:uiPriority w:val="99"/>
    <w:unhideWhenUsed/>
    <w:rsid w:val="007C40A5"/>
    <w:rPr>
      <w:color w:val="0000FF" w:themeColor="hyperlink"/>
      <w:u w:val="single"/>
    </w:rPr>
  </w:style>
  <w:style w:type="paragraph" w:styleId="Testofumetto">
    <w:name w:val="Balloon Text"/>
    <w:basedOn w:val="Normale"/>
    <w:link w:val="TestofumettoCarattere"/>
    <w:uiPriority w:val="99"/>
    <w:semiHidden/>
    <w:unhideWhenUsed/>
    <w:rsid w:val="00BA68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68D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7256756-49d9-42b5-8f0b-b6cf09b0592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150351074</Id>
      <Width>0</Width>
      <Height>0</Height>
      <XPath>//Image[@id='Profile.Org.WappenSW']</XPath>
      <ImageHash>02f1c0cdac6aeac316213b2e7cb733a0</ImageHash>
    </ImageSizeDefinition>
    <ImageSizeDefinition>
      <Id>705541852</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5 f 4 8 9 4 0 3 - f a 9 b - 4 0 5 2 - 9 b 2 4 - 9 6 c b e 2 3 2 7 6 0 d "   t I d = " a 3 6 2 a 5 d 4 - 9 5 8 9 - 4 1 b f - a 4 e 6 - 4 f 8 7 c 4 e 4 1 2 3 9 "   i n t e r n a l T I d = " 9 0 6 4 c c 7 f - 3 1 6 d - 4 6 b 1 - a 4 a c - 7 4 8 6 0 c 3 f 8 a 5 b "   m t I d = " 2 7 5 a f 3 2 e - b c 4 0 - 4 5 c 2 - 8 5 b 7 - a f b 1 c 0 3 8 2 6 5 3 "   r e v i s i o n = " 0 "   c r e a t e d m a j o r v e r s i o n = " 0 "   c r e a t e d m i n o r v e r s i o n = " 0 "   c r e a t e d = " 2 0 2 3 - 0 1 - 3 1 T 1 1 : 5 1 : 0 6 . 0 9 5 4 5 6 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i n o r a n z a   n .   8 2 0 5   R 2   p a r z .   d e l   0 6   f e b b r 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  p a r z i a l e ] ] > < / T e x t >  
                 < T e x t   i d = " C u s t o m E l e m e n t s . F i e l d s . T i t o l o 2 "   l a b e l = " C u s t o m E l e m e n t s . F i e l d s . T i t o l o 2 " > < ! [ C D A T A [ R a p p o r t o   d i   m i n o r a n z a   p a r z i a l e   n .   8 2 0 5   R 2   p a r z .   d e l   6 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 2 0 2 3 - 0 2 - 0 6 T 0 0 : 0 0 : 0 0 Z < / D a t e T i m e >  
                 < T e x t   i d = " D o c P a r a m . N u m b e r " > < ! [ C D A T A [ 8 2 0 5   R 2   p a r z . ] ] > < / T e x t >  
                 < T e x t   i d = " D o c P a r a m . D o c u m e n t o " > < ! [ C D A T A [ R a p p o r t o   d i   m i n o r a n z a ] ] > < / T e x t >  
                 < T e x t   i d = " D o c P a r a m . A g g i u n t a D o c "   t o o l t i p = " ( e s .   b i s ,   a g g i u n t i v o ,   a g g i u n t i v o   b i s ,   1 ,   2   e c c . ) " > < ! [ C D A T A [ p a r z i a l e ] ] > < / 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AB809848-CF1E-4DBE-8474-89DBD0DFA56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5B1C0DD-03B0-43CF-91ED-A4B21B64F3C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8DB1D914-FE29-45F1-88F0-FAC4DB0F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07256756-49d9-42b5-8f0b-b6cf09b0592c.dotx</Template>
  <TotalTime>1</TotalTime>
  <Pages>7</Pages>
  <Words>2307</Words>
  <Characters>13198</Characters>
  <Application>Microsoft Office Word</Application>
  <DocSecurity>0</DocSecurity>
  <Lines>253</Lines>
  <Paragraphs>88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9</cp:revision>
  <cp:lastPrinted>2023-02-06T16:37:00Z</cp:lastPrinted>
  <dcterms:created xsi:type="dcterms:W3CDTF">2023-02-06T16:45:00Z</dcterms:created>
  <dcterms:modified xsi:type="dcterms:W3CDTF">2023-02-06T16:45:00Z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