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2B9" w:rsidRPr="00624EC8" w:rsidRDefault="009672B9" w:rsidP="009672B9">
      <w:pPr>
        <w:rPr>
          <w:rFonts w:cs="Arial"/>
          <w:b/>
          <w:sz w:val="28"/>
          <w:szCs w:val="28"/>
        </w:rPr>
      </w:pPr>
      <w:r w:rsidRPr="00624EC8">
        <w:rPr>
          <w:rFonts w:cs="Arial"/>
          <w:b/>
          <w:sz w:val="28"/>
          <w:szCs w:val="28"/>
        </w:rPr>
        <w:t>della Commissione formazione e cultura</w:t>
      </w:r>
    </w:p>
    <w:p w:rsidR="009672B9" w:rsidRPr="00624EC8" w:rsidRDefault="009672B9" w:rsidP="009672B9">
      <w:pPr>
        <w:rPr>
          <w:rFonts w:cs="Arial"/>
          <w:b/>
          <w:sz w:val="28"/>
          <w:szCs w:val="28"/>
        </w:rPr>
      </w:pPr>
      <w:r w:rsidRPr="00624EC8">
        <w:rPr>
          <w:rFonts w:cs="Arial"/>
          <w:b/>
          <w:sz w:val="28"/>
          <w:szCs w:val="28"/>
        </w:rPr>
        <w:t xml:space="preserve">sul messaggio </w:t>
      </w:r>
      <w:r>
        <w:rPr>
          <w:rFonts w:cs="Arial"/>
          <w:b/>
          <w:sz w:val="28"/>
          <w:szCs w:val="28"/>
        </w:rPr>
        <w:t>19 ottobre 2022 concernente la m</w:t>
      </w:r>
      <w:r w:rsidRPr="00624EC8">
        <w:rPr>
          <w:rFonts w:cs="Arial"/>
          <w:b/>
          <w:sz w:val="28"/>
          <w:szCs w:val="28"/>
        </w:rPr>
        <w:t>odifica della legge sull’Università della Svizzera italiana, sulla Scuola universitaria professionale della Svizzera italiana e sugli istituti di ricerca del 3 ottobre 1995: protezione dei titoli accademici conferiti dalle scuole universitarie cantonali accreditate</w:t>
      </w:r>
    </w:p>
    <w:p w:rsidR="009672B9" w:rsidRPr="00624EC8" w:rsidRDefault="009672B9" w:rsidP="009672B9">
      <w:pPr>
        <w:suppressAutoHyphens/>
        <w:rPr>
          <w:rFonts w:cs="Arial"/>
          <w:sz w:val="26"/>
          <w:szCs w:val="26"/>
        </w:rPr>
      </w:pPr>
    </w:p>
    <w:p w:rsidR="009672B9" w:rsidRPr="00624EC8" w:rsidRDefault="009672B9" w:rsidP="009672B9">
      <w:pPr>
        <w:suppressAutoHyphens/>
        <w:rPr>
          <w:rFonts w:cs="Arial"/>
          <w:sz w:val="26"/>
          <w:szCs w:val="26"/>
        </w:rPr>
      </w:pPr>
    </w:p>
    <w:p w:rsidR="009672B9" w:rsidRPr="00AA0B31" w:rsidRDefault="009672B9" w:rsidP="00AA0B31">
      <w:pPr>
        <w:pStyle w:val="Titolo1"/>
        <w:tabs>
          <w:tab w:val="left" w:pos="567"/>
        </w:tabs>
        <w:spacing w:before="0"/>
        <w:ind w:left="567" w:hanging="567"/>
        <w:jc w:val="both"/>
        <w:rPr>
          <w:rFonts w:eastAsia="Calibri" w:cs="Times New Roman"/>
          <w:caps/>
          <w:sz w:val="24"/>
          <w:szCs w:val="24"/>
          <w:lang w:val="it-IT" w:eastAsia="it-IT"/>
        </w:rPr>
      </w:pPr>
      <w:r w:rsidRPr="00AA0B31">
        <w:rPr>
          <w:rFonts w:eastAsia="Calibri" w:cs="Times New Roman"/>
          <w:caps/>
          <w:sz w:val="24"/>
          <w:szCs w:val="24"/>
          <w:lang w:val="it-IT" w:eastAsia="it-IT"/>
        </w:rPr>
        <w:t>RIASSUNTO</w:t>
      </w:r>
    </w:p>
    <w:p w:rsidR="009672B9" w:rsidRDefault="009672B9" w:rsidP="009672B9">
      <w:pPr>
        <w:suppressAutoHyphens/>
        <w:rPr>
          <w:rFonts w:asciiTheme="minorHAnsi" w:hAnsiTheme="minorHAnsi" w:cstheme="minorHAnsi"/>
          <w:sz w:val="24"/>
          <w:szCs w:val="24"/>
        </w:rPr>
      </w:pPr>
      <w:r w:rsidRPr="009672B9">
        <w:rPr>
          <w:rFonts w:asciiTheme="minorHAnsi" w:hAnsiTheme="minorHAnsi" w:cstheme="minorHAnsi"/>
          <w:sz w:val="24"/>
          <w:szCs w:val="24"/>
        </w:rPr>
        <w:t>In sintesi: oggi la legge (federale) protegge la denominazione degli istituti universitari, nel senso che i nomi “Università” e simili sono protetti, e possono essere usati solo da istituzioni (pubbliche o private) accreditate.</w:t>
      </w:r>
    </w:p>
    <w:p w:rsidR="00AA0B31" w:rsidRPr="009672B9" w:rsidRDefault="00AA0B31" w:rsidP="009672B9">
      <w:pPr>
        <w:suppressAutoHyphens/>
        <w:rPr>
          <w:rFonts w:asciiTheme="minorHAnsi" w:hAnsiTheme="minorHAnsi" w:cstheme="minorHAnsi"/>
          <w:sz w:val="24"/>
          <w:szCs w:val="24"/>
        </w:rPr>
      </w:pPr>
    </w:p>
    <w:p w:rsidR="009672B9" w:rsidRDefault="009672B9" w:rsidP="009672B9">
      <w:pPr>
        <w:suppressAutoHyphens/>
        <w:rPr>
          <w:rFonts w:asciiTheme="minorHAnsi" w:hAnsiTheme="minorHAnsi" w:cstheme="minorHAnsi"/>
          <w:sz w:val="24"/>
          <w:szCs w:val="24"/>
        </w:rPr>
      </w:pPr>
      <w:r w:rsidRPr="009672B9">
        <w:rPr>
          <w:rFonts w:asciiTheme="minorHAnsi" w:hAnsiTheme="minorHAnsi" w:cstheme="minorHAnsi"/>
          <w:sz w:val="24"/>
          <w:szCs w:val="24"/>
        </w:rPr>
        <w:t>Per contro, la protezione dei titoli di studio spetta ai Cantoni: la modifica di legge proposta, ha appunto l’obiettivo di proteggere i titoli accademici, in modo che essi possano venir rilasciati solo da istituzioni accreditate.</w:t>
      </w:r>
    </w:p>
    <w:p w:rsidR="00AA0B31" w:rsidRPr="009672B9" w:rsidRDefault="00AA0B31" w:rsidP="009672B9">
      <w:pPr>
        <w:suppressAutoHyphens/>
        <w:rPr>
          <w:rFonts w:asciiTheme="minorHAnsi" w:hAnsiTheme="minorHAnsi" w:cstheme="minorHAnsi"/>
          <w:sz w:val="24"/>
          <w:szCs w:val="24"/>
        </w:rPr>
      </w:pPr>
    </w:p>
    <w:p w:rsidR="009672B9" w:rsidRPr="009672B9" w:rsidRDefault="009672B9" w:rsidP="009672B9">
      <w:pPr>
        <w:suppressAutoHyphens/>
        <w:rPr>
          <w:rFonts w:asciiTheme="minorHAnsi" w:hAnsiTheme="minorHAnsi" w:cstheme="minorHAnsi"/>
          <w:sz w:val="24"/>
          <w:szCs w:val="24"/>
        </w:rPr>
      </w:pPr>
      <w:r w:rsidRPr="009672B9">
        <w:rPr>
          <w:rFonts w:asciiTheme="minorHAnsi" w:hAnsiTheme="minorHAnsi" w:cstheme="minorHAnsi"/>
          <w:sz w:val="24"/>
          <w:szCs w:val="24"/>
        </w:rPr>
        <w:t>Il messaggio è stato approfondito dalla</w:t>
      </w:r>
      <w:r w:rsidRPr="009672B9">
        <w:rPr>
          <w:rFonts w:asciiTheme="minorHAnsi" w:hAnsiTheme="minorHAnsi" w:cstheme="minorHAnsi"/>
          <w:b/>
          <w:sz w:val="24"/>
          <w:szCs w:val="24"/>
        </w:rPr>
        <w:t xml:space="preserve"> </w:t>
      </w:r>
      <w:r w:rsidRPr="009672B9">
        <w:rPr>
          <w:rFonts w:asciiTheme="minorHAnsi" w:hAnsiTheme="minorHAnsi" w:cstheme="minorHAnsi"/>
          <w:bCs/>
          <w:sz w:val="24"/>
          <w:szCs w:val="24"/>
        </w:rPr>
        <w:t>Commissione di controllo su USI e SUPSI, che ha</w:t>
      </w:r>
      <w:r w:rsidRPr="009672B9">
        <w:rPr>
          <w:rFonts w:asciiTheme="minorHAnsi" w:hAnsiTheme="minorHAnsi" w:cstheme="minorHAnsi"/>
          <w:sz w:val="24"/>
          <w:szCs w:val="24"/>
        </w:rPr>
        <w:t xml:space="preserve"> sentito il 28 ottobre 2022 il Consigliere di Stato Bertoli e Maria Pandolfi (a capo dell’Ufficio del </w:t>
      </w:r>
      <w:proofErr w:type="spellStart"/>
      <w:r w:rsidRPr="009672B9">
        <w:rPr>
          <w:rFonts w:asciiTheme="minorHAnsi" w:hAnsiTheme="minorHAnsi" w:cstheme="minorHAnsi"/>
          <w:sz w:val="24"/>
          <w:szCs w:val="24"/>
        </w:rPr>
        <w:t>controlling</w:t>
      </w:r>
      <w:proofErr w:type="spellEnd"/>
      <w:r w:rsidRPr="009672B9">
        <w:rPr>
          <w:rFonts w:asciiTheme="minorHAnsi" w:hAnsiTheme="minorHAnsi" w:cstheme="minorHAnsi"/>
          <w:sz w:val="24"/>
          <w:szCs w:val="24"/>
        </w:rPr>
        <w:t xml:space="preserve"> e degli studi universitari), i quali han</w:t>
      </w:r>
      <w:r w:rsidR="00AA0B31">
        <w:rPr>
          <w:rFonts w:asciiTheme="minorHAnsi" w:hAnsiTheme="minorHAnsi" w:cstheme="minorHAnsi"/>
          <w:sz w:val="24"/>
          <w:szCs w:val="24"/>
        </w:rPr>
        <w:t>no illustrato compiutamente il m</w:t>
      </w:r>
      <w:r w:rsidRPr="009672B9">
        <w:rPr>
          <w:rFonts w:asciiTheme="minorHAnsi" w:hAnsiTheme="minorHAnsi" w:cstheme="minorHAnsi"/>
          <w:sz w:val="24"/>
          <w:szCs w:val="24"/>
        </w:rPr>
        <w:t>essaggio e risposto in modo esaustivo e convincente alle domande.</w:t>
      </w:r>
    </w:p>
    <w:p w:rsidR="009672B9" w:rsidRDefault="009672B9" w:rsidP="009672B9">
      <w:pPr>
        <w:suppressAutoHyphens/>
        <w:rPr>
          <w:rFonts w:asciiTheme="minorHAnsi" w:hAnsiTheme="minorHAnsi" w:cstheme="minorHAnsi"/>
          <w:sz w:val="24"/>
          <w:szCs w:val="24"/>
        </w:rPr>
      </w:pPr>
    </w:p>
    <w:p w:rsidR="00AA0B31" w:rsidRPr="009672B9" w:rsidRDefault="00AA0B31" w:rsidP="009672B9">
      <w:pPr>
        <w:suppressAutoHyphens/>
        <w:rPr>
          <w:rFonts w:asciiTheme="minorHAnsi" w:hAnsiTheme="minorHAnsi" w:cstheme="minorHAnsi"/>
          <w:sz w:val="24"/>
          <w:szCs w:val="24"/>
        </w:rPr>
      </w:pPr>
    </w:p>
    <w:p w:rsidR="009672B9" w:rsidRPr="00AA0B31" w:rsidRDefault="009672B9" w:rsidP="00AA0B31">
      <w:pPr>
        <w:pStyle w:val="Titolo1"/>
        <w:tabs>
          <w:tab w:val="left" w:pos="567"/>
        </w:tabs>
        <w:spacing w:before="0"/>
        <w:ind w:left="567" w:hanging="567"/>
        <w:jc w:val="both"/>
        <w:rPr>
          <w:rFonts w:eastAsia="Calibri" w:cs="Times New Roman"/>
          <w:caps/>
          <w:sz w:val="24"/>
          <w:szCs w:val="24"/>
          <w:lang w:val="it-IT" w:eastAsia="it-IT"/>
        </w:rPr>
      </w:pPr>
      <w:r w:rsidRPr="00AA0B31">
        <w:rPr>
          <w:rFonts w:eastAsia="Calibri" w:cs="Times New Roman"/>
          <w:caps/>
          <w:sz w:val="24"/>
          <w:szCs w:val="24"/>
          <w:lang w:val="it-IT" w:eastAsia="it-IT"/>
        </w:rPr>
        <w:t>LEGGE FEDERALE</w:t>
      </w:r>
    </w:p>
    <w:p w:rsidR="009672B9" w:rsidRPr="009672B9" w:rsidRDefault="009672B9" w:rsidP="009672B9">
      <w:pPr>
        <w:jc w:val="left"/>
        <w:rPr>
          <w:rFonts w:asciiTheme="minorHAnsi" w:hAnsiTheme="minorHAnsi" w:cstheme="minorHAnsi"/>
          <w:iCs/>
          <w:sz w:val="24"/>
          <w:szCs w:val="24"/>
        </w:rPr>
      </w:pPr>
      <w:r w:rsidRPr="009672B9">
        <w:rPr>
          <w:rFonts w:asciiTheme="minorHAnsi" w:hAnsiTheme="minorHAnsi" w:cstheme="minorHAnsi"/>
          <w:iCs/>
          <w:sz w:val="24"/>
          <w:szCs w:val="24"/>
        </w:rPr>
        <w:t>La legge federale sulla promozione e sul coordinamento del settore universitario svizzero del 30 settembre 2011 (LPSU), prevede disposizioni per la protezione di alcune denominazioni, e disposizioni penali per i trasgressori.</w:t>
      </w:r>
    </w:p>
    <w:p w:rsidR="009672B9" w:rsidRPr="009672B9" w:rsidRDefault="009672B9" w:rsidP="009672B9">
      <w:pPr>
        <w:jc w:val="left"/>
        <w:rPr>
          <w:rFonts w:asciiTheme="minorHAnsi" w:hAnsiTheme="minorHAnsi" w:cstheme="minorHAnsi"/>
          <w:iCs/>
          <w:sz w:val="24"/>
          <w:szCs w:val="24"/>
        </w:rPr>
      </w:pPr>
    </w:p>
    <w:p w:rsidR="009672B9" w:rsidRPr="00AA0B31" w:rsidRDefault="009672B9" w:rsidP="00AA0B31">
      <w:pPr>
        <w:suppressAutoHyphens/>
        <w:ind w:left="284"/>
        <w:rPr>
          <w:rFonts w:asciiTheme="minorHAnsi" w:hAnsiTheme="minorHAnsi" w:cstheme="minorHAnsi"/>
          <w:b/>
          <w:i/>
          <w:sz w:val="24"/>
          <w:szCs w:val="24"/>
        </w:rPr>
      </w:pPr>
      <w:r w:rsidRPr="00AA0B31">
        <w:rPr>
          <w:rFonts w:asciiTheme="minorHAnsi" w:hAnsiTheme="minorHAnsi" w:cstheme="minorHAnsi"/>
          <w:b/>
          <w:i/>
          <w:sz w:val="24"/>
          <w:szCs w:val="24"/>
        </w:rPr>
        <w:t>Art. 62 Protezione delle denominazioni e dei titoli</w:t>
      </w:r>
    </w:p>
    <w:p w:rsidR="009672B9" w:rsidRPr="009672B9" w:rsidRDefault="009672B9" w:rsidP="00AA0B31">
      <w:pPr>
        <w:suppressAutoHyphens/>
        <w:ind w:left="284"/>
        <w:rPr>
          <w:rFonts w:asciiTheme="minorHAnsi" w:hAnsiTheme="minorHAnsi" w:cstheme="minorHAnsi"/>
          <w:i/>
          <w:sz w:val="24"/>
          <w:szCs w:val="24"/>
        </w:rPr>
      </w:pPr>
      <w:r w:rsidRPr="009672B9">
        <w:rPr>
          <w:rFonts w:asciiTheme="minorHAnsi" w:hAnsiTheme="minorHAnsi" w:cstheme="minorHAnsi"/>
          <w:i/>
          <w:sz w:val="24"/>
          <w:szCs w:val="24"/>
          <w:vertAlign w:val="superscript"/>
        </w:rPr>
        <w:t>1</w:t>
      </w:r>
      <w:r w:rsidRPr="009672B9">
        <w:rPr>
          <w:rFonts w:asciiTheme="minorHAnsi" w:hAnsiTheme="minorHAnsi" w:cstheme="minorHAnsi"/>
          <w:i/>
          <w:sz w:val="24"/>
          <w:szCs w:val="24"/>
        </w:rPr>
        <w:t>Soltanto gli istituti accreditati conformemente alla presente legge hanno diritto di impiegare le denominazioni “università”, “scuola universitaria professionale”, “alta scuola pedagogica” e le denominazioni che ne derivano (quali “istituto universitario” o “istituto universitario professionale”), in una lingua nazionale o in un’altra lingua.</w:t>
      </w:r>
    </w:p>
    <w:p w:rsidR="009672B9" w:rsidRPr="009672B9" w:rsidRDefault="009672B9" w:rsidP="00AA0B31">
      <w:pPr>
        <w:suppressAutoHyphens/>
        <w:ind w:left="284"/>
        <w:rPr>
          <w:rFonts w:asciiTheme="minorHAnsi" w:hAnsiTheme="minorHAnsi" w:cstheme="minorHAnsi"/>
          <w:i/>
          <w:sz w:val="24"/>
          <w:szCs w:val="24"/>
        </w:rPr>
      </w:pPr>
      <w:r w:rsidRPr="009672B9">
        <w:rPr>
          <w:rFonts w:asciiTheme="minorHAnsi" w:hAnsiTheme="minorHAnsi" w:cstheme="minorHAnsi"/>
          <w:i/>
          <w:sz w:val="24"/>
          <w:szCs w:val="24"/>
          <w:vertAlign w:val="superscript"/>
        </w:rPr>
        <w:t>2</w:t>
      </w:r>
      <w:r w:rsidRPr="009672B9">
        <w:rPr>
          <w:rFonts w:asciiTheme="minorHAnsi" w:hAnsiTheme="minorHAnsi" w:cstheme="minorHAnsi"/>
          <w:i/>
          <w:sz w:val="24"/>
          <w:szCs w:val="24"/>
        </w:rPr>
        <w:t xml:space="preserve"> I titoli conferiti ai diplomati delle università, dei PF, delle scuole universitarie professionali, delle alte scuole pedagogiche e degli altri istituti accademici che sottostanno alla presente legge sono protetti in virtù delle disposizioni applicabili.</w:t>
      </w:r>
    </w:p>
    <w:p w:rsidR="00AA0B31" w:rsidRDefault="00AA0B31">
      <w:pPr>
        <w:rPr>
          <w:rFonts w:asciiTheme="minorHAnsi" w:hAnsiTheme="minorHAnsi" w:cstheme="minorHAnsi"/>
          <w:iCs/>
          <w:sz w:val="24"/>
          <w:szCs w:val="24"/>
        </w:rPr>
      </w:pPr>
      <w:r>
        <w:rPr>
          <w:rFonts w:asciiTheme="minorHAnsi" w:hAnsiTheme="minorHAnsi" w:cstheme="minorHAnsi"/>
          <w:iCs/>
          <w:sz w:val="24"/>
          <w:szCs w:val="24"/>
        </w:rPr>
        <w:br w:type="page"/>
      </w:r>
    </w:p>
    <w:p w:rsidR="009672B9" w:rsidRPr="00AA0B31" w:rsidRDefault="009672B9" w:rsidP="00AA0B31">
      <w:pPr>
        <w:suppressAutoHyphens/>
        <w:ind w:left="284"/>
        <w:rPr>
          <w:rFonts w:asciiTheme="minorHAnsi" w:hAnsiTheme="minorHAnsi" w:cstheme="minorHAnsi"/>
          <w:b/>
          <w:i/>
          <w:sz w:val="24"/>
          <w:szCs w:val="24"/>
        </w:rPr>
      </w:pPr>
      <w:r w:rsidRPr="00AA0B31">
        <w:rPr>
          <w:rFonts w:asciiTheme="minorHAnsi" w:hAnsiTheme="minorHAnsi" w:cstheme="minorHAnsi"/>
          <w:b/>
          <w:i/>
          <w:sz w:val="24"/>
          <w:szCs w:val="24"/>
        </w:rPr>
        <w:lastRenderedPageBreak/>
        <w:t>Art. 63 Disposizioni penali</w:t>
      </w:r>
    </w:p>
    <w:p w:rsidR="009672B9" w:rsidRPr="009672B9" w:rsidRDefault="009672B9" w:rsidP="00AA0B31">
      <w:pPr>
        <w:suppressAutoHyphens/>
        <w:ind w:left="284"/>
        <w:rPr>
          <w:rFonts w:asciiTheme="minorHAnsi" w:hAnsiTheme="minorHAnsi" w:cstheme="minorHAnsi"/>
          <w:i/>
          <w:sz w:val="24"/>
          <w:szCs w:val="24"/>
        </w:rPr>
      </w:pPr>
      <w:r w:rsidRPr="009672B9">
        <w:rPr>
          <w:rFonts w:asciiTheme="minorHAnsi" w:hAnsiTheme="minorHAnsi" w:cstheme="minorHAnsi"/>
          <w:i/>
          <w:sz w:val="24"/>
          <w:szCs w:val="24"/>
          <w:vertAlign w:val="superscript"/>
        </w:rPr>
        <w:t>1</w:t>
      </w:r>
      <w:r w:rsidRPr="009672B9">
        <w:rPr>
          <w:rFonts w:asciiTheme="minorHAnsi" w:hAnsiTheme="minorHAnsi" w:cstheme="minorHAnsi"/>
          <w:i/>
          <w:sz w:val="24"/>
          <w:szCs w:val="24"/>
        </w:rPr>
        <w:t>Se un istituto non accreditato conformemente alla presente legge impiega la denominazione “università”, “scuola universitaria professionale”, “alta scuola pedagogica” o una denominazione che ne deriva, sia in una lingua nazionale sia in un’altra lingua, i suoi responsabili sono puniti:</w:t>
      </w:r>
    </w:p>
    <w:p w:rsidR="009672B9" w:rsidRPr="009672B9" w:rsidRDefault="009672B9" w:rsidP="00AA0B31">
      <w:pPr>
        <w:suppressAutoHyphens/>
        <w:ind w:left="284"/>
        <w:rPr>
          <w:rFonts w:asciiTheme="minorHAnsi" w:hAnsiTheme="minorHAnsi" w:cstheme="minorHAnsi"/>
          <w:i/>
          <w:sz w:val="24"/>
          <w:szCs w:val="24"/>
        </w:rPr>
      </w:pPr>
      <w:r w:rsidRPr="009672B9">
        <w:rPr>
          <w:rFonts w:asciiTheme="minorHAnsi" w:hAnsiTheme="minorHAnsi" w:cstheme="minorHAnsi"/>
          <w:i/>
          <w:sz w:val="24"/>
          <w:szCs w:val="24"/>
        </w:rPr>
        <w:t>a. con una multa fino a 200 000 franchi se hanno agito intenzionalmente;</w:t>
      </w:r>
    </w:p>
    <w:p w:rsidR="009672B9" w:rsidRPr="009672B9" w:rsidRDefault="009672B9" w:rsidP="00AA0B31">
      <w:pPr>
        <w:suppressAutoHyphens/>
        <w:ind w:left="284"/>
        <w:rPr>
          <w:rFonts w:asciiTheme="minorHAnsi" w:hAnsiTheme="minorHAnsi" w:cstheme="minorHAnsi"/>
          <w:i/>
          <w:sz w:val="24"/>
          <w:szCs w:val="24"/>
        </w:rPr>
      </w:pPr>
      <w:r w:rsidRPr="009672B9">
        <w:rPr>
          <w:rFonts w:asciiTheme="minorHAnsi" w:hAnsiTheme="minorHAnsi" w:cstheme="minorHAnsi"/>
          <w:i/>
          <w:sz w:val="24"/>
          <w:szCs w:val="24"/>
        </w:rPr>
        <w:t>b. con una multa fino a 100 000 franchi se hanno agito per negligenza.</w:t>
      </w:r>
    </w:p>
    <w:p w:rsidR="009672B9" w:rsidRPr="009672B9" w:rsidRDefault="009672B9" w:rsidP="00AA0B31">
      <w:pPr>
        <w:suppressAutoHyphens/>
        <w:ind w:left="284"/>
        <w:rPr>
          <w:rFonts w:asciiTheme="minorHAnsi" w:hAnsiTheme="minorHAnsi" w:cstheme="minorHAnsi"/>
          <w:i/>
          <w:sz w:val="24"/>
          <w:szCs w:val="24"/>
        </w:rPr>
      </w:pPr>
      <w:r w:rsidRPr="009672B9">
        <w:rPr>
          <w:rFonts w:asciiTheme="minorHAnsi" w:hAnsiTheme="minorHAnsi" w:cstheme="minorHAnsi"/>
          <w:i/>
          <w:sz w:val="24"/>
          <w:szCs w:val="24"/>
          <w:vertAlign w:val="superscript"/>
        </w:rPr>
        <w:t>2</w:t>
      </w:r>
      <w:r w:rsidRPr="009672B9">
        <w:rPr>
          <w:rFonts w:asciiTheme="minorHAnsi" w:hAnsiTheme="minorHAnsi" w:cstheme="minorHAnsi"/>
          <w:i/>
          <w:sz w:val="24"/>
          <w:szCs w:val="24"/>
        </w:rPr>
        <w:t>Il perseguimento penale spetta al Cantone nel quale ha sede l’istituto.</w:t>
      </w:r>
    </w:p>
    <w:p w:rsidR="009672B9" w:rsidRPr="009672B9" w:rsidRDefault="009672B9" w:rsidP="009672B9">
      <w:pPr>
        <w:suppressAutoHyphens/>
        <w:rPr>
          <w:rFonts w:asciiTheme="minorHAnsi" w:hAnsiTheme="minorHAnsi" w:cstheme="minorHAnsi"/>
          <w:i/>
          <w:sz w:val="24"/>
          <w:szCs w:val="24"/>
        </w:rPr>
      </w:pPr>
    </w:p>
    <w:p w:rsidR="009672B9" w:rsidRDefault="009672B9" w:rsidP="009672B9">
      <w:pPr>
        <w:suppressAutoHyphens/>
        <w:rPr>
          <w:rFonts w:asciiTheme="minorHAnsi" w:hAnsiTheme="minorHAnsi" w:cstheme="minorHAnsi"/>
          <w:sz w:val="24"/>
          <w:szCs w:val="24"/>
        </w:rPr>
      </w:pPr>
      <w:r w:rsidRPr="009672B9">
        <w:rPr>
          <w:rFonts w:asciiTheme="minorHAnsi" w:hAnsiTheme="minorHAnsi" w:cstheme="minorHAnsi"/>
          <w:sz w:val="24"/>
          <w:szCs w:val="24"/>
        </w:rPr>
        <w:t xml:space="preserve">Dunque, le denominazioni quali “università”, “scuola universitaria professionale”, “alta scuola pedagogica” e quelle composte o derivate possono essere usate solo dalle istituzioni pubbliche o private accreditate dal Consiglio svizzero di accreditamento a garanzia della qualità dell’istruzione impartita e della ricerca (AAQ </w:t>
      </w:r>
      <w:proofErr w:type="spellStart"/>
      <w:r w:rsidRPr="009672B9">
        <w:rPr>
          <w:rFonts w:asciiTheme="minorHAnsi" w:hAnsiTheme="minorHAnsi" w:cstheme="minorHAnsi"/>
          <w:sz w:val="24"/>
          <w:szCs w:val="24"/>
        </w:rPr>
        <w:t>Swiss</w:t>
      </w:r>
      <w:proofErr w:type="spellEnd"/>
      <w:r w:rsidRPr="009672B9">
        <w:rPr>
          <w:rFonts w:asciiTheme="minorHAnsi" w:hAnsiTheme="minorHAnsi" w:cstheme="minorHAnsi"/>
          <w:sz w:val="24"/>
          <w:szCs w:val="24"/>
        </w:rPr>
        <w:t xml:space="preserve"> Agency of </w:t>
      </w:r>
      <w:proofErr w:type="spellStart"/>
      <w:r w:rsidRPr="009672B9">
        <w:rPr>
          <w:rFonts w:asciiTheme="minorHAnsi" w:hAnsiTheme="minorHAnsi" w:cstheme="minorHAnsi"/>
          <w:sz w:val="24"/>
          <w:szCs w:val="24"/>
        </w:rPr>
        <w:t>Accreditation</w:t>
      </w:r>
      <w:proofErr w:type="spellEnd"/>
      <w:r w:rsidRPr="009672B9">
        <w:rPr>
          <w:rFonts w:asciiTheme="minorHAnsi" w:hAnsiTheme="minorHAnsi" w:cstheme="minorHAnsi"/>
          <w:sz w:val="24"/>
          <w:szCs w:val="24"/>
        </w:rPr>
        <w:t xml:space="preserve"> and </w:t>
      </w:r>
      <w:proofErr w:type="spellStart"/>
      <w:r w:rsidRPr="009672B9">
        <w:rPr>
          <w:rFonts w:asciiTheme="minorHAnsi" w:hAnsiTheme="minorHAnsi" w:cstheme="minorHAnsi"/>
          <w:sz w:val="24"/>
          <w:szCs w:val="24"/>
        </w:rPr>
        <w:t>Quality</w:t>
      </w:r>
      <w:proofErr w:type="spellEnd"/>
      <w:r w:rsidRPr="009672B9">
        <w:rPr>
          <w:rFonts w:asciiTheme="minorHAnsi" w:hAnsiTheme="minorHAnsi" w:cstheme="minorHAnsi"/>
          <w:sz w:val="24"/>
          <w:szCs w:val="24"/>
        </w:rPr>
        <w:t xml:space="preserve"> Assurance). </w:t>
      </w:r>
    </w:p>
    <w:p w:rsidR="00AA0B31" w:rsidRPr="009672B9" w:rsidRDefault="00AA0B31" w:rsidP="009672B9">
      <w:pPr>
        <w:suppressAutoHyphens/>
        <w:rPr>
          <w:rFonts w:asciiTheme="minorHAnsi" w:hAnsiTheme="minorHAnsi" w:cstheme="minorHAnsi"/>
          <w:sz w:val="24"/>
          <w:szCs w:val="24"/>
        </w:rPr>
      </w:pPr>
    </w:p>
    <w:p w:rsidR="009672B9" w:rsidRPr="009672B9" w:rsidRDefault="009672B9" w:rsidP="009672B9">
      <w:pPr>
        <w:suppressAutoHyphens/>
        <w:rPr>
          <w:rFonts w:asciiTheme="minorHAnsi" w:hAnsiTheme="minorHAnsi" w:cstheme="minorHAnsi"/>
          <w:sz w:val="24"/>
          <w:szCs w:val="24"/>
        </w:rPr>
      </w:pPr>
      <w:r w:rsidRPr="009672B9">
        <w:rPr>
          <w:rFonts w:asciiTheme="minorHAnsi" w:hAnsiTheme="minorHAnsi" w:cstheme="minorHAnsi"/>
          <w:sz w:val="24"/>
          <w:szCs w:val="24"/>
        </w:rPr>
        <w:t>Dal primo gennaio 2023, la protezione delle denominazioni indicate nella legge federale è sancita su tutto il territorio della Confederazione, per cui .se in Svizzera un ente non accreditato utilizzerà denominazioni protette sarà soggetto alle sanzioni penali previste dall’art. 63 della LPSU.</w:t>
      </w:r>
    </w:p>
    <w:p w:rsidR="009672B9" w:rsidRPr="009672B9" w:rsidRDefault="009672B9" w:rsidP="009672B9">
      <w:pPr>
        <w:suppressAutoHyphens/>
        <w:rPr>
          <w:rFonts w:asciiTheme="minorHAnsi" w:hAnsiTheme="minorHAnsi" w:cstheme="minorHAnsi"/>
          <w:sz w:val="24"/>
          <w:szCs w:val="24"/>
        </w:rPr>
      </w:pPr>
    </w:p>
    <w:p w:rsidR="009672B9" w:rsidRDefault="009672B9" w:rsidP="009672B9">
      <w:pPr>
        <w:suppressAutoHyphens/>
        <w:rPr>
          <w:rFonts w:asciiTheme="minorHAnsi" w:hAnsiTheme="minorHAnsi" w:cstheme="minorHAnsi"/>
          <w:sz w:val="24"/>
          <w:szCs w:val="24"/>
        </w:rPr>
      </w:pPr>
      <w:r w:rsidRPr="009672B9">
        <w:rPr>
          <w:rFonts w:asciiTheme="minorHAnsi" w:hAnsiTheme="minorHAnsi" w:cstheme="minorHAnsi"/>
          <w:sz w:val="24"/>
          <w:szCs w:val="24"/>
        </w:rPr>
        <w:t>La tradizione svizzera è liberale in tema di scuole superiori, ritenendo che non spetti allo Stato autorizzare o vietare la loro apertura: d’altra parte, seguendo le tendenze internazionali nel settore accademico, sono state introdotte in Svizzera procedure di accreditamento che, come ribadito anche nel Messaggio, non sono discriminanti tra offerta pubblica e privata.</w:t>
      </w:r>
    </w:p>
    <w:p w:rsidR="00AA0B31" w:rsidRPr="009672B9" w:rsidRDefault="00AA0B31" w:rsidP="009672B9">
      <w:pPr>
        <w:suppressAutoHyphens/>
        <w:rPr>
          <w:rFonts w:asciiTheme="minorHAnsi" w:hAnsiTheme="minorHAnsi" w:cstheme="minorHAnsi"/>
          <w:sz w:val="24"/>
          <w:szCs w:val="24"/>
        </w:rPr>
      </w:pPr>
    </w:p>
    <w:p w:rsidR="009672B9" w:rsidRDefault="009672B9" w:rsidP="009672B9">
      <w:pPr>
        <w:suppressAutoHyphens/>
        <w:rPr>
          <w:rFonts w:asciiTheme="minorHAnsi" w:hAnsiTheme="minorHAnsi" w:cstheme="minorHAnsi"/>
          <w:sz w:val="24"/>
          <w:szCs w:val="24"/>
        </w:rPr>
      </w:pPr>
      <w:r w:rsidRPr="009672B9">
        <w:rPr>
          <w:rFonts w:asciiTheme="minorHAnsi" w:hAnsiTheme="minorHAnsi" w:cstheme="minorHAnsi"/>
          <w:sz w:val="24"/>
          <w:szCs w:val="24"/>
        </w:rPr>
        <w:t xml:space="preserve">Resta per contro libero senza accreditamento l’uso di denominazioni non protette (per esempio “accademia”, “scuola”, “istituto” ecc.): istituzioni private d’insegnamento con sede in Svizzera non accreditate secondo la LPSU, possono rilasciare titoli di studio, che però di regola non danno diritto d’accesso immediato ai fini del proseguimento degli studi nel sistema universitario pubblico svizzero, né sono riconosciuti ai fini dell’esercizio in Svizzera di professioni regolamentate; per esercitare in Svizzera professioni non regolamentate, vale invece il libero apprezzamento del datore di lavoro. </w:t>
      </w:r>
    </w:p>
    <w:p w:rsidR="00AA0B31" w:rsidRPr="009672B9" w:rsidRDefault="00AA0B31" w:rsidP="009672B9">
      <w:pPr>
        <w:suppressAutoHyphens/>
        <w:rPr>
          <w:rFonts w:asciiTheme="minorHAnsi" w:hAnsiTheme="minorHAnsi" w:cstheme="minorHAnsi"/>
          <w:sz w:val="24"/>
          <w:szCs w:val="24"/>
        </w:rPr>
      </w:pPr>
    </w:p>
    <w:p w:rsidR="009672B9" w:rsidRPr="009672B9" w:rsidRDefault="009672B9" w:rsidP="009672B9">
      <w:pPr>
        <w:suppressAutoHyphens/>
        <w:rPr>
          <w:rFonts w:asciiTheme="minorHAnsi" w:hAnsiTheme="minorHAnsi" w:cstheme="minorHAnsi"/>
          <w:sz w:val="24"/>
          <w:szCs w:val="24"/>
        </w:rPr>
      </w:pPr>
      <w:r w:rsidRPr="009672B9">
        <w:rPr>
          <w:rFonts w:asciiTheme="minorHAnsi" w:hAnsiTheme="minorHAnsi" w:cstheme="minorHAnsi"/>
          <w:sz w:val="24"/>
          <w:szCs w:val="24"/>
        </w:rPr>
        <w:t>Per contro, com</w:t>
      </w:r>
      <w:r w:rsidR="00AA0B31">
        <w:rPr>
          <w:rFonts w:asciiTheme="minorHAnsi" w:hAnsiTheme="minorHAnsi" w:cstheme="minorHAnsi"/>
          <w:sz w:val="24"/>
          <w:szCs w:val="24"/>
        </w:rPr>
        <w:t>e illustrato compiutamente nel m</w:t>
      </w:r>
      <w:r w:rsidRPr="009672B9">
        <w:rPr>
          <w:rFonts w:asciiTheme="minorHAnsi" w:hAnsiTheme="minorHAnsi" w:cstheme="minorHAnsi"/>
          <w:sz w:val="24"/>
          <w:szCs w:val="24"/>
        </w:rPr>
        <w:t xml:space="preserve">essaggio (a cui rimandiamo), la tutela dei titoli è demandata ai Cantoni (se si escludono alcune disposizioni federali limitate ai politecnici federali). </w:t>
      </w:r>
    </w:p>
    <w:p w:rsidR="009672B9" w:rsidRDefault="009672B9" w:rsidP="009672B9">
      <w:pPr>
        <w:jc w:val="left"/>
        <w:rPr>
          <w:rFonts w:asciiTheme="minorHAnsi" w:hAnsiTheme="minorHAnsi" w:cstheme="minorHAnsi"/>
          <w:b/>
          <w:sz w:val="24"/>
          <w:szCs w:val="24"/>
        </w:rPr>
      </w:pPr>
    </w:p>
    <w:p w:rsidR="00AA0B31" w:rsidRPr="009672B9" w:rsidRDefault="00AA0B31" w:rsidP="009672B9">
      <w:pPr>
        <w:jc w:val="left"/>
        <w:rPr>
          <w:rFonts w:asciiTheme="minorHAnsi" w:hAnsiTheme="minorHAnsi" w:cstheme="minorHAnsi"/>
          <w:b/>
          <w:sz w:val="24"/>
          <w:szCs w:val="24"/>
        </w:rPr>
      </w:pPr>
    </w:p>
    <w:p w:rsidR="009672B9" w:rsidRPr="00AA0B31" w:rsidRDefault="009672B9" w:rsidP="00AA0B31">
      <w:pPr>
        <w:pStyle w:val="Titolo1"/>
        <w:tabs>
          <w:tab w:val="left" w:pos="567"/>
        </w:tabs>
        <w:spacing w:before="0"/>
        <w:ind w:left="567" w:hanging="567"/>
        <w:jc w:val="both"/>
        <w:rPr>
          <w:rFonts w:eastAsia="Calibri" w:cs="Times New Roman"/>
          <w:caps/>
          <w:sz w:val="24"/>
          <w:szCs w:val="24"/>
          <w:lang w:val="it-IT" w:eastAsia="it-IT"/>
        </w:rPr>
      </w:pPr>
      <w:r w:rsidRPr="00AA0B31">
        <w:rPr>
          <w:rFonts w:eastAsia="Calibri" w:cs="Times New Roman"/>
          <w:caps/>
          <w:sz w:val="24"/>
          <w:szCs w:val="24"/>
          <w:lang w:val="it-IT" w:eastAsia="it-IT"/>
        </w:rPr>
        <w:t>LA LEGISLAZIONE CANTONALE</w:t>
      </w:r>
    </w:p>
    <w:p w:rsidR="009672B9" w:rsidRDefault="009672B9" w:rsidP="009672B9">
      <w:pPr>
        <w:suppressAutoHyphens/>
        <w:rPr>
          <w:rFonts w:asciiTheme="minorHAnsi" w:hAnsiTheme="minorHAnsi" w:cstheme="minorHAnsi"/>
          <w:sz w:val="24"/>
          <w:szCs w:val="24"/>
        </w:rPr>
      </w:pPr>
      <w:r w:rsidRPr="009672B9">
        <w:rPr>
          <w:rFonts w:asciiTheme="minorHAnsi" w:hAnsiTheme="minorHAnsi" w:cstheme="minorHAnsi"/>
          <w:sz w:val="24"/>
          <w:szCs w:val="24"/>
        </w:rPr>
        <w:t xml:space="preserve">La legge cantonale protegge attualmente, non solo </w:t>
      </w:r>
      <w:r w:rsidRPr="009672B9">
        <w:rPr>
          <w:rStyle w:val="markedcontent"/>
          <w:rFonts w:asciiTheme="minorHAnsi" w:hAnsiTheme="minorHAnsi" w:cstheme="minorHAnsi"/>
          <w:sz w:val="24"/>
          <w:szCs w:val="24"/>
        </w:rPr>
        <w:t>“università”, “scuola</w:t>
      </w:r>
      <w:r w:rsidRPr="009672B9">
        <w:rPr>
          <w:rFonts w:asciiTheme="minorHAnsi" w:hAnsiTheme="minorHAnsi" w:cstheme="minorHAnsi"/>
          <w:sz w:val="24"/>
          <w:szCs w:val="24"/>
        </w:rPr>
        <w:br/>
      </w:r>
      <w:r w:rsidRPr="009672B9">
        <w:rPr>
          <w:rStyle w:val="markedcontent"/>
          <w:rFonts w:asciiTheme="minorHAnsi" w:hAnsiTheme="minorHAnsi" w:cstheme="minorHAnsi"/>
          <w:sz w:val="24"/>
          <w:szCs w:val="24"/>
        </w:rPr>
        <w:t xml:space="preserve">universitaria professionale” e “alta scuola pedagogica”, ma anche (come esplicitato </w:t>
      </w:r>
      <w:r w:rsidRPr="009672B9">
        <w:rPr>
          <w:rFonts w:asciiTheme="minorHAnsi" w:hAnsiTheme="minorHAnsi" w:cstheme="minorHAnsi"/>
          <w:sz w:val="24"/>
          <w:szCs w:val="24"/>
        </w:rPr>
        <w:t>nell’art. 4 del regolamento) accademia, ateneo, politecnico, alta scuola (o altre accezioni corrispondenti ai termini “</w:t>
      </w:r>
      <w:proofErr w:type="spellStart"/>
      <w:r w:rsidRPr="009672B9">
        <w:rPr>
          <w:rFonts w:asciiTheme="minorHAnsi" w:hAnsiTheme="minorHAnsi" w:cstheme="minorHAnsi"/>
          <w:sz w:val="24"/>
          <w:szCs w:val="24"/>
        </w:rPr>
        <w:t>Hochschule</w:t>
      </w:r>
      <w:proofErr w:type="spellEnd"/>
      <w:r w:rsidRPr="009672B9">
        <w:rPr>
          <w:rFonts w:asciiTheme="minorHAnsi" w:hAnsiTheme="minorHAnsi" w:cstheme="minorHAnsi"/>
          <w:sz w:val="24"/>
          <w:szCs w:val="24"/>
        </w:rPr>
        <w:t xml:space="preserve">” oppure “haute </w:t>
      </w:r>
      <w:proofErr w:type="spellStart"/>
      <w:r w:rsidRPr="009672B9">
        <w:rPr>
          <w:rFonts w:asciiTheme="minorHAnsi" w:hAnsiTheme="minorHAnsi" w:cstheme="minorHAnsi"/>
          <w:sz w:val="24"/>
          <w:szCs w:val="24"/>
        </w:rPr>
        <w:t>école</w:t>
      </w:r>
      <w:proofErr w:type="spellEnd"/>
      <w:r w:rsidRPr="009672B9">
        <w:rPr>
          <w:rFonts w:asciiTheme="minorHAnsi" w:hAnsiTheme="minorHAnsi" w:cstheme="minorHAnsi"/>
          <w:sz w:val="24"/>
          <w:szCs w:val="24"/>
        </w:rPr>
        <w:t>”), facoltà (e gli aggettivi corrispondenti).</w:t>
      </w:r>
    </w:p>
    <w:p w:rsidR="00AA0B31" w:rsidRPr="009672B9" w:rsidRDefault="00AA0B31" w:rsidP="009672B9">
      <w:pPr>
        <w:suppressAutoHyphens/>
        <w:rPr>
          <w:rFonts w:asciiTheme="minorHAnsi" w:hAnsiTheme="minorHAnsi" w:cstheme="minorHAnsi"/>
          <w:sz w:val="24"/>
          <w:szCs w:val="24"/>
        </w:rPr>
      </w:pPr>
    </w:p>
    <w:p w:rsidR="009672B9" w:rsidRPr="009672B9" w:rsidRDefault="009672B9" w:rsidP="009672B9">
      <w:pPr>
        <w:jc w:val="left"/>
        <w:rPr>
          <w:rFonts w:asciiTheme="minorHAnsi" w:hAnsiTheme="minorHAnsi" w:cstheme="minorHAnsi"/>
          <w:sz w:val="24"/>
          <w:szCs w:val="24"/>
        </w:rPr>
      </w:pPr>
      <w:r w:rsidRPr="009672B9">
        <w:rPr>
          <w:rFonts w:asciiTheme="minorHAnsi" w:hAnsiTheme="minorHAnsi" w:cstheme="minorHAnsi"/>
          <w:sz w:val="24"/>
          <w:szCs w:val="24"/>
        </w:rPr>
        <w:t xml:space="preserve">La modifica di legge intende proteggere i titoli di grado universitario </w:t>
      </w:r>
      <w:proofErr w:type="spellStart"/>
      <w:r w:rsidRPr="009672B9">
        <w:rPr>
          <w:rFonts w:asciiTheme="minorHAnsi" w:hAnsiTheme="minorHAnsi" w:cstheme="minorHAnsi"/>
          <w:sz w:val="24"/>
          <w:szCs w:val="24"/>
        </w:rPr>
        <w:t>bachelor</w:t>
      </w:r>
      <w:proofErr w:type="spellEnd"/>
      <w:r w:rsidRPr="009672B9">
        <w:rPr>
          <w:rFonts w:asciiTheme="minorHAnsi" w:hAnsiTheme="minorHAnsi" w:cstheme="minorHAnsi"/>
          <w:sz w:val="24"/>
          <w:szCs w:val="24"/>
        </w:rPr>
        <w:t xml:space="preserve">, master, licenza e dottorato conferiti da USI e SUPSI o da altre istituzioni di livello terziario con sede e/o operanti sul territorio cantonale che dispongono di accreditamento istituzionale </w:t>
      </w:r>
      <w:r w:rsidRPr="009672B9">
        <w:rPr>
          <w:rFonts w:asciiTheme="minorHAnsi" w:hAnsiTheme="minorHAnsi" w:cstheme="minorHAnsi"/>
          <w:sz w:val="24"/>
          <w:szCs w:val="24"/>
        </w:rPr>
        <w:lastRenderedPageBreak/>
        <w:t xml:space="preserve">secondo la LPSU. Per contro, un istituto di formazione non accreditato potrà rilasciare diplomi, attestati, corsi di formazione eccetera ma non appunto </w:t>
      </w:r>
      <w:proofErr w:type="spellStart"/>
      <w:r w:rsidRPr="009672B9">
        <w:rPr>
          <w:rFonts w:asciiTheme="minorHAnsi" w:hAnsiTheme="minorHAnsi" w:cstheme="minorHAnsi"/>
          <w:sz w:val="24"/>
          <w:szCs w:val="24"/>
        </w:rPr>
        <w:t>bachelor</w:t>
      </w:r>
      <w:proofErr w:type="spellEnd"/>
      <w:r w:rsidRPr="009672B9">
        <w:rPr>
          <w:rFonts w:asciiTheme="minorHAnsi" w:hAnsiTheme="minorHAnsi" w:cstheme="minorHAnsi"/>
          <w:sz w:val="24"/>
          <w:szCs w:val="24"/>
        </w:rPr>
        <w:t>, master o dottorati.</w:t>
      </w:r>
    </w:p>
    <w:p w:rsidR="009672B9" w:rsidRPr="009672B9" w:rsidRDefault="009672B9" w:rsidP="009672B9">
      <w:pPr>
        <w:suppressAutoHyphens/>
        <w:rPr>
          <w:rFonts w:asciiTheme="minorHAnsi" w:hAnsiTheme="minorHAnsi" w:cstheme="minorHAnsi"/>
          <w:sz w:val="24"/>
          <w:szCs w:val="24"/>
        </w:rPr>
      </w:pPr>
    </w:p>
    <w:p w:rsidR="009672B9" w:rsidRPr="009672B9" w:rsidRDefault="009672B9" w:rsidP="009672B9">
      <w:pPr>
        <w:suppressAutoHyphens/>
        <w:rPr>
          <w:rFonts w:asciiTheme="minorHAnsi" w:hAnsiTheme="minorHAnsi" w:cstheme="minorHAnsi"/>
          <w:sz w:val="24"/>
          <w:szCs w:val="24"/>
        </w:rPr>
      </w:pPr>
      <w:r w:rsidRPr="009672B9">
        <w:rPr>
          <w:rFonts w:asciiTheme="minorHAnsi" w:hAnsiTheme="minorHAnsi" w:cstheme="minorHAnsi"/>
          <w:sz w:val="24"/>
          <w:szCs w:val="24"/>
        </w:rPr>
        <w:t>Ciò a tutela (in primis) degli interessi del corpo studentesco.</w:t>
      </w:r>
    </w:p>
    <w:p w:rsidR="009672B9" w:rsidRPr="009672B9" w:rsidRDefault="009672B9" w:rsidP="009672B9">
      <w:pPr>
        <w:suppressAutoHyphens/>
        <w:rPr>
          <w:rFonts w:asciiTheme="minorHAnsi" w:hAnsiTheme="minorHAnsi" w:cstheme="minorHAnsi"/>
          <w:sz w:val="24"/>
          <w:szCs w:val="24"/>
        </w:rPr>
      </w:pPr>
    </w:p>
    <w:p w:rsidR="009672B9" w:rsidRPr="00AA0B31" w:rsidRDefault="009672B9" w:rsidP="00AA0B31">
      <w:pPr>
        <w:suppressAutoHyphens/>
        <w:ind w:left="284"/>
        <w:rPr>
          <w:rFonts w:asciiTheme="minorHAnsi" w:hAnsiTheme="minorHAnsi" w:cstheme="minorHAnsi"/>
          <w:b/>
          <w:i/>
          <w:sz w:val="24"/>
          <w:szCs w:val="24"/>
        </w:rPr>
      </w:pPr>
      <w:r w:rsidRPr="00AA0B31">
        <w:rPr>
          <w:rFonts w:asciiTheme="minorHAnsi" w:hAnsiTheme="minorHAnsi" w:cstheme="minorHAnsi"/>
          <w:b/>
          <w:i/>
          <w:sz w:val="24"/>
          <w:szCs w:val="24"/>
        </w:rPr>
        <w:t>Protezione dei titoli</w:t>
      </w:r>
    </w:p>
    <w:p w:rsidR="009672B9" w:rsidRPr="00AA0B31" w:rsidRDefault="009672B9" w:rsidP="00AA0B31">
      <w:pPr>
        <w:suppressAutoHyphens/>
        <w:ind w:left="284"/>
        <w:rPr>
          <w:rFonts w:asciiTheme="minorHAnsi" w:hAnsiTheme="minorHAnsi" w:cstheme="minorHAnsi"/>
          <w:b/>
          <w:i/>
          <w:sz w:val="24"/>
          <w:szCs w:val="24"/>
        </w:rPr>
      </w:pPr>
      <w:r w:rsidRPr="00AA0B31">
        <w:rPr>
          <w:rFonts w:asciiTheme="minorHAnsi" w:hAnsiTheme="minorHAnsi" w:cstheme="minorHAnsi"/>
          <w:b/>
          <w:i/>
          <w:sz w:val="24"/>
          <w:szCs w:val="24"/>
        </w:rPr>
        <w:t xml:space="preserve">Art. 14a </w:t>
      </w:r>
    </w:p>
    <w:p w:rsidR="009672B9" w:rsidRPr="00AA0B31" w:rsidRDefault="009672B9" w:rsidP="00AA0B31">
      <w:pPr>
        <w:suppressAutoHyphens/>
        <w:ind w:left="284"/>
        <w:rPr>
          <w:rFonts w:asciiTheme="minorHAnsi" w:hAnsiTheme="minorHAnsi" w:cstheme="minorHAnsi"/>
          <w:i/>
          <w:sz w:val="24"/>
          <w:szCs w:val="24"/>
        </w:rPr>
      </w:pPr>
      <w:r w:rsidRPr="00AA0B31">
        <w:rPr>
          <w:rFonts w:asciiTheme="minorHAnsi" w:hAnsiTheme="minorHAnsi" w:cstheme="minorHAnsi"/>
          <w:i/>
          <w:sz w:val="24"/>
          <w:szCs w:val="24"/>
          <w:vertAlign w:val="superscript"/>
        </w:rPr>
        <w:t>1</w:t>
      </w:r>
      <w:r w:rsidRPr="00AA0B31">
        <w:rPr>
          <w:rFonts w:asciiTheme="minorHAnsi" w:hAnsiTheme="minorHAnsi" w:cstheme="minorHAnsi"/>
          <w:i/>
          <w:sz w:val="24"/>
          <w:szCs w:val="24"/>
        </w:rPr>
        <w:t xml:space="preserve">I titoli di grado universitario </w:t>
      </w:r>
      <w:proofErr w:type="spellStart"/>
      <w:r w:rsidRPr="00AA0B31">
        <w:rPr>
          <w:rFonts w:asciiTheme="minorHAnsi" w:hAnsiTheme="minorHAnsi" w:cstheme="minorHAnsi"/>
          <w:i/>
          <w:sz w:val="24"/>
          <w:szCs w:val="24"/>
        </w:rPr>
        <w:t>bachelor</w:t>
      </w:r>
      <w:proofErr w:type="spellEnd"/>
      <w:r w:rsidRPr="00AA0B31">
        <w:rPr>
          <w:rFonts w:asciiTheme="minorHAnsi" w:hAnsiTheme="minorHAnsi" w:cstheme="minorHAnsi"/>
          <w:i/>
          <w:sz w:val="24"/>
          <w:szCs w:val="24"/>
        </w:rPr>
        <w:t>, master, licenza e dottorato conferiti da USI e SUPSI o da altre istituzioni di livello terziario con sede e/o operanti sul territorio cantonale che dispongono di accreditamento istituzionale secondo la legge federale sulla promozione e sul coordinamento del settore universitario svizzero del 30 settembre 2011 (LPSU) sono protetti.</w:t>
      </w:r>
    </w:p>
    <w:p w:rsidR="009672B9" w:rsidRPr="00AA0B31" w:rsidRDefault="009672B9" w:rsidP="00AA0B31">
      <w:pPr>
        <w:suppressAutoHyphens/>
        <w:ind w:left="284"/>
        <w:rPr>
          <w:rFonts w:asciiTheme="minorHAnsi" w:hAnsiTheme="minorHAnsi" w:cstheme="minorHAnsi"/>
          <w:i/>
          <w:sz w:val="24"/>
          <w:szCs w:val="24"/>
        </w:rPr>
      </w:pPr>
      <w:r w:rsidRPr="00AA0B31">
        <w:rPr>
          <w:rFonts w:asciiTheme="minorHAnsi" w:hAnsiTheme="minorHAnsi" w:cstheme="minorHAnsi"/>
          <w:i/>
          <w:sz w:val="24"/>
          <w:szCs w:val="24"/>
          <w:vertAlign w:val="superscript"/>
        </w:rPr>
        <w:t>2</w:t>
      </w:r>
      <w:r w:rsidRPr="00AA0B31">
        <w:rPr>
          <w:rFonts w:asciiTheme="minorHAnsi" w:hAnsiTheme="minorHAnsi" w:cstheme="minorHAnsi"/>
          <w:i/>
          <w:sz w:val="24"/>
          <w:szCs w:val="24"/>
        </w:rPr>
        <w:t>Il regolamento può definire altri titoli di studio soggetti a protezione.</w:t>
      </w:r>
    </w:p>
    <w:p w:rsidR="009672B9" w:rsidRPr="00AA0B31" w:rsidRDefault="009672B9" w:rsidP="00AA0B31">
      <w:pPr>
        <w:suppressAutoHyphens/>
        <w:ind w:left="284"/>
        <w:rPr>
          <w:rFonts w:asciiTheme="minorHAnsi" w:hAnsiTheme="minorHAnsi" w:cstheme="minorHAnsi"/>
          <w:i/>
          <w:sz w:val="24"/>
          <w:szCs w:val="24"/>
        </w:rPr>
      </w:pPr>
      <w:r w:rsidRPr="00AA0B31">
        <w:rPr>
          <w:rFonts w:asciiTheme="minorHAnsi" w:hAnsiTheme="minorHAnsi" w:cstheme="minorHAnsi"/>
          <w:i/>
          <w:sz w:val="24"/>
          <w:szCs w:val="24"/>
          <w:vertAlign w:val="superscript"/>
        </w:rPr>
        <w:t>3</w:t>
      </w:r>
      <w:r w:rsidRPr="00AA0B31">
        <w:rPr>
          <w:rFonts w:asciiTheme="minorHAnsi" w:hAnsiTheme="minorHAnsi" w:cstheme="minorHAnsi"/>
          <w:i/>
          <w:sz w:val="24"/>
          <w:szCs w:val="24"/>
        </w:rPr>
        <w:t>Con l’autorizzazione provvisoria del Consiglio di Stato alla denominazione le scuole possono conferire titoli di grado universitario.</w:t>
      </w:r>
    </w:p>
    <w:p w:rsidR="009672B9" w:rsidRPr="00AA0B31" w:rsidRDefault="009672B9" w:rsidP="00AA0B31">
      <w:pPr>
        <w:suppressAutoHyphens/>
        <w:ind w:left="284"/>
        <w:rPr>
          <w:rFonts w:asciiTheme="minorHAnsi" w:hAnsiTheme="minorHAnsi" w:cstheme="minorHAnsi"/>
          <w:sz w:val="24"/>
          <w:szCs w:val="24"/>
        </w:rPr>
      </w:pPr>
      <w:r w:rsidRPr="00AA0B31">
        <w:rPr>
          <w:rFonts w:asciiTheme="minorHAnsi" w:hAnsiTheme="minorHAnsi" w:cstheme="minorHAnsi"/>
          <w:i/>
          <w:sz w:val="24"/>
          <w:szCs w:val="24"/>
          <w:vertAlign w:val="superscript"/>
        </w:rPr>
        <w:t>4</w:t>
      </w:r>
      <w:r w:rsidRPr="00AA0B31">
        <w:rPr>
          <w:rFonts w:asciiTheme="minorHAnsi" w:hAnsiTheme="minorHAnsi" w:cstheme="minorHAnsi"/>
          <w:i/>
          <w:sz w:val="24"/>
          <w:szCs w:val="24"/>
        </w:rPr>
        <w:t>Se un istituto non accreditato conformemente alla LPSU con sede e/o operante sul territorio cantonale conferisce a proprio nome e/o per conto di terzi un titolo di studio protetto, i suoi responsabili sono punibili con una multa fino a 100'000 franchi; la negligenza è punibile fino a 50'000 franchi. L’azione penale compete al Ministero pubblico.</w:t>
      </w:r>
    </w:p>
    <w:p w:rsidR="009672B9" w:rsidRPr="009672B9" w:rsidRDefault="009672B9" w:rsidP="009672B9">
      <w:pPr>
        <w:suppressAutoHyphens/>
        <w:rPr>
          <w:rFonts w:asciiTheme="minorHAnsi" w:hAnsiTheme="minorHAnsi" w:cstheme="minorHAnsi"/>
          <w:i/>
          <w:sz w:val="24"/>
          <w:szCs w:val="24"/>
        </w:rPr>
      </w:pPr>
    </w:p>
    <w:p w:rsidR="009672B9" w:rsidRDefault="009672B9" w:rsidP="009672B9">
      <w:pPr>
        <w:suppressAutoHyphens/>
        <w:rPr>
          <w:rFonts w:asciiTheme="minorHAnsi" w:hAnsiTheme="minorHAnsi" w:cstheme="minorHAnsi"/>
          <w:sz w:val="24"/>
          <w:szCs w:val="24"/>
        </w:rPr>
      </w:pPr>
      <w:r w:rsidRPr="009672B9">
        <w:rPr>
          <w:rFonts w:asciiTheme="minorHAnsi" w:hAnsiTheme="minorHAnsi" w:cstheme="minorHAnsi"/>
          <w:sz w:val="24"/>
          <w:szCs w:val="24"/>
        </w:rPr>
        <w:t>Vi sono poi alcune modifiche formali, ossia il cambiamento del titolo della legge, dall’attuale “legge sull’Università della Svizzera italiana, sulla Scuola universitaria professionale della Svizzera italiana e sugli istituti di ricerca(LUSI-SUPSI)”, al più breve “legge sulle scuole universitarie (LSU)”, il riferimento “alla commissione tematica competente” invece che alla commissione scolastica non più esistente, e l’introduzione di un titolo di un capitolo oggi assente.</w:t>
      </w:r>
    </w:p>
    <w:p w:rsidR="00AA0B31" w:rsidRPr="009672B9" w:rsidRDefault="00AA0B31" w:rsidP="009672B9">
      <w:pPr>
        <w:suppressAutoHyphens/>
        <w:rPr>
          <w:rFonts w:asciiTheme="minorHAnsi" w:hAnsiTheme="minorHAnsi" w:cstheme="minorHAnsi"/>
          <w:sz w:val="24"/>
          <w:szCs w:val="24"/>
        </w:rPr>
      </w:pPr>
    </w:p>
    <w:p w:rsidR="009672B9" w:rsidRPr="009672B9" w:rsidRDefault="009672B9" w:rsidP="009672B9">
      <w:pPr>
        <w:jc w:val="left"/>
        <w:rPr>
          <w:rFonts w:asciiTheme="minorHAnsi" w:eastAsia="Times New Roman" w:hAnsiTheme="minorHAnsi" w:cstheme="minorHAnsi"/>
          <w:sz w:val="24"/>
          <w:szCs w:val="24"/>
          <w:lang w:val="it-IT" w:eastAsia="it-IT"/>
        </w:rPr>
      </w:pPr>
      <w:r w:rsidRPr="009672B9">
        <w:rPr>
          <w:rFonts w:asciiTheme="minorHAnsi" w:eastAsia="Times New Roman" w:hAnsiTheme="minorHAnsi" w:cstheme="minorHAnsi"/>
          <w:sz w:val="24"/>
          <w:szCs w:val="24"/>
          <w:lang w:val="it-IT" w:eastAsia="it-IT"/>
        </w:rPr>
        <w:t xml:space="preserve">Vi è infine una norma transitoria che prevede un termine di tre anni per eseguire la procedura di accreditamento. </w:t>
      </w:r>
    </w:p>
    <w:p w:rsidR="009672B9" w:rsidRDefault="009672B9" w:rsidP="009672B9">
      <w:pPr>
        <w:suppressAutoHyphens/>
        <w:contextualSpacing/>
        <w:rPr>
          <w:rFonts w:asciiTheme="minorHAnsi" w:hAnsiTheme="minorHAnsi" w:cstheme="minorHAnsi"/>
          <w:b/>
          <w:sz w:val="24"/>
          <w:szCs w:val="24"/>
        </w:rPr>
      </w:pPr>
    </w:p>
    <w:p w:rsidR="00AA0B31" w:rsidRPr="009672B9" w:rsidRDefault="00AA0B31" w:rsidP="009672B9">
      <w:pPr>
        <w:suppressAutoHyphens/>
        <w:contextualSpacing/>
        <w:rPr>
          <w:rFonts w:asciiTheme="minorHAnsi" w:hAnsiTheme="minorHAnsi" w:cstheme="minorHAnsi"/>
          <w:b/>
          <w:sz w:val="24"/>
          <w:szCs w:val="24"/>
        </w:rPr>
      </w:pPr>
    </w:p>
    <w:p w:rsidR="009672B9" w:rsidRPr="00AA0B31" w:rsidRDefault="009672B9" w:rsidP="00AA0B31">
      <w:pPr>
        <w:pStyle w:val="Titolo1"/>
        <w:tabs>
          <w:tab w:val="left" w:pos="567"/>
        </w:tabs>
        <w:spacing w:before="0"/>
        <w:ind w:left="567" w:hanging="567"/>
        <w:jc w:val="both"/>
        <w:rPr>
          <w:rFonts w:eastAsia="Calibri" w:cs="Times New Roman"/>
          <w:caps/>
          <w:sz w:val="24"/>
          <w:szCs w:val="24"/>
          <w:lang w:val="it-IT" w:eastAsia="it-IT"/>
        </w:rPr>
      </w:pPr>
      <w:r w:rsidRPr="00AA0B31">
        <w:rPr>
          <w:rFonts w:eastAsia="Calibri" w:cs="Times New Roman"/>
          <w:caps/>
          <w:sz w:val="24"/>
          <w:szCs w:val="24"/>
          <w:lang w:val="it-IT" w:eastAsia="it-IT"/>
        </w:rPr>
        <w:t>MODIFICHE DEL REGOLAMENTO DELLA LUSI/SUPSI</w:t>
      </w:r>
    </w:p>
    <w:p w:rsidR="009672B9" w:rsidRPr="009672B9" w:rsidRDefault="009672B9" w:rsidP="009672B9">
      <w:pPr>
        <w:suppressAutoHyphens/>
        <w:rPr>
          <w:rFonts w:asciiTheme="minorHAnsi" w:hAnsiTheme="minorHAnsi" w:cstheme="minorHAnsi"/>
          <w:sz w:val="24"/>
          <w:szCs w:val="24"/>
        </w:rPr>
      </w:pPr>
      <w:r w:rsidRPr="009672B9">
        <w:rPr>
          <w:rFonts w:asciiTheme="minorHAnsi" w:hAnsiTheme="minorHAnsi" w:cstheme="minorHAnsi"/>
          <w:sz w:val="24"/>
          <w:szCs w:val="24"/>
        </w:rPr>
        <w:t>Il Messaggio illustra infine gli adeguamenti al regolamento previsti in seguito alla approvazione della presente modifica di legge.</w:t>
      </w:r>
    </w:p>
    <w:p w:rsidR="009672B9" w:rsidRPr="009672B9" w:rsidRDefault="009672B9" w:rsidP="009672B9">
      <w:pPr>
        <w:suppressAutoHyphens/>
        <w:rPr>
          <w:rFonts w:asciiTheme="minorHAnsi" w:hAnsiTheme="minorHAnsi" w:cstheme="minorHAnsi"/>
          <w:sz w:val="24"/>
          <w:szCs w:val="24"/>
        </w:rPr>
      </w:pPr>
    </w:p>
    <w:p w:rsidR="009672B9" w:rsidRDefault="009672B9" w:rsidP="009672B9">
      <w:pPr>
        <w:suppressAutoHyphens/>
        <w:rPr>
          <w:rFonts w:asciiTheme="minorHAnsi" w:hAnsiTheme="minorHAnsi" w:cstheme="minorHAnsi"/>
          <w:sz w:val="24"/>
          <w:szCs w:val="24"/>
        </w:rPr>
      </w:pPr>
      <w:r w:rsidRPr="009672B9">
        <w:rPr>
          <w:rFonts w:asciiTheme="minorHAnsi" w:hAnsiTheme="minorHAnsi" w:cstheme="minorHAnsi"/>
          <w:sz w:val="24"/>
          <w:szCs w:val="24"/>
        </w:rPr>
        <w:t>All’art. 4 che elenca le denominazioni tutelate che necessitano di autorizzazione, (attualmente sono università, accademia, ateneo, politecnico, alta scuola, facoltà) verrà aggiunto il seguente capoverso:</w:t>
      </w:r>
    </w:p>
    <w:p w:rsidR="00AA0B31" w:rsidRPr="009672B9" w:rsidRDefault="00AA0B31" w:rsidP="009672B9">
      <w:pPr>
        <w:suppressAutoHyphens/>
        <w:rPr>
          <w:rFonts w:asciiTheme="minorHAnsi" w:hAnsiTheme="minorHAnsi" w:cstheme="minorHAnsi"/>
          <w:sz w:val="24"/>
          <w:szCs w:val="24"/>
        </w:rPr>
      </w:pPr>
    </w:p>
    <w:p w:rsidR="009672B9" w:rsidRPr="009672B9" w:rsidRDefault="009672B9" w:rsidP="00AA0B31">
      <w:pPr>
        <w:suppressAutoHyphens/>
        <w:ind w:left="284"/>
        <w:rPr>
          <w:rFonts w:asciiTheme="minorHAnsi" w:hAnsiTheme="minorHAnsi" w:cstheme="minorHAnsi"/>
          <w:i/>
          <w:sz w:val="24"/>
          <w:szCs w:val="24"/>
        </w:rPr>
      </w:pPr>
      <w:r w:rsidRPr="009672B9">
        <w:rPr>
          <w:rFonts w:asciiTheme="minorHAnsi" w:hAnsiTheme="minorHAnsi" w:cstheme="minorHAnsi"/>
          <w:i/>
          <w:sz w:val="24"/>
          <w:szCs w:val="24"/>
          <w:vertAlign w:val="superscript"/>
        </w:rPr>
        <w:t>“2</w:t>
      </w:r>
      <w:r w:rsidRPr="009672B9">
        <w:rPr>
          <w:rFonts w:asciiTheme="minorHAnsi" w:hAnsiTheme="minorHAnsi" w:cstheme="minorHAnsi"/>
          <w:i/>
          <w:sz w:val="24"/>
          <w:szCs w:val="24"/>
        </w:rPr>
        <w:t xml:space="preserve">I titoli di studio di grado terziario universitario soggetti a protezione sono: </w:t>
      </w:r>
      <w:proofErr w:type="spellStart"/>
      <w:r w:rsidRPr="009672B9">
        <w:rPr>
          <w:rFonts w:asciiTheme="minorHAnsi" w:hAnsiTheme="minorHAnsi" w:cstheme="minorHAnsi"/>
          <w:i/>
          <w:sz w:val="24"/>
          <w:szCs w:val="24"/>
        </w:rPr>
        <w:t>bachelor</w:t>
      </w:r>
      <w:proofErr w:type="spellEnd"/>
      <w:r w:rsidRPr="009672B9">
        <w:rPr>
          <w:rFonts w:asciiTheme="minorHAnsi" w:hAnsiTheme="minorHAnsi" w:cstheme="minorHAnsi"/>
          <w:i/>
          <w:sz w:val="24"/>
          <w:szCs w:val="24"/>
        </w:rPr>
        <w:t>, master, dottorato, licenza, laurea”.</w:t>
      </w:r>
    </w:p>
    <w:p w:rsidR="009672B9" w:rsidRPr="009672B9" w:rsidRDefault="009672B9" w:rsidP="009672B9">
      <w:pPr>
        <w:suppressAutoHyphens/>
        <w:rPr>
          <w:rFonts w:asciiTheme="minorHAnsi" w:hAnsiTheme="minorHAnsi" w:cstheme="minorHAnsi"/>
          <w:i/>
          <w:sz w:val="24"/>
          <w:szCs w:val="24"/>
        </w:rPr>
      </w:pPr>
    </w:p>
    <w:p w:rsidR="009672B9" w:rsidRPr="009672B9" w:rsidRDefault="009672B9" w:rsidP="009672B9">
      <w:pPr>
        <w:suppressAutoHyphens/>
        <w:rPr>
          <w:rFonts w:asciiTheme="minorHAnsi" w:hAnsiTheme="minorHAnsi" w:cstheme="minorHAnsi"/>
          <w:sz w:val="24"/>
          <w:szCs w:val="24"/>
        </w:rPr>
      </w:pPr>
      <w:r w:rsidRPr="009672B9">
        <w:rPr>
          <w:rFonts w:asciiTheme="minorHAnsi" w:hAnsiTheme="minorHAnsi" w:cstheme="minorHAnsi"/>
          <w:sz w:val="24"/>
          <w:szCs w:val="24"/>
        </w:rPr>
        <w:t>L’art. 5 sarà invece riformulato per aggiungere la tutela dei titoli a quella delle denominazioni.</w:t>
      </w:r>
    </w:p>
    <w:p w:rsidR="009672B9" w:rsidRPr="009672B9" w:rsidRDefault="009672B9" w:rsidP="009672B9">
      <w:pPr>
        <w:suppressAutoHyphens/>
        <w:contextualSpacing/>
        <w:rPr>
          <w:rFonts w:asciiTheme="minorHAnsi" w:hAnsiTheme="minorHAnsi" w:cstheme="minorHAnsi"/>
          <w:b/>
          <w:sz w:val="24"/>
          <w:szCs w:val="24"/>
        </w:rPr>
      </w:pPr>
    </w:p>
    <w:p w:rsidR="00AA0B31" w:rsidRDefault="00AA0B31">
      <w:pPr>
        <w:rPr>
          <w:rFonts w:asciiTheme="minorHAnsi" w:hAnsiTheme="minorHAnsi" w:cstheme="minorHAnsi"/>
          <w:b/>
          <w:sz w:val="24"/>
          <w:szCs w:val="24"/>
        </w:rPr>
      </w:pPr>
      <w:r>
        <w:rPr>
          <w:rFonts w:asciiTheme="minorHAnsi" w:hAnsiTheme="minorHAnsi" w:cstheme="minorHAnsi"/>
          <w:b/>
          <w:sz w:val="24"/>
          <w:szCs w:val="24"/>
        </w:rPr>
        <w:br w:type="page"/>
      </w:r>
    </w:p>
    <w:p w:rsidR="009672B9" w:rsidRPr="00AA0B31" w:rsidRDefault="009672B9" w:rsidP="00AA0B31">
      <w:pPr>
        <w:pStyle w:val="Titolo1"/>
        <w:tabs>
          <w:tab w:val="left" w:pos="567"/>
        </w:tabs>
        <w:spacing w:before="0"/>
        <w:ind w:left="567" w:hanging="567"/>
        <w:jc w:val="both"/>
        <w:rPr>
          <w:rFonts w:eastAsia="Calibri" w:cs="Times New Roman"/>
          <w:caps/>
          <w:sz w:val="24"/>
          <w:szCs w:val="24"/>
          <w:lang w:val="it-IT" w:eastAsia="it-IT"/>
        </w:rPr>
      </w:pPr>
      <w:r w:rsidRPr="00AA0B31">
        <w:rPr>
          <w:rFonts w:eastAsia="Calibri" w:cs="Times New Roman"/>
          <w:caps/>
          <w:sz w:val="24"/>
          <w:szCs w:val="24"/>
          <w:lang w:val="it-IT" w:eastAsia="it-IT"/>
        </w:rPr>
        <w:lastRenderedPageBreak/>
        <w:t>CON</w:t>
      </w:r>
      <w:bookmarkStart w:id="0" w:name="_GoBack"/>
      <w:bookmarkEnd w:id="0"/>
      <w:r w:rsidRPr="00AA0B31">
        <w:rPr>
          <w:rFonts w:eastAsia="Calibri" w:cs="Times New Roman"/>
          <w:caps/>
          <w:sz w:val="24"/>
          <w:szCs w:val="24"/>
          <w:lang w:val="it-IT" w:eastAsia="it-IT"/>
        </w:rPr>
        <w:t>CLUSIONI</w:t>
      </w:r>
    </w:p>
    <w:p w:rsidR="009672B9" w:rsidRDefault="009672B9" w:rsidP="009672B9">
      <w:pPr>
        <w:suppressAutoHyphens/>
        <w:rPr>
          <w:rFonts w:asciiTheme="minorHAnsi" w:hAnsiTheme="minorHAnsi" w:cstheme="minorHAnsi"/>
          <w:sz w:val="24"/>
          <w:szCs w:val="24"/>
        </w:rPr>
      </w:pPr>
      <w:r w:rsidRPr="009672B9">
        <w:rPr>
          <w:rFonts w:asciiTheme="minorHAnsi" w:hAnsiTheme="minorHAnsi" w:cstheme="minorHAnsi"/>
          <w:sz w:val="24"/>
          <w:szCs w:val="24"/>
        </w:rPr>
        <w:t xml:space="preserve">La Commissione formazione e cultura concorda con l’obiettivo di trasparenza, per cui i titoli di </w:t>
      </w:r>
      <w:proofErr w:type="spellStart"/>
      <w:r w:rsidRPr="009672B9">
        <w:rPr>
          <w:rFonts w:asciiTheme="minorHAnsi" w:hAnsiTheme="minorHAnsi" w:cstheme="minorHAnsi"/>
          <w:i/>
          <w:sz w:val="24"/>
          <w:szCs w:val="24"/>
        </w:rPr>
        <w:t>bachelor</w:t>
      </w:r>
      <w:proofErr w:type="spellEnd"/>
      <w:r w:rsidRPr="009672B9">
        <w:rPr>
          <w:rFonts w:asciiTheme="minorHAnsi" w:hAnsiTheme="minorHAnsi" w:cstheme="minorHAnsi"/>
          <w:i/>
          <w:sz w:val="24"/>
          <w:szCs w:val="24"/>
        </w:rPr>
        <w:t xml:space="preserve">, master, licenza e dottorato </w:t>
      </w:r>
      <w:r w:rsidRPr="009672B9">
        <w:rPr>
          <w:rFonts w:asciiTheme="minorHAnsi" w:hAnsiTheme="minorHAnsi" w:cstheme="minorHAnsi"/>
          <w:sz w:val="24"/>
          <w:szCs w:val="24"/>
        </w:rPr>
        <w:t>siano protetti, e possano essere conferiti solo da istituzioni di qualità, certificate dall’AAQ.</w:t>
      </w:r>
    </w:p>
    <w:p w:rsidR="00AA0B31" w:rsidRPr="009672B9" w:rsidRDefault="00AA0B31" w:rsidP="009672B9">
      <w:pPr>
        <w:suppressAutoHyphens/>
        <w:rPr>
          <w:rFonts w:asciiTheme="minorHAnsi" w:hAnsiTheme="minorHAnsi" w:cstheme="minorHAnsi"/>
          <w:sz w:val="24"/>
          <w:szCs w:val="24"/>
        </w:rPr>
      </w:pPr>
    </w:p>
    <w:p w:rsidR="009672B9" w:rsidRDefault="009672B9" w:rsidP="009672B9">
      <w:pPr>
        <w:suppressAutoHyphens/>
        <w:rPr>
          <w:rFonts w:asciiTheme="minorHAnsi" w:hAnsiTheme="minorHAnsi" w:cstheme="minorHAnsi"/>
          <w:sz w:val="24"/>
          <w:szCs w:val="24"/>
        </w:rPr>
      </w:pPr>
      <w:r w:rsidRPr="009672B9">
        <w:rPr>
          <w:rFonts w:asciiTheme="minorHAnsi" w:hAnsiTheme="minorHAnsi" w:cstheme="minorHAnsi"/>
          <w:sz w:val="24"/>
          <w:szCs w:val="24"/>
        </w:rPr>
        <w:t>Saranno così tutelati i titoli di studio di livello terziario universitario: gli enti formativi attivi nel Cantone non potranno più erogare titoli universitari senza accreditamento, nemmeno quelli che agiscono in nome e/o per conto di università che hanno la loro sede al di fuori della Svizzera e che sono riconosciute nel paese in cui hanno sede (ma non sono adeguate agli standard di qualità svizzeri e internazionali).</w:t>
      </w:r>
    </w:p>
    <w:p w:rsidR="00AA0B31" w:rsidRPr="009672B9" w:rsidRDefault="00AA0B31" w:rsidP="009672B9">
      <w:pPr>
        <w:suppressAutoHyphens/>
        <w:rPr>
          <w:rFonts w:asciiTheme="minorHAnsi" w:hAnsiTheme="minorHAnsi" w:cstheme="minorHAnsi"/>
          <w:sz w:val="24"/>
          <w:szCs w:val="24"/>
        </w:rPr>
      </w:pPr>
    </w:p>
    <w:p w:rsidR="009672B9" w:rsidRPr="009672B9" w:rsidRDefault="009672B9" w:rsidP="009672B9">
      <w:pPr>
        <w:suppressAutoHyphens/>
        <w:rPr>
          <w:rFonts w:asciiTheme="minorHAnsi" w:hAnsiTheme="minorHAnsi" w:cstheme="minorHAnsi"/>
          <w:sz w:val="24"/>
          <w:szCs w:val="24"/>
        </w:rPr>
      </w:pPr>
      <w:r w:rsidRPr="009672B9">
        <w:rPr>
          <w:rFonts w:asciiTheme="minorHAnsi" w:hAnsiTheme="minorHAnsi" w:cstheme="minorHAnsi"/>
          <w:sz w:val="24"/>
          <w:szCs w:val="24"/>
        </w:rPr>
        <w:t xml:space="preserve">La Commissione formazione e cultura chiede dunque al Gran Consiglio di approvare le modifiche di legge allegate al messaggio </w:t>
      </w:r>
      <w:r w:rsidR="00AA0B31">
        <w:rPr>
          <w:rFonts w:asciiTheme="minorHAnsi" w:hAnsiTheme="minorHAnsi" w:cstheme="minorHAnsi"/>
          <w:sz w:val="24"/>
          <w:szCs w:val="24"/>
        </w:rPr>
        <w:t xml:space="preserve">n. </w:t>
      </w:r>
      <w:r w:rsidRPr="009672B9">
        <w:rPr>
          <w:rFonts w:asciiTheme="minorHAnsi" w:hAnsiTheme="minorHAnsi" w:cstheme="minorHAnsi"/>
          <w:sz w:val="24"/>
          <w:szCs w:val="24"/>
        </w:rPr>
        <w:t>8202.</w:t>
      </w:r>
    </w:p>
    <w:p w:rsidR="009672B9" w:rsidRPr="009672B9" w:rsidRDefault="009672B9" w:rsidP="009672B9">
      <w:pPr>
        <w:suppressAutoHyphens/>
        <w:rPr>
          <w:rFonts w:asciiTheme="minorHAnsi" w:hAnsiTheme="minorHAnsi" w:cstheme="minorHAnsi"/>
          <w:sz w:val="24"/>
          <w:szCs w:val="24"/>
        </w:rPr>
      </w:pPr>
    </w:p>
    <w:p w:rsidR="009672B9" w:rsidRPr="009672B9" w:rsidRDefault="009672B9" w:rsidP="009672B9">
      <w:pPr>
        <w:suppressAutoHyphens/>
        <w:rPr>
          <w:rFonts w:asciiTheme="minorHAnsi" w:hAnsiTheme="minorHAnsi" w:cstheme="minorHAnsi"/>
          <w:sz w:val="24"/>
          <w:szCs w:val="24"/>
        </w:rPr>
      </w:pPr>
    </w:p>
    <w:p w:rsidR="009672B9" w:rsidRPr="009672B9" w:rsidRDefault="009672B9" w:rsidP="00D5744B">
      <w:pPr>
        <w:suppressAutoHyphens/>
        <w:spacing w:after="120"/>
        <w:rPr>
          <w:rFonts w:asciiTheme="minorHAnsi" w:hAnsiTheme="minorHAnsi" w:cstheme="minorHAnsi"/>
          <w:sz w:val="24"/>
          <w:szCs w:val="24"/>
        </w:rPr>
      </w:pPr>
      <w:r w:rsidRPr="009672B9">
        <w:rPr>
          <w:rFonts w:asciiTheme="minorHAnsi" w:hAnsiTheme="minorHAnsi" w:cstheme="minorHAnsi"/>
          <w:sz w:val="24"/>
          <w:szCs w:val="24"/>
        </w:rPr>
        <w:t>Per la Commissione formazione e cultura:</w:t>
      </w:r>
    </w:p>
    <w:p w:rsidR="009672B9" w:rsidRPr="009672B9" w:rsidRDefault="009672B9" w:rsidP="009672B9">
      <w:pPr>
        <w:suppressAutoHyphens/>
        <w:rPr>
          <w:rFonts w:asciiTheme="minorHAnsi" w:hAnsiTheme="minorHAnsi" w:cstheme="minorHAnsi"/>
          <w:sz w:val="24"/>
          <w:szCs w:val="24"/>
        </w:rPr>
      </w:pPr>
      <w:r w:rsidRPr="009672B9">
        <w:rPr>
          <w:rFonts w:asciiTheme="minorHAnsi" w:hAnsiTheme="minorHAnsi" w:cstheme="minorHAnsi"/>
          <w:sz w:val="24"/>
          <w:szCs w:val="24"/>
        </w:rPr>
        <w:t>Maddalena Ermotti-Lepori, relatrice</w:t>
      </w:r>
    </w:p>
    <w:p w:rsidR="00D5744B" w:rsidRDefault="00D5744B" w:rsidP="009672B9">
      <w:pPr>
        <w:suppressAutoHyphens/>
        <w:rPr>
          <w:rFonts w:asciiTheme="minorHAnsi" w:hAnsiTheme="minorHAnsi" w:cstheme="minorHAnsi"/>
          <w:sz w:val="24"/>
          <w:szCs w:val="24"/>
        </w:rPr>
      </w:pPr>
      <w:r>
        <w:rPr>
          <w:rFonts w:asciiTheme="minorHAnsi" w:hAnsiTheme="minorHAnsi" w:cstheme="minorHAnsi"/>
          <w:sz w:val="24"/>
          <w:szCs w:val="24"/>
        </w:rPr>
        <w:t>Biscossa - Franscella -</w:t>
      </w:r>
      <w:r w:rsidR="009672B9" w:rsidRPr="009672B9">
        <w:rPr>
          <w:rFonts w:asciiTheme="minorHAnsi" w:hAnsiTheme="minorHAnsi" w:cstheme="minorHAnsi"/>
          <w:sz w:val="24"/>
          <w:szCs w:val="24"/>
        </w:rPr>
        <w:t xml:space="preserve"> Ghisla</w:t>
      </w:r>
      <w:r>
        <w:rPr>
          <w:rFonts w:asciiTheme="minorHAnsi" w:hAnsiTheme="minorHAnsi" w:cstheme="minorHAnsi"/>
          <w:sz w:val="24"/>
          <w:szCs w:val="24"/>
        </w:rPr>
        <w:t xml:space="preserve"> - Ghisletta -</w:t>
      </w:r>
      <w:r w:rsidR="009672B9" w:rsidRPr="009672B9">
        <w:rPr>
          <w:rFonts w:asciiTheme="minorHAnsi" w:hAnsiTheme="minorHAnsi" w:cstheme="minorHAnsi"/>
          <w:sz w:val="24"/>
          <w:szCs w:val="24"/>
        </w:rPr>
        <w:t xml:space="preserve"> </w:t>
      </w:r>
    </w:p>
    <w:p w:rsidR="009672B9" w:rsidRPr="009672B9" w:rsidRDefault="009672B9" w:rsidP="009672B9">
      <w:pPr>
        <w:suppressAutoHyphens/>
        <w:rPr>
          <w:rFonts w:asciiTheme="minorHAnsi" w:hAnsiTheme="minorHAnsi" w:cstheme="minorHAnsi"/>
          <w:sz w:val="24"/>
          <w:szCs w:val="24"/>
        </w:rPr>
      </w:pPr>
      <w:r w:rsidRPr="009672B9">
        <w:rPr>
          <w:rFonts w:asciiTheme="minorHAnsi" w:hAnsiTheme="minorHAnsi" w:cstheme="minorHAnsi"/>
          <w:sz w:val="24"/>
          <w:szCs w:val="24"/>
        </w:rPr>
        <w:t xml:space="preserve">Ortelli </w:t>
      </w:r>
      <w:r w:rsidR="00D5744B">
        <w:rPr>
          <w:rFonts w:asciiTheme="minorHAnsi" w:hAnsiTheme="minorHAnsi" w:cstheme="minorHAnsi"/>
          <w:sz w:val="24"/>
          <w:szCs w:val="24"/>
        </w:rPr>
        <w:t xml:space="preserve">P. </w:t>
      </w:r>
      <w:r w:rsidR="005C68A6">
        <w:rPr>
          <w:rFonts w:asciiTheme="minorHAnsi" w:hAnsiTheme="minorHAnsi" w:cstheme="minorHAnsi"/>
          <w:sz w:val="24"/>
          <w:szCs w:val="24"/>
        </w:rPr>
        <w:t>-</w:t>
      </w:r>
      <w:r w:rsidRPr="009672B9">
        <w:rPr>
          <w:rFonts w:asciiTheme="minorHAnsi" w:hAnsiTheme="minorHAnsi" w:cstheme="minorHAnsi"/>
          <w:sz w:val="24"/>
          <w:szCs w:val="24"/>
        </w:rPr>
        <w:t xml:space="preserve"> Pellegrini</w:t>
      </w:r>
      <w:r w:rsidR="00D5744B">
        <w:rPr>
          <w:rFonts w:asciiTheme="minorHAnsi" w:hAnsiTheme="minorHAnsi" w:cstheme="minorHAnsi"/>
          <w:sz w:val="24"/>
          <w:szCs w:val="24"/>
        </w:rPr>
        <w:t xml:space="preserve"> - Petralli - Piezzi </w:t>
      </w:r>
      <w:r w:rsidR="005C68A6">
        <w:rPr>
          <w:rFonts w:asciiTheme="minorHAnsi" w:hAnsiTheme="minorHAnsi" w:cstheme="minorHAnsi"/>
          <w:sz w:val="24"/>
          <w:szCs w:val="24"/>
        </w:rPr>
        <w:t>-</w:t>
      </w:r>
      <w:r w:rsidRPr="009672B9">
        <w:rPr>
          <w:rFonts w:asciiTheme="minorHAnsi" w:hAnsiTheme="minorHAnsi" w:cstheme="minorHAnsi"/>
          <w:sz w:val="24"/>
          <w:szCs w:val="24"/>
        </w:rPr>
        <w:t xml:space="preserve"> Polli</w:t>
      </w:r>
      <w:r w:rsidR="00D5744B">
        <w:rPr>
          <w:rFonts w:asciiTheme="minorHAnsi" w:hAnsiTheme="minorHAnsi" w:cstheme="minorHAnsi"/>
          <w:sz w:val="24"/>
          <w:szCs w:val="24"/>
        </w:rPr>
        <w:t xml:space="preserve"> -</w:t>
      </w:r>
    </w:p>
    <w:p w:rsidR="009672B9" w:rsidRPr="009672B9" w:rsidRDefault="00D5744B" w:rsidP="009672B9">
      <w:pPr>
        <w:suppressAutoHyphens/>
        <w:rPr>
          <w:rFonts w:asciiTheme="minorHAnsi" w:hAnsiTheme="minorHAnsi" w:cstheme="minorHAnsi"/>
          <w:sz w:val="24"/>
          <w:szCs w:val="24"/>
        </w:rPr>
      </w:pPr>
      <w:r>
        <w:rPr>
          <w:rFonts w:asciiTheme="minorHAnsi" w:hAnsiTheme="minorHAnsi" w:cstheme="minorHAnsi"/>
          <w:sz w:val="24"/>
          <w:szCs w:val="24"/>
        </w:rPr>
        <w:t xml:space="preserve">Pugno-Ghirlanda - Seitz </w:t>
      </w:r>
      <w:r w:rsidR="005C68A6">
        <w:rPr>
          <w:rFonts w:asciiTheme="minorHAnsi" w:hAnsiTheme="minorHAnsi" w:cstheme="minorHAnsi"/>
          <w:sz w:val="24"/>
          <w:szCs w:val="24"/>
        </w:rPr>
        <w:t>-</w:t>
      </w:r>
      <w:r w:rsidR="009672B9" w:rsidRPr="009672B9">
        <w:rPr>
          <w:rFonts w:asciiTheme="minorHAnsi" w:hAnsiTheme="minorHAnsi" w:cstheme="minorHAnsi"/>
          <w:sz w:val="24"/>
          <w:szCs w:val="24"/>
        </w:rPr>
        <w:t xml:space="preserve"> Speziali</w:t>
      </w:r>
      <w:r>
        <w:rPr>
          <w:rFonts w:asciiTheme="minorHAnsi" w:hAnsiTheme="minorHAnsi" w:cstheme="minorHAnsi"/>
          <w:sz w:val="24"/>
          <w:szCs w:val="24"/>
        </w:rPr>
        <w:t xml:space="preserve"> - </w:t>
      </w:r>
      <w:r w:rsidR="009672B9" w:rsidRPr="009672B9">
        <w:rPr>
          <w:rFonts w:asciiTheme="minorHAnsi" w:hAnsiTheme="minorHAnsi" w:cstheme="minorHAnsi"/>
          <w:sz w:val="24"/>
          <w:szCs w:val="24"/>
        </w:rPr>
        <w:t>Tenconi</w:t>
      </w:r>
    </w:p>
    <w:p w:rsidR="009672B9" w:rsidRPr="009672B9" w:rsidRDefault="009672B9" w:rsidP="009672B9">
      <w:pPr>
        <w:pStyle w:val="StandardRisoluzionedelConsigliodiStato"/>
        <w:ind w:right="-1"/>
        <w:rPr>
          <w:rFonts w:asciiTheme="minorHAnsi" w:hAnsiTheme="minorHAnsi" w:cstheme="minorHAnsi"/>
          <w:szCs w:val="24"/>
        </w:rPr>
      </w:pPr>
    </w:p>
    <w:p w:rsidR="009672B9" w:rsidRPr="009672B9" w:rsidRDefault="009672B9" w:rsidP="009672B9">
      <w:pPr>
        <w:pStyle w:val="StandardRisoluzionedelConsigliodiStato"/>
        <w:ind w:right="-1"/>
        <w:rPr>
          <w:rFonts w:asciiTheme="minorHAnsi" w:hAnsiTheme="minorHAnsi" w:cstheme="minorHAnsi"/>
          <w:szCs w:val="24"/>
        </w:rPr>
      </w:pPr>
    </w:p>
    <w:p w:rsidR="009672B9" w:rsidRPr="009672B9" w:rsidRDefault="009672B9" w:rsidP="009672B9">
      <w:pPr>
        <w:pStyle w:val="StandardRisoluzionedelConsigliodiStato"/>
        <w:ind w:right="-1"/>
        <w:rPr>
          <w:rFonts w:asciiTheme="minorHAnsi" w:hAnsiTheme="minorHAnsi" w:cstheme="minorHAnsi"/>
          <w:szCs w:val="24"/>
        </w:rPr>
      </w:pPr>
    </w:p>
    <w:p w:rsidR="008F52AF" w:rsidRPr="009672B9" w:rsidRDefault="008F52AF" w:rsidP="009672B9">
      <w:pPr>
        <w:pStyle w:val="StandardRisoluzionedelConsigliodiStato"/>
        <w:ind w:right="-1"/>
        <w:rPr>
          <w:rFonts w:asciiTheme="minorHAnsi" w:hAnsiTheme="minorHAnsi" w:cstheme="minorHAnsi"/>
          <w:szCs w:val="24"/>
        </w:rPr>
      </w:pPr>
    </w:p>
    <w:p w:rsidR="00D649A8" w:rsidRPr="009672B9" w:rsidRDefault="00D649A8" w:rsidP="009672B9">
      <w:pPr>
        <w:pStyle w:val="StandardRisoluzionedelConsigliodiStato"/>
        <w:ind w:right="-1"/>
        <w:rPr>
          <w:rFonts w:asciiTheme="minorHAnsi" w:hAnsiTheme="minorHAnsi" w:cstheme="minorHAnsi"/>
          <w:szCs w:val="24"/>
        </w:rPr>
      </w:pPr>
    </w:p>
    <w:p w:rsidR="00D649A8" w:rsidRPr="009672B9" w:rsidRDefault="00D649A8" w:rsidP="009672B9">
      <w:pPr>
        <w:pStyle w:val="StandardRisoluzionedelConsigliodiStato"/>
        <w:ind w:right="-1"/>
        <w:rPr>
          <w:rFonts w:asciiTheme="minorHAnsi" w:hAnsiTheme="minorHAnsi" w:cstheme="minorHAnsi"/>
          <w:szCs w:val="24"/>
        </w:rPr>
      </w:pPr>
    </w:p>
    <w:sectPr w:rsidR="00D649A8" w:rsidRPr="009672B9"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2B9" w:rsidRDefault="009672B9" w:rsidP="00F657BF">
      <w:r>
        <w:separator/>
      </w:r>
    </w:p>
  </w:endnote>
  <w:endnote w:type="continuationSeparator" w:id="0">
    <w:p w:rsidR="009672B9" w:rsidRDefault="009672B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B31" w:rsidRDefault="00AA0B3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0A260F" w:rsidP="00912E34">
          <w:pPr>
            <w:tabs>
              <w:tab w:val="center" w:pos="2382"/>
            </w:tabs>
          </w:pPr>
        </w:p>
      </w:tc>
      <w:tc>
        <w:tcPr>
          <w:tcW w:w="721" w:type="dxa"/>
        </w:tcPr>
        <w:p w:rsidR="00912E34" w:rsidRPr="003D1008" w:rsidRDefault="000A260F"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0A260F"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0A260F"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0A260F">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2B9" w:rsidRDefault="009672B9" w:rsidP="00F657BF">
      <w:r>
        <w:separator/>
      </w:r>
    </w:p>
  </w:footnote>
  <w:footnote w:type="continuationSeparator" w:id="0">
    <w:p w:rsidR="009672B9" w:rsidRDefault="009672B9"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B31" w:rsidRDefault="00AA0B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E5351241-270D-4972-BA78-4F19CCD4AAAF}"/>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FB6235"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0A260F"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FA0A8E">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FA0A8E">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E5351241-270D-4972-BA78-4F19CCD4AAAF}"/>
          <w:text w:multiLine="1"/>
        </w:sdtPr>
        <w:sdtEndPr/>
        <w:sdtContent>
          <w:tc>
            <w:tcPr>
              <w:tcW w:w="8383" w:type="dxa"/>
              <w:tcBorders>
                <w:left w:val="single" w:sz="4" w:space="0" w:color="auto"/>
              </w:tcBorders>
              <w:tcMar>
                <w:top w:w="0" w:type="dxa"/>
                <w:left w:w="142" w:type="dxa"/>
              </w:tcMar>
            </w:tcPr>
            <w:p w:rsidR="005012EC" w:rsidRPr="009672B9" w:rsidRDefault="00AA0B31"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8202 R del 6 febbraio 2023</w:t>
              </w:r>
            </w:p>
          </w:tc>
        </w:sdtContent>
      </w:sdt>
      <w:tc>
        <w:tcPr>
          <w:tcW w:w="1710" w:type="dxa"/>
          <w:tcBorders>
            <w:top w:val="single" w:sz="4" w:space="0" w:color="auto"/>
          </w:tcBorders>
        </w:tcPr>
        <w:p w:rsidR="005012EC" w:rsidRPr="009672B9" w:rsidRDefault="000A260F" w:rsidP="00662409">
          <w:pPr>
            <w:pStyle w:val="InvisibleLine"/>
            <w:rPr>
              <w:lang w:val="it-CH"/>
            </w:rPr>
          </w:pPr>
        </w:p>
      </w:tc>
    </w:tr>
  </w:tbl>
  <w:p w:rsidR="00F657BF" w:rsidRPr="00980362" w:rsidRDefault="000A260F"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5351241-270D-4972-BA78-4F19CCD4AAAF}"/>
                            <w:text w:multiLine="1"/>
                          </w:sdtPr>
                          <w:sdtEndPr/>
                          <w:sdtContent>
                            <w:p w:rsidR="008065E8" w:rsidRPr="00411371" w:rsidRDefault="000A260F"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E5351241-270D-4972-BA78-4F19CCD4AAAF}"/>
                      <w:text w:multiLine="1"/>
                    </w:sdtPr>
                    <w:sdtEndPr/>
                    <w:sdtContent>
                      <w:p w:rsidR="008065E8" w:rsidRPr="00411371" w:rsidRDefault="000A260F"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0A260F" w:rsidP="00D07D6E">
          <w:pPr>
            <w:pStyle w:val="InvisibleLine"/>
            <w:ind w:left="150"/>
            <w:rPr>
              <w:sz w:val="16"/>
            </w:rPr>
          </w:pPr>
        </w:p>
      </w:tc>
      <w:tc>
        <w:tcPr>
          <w:tcW w:w="373" w:type="pct"/>
          <w:tcBorders>
            <w:top w:val="nil"/>
            <w:bottom w:val="single" w:sz="4" w:space="0" w:color="auto"/>
          </w:tcBorders>
          <w:vAlign w:val="bottom"/>
        </w:tcPr>
        <w:p w:rsidR="00662409" w:rsidRPr="003108C0" w:rsidRDefault="000A260F" w:rsidP="00D07D6E">
          <w:pPr>
            <w:pStyle w:val="Level"/>
            <w:ind w:left="150"/>
            <w:rPr>
              <w:sz w:val="16"/>
            </w:rPr>
          </w:pPr>
        </w:p>
      </w:tc>
      <w:tc>
        <w:tcPr>
          <w:tcW w:w="209" w:type="pct"/>
          <w:tcBorders>
            <w:top w:val="nil"/>
            <w:bottom w:val="single" w:sz="4" w:space="0" w:color="auto"/>
          </w:tcBorders>
        </w:tcPr>
        <w:p w:rsidR="00662409" w:rsidRDefault="000A260F"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09359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0A260F"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86660D">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86660D">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5351241-270D-4972-BA78-4F19CCD4AAAF}"/>
          <w:text w:multiLine="1"/>
        </w:sdtPr>
        <w:sdtEndPr/>
        <w:sdtContent>
          <w:tc>
            <w:tcPr>
              <w:tcW w:w="5000" w:type="pct"/>
              <w:gridSpan w:val="6"/>
              <w:tcBorders>
                <w:left w:val="nil"/>
                <w:right w:val="nil"/>
              </w:tcBorders>
              <w:noWrap/>
              <w:tcMar>
                <w:top w:w="0" w:type="dxa"/>
              </w:tcMar>
              <w:vAlign w:val="bottom"/>
            </w:tcPr>
            <w:p w:rsidR="00662409" w:rsidRPr="008C03B5" w:rsidRDefault="00FB623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0A260F"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0A260F"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0A260F"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0A260F"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0A260F"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0A260F"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0A260F"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E5351241-270D-4972-BA78-4F19CCD4AAAF}"/>
              <w:text w:multiLine="1"/>
            </w:sdtPr>
            <w:sdtEndPr/>
            <w:sdtContent>
              <w:r w:rsidR="00FB6235">
                <w:rPr>
                  <w:rFonts w:cstheme="minorHAnsi"/>
                  <w:b/>
                  <w:sz w:val="24"/>
                  <w:szCs w:val="24"/>
                </w:rPr>
                <w:t>8202 R</w:t>
              </w:r>
            </w:sdtContent>
          </w:sdt>
        </w:p>
      </w:tc>
      <w:sdt>
        <w:sdtPr>
          <w:rPr>
            <w:sz w:val="24"/>
          </w:rPr>
          <w:alias w:val="DocParam.Date"/>
          <w:id w:val="-464426178"/>
          <w:dataBinding w:xpath="//DateTime[@id='DocParam.Date']" w:storeItemID="{E5351241-270D-4972-BA78-4F19CCD4AAAF}"/>
          <w:date w:fullDate="2023-02-06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AA0B31" w:rsidP="00A532F6">
              <w:pPr>
                <w:pStyle w:val="Data"/>
              </w:pPr>
              <w:r>
                <w:rPr>
                  <w:sz w:val="24"/>
                </w:rPr>
                <w:t>6 febbraio 2023</w:t>
              </w:r>
            </w:p>
          </w:tc>
        </w:sdtContent>
      </w:sdt>
      <w:tc>
        <w:tcPr>
          <w:tcW w:w="3218" w:type="pct"/>
          <w:gridSpan w:val="4"/>
          <w:tcBorders>
            <w:top w:val="nil"/>
            <w:left w:val="nil"/>
            <w:bottom w:val="nil"/>
            <w:right w:val="nil"/>
          </w:tcBorders>
        </w:tcPr>
        <w:p w:rsidR="008C03B5" w:rsidRPr="00BE22A2" w:rsidRDefault="000A260F"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E5351241-270D-4972-BA78-4F19CCD4AAAF}"/>
              <w:text w:multiLine="1"/>
            </w:sdtPr>
            <w:sdtEndPr/>
            <w:sdtContent>
              <w:r w:rsidR="00FB6235">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0A260F" w:rsidP="00D07D6E">
          <w:pPr>
            <w:pStyle w:val="Level"/>
            <w:ind w:left="150"/>
            <w:rPr>
              <w:rFonts w:ascii="Gill Alt One MT Light" w:hAnsi="Gill Alt One MT Light"/>
              <w:sz w:val="16"/>
              <w:szCs w:val="16"/>
            </w:rPr>
          </w:pPr>
        </w:p>
      </w:tc>
    </w:tr>
  </w:tbl>
  <w:p w:rsidR="00F657BF" w:rsidRPr="00DA2879" w:rsidRDefault="000A260F"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96146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5351241-270D-4972-BA78-4F19CCD4AAAF}"/>
                            <w:text w:multiLine="1"/>
                          </w:sdtPr>
                          <w:sdtEndPr/>
                          <w:sdtContent>
                            <w:p w:rsidR="00E93620" w:rsidRPr="00411371" w:rsidRDefault="000A260F"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E5351241-270D-4972-BA78-4F19CCD4AAAF}"/>
                      <w:text w:multiLine="1"/>
                    </w:sdtPr>
                    <w:sdtEndPr/>
                    <w:sdtContent>
                      <w:p w:rsidR="00E93620" w:rsidRPr="00411371" w:rsidRDefault="000A260F"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B9"/>
    <w:rsid w:val="00030431"/>
    <w:rsid w:val="000A260F"/>
    <w:rsid w:val="00154BBC"/>
    <w:rsid w:val="00161604"/>
    <w:rsid w:val="00223393"/>
    <w:rsid w:val="002B5D9F"/>
    <w:rsid w:val="003549B8"/>
    <w:rsid w:val="003B756D"/>
    <w:rsid w:val="00403ADB"/>
    <w:rsid w:val="00406C30"/>
    <w:rsid w:val="004465BB"/>
    <w:rsid w:val="004A12CC"/>
    <w:rsid w:val="00572FD3"/>
    <w:rsid w:val="005804EB"/>
    <w:rsid w:val="005B0EC8"/>
    <w:rsid w:val="005C68A6"/>
    <w:rsid w:val="00615E14"/>
    <w:rsid w:val="007C2403"/>
    <w:rsid w:val="007D3072"/>
    <w:rsid w:val="00827448"/>
    <w:rsid w:val="008549E3"/>
    <w:rsid w:val="0086660D"/>
    <w:rsid w:val="008720C4"/>
    <w:rsid w:val="008F52AF"/>
    <w:rsid w:val="009672B9"/>
    <w:rsid w:val="009B5EA2"/>
    <w:rsid w:val="009C5E5A"/>
    <w:rsid w:val="00AA0B31"/>
    <w:rsid w:val="00AF0268"/>
    <w:rsid w:val="00B825A9"/>
    <w:rsid w:val="00BC7ADB"/>
    <w:rsid w:val="00BE0608"/>
    <w:rsid w:val="00BF0A1F"/>
    <w:rsid w:val="00C16F68"/>
    <w:rsid w:val="00C41F0F"/>
    <w:rsid w:val="00CE46AB"/>
    <w:rsid w:val="00D33940"/>
    <w:rsid w:val="00D5744B"/>
    <w:rsid w:val="00D600FD"/>
    <w:rsid w:val="00D649A8"/>
    <w:rsid w:val="00E067DA"/>
    <w:rsid w:val="00E24A30"/>
    <w:rsid w:val="00E55BC8"/>
    <w:rsid w:val="00EB088A"/>
    <w:rsid w:val="00F52878"/>
    <w:rsid w:val="00F657BF"/>
    <w:rsid w:val="00FA0A8E"/>
    <w:rsid w:val="00FB6235"/>
    <w:rsid w:val="00FC4B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BF0DE"/>
  <w15:docId w15:val="{42EC6361-A9B6-4118-9ACA-D53296B1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2B9"/>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customStyle="1" w:styleId="markedcontent">
    <w:name w:val="markedcontent"/>
    <w:basedOn w:val="Carpredefinitoparagrafo"/>
    <w:rsid w:val="009672B9"/>
  </w:style>
  <w:style w:type="paragraph" w:styleId="Testofumetto">
    <w:name w:val="Balloon Text"/>
    <w:basedOn w:val="Normale"/>
    <w:link w:val="TestofumettoCarattere"/>
    <w:uiPriority w:val="99"/>
    <w:semiHidden/>
    <w:unhideWhenUsed/>
    <w:rsid w:val="0086660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660D"/>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39f3ed42-5fc0-4dd4-8b4c-ca3d981c5e93.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2093594461</Id>
      <Width>0</Width>
      <Height>0</Height>
      <XPath>//Image[@id='Profile.Org.WappenSW']</XPath>
      <ImageHash>02f1c0cdac6aeac316213b2e7cb733a0</ImageHash>
    </ImageSizeDefinition>
    <ImageSizeDefinition>
      <Id>1961461250</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7 1 6 3 6 2 8 9 - e 0 9 5 - 4 5 6 5 - a 3 6 7 - 9 2 3 3 a 2 1 7 7 6 3 9 "   t I d = " a 3 6 2 a 5 d 4 - 9 5 8 9 - 4 1 b f - a 4 e 6 - 4 f 8 7 c 4 e 4 1 2 3 9 "   i n t e r n a l T I d = " 9 0 6 4 c c 7 f - 3 1 6 d - 4 6 b 1 - a 4 a c - 7 4 8 6 0 c 3 f 8 a 5 b "   m t I d = " 2 7 5 a f 3 2 e - b c 4 0 - 4 5 c 2 - 8 5 b 7 - a f b 1 c 0 3 8 2 6 5 3 "   r e v i s i o n = " 0 "   c r e a t e d m a j o r v e r s i o n = " 0 "   c r e a t e d m i n o r v e r s i o n = " 0 "   c r e a t e d = " 2 0 2 3 - 0 2 - 0 8 T 1 0 : 3 4 : 3 3 . 5 8 6 5 9 9 1 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R a p p o r t o   n .   8 2 0 2   R   d e l   0 6   f e b b r a i o   2 0 2 3 ] ] > < / 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T e x t >  
                 < T e x t   i d = " C u s t o m E l e m e n t s . F i e l d s . T i t o l o 2 "   l a b e l = " C u s t o m E l e m e n t s . F i e l d s . T i t o l o 2 " > < ! [ C D A T A [ R a p p o r t o   n .   8 2 0 2   R   d e l   6   f e b b r a i o 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 2 0 2 3 - 0 2 - 0 6 T 0 0 : 0 0 : 0 0 Z < / D a t e T i m e >  
                 < T e x t   i d = " D o c P a r a m . N u m b e r " > < ! [ C D A T A [ 8 2 0 2   R ] ] > < / T e x t >  
                 < T e x t   i d = " D o c P a r a m . D o c u m e n t o " > < ! [ C D A T A [ R a p p o r t o ] ] > < / 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796BC8F0-6059-411B-B5D9-314E3E32F9A9}">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E5351241-270D-4972-BA78-4F19CCD4AAAF}">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39f3ed42-5fc0-4dd4-8b4c-ca3d981c5e93.dotx</Template>
  <TotalTime>12</TotalTime>
  <Pages>4</Pages>
  <Words>1197</Words>
  <Characters>7368</Characters>
  <Application>Microsoft Office Word</Application>
  <DocSecurity>0</DocSecurity>
  <Lines>150</Lines>
  <Paragraphs>57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34</cp:revision>
  <cp:lastPrinted>2023-02-08T10:45:00Z</cp:lastPrinted>
  <dcterms:created xsi:type="dcterms:W3CDTF">2023-02-08T10:34:00Z</dcterms:created>
  <dcterms:modified xsi:type="dcterms:W3CDTF">2023-02-08T10:47:00Z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