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137EE" w14:textId="0055ABE4" w:rsidR="007B7070" w:rsidRDefault="006C29A9" w:rsidP="007B7070">
      <w:pPr>
        <w:rPr>
          <w:rFonts w:eastAsia="Times New Roman" w:cs="Times New Roman"/>
          <w:b/>
          <w:sz w:val="28"/>
          <w:szCs w:val="28"/>
          <w:lang w:eastAsia="it-IT"/>
        </w:rPr>
      </w:pPr>
      <w:bookmarkStart w:id="0" w:name="_GoBack"/>
      <w:bookmarkEnd w:id="0"/>
      <w:r w:rsidRPr="006C29A9">
        <w:rPr>
          <w:rFonts w:eastAsia="Times New Roman" w:cs="Times New Roman"/>
          <w:b/>
          <w:sz w:val="28"/>
          <w:szCs w:val="28"/>
          <w:lang w:eastAsia="it-IT"/>
        </w:rPr>
        <w:t xml:space="preserve">della Commissione </w:t>
      </w:r>
      <w:r w:rsidR="007B7070">
        <w:rPr>
          <w:rFonts w:eastAsia="Times New Roman" w:cs="Times New Roman"/>
          <w:b/>
          <w:sz w:val="28"/>
          <w:szCs w:val="28"/>
          <w:lang w:eastAsia="it-IT"/>
        </w:rPr>
        <w:t>gestione</w:t>
      </w:r>
      <w:r w:rsidR="00DA6551">
        <w:rPr>
          <w:rFonts w:eastAsia="Times New Roman" w:cs="Times New Roman"/>
          <w:b/>
          <w:sz w:val="28"/>
          <w:szCs w:val="28"/>
          <w:lang w:eastAsia="it-IT"/>
        </w:rPr>
        <w:t xml:space="preserve"> e </w:t>
      </w:r>
      <w:r w:rsidR="007B7070">
        <w:rPr>
          <w:rFonts w:eastAsia="Times New Roman" w:cs="Times New Roman"/>
          <w:b/>
          <w:sz w:val="28"/>
          <w:szCs w:val="28"/>
          <w:lang w:eastAsia="it-IT"/>
        </w:rPr>
        <w:t>finanze</w:t>
      </w:r>
    </w:p>
    <w:p w14:paraId="060BF422" w14:textId="57353AB5" w:rsidR="00DA6551" w:rsidRDefault="006C29A9" w:rsidP="007B7070">
      <w:pPr>
        <w:rPr>
          <w:rFonts w:eastAsia="Times New Roman" w:cs="Arial"/>
          <w:b/>
          <w:bCs/>
          <w:color w:val="000000"/>
          <w:sz w:val="28"/>
          <w:szCs w:val="28"/>
          <w:lang w:eastAsia="it-IT"/>
        </w:rPr>
      </w:pPr>
      <w:r w:rsidRPr="006C29A9">
        <w:rPr>
          <w:rFonts w:eastAsia="Times New Roman" w:cs="Times New Roman"/>
          <w:b/>
          <w:sz w:val="28"/>
          <w:szCs w:val="28"/>
          <w:lang w:eastAsia="it-IT"/>
        </w:rPr>
        <w:t>s</w:t>
      </w:r>
      <w:r w:rsidRPr="007B7070">
        <w:rPr>
          <w:rFonts w:eastAsia="Times New Roman" w:cs="Arial"/>
          <w:b/>
          <w:bCs/>
          <w:color w:val="000000"/>
          <w:sz w:val="28"/>
          <w:szCs w:val="28"/>
          <w:lang w:eastAsia="it-IT"/>
        </w:rPr>
        <w:t>ul</w:t>
      </w:r>
      <w:r w:rsidR="007B7070" w:rsidRPr="007B7070">
        <w:rPr>
          <w:rFonts w:eastAsia="Times New Roman" w:cs="Arial"/>
          <w:b/>
          <w:bCs/>
          <w:color w:val="000000"/>
          <w:sz w:val="28"/>
          <w:szCs w:val="28"/>
          <w:lang w:eastAsia="it-IT"/>
        </w:rPr>
        <w:t xml:space="preserve"> </w:t>
      </w:r>
      <w:r w:rsidR="001C3CD6">
        <w:rPr>
          <w:rFonts w:eastAsia="Times New Roman" w:cs="Arial"/>
          <w:b/>
          <w:bCs/>
          <w:color w:val="000000"/>
          <w:sz w:val="28"/>
          <w:szCs w:val="28"/>
          <w:lang w:eastAsia="it-IT"/>
        </w:rPr>
        <w:t>m</w:t>
      </w:r>
      <w:r w:rsidR="007B7070" w:rsidRPr="00F202A4">
        <w:rPr>
          <w:rFonts w:eastAsia="Times New Roman" w:cs="Arial"/>
          <w:b/>
          <w:bCs/>
          <w:color w:val="000000"/>
          <w:sz w:val="28"/>
          <w:szCs w:val="28"/>
          <w:lang w:eastAsia="it-IT"/>
        </w:rPr>
        <w:t>essaggio 8 marzo 2023</w:t>
      </w:r>
      <w:r w:rsidR="007B7070">
        <w:rPr>
          <w:rFonts w:eastAsia="Times New Roman" w:cs="Arial"/>
          <w:b/>
          <w:bCs/>
          <w:color w:val="000000"/>
          <w:sz w:val="28"/>
          <w:szCs w:val="28"/>
          <w:lang w:eastAsia="it-IT"/>
        </w:rPr>
        <w:t xml:space="preserve"> per lo s</w:t>
      </w:r>
      <w:r w:rsidR="007B7070" w:rsidRPr="007B7070">
        <w:rPr>
          <w:rFonts w:eastAsia="Times New Roman" w:cs="Arial"/>
          <w:b/>
          <w:bCs/>
          <w:color w:val="000000"/>
          <w:sz w:val="28"/>
          <w:szCs w:val="28"/>
          <w:lang w:eastAsia="it-IT"/>
        </w:rPr>
        <w:t>tanziamento di:</w:t>
      </w:r>
    </w:p>
    <w:p w14:paraId="19FD5AD8" w14:textId="02286526" w:rsidR="00DA6551" w:rsidRPr="001C3CD6" w:rsidRDefault="007B7070" w:rsidP="001C3CD6">
      <w:pPr>
        <w:pStyle w:val="Paragrafoelenco"/>
        <w:numPr>
          <w:ilvl w:val="0"/>
          <w:numId w:val="24"/>
        </w:numPr>
        <w:spacing w:before="120"/>
        <w:ind w:left="284" w:hanging="284"/>
        <w:contextualSpacing w:val="0"/>
        <w:rPr>
          <w:rFonts w:eastAsia="Times New Roman" w:cs="Arial"/>
          <w:b/>
          <w:bCs/>
          <w:color w:val="000000"/>
          <w:sz w:val="28"/>
          <w:szCs w:val="28"/>
          <w:lang w:eastAsia="it-IT"/>
        </w:rPr>
      </w:pPr>
      <w:r w:rsidRPr="001C3CD6">
        <w:rPr>
          <w:rFonts w:eastAsia="Times New Roman" w:cs="Arial"/>
          <w:b/>
          <w:bCs/>
          <w:color w:val="000000"/>
          <w:sz w:val="28"/>
          <w:szCs w:val="28"/>
          <w:lang w:eastAsia="it-IT"/>
        </w:rPr>
        <w:t>un credito netto di CHF 2'700'000.00 e autorizzazione alla spesa di CHF 5'353'000.00 per la realizzazione della tratta compresa tra Someo e Riveo del percorso ciclabile della Vallemaggia nell’ambito del Programma d’agglomerato del Locarnese di terza generazione (PALoc3);</w:t>
      </w:r>
    </w:p>
    <w:p w14:paraId="071EE92F" w14:textId="79F24699" w:rsidR="007B7070" w:rsidRPr="001C3CD6" w:rsidRDefault="007B7070" w:rsidP="001C3CD6">
      <w:pPr>
        <w:pStyle w:val="Paragrafoelenco"/>
        <w:numPr>
          <w:ilvl w:val="0"/>
          <w:numId w:val="24"/>
        </w:numPr>
        <w:spacing w:before="120"/>
        <w:ind w:left="284" w:hanging="284"/>
        <w:contextualSpacing w:val="0"/>
        <w:rPr>
          <w:rFonts w:eastAsia="Times New Roman" w:cs="Arial"/>
          <w:b/>
          <w:bCs/>
          <w:color w:val="000000"/>
          <w:sz w:val="28"/>
          <w:szCs w:val="28"/>
          <w:lang w:eastAsia="it-IT"/>
        </w:rPr>
      </w:pPr>
      <w:r w:rsidRPr="001C3CD6">
        <w:rPr>
          <w:rFonts w:eastAsia="Times New Roman" w:cs="Arial"/>
          <w:b/>
          <w:bCs/>
          <w:color w:val="000000"/>
          <w:sz w:val="28"/>
          <w:szCs w:val="28"/>
          <w:lang w:eastAsia="it-IT"/>
        </w:rPr>
        <w:t>un credito netto di CHF 117'000.00 e l’autorizzazione a effettuare una spesa di CHF 180'000.00 quale aggiornamento del credito concesso con il decreto legislativo per la prima fase delle opere di completamento del percorso ciclabile della Vallemaggia, tratta compresa tra Someo e Cevio-Visletto dell’11 aprile 2017, per un totale di CHF 5'100'000.00</w:t>
      </w:r>
    </w:p>
    <w:p w14:paraId="5C4D9E1A" w14:textId="2629E509" w:rsidR="007B7070" w:rsidRPr="00696592" w:rsidRDefault="007B7070" w:rsidP="007B7070">
      <w:pPr>
        <w:rPr>
          <w:rFonts w:eastAsia="Times New Roman" w:cs="Times New Roman"/>
          <w:sz w:val="24"/>
          <w:szCs w:val="24"/>
          <w:lang w:eastAsia="it-IT"/>
        </w:rPr>
      </w:pPr>
    </w:p>
    <w:p w14:paraId="15F40A00" w14:textId="479813CA" w:rsidR="006C29A9" w:rsidRPr="00696592" w:rsidRDefault="006C29A9" w:rsidP="006C29A9">
      <w:pPr>
        <w:widowControl w:val="0"/>
        <w:kinsoku w:val="0"/>
        <w:overflowPunct w:val="0"/>
        <w:autoSpaceDE w:val="0"/>
        <w:autoSpaceDN w:val="0"/>
        <w:adjustRightInd w:val="0"/>
        <w:rPr>
          <w:rFonts w:eastAsia="Times New Roman" w:cs="Arial"/>
          <w:color w:val="333333"/>
          <w:sz w:val="24"/>
          <w:szCs w:val="24"/>
          <w:lang w:eastAsia="zh-CN"/>
        </w:rPr>
      </w:pPr>
    </w:p>
    <w:p w14:paraId="55CFA953" w14:textId="7454C89A" w:rsidR="00435A8E" w:rsidRPr="001C3CD6" w:rsidRDefault="006C29A9" w:rsidP="001C3CD6">
      <w:pPr>
        <w:pStyle w:val="Titolo1"/>
        <w:tabs>
          <w:tab w:val="left" w:pos="567"/>
        </w:tabs>
        <w:spacing w:before="0"/>
        <w:ind w:left="567" w:hanging="567"/>
        <w:jc w:val="both"/>
        <w:rPr>
          <w:rFonts w:eastAsia="Calibri" w:cs="Times New Roman"/>
          <w:caps/>
          <w:sz w:val="24"/>
          <w:szCs w:val="24"/>
          <w:lang w:val="it-IT" w:eastAsia="it-IT"/>
        </w:rPr>
      </w:pPr>
      <w:r w:rsidRPr="00696592">
        <w:rPr>
          <w:rFonts w:eastAsia="Calibri" w:cs="Times New Roman"/>
          <w:caps/>
          <w:sz w:val="24"/>
          <w:szCs w:val="24"/>
          <w:lang w:val="it-IT" w:eastAsia="it-IT"/>
        </w:rPr>
        <w:t xml:space="preserve">1. </w:t>
      </w:r>
      <w:r w:rsidR="00696592">
        <w:rPr>
          <w:rFonts w:eastAsia="Calibri" w:cs="Times New Roman"/>
          <w:caps/>
          <w:sz w:val="24"/>
          <w:szCs w:val="24"/>
          <w:lang w:val="it-IT" w:eastAsia="it-IT"/>
        </w:rPr>
        <w:tab/>
      </w:r>
      <w:r w:rsidRPr="00696592">
        <w:rPr>
          <w:rFonts w:eastAsia="Calibri" w:cs="Times New Roman"/>
          <w:caps/>
          <w:sz w:val="24"/>
          <w:szCs w:val="24"/>
          <w:lang w:val="it-IT" w:eastAsia="it-IT"/>
        </w:rPr>
        <w:t>INTRODUZIONE</w:t>
      </w:r>
    </w:p>
    <w:p w14:paraId="461167F8" w14:textId="40E31D9F" w:rsidR="00435A8E" w:rsidRDefault="00435A8E" w:rsidP="001C3CD6">
      <w:pPr>
        <w:rPr>
          <w:rFonts w:eastAsia="Times New Roman" w:cs="Arial"/>
          <w:sz w:val="24"/>
          <w:szCs w:val="24"/>
          <w:lang w:eastAsia="it-CH"/>
        </w:rPr>
      </w:pPr>
      <w:r w:rsidRPr="00435A8E">
        <w:rPr>
          <w:rFonts w:eastAsia="Times New Roman" w:cs="Arial"/>
          <w:sz w:val="24"/>
          <w:szCs w:val="24"/>
          <w:lang w:eastAsia="it-CH"/>
        </w:rPr>
        <w:t>La Commissione della Gestione è entrata nel merito del Messaggio n. 8246 dell’8 marzo 2023.</w:t>
      </w:r>
      <w:r>
        <w:rPr>
          <w:rFonts w:eastAsia="Times New Roman" w:cs="Arial"/>
          <w:sz w:val="24"/>
          <w:szCs w:val="24"/>
          <w:lang w:eastAsia="it-CH"/>
        </w:rPr>
        <w:t xml:space="preserve"> </w:t>
      </w:r>
      <w:r w:rsidRPr="00435A8E">
        <w:rPr>
          <w:rFonts w:eastAsia="Times New Roman" w:cs="Arial"/>
          <w:sz w:val="24"/>
          <w:szCs w:val="24"/>
          <w:lang w:eastAsia="it-CH"/>
        </w:rPr>
        <w:t>Il progetto in questione si prefigge di realizzare la tratta di pista ciclabile ancora mancante per completare il percorso ciclabile cantonale della Vallemaggia che si snoda da Avegno a Cavergno. Lo stesso si inserisce nell’ambito del programma d’agglomerato di terza generazione (PALoc3).</w:t>
      </w:r>
    </w:p>
    <w:p w14:paraId="63F43493" w14:textId="77777777" w:rsidR="001C3CD6" w:rsidRPr="00435A8E" w:rsidRDefault="001C3CD6" w:rsidP="001C3CD6">
      <w:pPr>
        <w:rPr>
          <w:rFonts w:eastAsia="Times New Roman" w:cs="Arial"/>
          <w:sz w:val="24"/>
          <w:szCs w:val="24"/>
          <w:lang w:eastAsia="it-CH"/>
        </w:rPr>
      </w:pPr>
    </w:p>
    <w:p w14:paraId="24CE5C5A" w14:textId="4671D7EA" w:rsidR="00435A8E" w:rsidRDefault="00435A8E" w:rsidP="001C3CD6">
      <w:pPr>
        <w:rPr>
          <w:rFonts w:eastAsia="Times New Roman" w:cs="Arial"/>
          <w:sz w:val="24"/>
          <w:szCs w:val="24"/>
          <w:lang w:eastAsia="it-CH"/>
        </w:rPr>
      </w:pPr>
      <w:r>
        <w:rPr>
          <w:rFonts w:eastAsia="Times New Roman" w:cs="Arial"/>
          <w:sz w:val="24"/>
          <w:szCs w:val="24"/>
          <w:lang w:eastAsia="it-CH"/>
        </w:rPr>
        <w:t>In breve, possiamo affermare che s</w:t>
      </w:r>
      <w:r w:rsidRPr="00435A8E">
        <w:rPr>
          <w:rFonts w:eastAsia="Times New Roman" w:cs="Arial"/>
          <w:sz w:val="24"/>
          <w:szCs w:val="24"/>
          <w:lang w:eastAsia="it-CH"/>
        </w:rPr>
        <w:t xml:space="preserve">ono numerosi gli elementi che ci spingono ad approvare </w:t>
      </w:r>
      <w:r>
        <w:rPr>
          <w:rFonts w:eastAsia="Times New Roman" w:cs="Arial"/>
          <w:sz w:val="24"/>
          <w:szCs w:val="24"/>
          <w:lang w:eastAsia="it-CH"/>
        </w:rPr>
        <w:t>questo</w:t>
      </w:r>
      <w:r w:rsidRPr="00435A8E">
        <w:rPr>
          <w:rFonts w:eastAsia="Times New Roman" w:cs="Arial"/>
          <w:sz w:val="24"/>
          <w:szCs w:val="24"/>
          <w:lang w:eastAsia="it-CH"/>
        </w:rPr>
        <w:t xml:space="preserve"> messaggio.</w:t>
      </w:r>
    </w:p>
    <w:p w14:paraId="18750793" w14:textId="77777777" w:rsidR="001C3CD6" w:rsidRPr="00435A8E" w:rsidRDefault="001C3CD6" w:rsidP="001C3CD6">
      <w:pPr>
        <w:rPr>
          <w:rFonts w:eastAsia="Times New Roman" w:cs="Arial"/>
          <w:sz w:val="24"/>
          <w:szCs w:val="24"/>
          <w:lang w:eastAsia="it-CH"/>
        </w:rPr>
      </w:pPr>
    </w:p>
    <w:p w14:paraId="1BB9B892" w14:textId="61CE2E25" w:rsidR="00435A8E" w:rsidRDefault="00435A8E" w:rsidP="001C3CD6">
      <w:pPr>
        <w:rPr>
          <w:rFonts w:eastAsia="Times New Roman" w:cs="Arial"/>
          <w:sz w:val="24"/>
          <w:szCs w:val="24"/>
          <w:lang w:eastAsia="it-CH"/>
        </w:rPr>
      </w:pPr>
      <w:r w:rsidRPr="00435A8E">
        <w:rPr>
          <w:rFonts w:eastAsia="Times New Roman" w:cs="Arial"/>
          <w:sz w:val="24"/>
          <w:szCs w:val="24"/>
          <w:lang w:eastAsia="it-CH"/>
        </w:rPr>
        <w:t>Innanzitutto</w:t>
      </w:r>
      <w:r>
        <w:rPr>
          <w:rFonts w:eastAsia="Times New Roman" w:cs="Arial"/>
          <w:sz w:val="24"/>
          <w:szCs w:val="24"/>
          <w:lang w:eastAsia="it-CH"/>
        </w:rPr>
        <w:t>,</w:t>
      </w:r>
      <w:r w:rsidRPr="00435A8E">
        <w:rPr>
          <w:rFonts w:eastAsia="Times New Roman" w:cs="Arial"/>
          <w:sz w:val="24"/>
          <w:szCs w:val="24"/>
          <w:lang w:eastAsia="it-CH"/>
        </w:rPr>
        <w:t xml:space="preserve"> si va a favorire lo sviluppo di spostamenti utilitari e rapidi nonché quelli dedicati allo svago, così da agevolare la mobilità ciclabile ma anche quella pedonale. Contemporaneamente, si va ad aumentare la sicurezza del traffico poiché vengono posti dei correttivi in punti critici del percorso.</w:t>
      </w:r>
    </w:p>
    <w:p w14:paraId="3DCD1AC2" w14:textId="77777777" w:rsidR="001C3CD6" w:rsidRPr="00435A8E" w:rsidRDefault="001C3CD6" w:rsidP="001C3CD6">
      <w:pPr>
        <w:rPr>
          <w:rFonts w:eastAsia="Times New Roman" w:cs="Arial"/>
          <w:sz w:val="24"/>
          <w:szCs w:val="24"/>
          <w:lang w:eastAsia="it-CH"/>
        </w:rPr>
      </w:pPr>
    </w:p>
    <w:p w14:paraId="3EEA84A4" w14:textId="57FCCED5" w:rsidR="00435A8E" w:rsidRPr="00435A8E" w:rsidRDefault="001C3CD6" w:rsidP="001C3CD6">
      <w:pPr>
        <w:rPr>
          <w:rFonts w:eastAsia="Times New Roman" w:cs="Arial"/>
          <w:sz w:val="24"/>
          <w:szCs w:val="24"/>
          <w:lang w:eastAsia="it-CH"/>
        </w:rPr>
      </w:pPr>
      <w:r>
        <w:rPr>
          <w:rFonts w:eastAsia="Times New Roman" w:cs="Arial"/>
          <w:sz w:val="24"/>
          <w:szCs w:val="24"/>
          <w:lang w:eastAsia="it-CH"/>
        </w:rPr>
        <w:t>Il m</w:t>
      </w:r>
      <w:r w:rsidR="00435A8E" w:rsidRPr="00435A8E">
        <w:rPr>
          <w:rFonts w:eastAsia="Times New Roman" w:cs="Arial"/>
          <w:sz w:val="24"/>
          <w:szCs w:val="24"/>
          <w:lang w:eastAsia="it-CH"/>
        </w:rPr>
        <w:t>essaggio n. 8246 spiega nel dettaglio i progetti per le tratte 7 e 8 (</w:t>
      </w:r>
      <w:r w:rsidR="009B7675">
        <w:rPr>
          <w:rFonts w:eastAsia="Times New Roman" w:cs="Arial"/>
          <w:sz w:val="24"/>
          <w:szCs w:val="24"/>
          <w:lang w:eastAsia="it-CH"/>
        </w:rPr>
        <w:t>per le quali è richiesto il</w:t>
      </w:r>
      <w:r w:rsidR="00435A8E" w:rsidRPr="00435A8E">
        <w:rPr>
          <w:rFonts w:eastAsia="Times New Roman" w:cs="Arial"/>
          <w:sz w:val="24"/>
          <w:szCs w:val="24"/>
          <w:lang w:eastAsia="it-CH"/>
        </w:rPr>
        <w:t xml:space="preserve"> finanziamento) che riassumiamo brevemente qui di seguito.</w:t>
      </w:r>
    </w:p>
    <w:p w14:paraId="0418AE2E" w14:textId="77777777" w:rsidR="006C29A9" w:rsidRDefault="006C29A9" w:rsidP="001C3CD6">
      <w:pPr>
        <w:widowControl w:val="0"/>
        <w:kinsoku w:val="0"/>
        <w:overflowPunct w:val="0"/>
        <w:autoSpaceDE w:val="0"/>
        <w:autoSpaceDN w:val="0"/>
        <w:adjustRightInd w:val="0"/>
        <w:rPr>
          <w:rFonts w:eastAsia="Times New Roman" w:cs="Arial"/>
          <w:sz w:val="24"/>
          <w:szCs w:val="24"/>
          <w:lang w:eastAsia="it-CH"/>
        </w:rPr>
      </w:pPr>
    </w:p>
    <w:p w14:paraId="782CEB60" w14:textId="77777777" w:rsidR="00F71D96" w:rsidRDefault="00F71D96" w:rsidP="001C3CD6">
      <w:pPr>
        <w:widowControl w:val="0"/>
        <w:kinsoku w:val="0"/>
        <w:overflowPunct w:val="0"/>
        <w:autoSpaceDE w:val="0"/>
        <w:autoSpaceDN w:val="0"/>
        <w:adjustRightInd w:val="0"/>
        <w:contextualSpacing/>
        <w:rPr>
          <w:rFonts w:eastAsia="Times New Roman" w:cs="Arial"/>
          <w:sz w:val="24"/>
          <w:szCs w:val="24"/>
          <w:lang w:eastAsia="it-CH"/>
        </w:rPr>
      </w:pPr>
    </w:p>
    <w:p w14:paraId="7BECDCBA" w14:textId="75B6D925" w:rsidR="007D7E5D" w:rsidRPr="001C3CD6" w:rsidRDefault="007D7E5D" w:rsidP="001C3CD6">
      <w:pPr>
        <w:pStyle w:val="Titolo1"/>
        <w:tabs>
          <w:tab w:val="left" w:pos="567"/>
        </w:tabs>
        <w:spacing w:before="0"/>
        <w:ind w:left="567" w:hanging="567"/>
        <w:jc w:val="both"/>
        <w:rPr>
          <w:rFonts w:eastAsia="Calibri" w:cs="Times New Roman"/>
          <w:caps/>
          <w:sz w:val="24"/>
          <w:szCs w:val="24"/>
          <w:lang w:val="it-IT" w:eastAsia="it-IT"/>
        </w:rPr>
      </w:pPr>
      <w:r>
        <w:rPr>
          <w:rFonts w:eastAsia="Calibri" w:cs="Times New Roman"/>
          <w:caps/>
          <w:sz w:val="24"/>
          <w:szCs w:val="24"/>
          <w:lang w:val="it-IT" w:eastAsia="it-IT"/>
        </w:rPr>
        <w:t xml:space="preserve">2. </w:t>
      </w:r>
      <w:r w:rsidR="001C3CD6" w:rsidRPr="001C3CD6">
        <w:rPr>
          <w:rFonts w:eastAsia="Calibri" w:cs="Times New Roman"/>
          <w:caps/>
          <w:sz w:val="24"/>
          <w:szCs w:val="24"/>
          <w:lang w:val="it-IT" w:eastAsia="it-IT"/>
        </w:rPr>
        <w:tab/>
      </w:r>
      <w:r>
        <w:rPr>
          <w:rFonts w:eastAsia="Calibri" w:cs="Times New Roman"/>
          <w:caps/>
          <w:sz w:val="24"/>
          <w:szCs w:val="24"/>
          <w:lang w:val="it-IT" w:eastAsia="it-IT"/>
        </w:rPr>
        <w:t>I PROGETTI PER LE TRATTE 7 E 8</w:t>
      </w:r>
    </w:p>
    <w:p w14:paraId="0BF744D5" w14:textId="49206C70" w:rsidR="00F71D96" w:rsidRPr="001C3CD6" w:rsidRDefault="00F71D96" w:rsidP="001C3CD6">
      <w:pPr>
        <w:pStyle w:val="Titolo2"/>
        <w:numPr>
          <w:ilvl w:val="0"/>
          <w:numId w:val="0"/>
        </w:numPr>
        <w:tabs>
          <w:tab w:val="left" w:pos="567"/>
        </w:tabs>
        <w:spacing w:before="0" w:after="120"/>
        <w:jc w:val="both"/>
        <w:rPr>
          <w:rFonts w:eastAsia="Calibri" w:cs="Times New Roman"/>
          <w:sz w:val="24"/>
          <w:lang w:val="it-IT" w:eastAsia="it-IT"/>
        </w:rPr>
      </w:pPr>
      <w:r w:rsidRPr="001C3CD6">
        <w:rPr>
          <w:rFonts w:eastAsia="Calibri" w:cs="Times New Roman"/>
          <w:sz w:val="24"/>
          <w:lang w:val="it-IT" w:eastAsia="it-IT"/>
        </w:rPr>
        <w:t>Tratta 7: da Pezze dei Saleggi alle Ganne</w:t>
      </w:r>
    </w:p>
    <w:p w14:paraId="28184598" w14:textId="6C3409A1" w:rsidR="00F71D96" w:rsidRDefault="00F71D96" w:rsidP="001C3CD6">
      <w:pPr>
        <w:pStyle w:val="NormaleWeb"/>
        <w:spacing w:before="0" w:beforeAutospacing="0" w:after="0" w:afterAutospacing="0"/>
        <w:jc w:val="both"/>
        <w:rPr>
          <w:rFonts w:ascii="Arial" w:hAnsi="Arial" w:cs="Arial"/>
          <w:lang w:eastAsia="it-CH"/>
        </w:rPr>
      </w:pPr>
      <w:r w:rsidRPr="007D7E5D">
        <w:rPr>
          <w:rFonts w:ascii="Arial" w:hAnsi="Arial" w:cs="Arial"/>
          <w:lang w:eastAsia="it-CH"/>
        </w:rPr>
        <w:t xml:space="preserve">In questo tratto, la strada, incassata tra un importante muro di controriva e la zona golenale, compie una curva di quasi 90° con un raggio di soli 40 metri. Questa situazione di base, così come si presenta attualmente, non si presta allo sviluppo di una pista </w:t>
      </w:r>
      <w:r w:rsidRPr="007D7E5D">
        <w:rPr>
          <w:rFonts w:ascii="Arial" w:hAnsi="Arial" w:cs="Arial"/>
          <w:lang w:eastAsia="it-CH"/>
        </w:rPr>
        <w:lastRenderedPageBreak/>
        <w:t>ciclabile. Il progetto</w:t>
      </w:r>
      <w:r w:rsidRPr="00D35B33">
        <w:rPr>
          <w:rFonts w:ascii="Arial" w:hAnsi="Arial" w:cs="Arial"/>
          <w:lang w:eastAsia="it-CH"/>
        </w:rPr>
        <w:t xml:space="preserve">, giustamente, opta invece per spostare verso valle la strada cantonale in modo da permettere il transito del percorso ciclabile tra strada cantonale e muro. </w:t>
      </w:r>
    </w:p>
    <w:p w14:paraId="2362585B" w14:textId="77777777" w:rsidR="001C3CD6" w:rsidRPr="00D35B33" w:rsidRDefault="001C3CD6" w:rsidP="001C3CD6">
      <w:pPr>
        <w:pStyle w:val="NormaleWeb"/>
        <w:spacing w:before="0" w:beforeAutospacing="0" w:after="0" w:afterAutospacing="0"/>
        <w:jc w:val="both"/>
        <w:rPr>
          <w:rFonts w:ascii="Arial" w:hAnsi="Arial" w:cs="Arial"/>
          <w:lang w:eastAsia="it-CH"/>
        </w:rPr>
      </w:pPr>
    </w:p>
    <w:p w14:paraId="4632A41F" w14:textId="42A9F90F" w:rsidR="00F71D96" w:rsidRDefault="00F71D96" w:rsidP="001C3CD6">
      <w:pPr>
        <w:rPr>
          <w:rFonts w:eastAsia="Times New Roman" w:cs="Arial"/>
          <w:sz w:val="24"/>
          <w:szCs w:val="24"/>
          <w:lang w:eastAsia="it-CH"/>
        </w:rPr>
      </w:pPr>
      <w:r w:rsidRPr="00D35B33">
        <w:rPr>
          <w:rFonts w:eastAsia="Times New Roman" w:cs="Arial"/>
          <w:sz w:val="24"/>
          <w:szCs w:val="24"/>
          <w:lang w:eastAsia="it-CH"/>
        </w:rPr>
        <w:t>Viene data particolare attenzione allo studio dell’attraversamento del Rì delle Sponde e, dopo attenta valutazione, si propende per sostituire il manufatto p</w:t>
      </w:r>
      <w:r w:rsidR="00A20C9D" w:rsidRPr="00D35B33">
        <w:rPr>
          <w:rFonts w:eastAsia="Times New Roman" w:cs="Arial"/>
          <w:sz w:val="24"/>
          <w:szCs w:val="24"/>
          <w:lang w:eastAsia="it-CH"/>
        </w:rPr>
        <w:t>o</w:t>
      </w:r>
      <w:r w:rsidRPr="00D35B33">
        <w:rPr>
          <w:rFonts w:eastAsia="Times New Roman" w:cs="Arial"/>
          <w:sz w:val="24"/>
          <w:szCs w:val="24"/>
          <w:lang w:eastAsia="it-CH"/>
        </w:rPr>
        <w:t xml:space="preserve">nte ad arco </w:t>
      </w:r>
      <w:r w:rsidR="00A20C9D" w:rsidRPr="00D35B33">
        <w:rPr>
          <w:rFonts w:eastAsia="Times New Roman" w:cs="Arial"/>
          <w:sz w:val="24"/>
          <w:szCs w:val="24"/>
          <w:lang w:eastAsia="it-CH"/>
        </w:rPr>
        <w:t xml:space="preserve">della </w:t>
      </w:r>
      <w:r w:rsidRPr="00D35B33">
        <w:rPr>
          <w:rFonts w:eastAsia="Times New Roman" w:cs="Arial"/>
          <w:sz w:val="24"/>
          <w:szCs w:val="24"/>
          <w:lang w:eastAsia="it-CH"/>
        </w:rPr>
        <w:t>strada cantonale esistente con un nuovo manufatto. Si decide quindi di demolire il ponte ad arco esistente così come la piastra in calcestruzzo armato sostituendolo con un nuovo ponte a telaio in cemento armato mantenendo invece il ponte</w:t>
      </w:r>
      <w:r w:rsidRPr="007D7E5D">
        <w:rPr>
          <w:rFonts w:eastAsia="Times New Roman" w:cs="Arial"/>
          <w:sz w:val="24"/>
          <w:szCs w:val="24"/>
          <w:lang w:eastAsia="it-CH"/>
        </w:rPr>
        <w:t xml:space="preserve"> ad arco situato sulla ferrovia della Ex Valmaggina.</w:t>
      </w:r>
    </w:p>
    <w:p w14:paraId="0DC49B7B" w14:textId="77777777" w:rsidR="001C3CD6" w:rsidRPr="007D7E5D" w:rsidRDefault="001C3CD6" w:rsidP="001C3CD6">
      <w:pPr>
        <w:rPr>
          <w:rFonts w:eastAsia="Times New Roman" w:cs="Arial"/>
          <w:sz w:val="24"/>
          <w:szCs w:val="24"/>
          <w:lang w:eastAsia="it-CH"/>
        </w:rPr>
      </w:pPr>
    </w:p>
    <w:p w14:paraId="1FCF132E" w14:textId="41DFAE38" w:rsidR="00F71D96" w:rsidRDefault="00F71D96" w:rsidP="001C3CD6">
      <w:pPr>
        <w:rPr>
          <w:rFonts w:eastAsia="Times New Roman" w:cs="Arial"/>
          <w:sz w:val="24"/>
          <w:szCs w:val="24"/>
          <w:lang w:eastAsia="it-CH"/>
        </w:rPr>
      </w:pPr>
      <w:r w:rsidRPr="007D7E5D">
        <w:rPr>
          <w:rFonts w:eastAsia="Times New Roman" w:cs="Arial"/>
          <w:sz w:val="24"/>
          <w:szCs w:val="24"/>
          <w:lang w:eastAsia="it-CH"/>
        </w:rPr>
        <w:t>Si viene così a creare una netta separazione tra strada cantonale e pista ciclabile garantendo una maggior sicurezza, migliorando l’andamento planimetrico della strada così come anche il profilo idraulico del Rì delle Sponde.</w:t>
      </w:r>
    </w:p>
    <w:p w14:paraId="3D2B78E7" w14:textId="77777777" w:rsidR="001C3CD6" w:rsidRPr="007D7E5D" w:rsidRDefault="001C3CD6" w:rsidP="001C3CD6">
      <w:pPr>
        <w:rPr>
          <w:rFonts w:eastAsia="Times New Roman" w:cs="Arial"/>
          <w:sz w:val="24"/>
          <w:szCs w:val="24"/>
          <w:lang w:eastAsia="it-CH"/>
        </w:rPr>
      </w:pPr>
    </w:p>
    <w:p w14:paraId="661F7DFC" w14:textId="3C57B887" w:rsidR="00F71D96" w:rsidRDefault="00F71D96" w:rsidP="001C3CD6">
      <w:pPr>
        <w:rPr>
          <w:rFonts w:eastAsia="Times New Roman" w:cs="Arial"/>
          <w:sz w:val="24"/>
          <w:szCs w:val="24"/>
          <w:lang w:eastAsia="it-CH"/>
        </w:rPr>
      </w:pPr>
      <w:r w:rsidRPr="007D7E5D">
        <w:rPr>
          <w:rFonts w:eastAsia="Times New Roman" w:cs="Arial"/>
          <w:sz w:val="24"/>
          <w:szCs w:val="24"/>
          <w:lang w:eastAsia="it-CH"/>
        </w:rPr>
        <w:t>L’intrusione nella zona golenale è ridotta e anche l’Ufficio della natura e del paesaggio ha dato il suo preavviso favorevole.</w:t>
      </w:r>
    </w:p>
    <w:p w14:paraId="0C4ED522" w14:textId="77777777" w:rsidR="001C3CD6" w:rsidRPr="007D7E5D" w:rsidRDefault="001C3CD6" w:rsidP="001C3CD6">
      <w:pPr>
        <w:rPr>
          <w:rFonts w:eastAsia="Times New Roman" w:cs="Arial"/>
          <w:sz w:val="24"/>
          <w:szCs w:val="24"/>
          <w:lang w:eastAsia="it-CH"/>
        </w:rPr>
      </w:pPr>
    </w:p>
    <w:p w14:paraId="6131282D" w14:textId="77777777" w:rsidR="00F71D96" w:rsidRPr="007D7E5D" w:rsidRDefault="00F71D96" w:rsidP="001C3CD6">
      <w:pPr>
        <w:rPr>
          <w:rFonts w:eastAsia="Times New Roman" w:cs="Arial"/>
          <w:sz w:val="24"/>
          <w:szCs w:val="24"/>
          <w:lang w:eastAsia="it-CH"/>
        </w:rPr>
      </w:pPr>
      <w:r w:rsidRPr="007D7E5D">
        <w:rPr>
          <w:rFonts w:eastAsia="Times New Roman" w:cs="Arial"/>
          <w:sz w:val="24"/>
          <w:szCs w:val="24"/>
          <w:lang w:eastAsia="it-CH"/>
        </w:rPr>
        <w:t>Oltre a questo intervento importante, si sono valutati necessari dei muri di sostegno in pietra, il risanamento di alcuni muri in pietra già esistenti ed un allargamento della strada cantonale verso la golena della Maggia sempre tramite muri di sostegno in pietra.</w:t>
      </w:r>
    </w:p>
    <w:p w14:paraId="35DF3B50" w14:textId="77777777" w:rsidR="00F71D96" w:rsidRPr="007D7E5D" w:rsidRDefault="00F71D96" w:rsidP="001C3CD6">
      <w:pPr>
        <w:rPr>
          <w:rFonts w:eastAsia="Times New Roman" w:cs="Arial"/>
          <w:sz w:val="24"/>
          <w:szCs w:val="24"/>
          <w:lang w:eastAsia="it-CH"/>
        </w:rPr>
      </w:pPr>
      <w:r w:rsidRPr="007D7E5D">
        <w:rPr>
          <w:rFonts w:eastAsia="Times New Roman" w:cs="Arial"/>
          <w:sz w:val="24"/>
          <w:szCs w:val="24"/>
          <w:lang w:eastAsia="it-CH"/>
        </w:rPr>
        <w:t>Verranno pure adattati 5 tomboloni (con le relative camere di captazione) già presenti nella tratta e sono infine previsti interventi geotecnici puntuali per escludere il rischio di caduta di massi e detriti.</w:t>
      </w:r>
    </w:p>
    <w:p w14:paraId="4FF3344B" w14:textId="5CA5E811" w:rsidR="00F71D96" w:rsidRDefault="00F71D96" w:rsidP="001C3CD6">
      <w:pPr>
        <w:rPr>
          <w:rFonts w:eastAsia="Times New Roman" w:cs="Arial"/>
          <w:lang w:eastAsia="it-IT"/>
        </w:rPr>
      </w:pPr>
    </w:p>
    <w:p w14:paraId="63C4C11F" w14:textId="77777777" w:rsidR="001C3CD6" w:rsidRPr="00E612C3" w:rsidRDefault="001C3CD6" w:rsidP="001C3CD6">
      <w:pPr>
        <w:rPr>
          <w:rFonts w:eastAsia="Times New Roman" w:cs="Arial"/>
          <w:lang w:eastAsia="it-IT"/>
        </w:rPr>
      </w:pPr>
    </w:p>
    <w:p w14:paraId="4029FEFB" w14:textId="77777777" w:rsidR="00F71D96" w:rsidRPr="001C3CD6" w:rsidRDefault="00F71D96" w:rsidP="001C3CD6">
      <w:pPr>
        <w:pStyle w:val="Titolo2"/>
        <w:numPr>
          <w:ilvl w:val="0"/>
          <w:numId w:val="0"/>
        </w:numPr>
        <w:tabs>
          <w:tab w:val="left" w:pos="567"/>
        </w:tabs>
        <w:spacing w:before="0" w:after="120"/>
        <w:jc w:val="both"/>
        <w:rPr>
          <w:rFonts w:eastAsia="Calibri" w:cs="Times New Roman"/>
          <w:sz w:val="24"/>
          <w:lang w:val="it-IT" w:eastAsia="it-IT"/>
        </w:rPr>
      </w:pPr>
      <w:r w:rsidRPr="001C3CD6">
        <w:rPr>
          <w:rFonts w:eastAsia="Calibri" w:cs="Times New Roman"/>
          <w:sz w:val="24"/>
          <w:lang w:val="it-IT" w:eastAsia="it-IT"/>
        </w:rPr>
        <w:t>Tratta 8: dalle Ganne a Zona Ranch</w:t>
      </w:r>
    </w:p>
    <w:p w14:paraId="2627C5F1" w14:textId="2CE251AB" w:rsidR="00F71D96" w:rsidRDefault="00F71D96" w:rsidP="001C3CD6">
      <w:pPr>
        <w:pStyle w:val="NormaleWeb"/>
        <w:spacing w:before="0" w:beforeAutospacing="0" w:after="0" w:afterAutospacing="0"/>
        <w:jc w:val="both"/>
        <w:rPr>
          <w:rFonts w:ascii="Arial" w:hAnsi="Arial" w:cs="Arial"/>
          <w:lang w:eastAsia="it-CH"/>
        </w:rPr>
      </w:pPr>
      <w:r w:rsidRPr="007D7E5D">
        <w:rPr>
          <w:rFonts w:ascii="Arial" w:hAnsi="Arial" w:cs="Arial"/>
          <w:lang w:eastAsia="it-CH"/>
        </w:rPr>
        <w:t>La tratta si trova interamente sul sedime un tempo occupato dalla linea ferroviaria della Vallmaggina. Si tratta di un percorso pianeggiante, sopraelevato e separato dalla strada cantonale. Vengono così garantite buone condizioni di visibilità, sicurezza e comfort. Solo per un breve tratto dove le due vie (cantonale / ex ferrovia) hanno un tratto analogo è prevista una barriera di sicurezza.</w:t>
      </w:r>
    </w:p>
    <w:p w14:paraId="0163E2C5" w14:textId="77777777" w:rsidR="001C3CD6" w:rsidRPr="007D7E5D" w:rsidRDefault="001C3CD6" w:rsidP="001C3CD6">
      <w:pPr>
        <w:pStyle w:val="NormaleWeb"/>
        <w:spacing w:before="0" w:beforeAutospacing="0" w:after="0" w:afterAutospacing="0"/>
        <w:jc w:val="both"/>
        <w:rPr>
          <w:rFonts w:ascii="Arial" w:hAnsi="Arial" w:cs="Arial"/>
          <w:lang w:eastAsia="it-CH"/>
        </w:rPr>
      </w:pPr>
    </w:p>
    <w:p w14:paraId="5EE17176" w14:textId="77777777" w:rsidR="00F71D96" w:rsidRPr="007D7E5D" w:rsidRDefault="00F71D96" w:rsidP="001C3CD6">
      <w:pPr>
        <w:pStyle w:val="NormaleWeb"/>
        <w:spacing w:before="0" w:beforeAutospacing="0" w:after="0" w:afterAutospacing="0"/>
        <w:jc w:val="both"/>
        <w:rPr>
          <w:rFonts w:ascii="Arial" w:hAnsi="Arial" w:cs="Arial"/>
          <w:lang w:eastAsia="it-CH"/>
        </w:rPr>
      </w:pPr>
      <w:r w:rsidRPr="007D7E5D">
        <w:rPr>
          <w:rFonts w:ascii="Arial" w:hAnsi="Arial" w:cs="Arial"/>
          <w:lang w:eastAsia="it-CH"/>
        </w:rPr>
        <w:t>Verranno risanati i muri di pietra già esistenti e sarà costruito un nuovo muro di sostegno. Puntualmente sarà quindi necessario anche un rifacimento del fondo stradale.</w:t>
      </w:r>
    </w:p>
    <w:p w14:paraId="09CA9D94" w14:textId="77777777" w:rsidR="00F71D96" w:rsidRPr="007D7E5D" w:rsidRDefault="00F71D96" w:rsidP="001C3CD6">
      <w:pPr>
        <w:pStyle w:val="NormaleWeb"/>
        <w:spacing w:before="0" w:beforeAutospacing="0" w:after="0" w:afterAutospacing="0"/>
        <w:jc w:val="both"/>
        <w:rPr>
          <w:rFonts w:ascii="Arial" w:hAnsi="Arial" w:cs="Arial"/>
          <w:lang w:eastAsia="it-CH"/>
        </w:rPr>
      </w:pPr>
      <w:r w:rsidRPr="007D7E5D">
        <w:rPr>
          <w:rFonts w:ascii="Arial" w:hAnsi="Arial" w:cs="Arial"/>
          <w:lang w:eastAsia="it-CH"/>
        </w:rPr>
        <w:t>Anche in questo caso vi sono sei tomboloni che vanno adattati insieme alle relative camere di captazione e sono infine previsti interventi geotecnici puntuali per escludere il rischio di caduta di massi e detriti.</w:t>
      </w:r>
    </w:p>
    <w:p w14:paraId="3D0BE4D9" w14:textId="02DA3B8C" w:rsidR="00F71D96" w:rsidRDefault="00F71D96" w:rsidP="001C3CD6">
      <w:pPr>
        <w:rPr>
          <w:rFonts w:eastAsia="Times New Roman" w:cs="Arial"/>
          <w:lang w:eastAsia="it-IT"/>
        </w:rPr>
      </w:pPr>
    </w:p>
    <w:p w14:paraId="092B1ADE" w14:textId="0040375D" w:rsidR="001C3CD6" w:rsidRDefault="001C3CD6" w:rsidP="001C3CD6">
      <w:pPr>
        <w:rPr>
          <w:rFonts w:eastAsia="Times New Roman" w:cs="Arial"/>
          <w:lang w:eastAsia="it-IT"/>
        </w:rPr>
      </w:pPr>
    </w:p>
    <w:p w14:paraId="3A98A71A" w14:textId="77777777" w:rsidR="001C3CD6" w:rsidRDefault="001C3CD6" w:rsidP="001C3CD6">
      <w:pPr>
        <w:rPr>
          <w:rFonts w:eastAsia="Times New Roman" w:cs="Arial"/>
          <w:lang w:eastAsia="it-IT"/>
        </w:rPr>
      </w:pPr>
    </w:p>
    <w:p w14:paraId="0C572783" w14:textId="5DD75E3D" w:rsidR="00F71D96" w:rsidRPr="001C3CD6" w:rsidRDefault="007D7E5D" w:rsidP="001C3CD6">
      <w:pPr>
        <w:pStyle w:val="Titolo1"/>
        <w:tabs>
          <w:tab w:val="left" w:pos="567"/>
        </w:tabs>
        <w:spacing w:before="0"/>
        <w:ind w:left="567" w:hanging="567"/>
        <w:jc w:val="both"/>
        <w:rPr>
          <w:rFonts w:eastAsia="Calibri" w:cs="Times New Roman"/>
          <w:caps/>
          <w:sz w:val="24"/>
          <w:szCs w:val="24"/>
          <w:lang w:val="it-IT" w:eastAsia="it-IT"/>
        </w:rPr>
      </w:pPr>
      <w:r>
        <w:rPr>
          <w:rFonts w:eastAsia="Calibri" w:cs="Times New Roman"/>
          <w:caps/>
          <w:sz w:val="24"/>
          <w:szCs w:val="24"/>
          <w:lang w:val="it-IT" w:eastAsia="it-IT"/>
        </w:rPr>
        <w:t xml:space="preserve">3. </w:t>
      </w:r>
      <w:r w:rsidR="001C3CD6" w:rsidRPr="001C3CD6">
        <w:rPr>
          <w:rFonts w:eastAsia="Calibri" w:cs="Times New Roman"/>
          <w:caps/>
          <w:sz w:val="24"/>
          <w:szCs w:val="24"/>
          <w:lang w:val="it-IT" w:eastAsia="it-IT"/>
        </w:rPr>
        <w:tab/>
      </w:r>
      <w:r w:rsidR="00F71D96" w:rsidRPr="007D7E5D">
        <w:rPr>
          <w:rFonts w:eastAsia="Calibri" w:cs="Times New Roman"/>
          <w:caps/>
          <w:sz w:val="24"/>
          <w:szCs w:val="24"/>
          <w:lang w:val="it-IT" w:eastAsia="it-IT"/>
        </w:rPr>
        <w:t>Finanziamento</w:t>
      </w:r>
    </w:p>
    <w:p w14:paraId="620CB036" w14:textId="1B236551" w:rsidR="00F71D96" w:rsidRPr="007D7E5D" w:rsidRDefault="00F71D96" w:rsidP="001C3CD6">
      <w:pPr>
        <w:pStyle w:val="NormaleWeb"/>
        <w:spacing w:before="0" w:beforeAutospacing="0" w:after="0" w:afterAutospacing="0"/>
        <w:jc w:val="both"/>
        <w:rPr>
          <w:rFonts w:ascii="Arial" w:hAnsi="Arial" w:cs="Arial"/>
          <w:lang w:eastAsia="it-CH"/>
        </w:rPr>
      </w:pPr>
      <w:r w:rsidRPr="007D7E5D">
        <w:rPr>
          <w:rFonts w:ascii="Arial" w:hAnsi="Arial" w:cs="Arial"/>
          <w:lang w:eastAsia="it-CH"/>
        </w:rPr>
        <w:t xml:space="preserve">Come ben mette </w:t>
      </w:r>
      <w:r w:rsidRPr="00D35B33">
        <w:rPr>
          <w:rFonts w:ascii="Arial" w:hAnsi="Arial" w:cs="Arial"/>
          <w:lang w:eastAsia="it-CH"/>
        </w:rPr>
        <w:t xml:space="preserve">in evidenza il </w:t>
      </w:r>
      <w:r w:rsidR="00A20C9D" w:rsidRPr="00D35B33">
        <w:rPr>
          <w:rFonts w:ascii="Arial" w:hAnsi="Arial" w:cs="Arial"/>
          <w:lang w:eastAsia="it-CH"/>
        </w:rPr>
        <w:t>messaggio</w:t>
      </w:r>
      <w:r w:rsidRPr="00D35B33">
        <w:rPr>
          <w:rFonts w:ascii="Arial" w:hAnsi="Arial" w:cs="Arial"/>
          <w:lang w:eastAsia="it-CH"/>
        </w:rPr>
        <w:t xml:space="preserve">, il finanziamento è a carico del </w:t>
      </w:r>
      <w:r w:rsidR="007D7E5D" w:rsidRPr="00D35B33">
        <w:rPr>
          <w:rFonts w:ascii="Arial" w:hAnsi="Arial" w:cs="Arial"/>
          <w:lang w:eastAsia="it-CH"/>
        </w:rPr>
        <w:t>C</w:t>
      </w:r>
      <w:r w:rsidRPr="00D35B33">
        <w:rPr>
          <w:rFonts w:ascii="Arial" w:hAnsi="Arial" w:cs="Arial"/>
          <w:lang w:eastAsia="it-CH"/>
        </w:rPr>
        <w:t>antone solo parzialmente.</w:t>
      </w:r>
      <w:r w:rsidR="007D7E5D" w:rsidRPr="00D35B33">
        <w:rPr>
          <w:rFonts w:ascii="Arial" w:hAnsi="Arial" w:cs="Arial"/>
          <w:lang w:eastAsia="it-CH"/>
        </w:rPr>
        <w:t xml:space="preserve"> </w:t>
      </w:r>
      <w:r w:rsidRPr="00D35B33">
        <w:rPr>
          <w:rFonts w:ascii="Arial" w:hAnsi="Arial" w:cs="Arial"/>
          <w:lang w:eastAsia="it-CH"/>
        </w:rPr>
        <w:t>Infatti contribuiscono allo stesso:</w:t>
      </w:r>
    </w:p>
    <w:p w14:paraId="1BD0EAC0" w14:textId="68964969" w:rsidR="00F71D96" w:rsidRPr="007D7E5D" w:rsidRDefault="00F71D96" w:rsidP="001C3CD6">
      <w:pPr>
        <w:pStyle w:val="NormaleWeb"/>
        <w:numPr>
          <w:ilvl w:val="0"/>
          <w:numId w:val="23"/>
        </w:numPr>
        <w:spacing w:before="80" w:beforeAutospacing="0" w:after="0" w:afterAutospacing="0"/>
        <w:ind w:left="284" w:hanging="284"/>
        <w:jc w:val="both"/>
        <w:rPr>
          <w:rFonts w:ascii="Arial" w:hAnsi="Arial" w:cs="Arial"/>
          <w:lang w:eastAsia="it-CH"/>
        </w:rPr>
      </w:pPr>
      <w:r w:rsidRPr="007D7E5D">
        <w:rPr>
          <w:rFonts w:ascii="Arial" w:hAnsi="Arial" w:cs="Arial"/>
          <w:lang w:eastAsia="it-CH"/>
        </w:rPr>
        <w:t>la Confederazione con il PALoc3;</w:t>
      </w:r>
    </w:p>
    <w:p w14:paraId="38CA8724" w14:textId="187E91B9" w:rsidR="00F71D96" w:rsidRPr="007D7E5D" w:rsidRDefault="00F71D96" w:rsidP="001C3CD6">
      <w:pPr>
        <w:pStyle w:val="NormaleWeb"/>
        <w:numPr>
          <w:ilvl w:val="0"/>
          <w:numId w:val="23"/>
        </w:numPr>
        <w:spacing w:before="80" w:beforeAutospacing="0" w:after="0" w:afterAutospacing="0"/>
        <w:ind w:left="284" w:hanging="284"/>
        <w:jc w:val="both"/>
        <w:rPr>
          <w:rFonts w:ascii="Arial" w:hAnsi="Arial" w:cs="Arial"/>
          <w:lang w:eastAsia="it-CH"/>
        </w:rPr>
      </w:pPr>
      <w:r w:rsidRPr="007D7E5D">
        <w:rPr>
          <w:rFonts w:ascii="Arial" w:hAnsi="Arial" w:cs="Arial"/>
          <w:lang w:eastAsia="it-CH"/>
        </w:rPr>
        <w:t xml:space="preserve">i </w:t>
      </w:r>
      <w:r w:rsidR="007D7E5D">
        <w:rPr>
          <w:rFonts w:ascii="Arial" w:hAnsi="Arial" w:cs="Arial"/>
          <w:lang w:eastAsia="it-CH"/>
        </w:rPr>
        <w:t>C</w:t>
      </w:r>
      <w:r w:rsidRPr="007D7E5D">
        <w:rPr>
          <w:rFonts w:ascii="Arial" w:hAnsi="Arial" w:cs="Arial"/>
          <w:lang w:eastAsia="it-CH"/>
        </w:rPr>
        <w:t>omuni della CIT (Commissione Intercomunale dei Trasporti);</w:t>
      </w:r>
    </w:p>
    <w:p w14:paraId="4CAF3D2E" w14:textId="0C4EC3DC" w:rsidR="00F71D96" w:rsidRPr="007D7E5D" w:rsidRDefault="00F71D96" w:rsidP="001C3CD6">
      <w:pPr>
        <w:pStyle w:val="NormaleWeb"/>
        <w:numPr>
          <w:ilvl w:val="0"/>
          <w:numId w:val="23"/>
        </w:numPr>
        <w:spacing w:before="80" w:beforeAutospacing="0" w:after="0" w:afterAutospacing="0"/>
        <w:ind w:left="284" w:hanging="284"/>
        <w:jc w:val="both"/>
        <w:rPr>
          <w:rFonts w:ascii="Arial" w:hAnsi="Arial" w:cs="Arial"/>
          <w:lang w:eastAsia="it-CH"/>
        </w:rPr>
      </w:pPr>
      <w:r w:rsidRPr="007D7E5D">
        <w:rPr>
          <w:rFonts w:ascii="Arial" w:hAnsi="Arial" w:cs="Arial"/>
          <w:lang w:eastAsia="it-CH"/>
        </w:rPr>
        <w:t>il credito quadro per interventi di rifacimento e di risanamento di manufatti (per quanto concerne il nuovo manufatto della strada cantonale per l’attraversamento del Rì delle Sponde).</w:t>
      </w:r>
    </w:p>
    <w:p w14:paraId="79CAE406" w14:textId="12B725A5" w:rsidR="00F71D96" w:rsidRPr="007D7E5D" w:rsidRDefault="007D7E5D" w:rsidP="001C3CD6">
      <w:pPr>
        <w:pStyle w:val="NormaleWeb"/>
        <w:spacing w:before="0" w:beforeAutospacing="0" w:after="0" w:afterAutospacing="0"/>
        <w:jc w:val="both"/>
        <w:rPr>
          <w:rFonts w:ascii="Arial" w:hAnsi="Arial" w:cs="Arial"/>
          <w:lang w:eastAsia="it-CH"/>
        </w:rPr>
      </w:pPr>
      <w:r>
        <w:rPr>
          <w:rFonts w:ascii="Arial" w:hAnsi="Arial" w:cs="Arial"/>
          <w:lang w:eastAsia="it-CH"/>
        </w:rPr>
        <w:lastRenderedPageBreak/>
        <w:t>Quindi, a</w:t>
      </w:r>
      <w:r w:rsidR="00F71D96" w:rsidRPr="007D7E5D">
        <w:rPr>
          <w:rFonts w:ascii="Arial" w:hAnsi="Arial" w:cs="Arial"/>
          <w:lang w:eastAsia="it-CH"/>
        </w:rPr>
        <w:t xml:space="preserve"> carico del Cantone rimangono quindi 2'700'000 franchi (ovvero il 65% del costo dell’opera).</w:t>
      </w:r>
    </w:p>
    <w:p w14:paraId="1A5AA042" w14:textId="154FED5F" w:rsidR="001C3CD6" w:rsidRDefault="001C3CD6">
      <w:pPr>
        <w:rPr>
          <w:rFonts w:cs="Arial"/>
          <w:lang w:eastAsia="it-CH"/>
        </w:rPr>
      </w:pPr>
    </w:p>
    <w:p w14:paraId="3652199F" w14:textId="40030E0C" w:rsidR="001C3CD6" w:rsidRDefault="001C3CD6">
      <w:pPr>
        <w:rPr>
          <w:rFonts w:cs="Arial"/>
          <w:lang w:eastAsia="it-CH"/>
        </w:rPr>
      </w:pPr>
    </w:p>
    <w:p w14:paraId="503EB83A" w14:textId="77777777" w:rsidR="001C3CD6" w:rsidRPr="001C3CD6" w:rsidRDefault="001C3CD6">
      <w:pPr>
        <w:rPr>
          <w:rFonts w:cs="Arial"/>
          <w:lang w:eastAsia="it-CH"/>
        </w:rPr>
      </w:pPr>
    </w:p>
    <w:p w14:paraId="06251555" w14:textId="5E579D06" w:rsidR="00F71D96" w:rsidRPr="001C3CD6" w:rsidRDefault="00BC1887" w:rsidP="001C3CD6">
      <w:pPr>
        <w:pStyle w:val="Titolo1"/>
        <w:tabs>
          <w:tab w:val="left" w:pos="567"/>
        </w:tabs>
        <w:spacing w:before="0"/>
        <w:ind w:left="567" w:hanging="567"/>
        <w:jc w:val="both"/>
        <w:rPr>
          <w:rFonts w:eastAsia="Calibri" w:cs="Times New Roman"/>
          <w:caps/>
          <w:sz w:val="24"/>
          <w:szCs w:val="24"/>
          <w:lang w:val="it-IT" w:eastAsia="it-IT"/>
        </w:rPr>
      </w:pPr>
      <w:r w:rsidRPr="00BC1887">
        <w:rPr>
          <w:rFonts w:eastAsia="Calibri" w:cs="Times New Roman"/>
          <w:caps/>
          <w:sz w:val="24"/>
          <w:szCs w:val="24"/>
          <w:lang w:val="it-IT" w:eastAsia="it-IT"/>
        </w:rPr>
        <w:t xml:space="preserve">4. </w:t>
      </w:r>
      <w:r w:rsidR="001C3CD6" w:rsidRPr="001C3CD6">
        <w:rPr>
          <w:rFonts w:eastAsia="Calibri" w:cs="Times New Roman"/>
          <w:caps/>
          <w:sz w:val="24"/>
          <w:szCs w:val="24"/>
          <w:lang w:val="it-IT" w:eastAsia="it-IT"/>
        </w:rPr>
        <w:tab/>
      </w:r>
      <w:r w:rsidRPr="00BC1887">
        <w:rPr>
          <w:rFonts w:eastAsia="Calibri" w:cs="Times New Roman"/>
          <w:caps/>
          <w:sz w:val="24"/>
          <w:szCs w:val="24"/>
          <w:lang w:val="it-IT" w:eastAsia="it-IT"/>
        </w:rPr>
        <w:t>AGGIORNAMENTO DEL CREDITO CONCESSO</w:t>
      </w:r>
    </w:p>
    <w:p w14:paraId="57B009DC" w14:textId="133F408D" w:rsidR="00F71D96" w:rsidRDefault="00F71D96" w:rsidP="001C3CD6">
      <w:pPr>
        <w:pStyle w:val="NormaleWeb"/>
        <w:spacing w:before="0" w:beforeAutospacing="0" w:after="0" w:afterAutospacing="0"/>
        <w:jc w:val="both"/>
        <w:rPr>
          <w:rFonts w:ascii="Arial" w:hAnsi="Arial" w:cs="Arial"/>
          <w:lang w:eastAsia="it-CH"/>
        </w:rPr>
      </w:pPr>
      <w:r w:rsidRPr="007D7E5D">
        <w:rPr>
          <w:rFonts w:ascii="Arial" w:hAnsi="Arial" w:cs="Arial"/>
          <w:lang w:eastAsia="it-CH"/>
        </w:rPr>
        <w:t>In fase esecutiva dei lavori sulla tratta 4 (accesso Cevio-Visletto) e sulla tratta 5 (Visletto-Soladino)</w:t>
      </w:r>
      <w:r w:rsidR="009B7675">
        <w:rPr>
          <w:rFonts w:ascii="Arial" w:hAnsi="Arial" w:cs="Arial"/>
          <w:lang w:eastAsia="it-CH"/>
        </w:rPr>
        <w:t xml:space="preserve">, </w:t>
      </w:r>
      <w:r w:rsidRPr="007D7E5D">
        <w:rPr>
          <w:rFonts w:ascii="Arial" w:hAnsi="Arial" w:cs="Arial"/>
          <w:lang w:eastAsia="it-CH"/>
        </w:rPr>
        <w:t>ci si è accorti che le condizioni geologiche del manufatto Galleria dell’ex linea ferroviaria FART erano peggiori di quanto ci si aspettasse in fase progettuale. Sono state quindi necessarie delle modifiche esecutive elencate nel Messaggio. In contemporanea ai lavori, è pure emerso che sui tralicci della struttura della passerella esistente vi erano sostanze nocive che necessitavano un’apposita rimozione e uno specifico smaltimento.</w:t>
      </w:r>
    </w:p>
    <w:p w14:paraId="7C9C1512" w14:textId="77777777" w:rsidR="001C3CD6" w:rsidRPr="007D7E5D" w:rsidRDefault="001C3CD6" w:rsidP="001C3CD6">
      <w:pPr>
        <w:pStyle w:val="NormaleWeb"/>
        <w:spacing w:before="0" w:beforeAutospacing="0" w:after="0" w:afterAutospacing="0"/>
        <w:jc w:val="both"/>
        <w:rPr>
          <w:rFonts w:ascii="Arial" w:hAnsi="Arial" w:cs="Arial"/>
          <w:lang w:eastAsia="it-CH"/>
        </w:rPr>
      </w:pPr>
    </w:p>
    <w:p w14:paraId="17772EAA" w14:textId="0DAFEF09" w:rsidR="00F71D96" w:rsidRPr="007D7E5D" w:rsidRDefault="00F71D96" w:rsidP="001C3CD6">
      <w:pPr>
        <w:pStyle w:val="NormaleWeb"/>
        <w:spacing w:before="0" w:beforeAutospacing="0" w:after="0" w:afterAutospacing="0"/>
        <w:jc w:val="both"/>
        <w:rPr>
          <w:rFonts w:ascii="Arial" w:hAnsi="Arial" w:cs="Arial"/>
          <w:lang w:eastAsia="it-CH"/>
        </w:rPr>
      </w:pPr>
      <w:r w:rsidRPr="007D7E5D">
        <w:rPr>
          <w:rFonts w:ascii="Arial" w:hAnsi="Arial" w:cs="Arial"/>
          <w:lang w:eastAsia="it-CH"/>
        </w:rPr>
        <w:t>Il maggiore impegno finanziario a causa di motivi geologici ed ambientali non era prevedibile in fase di progettazione ed ammonta a CHF 180'000.00. Il superamento del credito iniziale per le tratte 4 e 5 è del 4%. Le spese</w:t>
      </w:r>
      <w:r w:rsidR="008335F3">
        <w:rPr>
          <w:rFonts w:ascii="Arial" w:hAnsi="Arial" w:cs="Arial"/>
          <w:lang w:eastAsia="it-CH"/>
        </w:rPr>
        <w:t xml:space="preserve"> d’esecuzione ammontano quindi </w:t>
      </w:r>
      <w:r w:rsidRPr="007D7E5D">
        <w:rPr>
          <w:rFonts w:ascii="Arial" w:hAnsi="Arial" w:cs="Arial"/>
          <w:lang w:eastAsia="it-CH"/>
        </w:rPr>
        <w:t>a CHF 5’10000.00 (credito totale aggiornato)</w:t>
      </w:r>
      <w:r w:rsidR="009B7675">
        <w:rPr>
          <w:rFonts w:ascii="Arial" w:hAnsi="Arial" w:cs="Arial"/>
          <w:lang w:eastAsia="it-CH"/>
        </w:rPr>
        <w:t>,</w:t>
      </w:r>
      <w:r w:rsidRPr="007D7E5D">
        <w:rPr>
          <w:rFonts w:ascii="Arial" w:hAnsi="Arial" w:cs="Arial"/>
          <w:lang w:eastAsia="it-CH"/>
        </w:rPr>
        <w:t xml:space="preserve"> mentre la spesa netta a carico del Cantone ammonta a 3'317'000 </w:t>
      </w:r>
      <w:r w:rsidR="001C3CD6">
        <w:rPr>
          <w:rFonts w:ascii="Arial" w:hAnsi="Arial" w:cs="Arial"/>
          <w:lang w:eastAsia="it-CH"/>
        </w:rPr>
        <w:t>m</w:t>
      </w:r>
      <w:r w:rsidRPr="007D7E5D">
        <w:rPr>
          <w:rFonts w:ascii="Arial" w:hAnsi="Arial" w:cs="Arial"/>
          <w:lang w:eastAsia="it-CH"/>
        </w:rPr>
        <w:t>io CHF.</w:t>
      </w:r>
    </w:p>
    <w:p w14:paraId="5819F617" w14:textId="77777777" w:rsidR="00F71D96" w:rsidRPr="007D7E5D" w:rsidRDefault="00F71D96" w:rsidP="001C3CD6">
      <w:pPr>
        <w:pStyle w:val="NormaleWeb"/>
        <w:spacing w:before="0" w:beforeAutospacing="0" w:after="0" w:afterAutospacing="0"/>
        <w:jc w:val="both"/>
        <w:rPr>
          <w:rFonts w:ascii="Arial" w:hAnsi="Arial" w:cs="Arial"/>
          <w:lang w:eastAsia="it-CH"/>
        </w:rPr>
      </w:pPr>
    </w:p>
    <w:p w14:paraId="05C9C7AF" w14:textId="34D40FDB" w:rsidR="00252ACA" w:rsidRDefault="00252ACA" w:rsidP="001C3CD6">
      <w:pPr>
        <w:widowControl w:val="0"/>
        <w:autoSpaceDE w:val="0"/>
        <w:autoSpaceDN w:val="0"/>
        <w:adjustRightInd w:val="0"/>
        <w:rPr>
          <w:rFonts w:eastAsia="Times New Roman" w:cs="Arial"/>
          <w:sz w:val="24"/>
          <w:szCs w:val="24"/>
          <w:lang w:eastAsia="it-CH"/>
        </w:rPr>
      </w:pPr>
    </w:p>
    <w:p w14:paraId="467124B1" w14:textId="77777777" w:rsidR="001C3CD6" w:rsidRPr="00350B99" w:rsidRDefault="001C3CD6" w:rsidP="001C3CD6">
      <w:pPr>
        <w:widowControl w:val="0"/>
        <w:autoSpaceDE w:val="0"/>
        <w:autoSpaceDN w:val="0"/>
        <w:adjustRightInd w:val="0"/>
        <w:rPr>
          <w:rFonts w:eastAsia="Times New Roman" w:cs="Arial"/>
          <w:sz w:val="24"/>
          <w:szCs w:val="24"/>
          <w:lang w:eastAsia="it-CH"/>
        </w:rPr>
      </w:pPr>
    </w:p>
    <w:p w14:paraId="317E37A0" w14:textId="4010CB13" w:rsidR="006C29A9" w:rsidRPr="0068365E" w:rsidRDefault="0068365E" w:rsidP="001C3CD6">
      <w:pPr>
        <w:pStyle w:val="Titolo1"/>
        <w:tabs>
          <w:tab w:val="left" w:pos="567"/>
        </w:tabs>
        <w:spacing w:before="0"/>
        <w:ind w:left="567" w:hanging="567"/>
        <w:jc w:val="both"/>
        <w:rPr>
          <w:rFonts w:eastAsia="Calibri" w:cs="Times New Roman"/>
          <w:caps/>
          <w:sz w:val="24"/>
          <w:szCs w:val="24"/>
          <w:lang w:val="it-IT" w:eastAsia="it-IT"/>
        </w:rPr>
      </w:pPr>
      <w:r>
        <w:rPr>
          <w:rFonts w:eastAsia="Calibri" w:cs="Times New Roman"/>
          <w:caps/>
          <w:sz w:val="24"/>
          <w:szCs w:val="24"/>
          <w:lang w:val="it-IT" w:eastAsia="it-IT"/>
        </w:rPr>
        <w:t>5</w:t>
      </w:r>
      <w:r w:rsidR="006C29A9" w:rsidRPr="00252ACA">
        <w:rPr>
          <w:rFonts w:eastAsia="Calibri" w:cs="Times New Roman"/>
          <w:caps/>
          <w:sz w:val="24"/>
          <w:szCs w:val="24"/>
          <w:lang w:val="it-IT" w:eastAsia="it-IT"/>
        </w:rPr>
        <w:t xml:space="preserve">. </w:t>
      </w:r>
      <w:r w:rsidR="00252ACA">
        <w:rPr>
          <w:rFonts w:eastAsia="Calibri" w:cs="Times New Roman"/>
          <w:caps/>
          <w:sz w:val="24"/>
          <w:szCs w:val="24"/>
          <w:lang w:val="it-IT" w:eastAsia="it-IT"/>
        </w:rPr>
        <w:tab/>
      </w:r>
      <w:r w:rsidR="006C29A9" w:rsidRPr="00252ACA">
        <w:rPr>
          <w:rFonts w:eastAsia="Calibri" w:cs="Times New Roman"/>
          <w:caps/>
          <w:sz w:val="24"/>
          <w:szCs w:val="24"/>
          <w:lang w:val="it-IT" w:eastAsia="it-IT"/>
        </w:rPr>
        <w:t>CONCLUSIONE</w:t>
      </w:r>
    </w:p>
    <w:p w14:paraId="6988392D" w14:textId="664E205F" w:rsidR="00BC1887" w:rsidRDefault="00BC1887" w:rsidP="001C3CD6">
      <w:pPr>
        <w:pStyle w:val="NormaleWeb"/>
        <w:spacing w:before="0" w:beforeAutospacing="0" w:after="0" w:afterAutospacing="0"/>
        <w:jc w:val="both"/>
        <w:rPr>
          <w:rFonts w:ascii="Arial" w:hAnsi="Arial" w:cs="Arial"/>
          <w:lang w:eastAsia="it-CH"/>
        </w:rPr>
      </w:pPr>
      <w:r w:rsidRPr="007D7E5D">
        <w:rPr>
          <w:rFonts w:ascii="Arial" w:hAnsi="Arial" w:cs="Arial"/>
          <w:lang w:eastAsia="it-CH"/>
        </w:rPr>
        <w:t xml:space="preserve">Vista l’importanza del progetto che va a completare la pista ciclabile della Vallemaggia e viste anche le attente valutazioni per proporre un progetto sensato a livello territoriale, ambientale, di sicurezza stradale e anche finanziario, la </w:t>
      </w:r>
      <w:r w:rsidR="00DA6551">
        <w:rPr>
          <w:rFonts w:ascii="Arial" w:hAnsi="Arial" w:cs="Arial"/>
          <w:lang w:eastAsia="it-CH"/>
        </w:rPr>
        <w:t xml:space="preserve">Commissione </w:t>
      </w:r>
      <w:r w:rsidR="001C3CD6">
        <w:rPr>
          <w:rFonts w:ascii="Arial" w:hAnsi="Arial" w:cs="Arial"/>
          <w:lang w:eastAsia="it-CH"/>
        </w:rPr>
        <w:t>gestione e f</w:t>
      </w:r>
      <w:r w:rsidR="009B7675">
        <w:rPr>
          <w:rFonts w:ascii="Arial" w:hAnsi="Arial" w:cs="Arial"/>
          <w:lang w:eastAsia="it-CH"/>
        </w:rPr>
        <w:t>inanze</w:t>
      </w:r>
      <w:r w:rsidR="00DA6551">
        <w:rPr>
          <w:rFonts w:ascii="Arial" w:hAnsi="Arial" w:cs="Arial"/>
          <w:lang w:eastAsia="it-CH"/>
        </w:rPr>
        <w:t xml:space="preserve"> </w:t>
      </w:r>
      <w:r w:rsidRPr="007D7E5D">
        <w:rPr>
          <w:rFonts w:ascii="Arial" w:hAnsi="Arial" w:cs="Arial"/>
          <w:lang w:eastAsia="it-CH"/>
        </w:rPr>
        <w:t>invita ad accettare lo stanziamento del credito in questione.</w:t>
      </w:r>
    </w:p>
    <w:p w14:paraId="7270AF10" w14:textId="77777777" w:rsidR="001C3CD6" w:rsidRDefault="001C3CD6" w:rsidP="001C3CD6">
      <w:pPr>
        <w:pStyle w:val="NormaleWeb"/>
        <w:spacing w:before="0" w:beforeAutospacing="0" w:after="0" w:afterAutospacing="0"/>
        <w:jc w:val="both"/>
        <w:rPr>
          <w:rFonts w:ascii="Arial" w:hAnsi="Arial" w:cs="Arial"/>
          <w:lang w:eastAsia="it-CH"/>
        </w:rPr>
      </w:pPr>
    </w:p>
    <w:p w14:paraId="3BB9F066" w14:textId="71FCD679" w:rsidR="00DA6551" w:rsidRDefault="00D25B70" w:rsidP="001C3CD6">
      <w:pPr>
        <w:pStyle w:val="NormaleWeb"/>
        <w:spacing w:before="0" w:beforeAutospacing="0" w:after="0" w:afterAutospacing="0"/>
        <w:jc w:val="both"/>
        <w:rPr>
          <w:rFonts w:ascii="Arial" w:hAnsi="Arial" w:cs="Arial"/>
          <w:lang w:eastAsia="it-CH"/>
        </w:rPr>
      </w:pPr>
      <w:r>
        <w:rPr>
          <w:rFonts w:ascii="Arial" w:hAnsi="Arial" w:cs="Arial"/>
          <w:lang w:eastAsia="it-CH"/>
        </w:rPr>
        <w:t>La C</w:t>
      </w:r>
      <w:r w:rsidR="00775579">
        <w:rPr>
          <w:rFonts w:ascii="Arial" w:hAnsi="Arial" w:cs="Arial"/>
          <w:lang w:eastAsia="it-CH"/>
        </w:rPr>
        <w:t>ommissione inoltre sostiene l</w:t>
      </w:r>
      <w:r w:rsidR="00DA6551" w:rsidRPr="007D7E5D">
        <w:rPr>
          <w:rFonts w:ascii="Arial" w:hAnsi="Arial" w:cs="Arial"/>
          <w:lang w:eastAsia="it-CH"/>
        </w:rPr>
        <w:t>a richiesta di aggiorna</w:t>
      </w:r>
      <w:r w:rsidR="00775579">
        <w:rPr>
          <w:rFonts w:ascii="Arial" w:hAnsi="Arial" w:cs="Arial"/>
          <w:lang w:eastAsia="it-CH"/>
        </w:rPr>
        <w:t>mento del</w:t>
      </w:r>
      <w:r w:rsidR="00DA6551" w:rsidRPr="007D7E5D">
        <w:rPr>
          <w:rFonts w:ascii="Arial" w:hAnsi="Arial" w:cs="Arial"/>
          <w:lang w:eastAsia="it-CH"/>
        </w:rPr>
        <w:t xml:space="preserve"> credito giustificata dai motivi concreti che hanno portato all’esecuzione di lavori supplementari e quindi </w:t>
      </w:r>
      <w:r w:rsidR="00775579">
        <w:rPr>
          <w:rFonts w:ascii="Arial" w:hAnsi="Arial" w:cs="Arial"/>
          <w:lang w:eastAsia="it-CH"/>
        </w:rPr>
        <w:t>si invita ad accettare anche lo stanziamento de</w:t>
      </w:r>
      <w:r w:rsidR="00DA6551" w:rsidRPr="007D7E5D">
        <w:rPr>
          <w:rFonts w:ascii="Arial" w:hAnsi="Arial" w:cs="Arial"/>
          <w:lang w:eastAsia="it-CH"/>
        </w:rPr>
        <w:t>l credito supplementare in questione.</w:t>
      </w:r>
    </w:p>
    <w:p w14:paraId="5A07422F" w14:textId="77777777" w:rsidR="001C3CD6" w:rsidRPr="007D7E5D" w:rsidRDefault="001C3CD6" w:rsidP="001C3CD6">
      <w:pPr>
        <w:pStyle w:val="NormaleWeb"/>
        <w:spacing w:before="0" w:beforeAutospacing="0" w:after="0" w:afterAutospacing="0"/>
        <w:jc w:val="both"/>
        <w:rPr>
          <w:rFonts w:ascii="Arial" w:hAnsi="Arial" w:cs="Arial"/>
          <w:lang w:eastAsia="it-CH"/>
        </w:rPr>
      </w:pPr>
    </w:p>
    <w:p w14:paraId="08B02BAD" w14:textId="068FEB6B" w:rsidR="00BC1887" w:rsidRPr="009B7675" w:rsidRDefault="009B7675" w:rsidP="001C3CD6">
      <w:pPr>
        <w:widowControl w:val="0"/>
        <w:autoSpaceDE w:val="0"/>
        <w:autoSpaceDN w:val="0"/>
        <w:adjustRightInd w:val="0"/>
        <w:rPr>
          <w:rFonts w:eastAsia="Times New Roman" w:cs="Arial"/>
          <w:sz w:val="24"/>
          <w:szCs w:val="24"/>
          <w:lang w:eastAsia="it-CH"/>
        </w:rPr>
      </w:pPr>
      <w:r>
        <w:rPr>
          <w:rFonts w:eastAsia="Times New Roman" w:cs="Arial"/>
          <w:color w:val="000000"/>
          <w:sz w:val="24"/>
          <w:szCs w:val="24"/>
          <w:lang w:eastAsia="it-CH"/>
        </w:rPr>
        <w:t xml:space="preserve">Per concludere, con il </w:t>
      </w:r>
      <w:r w:rsidRPr="009B7675">
        <w:rPr>
          <w:rFonts w:eastAsia="Times New Roman" w:cs="Arial"/>
          <w:sz w:val="24"/>
          <w:szCs w:val="24"/>
          <w:lang w:eastAsia="it-CH"/>
        </w:rPr>
        <w:t xml:space="preserve">presente rapporto s’invita ad approvare il messaggio </w:t>
      </w:r>
      <w:r w:rsidR="008335F3">
        <w:rPr>
          <w:rFonts w:eastAsia="Times New Roman" w:cs="Arial"/>
          <w:sz w:val="24"/>
          <w:szCs w:val="24"/>
          <w:lang w:eastAsia="it-CH"/>
        </w:rPr>
        <w:t xml:space="preserve">n. </w:t>
      </w:r>
      <w:r w:rsidRPr="009B7675">
        <w:rPr>
          <w:rFonts w:eastAsia="Times New Roman" w:cs="Arial"/>
          <w:sz w:val="24"/>
          <w:szCs w:val="24"/>
          <w:lang w:eastAsia="it-CH"/>
        </w:rPr>
        <w:t>8246.</w:t>
      </w:r>
    </w:p>
    <w:p w14:paraId="5228D3D5" w14:textId="77777777" w:rsidR="006C29A9" w:rsidRPr="009B7675" w:rsidRDefault="006C29A9" w:rsidP="001C3CD6">
      <w:pPr>
        <w:widowControl w:val="0"/>
        <w:autoSpaceDE w:val="0"/>
        <w:autoSpaceDN w:val="0"/>
        <w:adjustRightInd w:val="0"/>
        <w:rPr>
          <w:rFonts w:eastAsia="Times New Roman" w:cs="Arial"/>
          <w:sz w:val="24"/>
          <w:szCs w:val="24"/>
          <w:lang w:eastAsia="it-CH"/>
        </w:rPr>
      </w:pPr>
    </w:p>
    <w:p w14:paraId="03538300" w14:textId="77777777" w:rsidR="00203064" w:rsidRPr="009B7675" w:rsidRDefault="00203064" w:rsidP="001C3CD6">
      <w:pPr>
        <w:widowControl w:val="0"/>
        <w:autoSpaceDE w:val="0"/>
        <w:autoSpaceDN w:val="0"/>
        <w:adjustRightInd w:val="0"/>
        <w:rPr>
          <w:rFonts w:eastAsia="Times New Roman" w:cs="Arial"/>
          <w:sz w:val="24"/>
          <w:szCs w:val="24"/>
          <w:lang w:eastAsia="it-CH"/>
        </w:rPr>
      </w:pPr>
    </w:p>
    <w:p w14:paraId="35D54AB4" w14:textId="062E012B" w:rsidR="006C29A9" w:rsidRPr="00350B99" w:rsidRDefault="006C29A9" w:rsidP="001C3CD6">
      <w:pPr>
        <w:widowControl w:val="0"/>
        <w:autoSpaceDE w:val="0"/>
        <w:autoSpaceDN w:val="0"/>
        <w:adjustRightInd w:val="0"/>
        <w:spacing w:after="120"/>
        <w:rPr>
          <w:rFonts w:eastAsia="Times New Roman" w:cs="Arial"/>
          <w:color w:val="000000"/>
          <w:sz w:val="24"/>
          <w:szCs w:val="24"/>
          <w:lang w:eastAsia="it-CH"/>
        </w:rPr>
      </w:pPr>
      <w:r w:rsidRPr="00350B99">
        <w:rPr>
          <w:rFonts w:eastAsia="Times New Roman" w:cs="Arial"/>
          <w:color w:val="000000"/>
          <w:sz w:val="24"/>
          <w:szCs w:val="24"/>
          <w:lang w:eastAsia="it-CH"/>
        </w:rPr>
        <w:t xml:space="preserve">Per la Commissione </w:t>
      </w:r>
      <w:r w:rsidR="007D7E5D">
        <w:rPr>
          <w:rFonts w:eastAsia="Times New Roman" w:cs="Arial"/>
          <w:color w:val="000000"/>
          <w:sz w:val="24"/>
          <w:szCs w:val="24"/>
          <w:lang w:eastAsia="it-CH"/>
        </w:rPr>
        <w:t>gestione e finanze</w:t>
      </w:r>
      <w:r w:rsidRPr="00350B99">
        <w:rPr>
          <w:rFonts w:eastAsia="Times New Roman" w:cs="Arial"/>
          <w:color w:val="000000"/>
          <w:sz w:val="24"/>
          <w:szCs w:val="24"/>
          <w:lang w:eastAsia="it-CH"/>
        </w:rPr>
        <w:t>:</w:t>
      </w:r>
    </w:p>
    <w:p w14:paraId="11BCC028" w14:textId="50A827B8" w:rsidR="00C14107" w:rsidRPr="00C14107" w:rsidRDefault="00F71D96" w:rsidP="001C3CD6">
      <w:pPr>
        <w:widowControl w:val="0"/>
        <w:autoSpaceDE w:val="0"/>
        <w:autoSpaceDN w:val="0"/>
        <w:adjustRightInd w:val="0"/>
        <w:rPr>
          <w:rFonts w:eastAsia="Times New Roman" w:cs="Arial"/>
          <w:color w:val="000000"/>
          <w:sz w:val="24"/>
          <w:szCs w:val="24"/>
          <w:lang w:eastAsia="it-CH"/>
        </w:rPr>
      </w:pPr>
      <w:r>
        <w:rPr>
          <w:rFonts w:eastAsia="Times New Roman" w:cs="Arial"/>
          <w:color w:val="000000"/>
          <w:sz w:val="24"/>
          <w:szCs w:val="24"/>
          <w:lang w:eastAsia="it-CH"/>
        </w:rPr>
        <w:t xml:space="preserve">Samantha Bourgoin e </w:t>
      </w:r>
      <w:r w:rsidR="00252ACA">
        <w:rPr>
          <w:rFonts w:eastAsia="Times New Roman" w:cs="Arial"/>
          <w:color w:val="000000"/>
          <w:sz w:val="24"/>
          <w:szCs w:val="24"/>
          <w:lang w:eastAsia="it-CH"/>
        </w:rPr>
        <w:t>Marco Passalia, relator</w:t>
      </w:r>
      <w:r>
        <w:rPr>
          <w:rFonts w:eastAsia="Times New Roman" w:cs="Arial"/>
          <w:color w:val="000000"/>
          <w:sz w:val="24"/>
          <w:szCs w:val="24"/>
          <w:lang w:eastAsia="it-CH"/>
        </w:rPr>
        <w:t>i</w:t>
      </w:r>
    </w:p>
    <w:p w14:paraId="7CA7DD16" w14:textId="43D9AD16" w:rsidR="00C14107" w:rsidRDefault="00C14107" w:rsidP="001C3CD6">
      <w:pPr>
        <w:rPr>
          <w:rFonts w:cs="Arial"/>
          <w:sz w:val="24"/>
          <w:szCs w:val="24"/>
        </w:rPr>
      </w:pPr>
      <w:r w:rsidRPr="00C14107">
        <w:rPr>
          <w:rFonts w:cs="Arial"/>
          <w:sz w:val="24"/>
          <w:szCs w:val="24"/>
        </w:rPr>
        <w:t xml:space="preserve">Agustoni - Balli - Bignasca - Caprara </w:t>
      </w:r>
      <w:r>
        <w:rPr>
          <w:rFonts w:cs="Arial"/>
          <w:sz w:val="24"/>
          <w:szCs w:val="24"/>
        </w:rPr>
        <w:t>-</w:t>
      </w:r>
      <w:r w:rsidRPr="00C14107">
        <w:rPr>
          <w:rFonts w:cs="Arial"/>
          <w:sz w:val="24"/>
          <w:szCs w:val="24"/>
        </w:rPr>
        <w:t xml:space="preserve"> </w:t>
      </w:r>
    </w:p>
    <w:p w14:paraId="51FF7F9C" w14:textId="5949DCE4" w:rsidR="00C14107" w:rsidRDefault="001C3CD6" w:rsidP="001C3CD6">
      <w:pPr>
        <w:rPr>
          <w:rFonts w:cs="Arial"/>
          <w:sz w:val="24"/>
          <w:szCs w:val="24"/>
        </w:rPr>
      </w:pPr>
      <w:r>
        <w:rPr>
          <w:rFonts w:cs="Arial"/>
          <w:sz w:val="24"/>
          <w:szCs w:val="24"/>
        </w:rPr>
        <w:t>Dadò - Durisch -</w:t>
      </w:r>
      <w:r w:rsidR="00C14107" w:rsidRPr="00C14107">
        <w:rPr>
          <w:rFonts w:cs="Arial"/>
          <w:sz w:val="24"/>
          <w:szCs w:val="24"/>
        </w:rPr>
        <w:t xml:space="preserve"> Fonio -</w:t>
      </w:r>
      <w:r w:rsidR="00C14107">
        <w:rPr>
          <w:rFonts w:cs="Arial"/>
          <w:sz w:val="24"/>
          <w:szCs w:val="24"/>
        </w:rPr>
        <w:t xml:space="preserve"> </w:t>
      </w:r>
      <w:r w:rsidR="00C14107" w:rsidRPr="00C14107">
        <w:rPr>
          <w:rFonts w:cs="Arial"/>
          <w:sz w:val="24"/>
          <w:szCs w:val="24"/>
        </w:rPr>
        <w:t xml:space="preserve">Ferrara </w:t>
      </w:r>
      <w:r w:rsidR="00C14107">
        <w:rPr>
          <w:rFonts w:cs="Arial"/>
          <w:sz w:val="24"/>
          <w:szCs w:val="24"/>
        </w:rPr>
        <w:t>-</w:t>
      </w:r>
      <w:r w:rsidR="00C14107" w:rsidRPr="00C14107">
        <w:rPr>
          <w:rFonts w:cs="Arial"/>
          <w:sz w:val="24"/>
          <w:szCs w:val="24"/>
        </w:rPr>
        <w:t xml:space="preserve"> </w:t>
      </w:r>
    </w:p>
    <w:p w14:paraId="2CAAC53A" w14:textId="1BA3CF2B" w:rsidR="00C14107" w:rsidRDefault="00C14107" w:rsidP="001C3CD6">
      <w:pPr>
        <w:rPr>
          <w:rFonts w:cs="Arial"/>
          <w:sz w:val="24"/>
          <w:szCs w:val="24"/>
        </w:rPr>
      </w:pPr>
      <w:r w:rsidRPr="00C14107">
        <w:rPr>
          <w:rFonts w:cs="Arial"/>
          <w:sz w:val="24"/>
          <w:szCs w:val="24"/>
        </w:rPr>
        <w:t xml:space="preserve">Galeazzi - Gianella Alessandra - Guerra </w:t>
      </w:r>
      <w:r>
        <w:rPr>
          <w:rFonts w:cs="Arial"/>
          <w:sz w:val="24"/>
          <w:szCs w:val="24"/>
        </w:rPr>
        <w:t>-</w:t>
      </w:r>
    </w:p>
    <w:p w14:paraId="1BA42C80" w14:textId="29D0070A" w:rsidR="00C14107" w:rsidRPr="00C14107" w:rsidRDefault="00C14107" w:rsidP="001C3CD6">
      <w:pPr>
        <w:rPr>
          <w:rFonts w:cs="Arial"/>
          <w:sz w:val="24"/>
          <w:szCs w:val="24"/>
        </w:rPr>
      </w:pPr>
      <w:r w:rsidRPr="00C14107">
        <w:rPr>
          <w:rFonts w:cs="Arial"/>
          <w:sz w:val="24"/>
          <w:szCs w:val="24"/>
        </w:rPr>
        <w:t>Pamini - Pini - Quadranti - Sirica</w:t>
      </w:r>
    </w:p>
    <w:p w14:paraId="3D2676EB" w14:textId="0856060F" w:rsidR="006C29A9" w:rsidRPr="00AC4B23" w:rsidRDefault="006C29A9" w:rsidP="006C29A9">
      <w:pPr>
        <w:widowControl w:val="0"/>
        <w:autoSpaceDE w:val="0"/>
        <w:autoSpaceDN w:val="0"/>
        <w:adjustRightInd w:val="0"/>
        <w:spacing w:line="360" w:lineRule="auto"/>
      </w:pPr>
    </w:p>
    <w:p w14:paraId="07ACF4E9" w14:textId="77777777" w:rsidR="00D649A8" w:rsidRPr="006C29A9" w:rsidRDefault="00D649A8" w:rsidP="00D33940">
      <w:pPr>
        <w:pStyle w:val="StandardRisoluzionedelConsigliodiStato"/>
        <w:ind w:right="-1"/>
      </w:pPr>
    </w:p>
    <w:p w14:paraId="113C3277" w14:textId="77777777" w:rsidR="00D649A8" w:rsidRPr="006C29A9" w:rsidRDefault="00D649A8" w:rsidP="00D33940">
      <w:pPr>
        <w:pStyle w:val="StandardRisoluzionedelConsigliodiStato"/>
        <w:ind w:right="-1"/>
      </w:pPr>
    </w:p>
    <w:sectPr w:rsidR="00D649A8" w:rsidRPr="006C29A9" w:rsidSect="00375115">
      <w:headerReference w:type="even" r:id="rId11"/>
      <w:headerReference w:type="default" r:id="rId12"/>
      <w:footerReference w:type="even" r:id="rId13"/>
      <w:footerReference w:type="default" r:id="rId14"/>
      <w:headerReference w:type="first" r:id="rId15"/>
      <w:footerReference w:type="first" r:id="rId16"/>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7E2E3D" w14:textId="77777777" w:rsidR="00AD4478" w:rsidRDefault="00AD4478" w:rsidP="00F657BF">
      <w:r>
        <w:separator/>
      </w:r>
    </w:p>
  </w:endnote>
  <w:endnote w:type="continuationSeparator" w:id="0">
    <w:p w14:paraId="303C6764" w14:textId="77777777" w:rsidR="00AD4478" w:rsidRDefault="00AD4478"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CBE27" w14:textId="77777777" w:rsidR="00422E31" w:rsidRDefault="00422E3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14:paraId="387CD35F" w14:textId="77777777" w:rsidTr="007A3D11">
      <w:trPr>
        <w:trHeight w:hRule="exact" w:val="737"/>
      </w:trPr>
      <w:tc>
        <w:tcPr>
          <w:tcW w:w="4695" w:type="dxa"/>
        </w:tcPr>
        <w:p w14:paraId="6EECFD43" w14:textId="77777777" w:rsidR="00912E34" w:rsidRPr="003D1008" w:rsidRDefault="00A1799C" w:rsidP="00912E34">
          <w:pPr>
            <w:tabs>
              <w:tab w:val="center" w:pos="2382"/>
            </w:tabs>
          </w:pPr>
        </w:p>
      </w:tc>
      <w:tc>
        <w:tcPr>
          <w:tcW w:w="721" w:type="dxa"/>
        </w:tcPr>
        <w:p w14:paraId="14BCD786" w14:textId="77777777" w:rsidR="00912E34" w:rsidRPr="003D1008" w:rsidRDefault="00572485" w:rsidP="00912E34">
          <w:pPr>
            <w:jc w:val="center"/>
          </w:pPr>
          <w:r w:rsidRPr="003D1008">
            <w:rPr>
              <w:noProof/>
              <w:lang w:eastAsia="it-CH"/>
            </w:rPr>
            <w:drawing>
              <wp:anchor distT="0" distB="0" distL="114300" distR="114300" simplePos="0" relativeHeight="251669504" behindDoc="0" locked="1" layoutInCell="1" allowOverlap="1" wp14:anchorId="722F982F"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14:paraId="2BA4DD9D" w14:textId="77777777" w:rsidR="00912E34" w:rsidRPr="003D1008" w:rsidRDefault="00572485" w:rsidP="00912E34">
          <w:pPr>
            <w:jc w:val="center"/>
          </w:pPr>
          <w:r w:rsidRPr="003D1008">
            <w:rPr>
              <w:noProof/>
              <w:lang w:eastAsia="it-CH"/>
            </w:rPr>
            <w:drawing>
              <wp:anchor distT="0" distB="0" distL="114300" distR="114300" simplePos="0" relativeHeight="251670528" behindDoc="0" locked="1" layoutInCell="1" allowOverlap="1" wp14:anchorId="26EE36EA"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14:paraId="6ED690C5" w14:textId="77777777" w:rsidR="00912E34" w:rsidRPr="003D1008" w:rsidRDefault="00A1799C" w:rsidP="00912E34"/>
      </w:tc>
    </w:tr>
  </w:tbl>
  <w:p w14:paraId="27C5BC74" w14:textId="77777777"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1F5C6" w14:textId="77777777" w:rsidR="006E0BB7" w:rsidRDefault="00A1799C">
    <w:pPr>
      <w:pStyle w:val="Pidipagina"/>
      <w:jc w:val="center"/>
    </w:pPr>
  </w:p>
  <w:p w14:paraId="64DE7D53" w14:textId="77777777"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4AD217" w14:textId="77777777" w:rsidR="00AD4478" w:rsidRDefault="00AD4478" w:rsidP="00F657BF">
      <w:r>
        <w:separator/>
      </w:r>
    </w:p>
  </w:footnote>
  <w:footnote w:type="continuationSeparator" w:id="0">
    <w:p w14:paraId="5F60F345" w14:textId="77777777" w:rsidR="00AD4478" w:rsidRDefault="00AD4478"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BEEE8" w14:textId="77777777" w:rsidR="00422E31" w:rsidRDefault="00422E3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14:paraId="43A23F88" w14:textId="7777777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E2BA3306-A11F-40D9-8410-C74AAAEDA907}"/>
          <w:text w:multiLine="1"/>
        </w:sdtPr>
        <w:sdtEndPr/>
        <w:sdtContent>
          <w:tc>
            <w:tcPr>
              <w:tcW w:w="8383" w:type="dxa"/>
              <w:tcBorders>
                <w:left w:val="single" w:sz="4" w:space="0" w:color="auto"/>
                <w:bottom w:val="single" w:sz="4" w:space="0" w:color="auto"/>
              </w:tcBorders>
              <w:tcMar>
                <w:left w:w="142" w:type="dxa"/>
              </w:tcMar>
              <w:vAlign w:val="bottom"/>
            </w:tcPr>
            <w:p w14:paraId="074357CE" w14:textId="47A74097" w:rsidR="005012EC" w:rsidRPr="00E8185F" w:rsidRDefault="00422E31" w:rsidP="00A532F6">
              <w:pPr>
                <w:pStyle w:val="Page"/>
                <w:rPr>
                  <w:rFonts w:ascii="Gill Alt One MT Light" w:hAnsi="Gill Alt One MT Light"/>
                  <w:sz w:val="16"/>
                  <w:szCs w:val="16"/>
                </w:rPr>
              </w:pPr>
              <w:r>
                <w:rPr>
                  <w:rFonts w:ascii="Gill Alt One MT Light" w:hAnsi="Gill Alt One MT Light"/>
                  <w:sz w:val="16"/>
                  <w:szCs w:val="16"/>
                </w:rPr>
                <w:t>Dipartimento del territorio</w:t>
              </w:r>
            </w:p>
          </w:tc>
        </w:sdtContent>
      </w:sdt>
      <w:tc>
        <w:tcPr>
          <w:tcW w:w="1710" w:type="dxa"/>
          <w:tcBorders>
            <w:bottom w:val="single" w:sz="4" w:space="0" w:color="auto"/>
          </w:tcBorders>
          <w:vAlign w:val="bottom"/>
        </w:tcPr>
        <w:p w14:paraId="3D8C1F86" w14:textId="210E64B7" w:rsidR="005012EC" w:rsidRPr="004204CB" w:rsidRDefault="00572485"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02632B">
            <w:rPr>
              <w:noProof/>
              <w:sz w:val="24"/>
            </w:rPr>
            <w:t>2</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02632B">
            <w:rPr>
              <w:noProof/>
              <w:sz w:val="24"/>
            </w:rPr>
            <w:t>3</w:t>
          </w:r>
          <w:r w:rsidRPr="004204CB">
            <w:rPr>
              <w:noProof/>
              <w:sz w:val="24"/>
            </w:rPr>
            <w:fldChar w:fldCharType="end"/>
          </w:r>
        </w:p>
      </w:tc>
    </w:tr>
    <w:tr w:rsidR="005012EC" w:rsidRPr="009E444B" w14:paraId="5465B11D" w14:textId="77777777"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E2BA3306-A11F-40D9-8410-C74AAAEDA907}"/>
          <w:text w:multiLine="1"/>
        </w:sdtPr>
        <w:sdtEndPr/>
        <w:sdtContent>
          <w:tc>
            <w:tcPr>
              <w:tcW w:w="8383" w:type="dxa"/>
              <w:tcBorders>
                <w:left w:val="single" w:sz="4" w:space="0" w:color="auto"/>
              </w:tcBorders>
              <w:tcMar>
                <w:top w:w="0" w:type="dxa"/>
                <w:left w:w="142" w:type="dxa"/>
              </w:tcMar>
            </w:tcPr>
            <w:p w14:paraId="426C14CE" w14:textId="77D6E22C" w:rsidR="005012EC" w:rsidRPr="006C29A9" w:rsidRDefault="003011C2"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n. 8246 R del 20 giugno 2023</w:t>
              </w:r>
            </w:p>
          </w:tc>
        </w:sdtContent>
      </w:sdt>
      <w:tc>
        <w:tcPr>
          <w:tcW w:w="1710" w:type="dxa"/>
          <w:tcBorders>
            <w:top w:val="single" w:sz="4" w:space="0" w:color="auto"/>
          </w:tcBorders>
        </w:tcPr>
        <w:p w14:paraId="4766F8DA" w14:textId="77777777" w:rsidR="005012EC" w:rsidRPr="006C29A9" w:rsidRDefault="00A1799C" w:rsidP="00662409">
          <w:pPr>
            <w:pStyle w:val="InvisibleLine"/>
            <w:rPr>
              <w:lang w:val="it-CH"/>
            </w:rPr>
          </w:pPr>
        </w:p>
      </w:tc>
    </w:tr>
  </w:tbl>
  <w:p w14:paraId="5C489148" w14:textId="77777777" w:rsidR="00F657BF" w:rsidRPr="00980362" w:rsidRDefault="00572485"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589F4BE6"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E2BA3306-A11F-40D9-8410-C74AAAEDA907}"/>
                            <w:text w:multiLine="1"/>
                          </w:sdtPr>
                          <w:sdtEndPr/>
                          <w:sdtContent>
                            <w:p w14:paraId="3B389D2F" w14:textId="77777777" w:rsidR="008065E8" w:rsidRPr="00411371" w:rsidRDefault="00572485"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9F4BE6"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" filled="f" stroked="f" strokeweight=".5pt">
              <v:textbox inset="0,0,0,0">
                <w:txbxContent>
                  <w:sdt>
                    <w:sdtPr>
                      <w:rPr>
                        <w:lang w:val="it-CH"/>
                      </w:rPr>
                      <w:alias w:val="CustomElements.Texts.Draft"/>
                      <w:id w:val="1849289353"/>
                      <w:dataBinding w:xpath="//Text[@id='CustomElements.Texts.Draft']" w:storeItemID="{6E117AC4-9CF7-403F-BD78-3B0FD515470B}"/>
                      <w:text w:multiLine="1"/>
                    </w:sdtPr>
                    <w:sdtEndPr/>
                    <w:sdtContent>
                      <w:p w14:paraId="3B389D2F" w14:textId="77777777" w:rsidR="008065E8" w:rsidRPr="00411371" w:rsidRDefault="00572485"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14:paraId="0AC4A42F" w14:textId="77777777" w:rsidTr="0098208F">
      <w:trPr>
        <w:trHeight w:val="586"/>
      </w:trPr>
      <w:tc>
        <w:tcPr>
          <w:tcW w:w="2440" w:type="pct"/>
          <w:gridSpan w:val="3"/>
          <w:tcBorders>
            <w:top w:val="nil"/>
            <w:left w:val="nil"/>
            <w:bottom w:val="single" w:sz="4" w:space="0" w:color="auto"/>
          </w:tcBorders>
          <w:vAlign w:val="bottom"/>
        </w:tcPr>
        <w:p w14:paraId="69BAB3D9" w14:textId="77777777" w:rsidR="00662409" w:rsidRPr="003108C0" w:rsidRDefault="00A1799C" w:rsidP="00D07D6E">
          <w:pPr>
            <w:pStyle w:val="InvisibleLine"/>
            <w:ind w:left="150"/>
            <w:rPr>
              <w:sz w:val="16"/>
            </w:rPr>
          </w:pPr>
        </w:p>
      </w:tc>
      <w:tc>
        <w:tcPr>
          <w:tcW w:w="373" w:type="pct"/>
          <w:tcBorders>
            <w:top w:val="nil"/>
            <w:bottom w:val="single" w:sz="4" w:space="0" w:color="auto"/>
          </w:tcBorders>
          <w:vAlign w:val="bottom"/>
        </w:tcPr>
        <w:p w14:paraId="3A927BED" w14:textId="77777777" w:rsidR="00662409" w:rsidRPr="003108C0" w:rsidRDefault="00A1799C" w:rsidP="00D07D6E">
          <w:pPr>
            <w:pStyle w:val="Level"/>
            <w:ind w:left="150"/>
            <w:rPr>
              <w:sz w:val="16"/>
            </w:rPr>
          </w:pPr>
        </w:p>
      </w:tc>
      <w:tc>
        <w:tcPr>
          <w:tcW w:w="209" w:type="pct"/>
          <w:tcBorders>
            <w:top w:val="nil"/>
            <w:bottom w:val="single" w:sz="4" w:space="0" w:color="auto"/>
          </w:tcBorders>
        </w:tcPr>
        <w:p w14:paraId="20A902C0" w14:textId="77777777" w:rsidR="00662409" w:rsidRDefault="00572485" w:rsidP="00D07D6E">
          <w:pPr>
            <w:pStyle w:val="InvisibleLine"/>
            <w:ind w:left="150"/>
          </w:pPr>
          <w:r>
            <w:rPr>
              <w:noProof/>
              <w:lang w:val="it-CH" w:eastAsia="it-CH"/>
            </w:rPr>
            <w:drawing>
              <wp:anchor distT="0" distB="0" distL="114300" distR="114300" simplePos="0" relativeHeight="251667456" behindDoc="1" locked="1" layoutInCell="1" allowOverlap="1" wp14:anchorId="1BBD81F5" wp14:editId="226CACA6">
                <wp:simplePos x="0" y="0"/>
                <wp:positionH relativeFrom="column">
                  <wp:posOffset>-92710</wp:posOffset>
                </wp:positionH>
                <wp:positionV relativeFrom="page">
                  <wp:posOffset>-119380</wp:posOffset>
                </wp:positionV>
                <wp:extent cx="276653" cy="467995"/>
                <wp:effectExtent l="0" t="0" r="0" b="8255"/>
                <wp:wrapNone/>
                <wp:docPr id="6" name="ooImg_1815483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14:paraId="0EDB3673" w14:textId="179A7C5B" w:rsidR="00662409" w:rsidRPr="004204CB" w:rsidRDefault="00572485"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02632B">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02632B">
            <w:rPr>
              <w:rFonts w:asciiTheme="minorHAnsi" w:hAnsiTheme="minorHAnsi" w:cstheme="minorHAnsi"/>
              <w:noProof/>
              <w:sz w:val="24"/>
            </w:rPr>
            <w:t>3</w:t>
          </w:r>
          <w:r w:rsidRPr="004204CB">
            <w:rPr>
              <w:rFonts w:asciiTheme="minorHAnsi" w:hAnsiTheme="minorHAnsi" w:cstheme="minorHAnsi"/>
              <w:noProof/>
              <w:sz w:val="24"/>
            </w:rPr>
            <w:fldChar w:fldCharType="end"/>
          </w:r>
        </w:p>
      </w:tc>
    </w:tr>
    <w:tr w:rsidR="00912E34" w:rsidRPr="0004624C" w14:paraId="5F1A0473" w14:textId="77777777"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E2BA3306-A11F-40D9-8410-C74AAAEDA907}"/>
          <w:text w:multiLine="1"/>
        </w:sdtPr>
        <w:sdtEndPr/>
        <w:sdtContent>
          <w:tc>
            <w:tcPr>
              <w:tcW w:w="5000" w:type="pct"/>
              <w:gridSpan w:val="6"/>
              <w:tcBorders>
                <w:left w:val="nil"/>
                <w:right w:val="nil"/>
              </w:tcBorders>
              <w:noWrap/>
              <w:tcMar>
                <w:top w:w="0" w:type="dxa"/>
              </w:tcMar>
              <w:vAlign w:val="bottom"/>
            </w:tcPr>
            <w:p w14:paraId="34DB60B6" w14:textId="1B398172" w:rsidR="00662409" w:rsidRPr="008C03B5" w:rsidRDefault="003011C2"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14:paraId="7C3B4EE3" w14:textId="77777777" w:rsidTr="00B76ABD">
      <w:trPr>
        <w:trHeight w:hRule="exact" w:val="306"/>
      </w:trPr>
      <w:tc>
        <w:tcPr>
          <w:tcW w:w="670" w:type="pct"/>
          <w:tcBorders>
            <w:left w:val="nil"/>
            <w:bottom w:val="nil"/>
          </w:tcBorders>
          <w:noWrap/>
          <w:tcMar>
            <w:top w:w="57" w:type="dxa"/>
            <w:left w:w="142" w:type="dxa"/>
          </w:tcMar>
        </w:tcPr>
        <w:p w14:paraId="0429A3EC" w14:textId="77777777" w:rsidR="008C03B5" w:rsidRPr="00C7320A" w:rsidRDefault="00572485" w:rsidP="002B0F22">
          <w:pPr>
            <w:pStyle w:val="Level"/>
            <w:spacing w:before="60"/>
            <w:rPr>
              <w:rFonts w:ascii="Gill Alt One MT Light" w:hAnsi="Gill Alt One MT Light"/>
              <w:sz w:val="16"/>
            </w:rPr>
          </w:pPr>
          <w:r w:rsidRPr="00C7320A">
            <w:rPr>
              <w:rFonts w:ascii="Gill Alt One MT Light" w:hAnsi="Gill Alt One MT Light"/>
              <w:sz w:val="16"/>
            </w:rPr>
            <w:t>numero</w:t>
          </w:r>
        </w:p>
        <w:p w14:paraId="4C8236AD" w14:textId="77777777" w:rsidR="008C03B5" w:rsidRPr="00C7320A" w:rsidRDefault="00A1799C"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14:paraId="3A786F8D" w14:textId="77777777" w:rsidR="008C03B5" w:rsidRPr="00C7320A" w:rsidRDefault="00572485" w:rsidP="002B0F22">
          <w:pPr>
            <w:pStyle w:val="Level"/>
            <w:spacing w:before="60"/>
            <w:rPr>
              <w:rFonts w:ascii="Gill Alt One MT Light" w:hAnsi="Gill Alt One MT Light"/>
              <w:sz w:val="16"/>
            </w:rPr>
          </w:pPr>
          <w:r w:rsidRPr="00C7320A">
            <w:rPr>
              <w:rFonts w:ascii="Gill Alt One MT Light" w:hAnsi="Gill Alt One MT Light"/>
              <w:sz w:val="16"/>
            </w:rPr>
            <w:t>data</w:t>
          </w:r>
        </w:p>
        <w:p w14:paraId="395C52DC" w14:textId="77777777" w:rsidR="008C03B5" w:rsidRPr="00C7320A" w:rsidRDefault="00A1799C"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14:paraId="25E38536" w14:textId="77777777" w:rsidR="008C03B5" w:rsidRPr="00C7320A" w:rsidRDefault="00572485" w:rsidP="002B0F22">
          <w:pPr>
            <w:pStyle w:val="Level"/>
            <w:spacing w:before="60"/>
            <w:rPr>
              <w:rFonts w:ascii="Gill Alt One MT Light" w:hAnsi="Gill Alt One MT Light"/>
              <w:sz w:val="16"/>
            </w:rPr>
          </w:pPr>
          <w:r>
            <w:rPr>
              <w:rFonts w:ascii="Gill Alt One MT Light" w:hAnsi="Gill Alt One MT Light"/>
              <w:sz w:val="16"/>
            </w:rPr>
            <w:t>competenza</w:t>
          </w:r>
        </w:p>
        <w:p w14:paraId="247A2071" w14:textId="77777777" w:rsidR="008C03B5" w:rsidRPr="008C03B5" w:rsidRDefault="00A1799C" w:rsidP="002B0F22">
          <w:pPr>
            <w:pStyle w:val="Level"/>
            <w:spacing w:before="60" w:line="240" w:lineRule="auto"/>
            <w:rPr>
              <w:rFonts w:ascii="Gill Alt One MT Light" w:hAnsi="Gill Alt One MT Light"/>
              <w:sz w:val="16"/>
            </w:rPr>
          </w:pPr>
        </w:p>
      </w:tc>
    </w:tr>
    <w:tr w:rsidR="008C03B5" w:rsidRPr="0004624C" w14:paraId="54CB29D6" w14:textId="77777777" w:rsidTr="008C03B5">
      <w:trPr>
        <w:trHeight w:hRule="exact" w:val="699"/>
      </w:trPr>
      <w:tc>
        <w:tcPr>
          <w:tcW w:w="670" w:type="pct"/>
          <w:tcBorders>
            <w:top w:val="nil"/>
            <w:left w:val="nil"/>
            <w:bottom w:val="single" w:sz="4" w:space="0" w:color="auto"/>
            <w:right w:val="nil"/>
          </w:tcBorders>
          <w:noWrap/>
          <w:tcMar>
            <w:top w:w="0" w:type="dxa"/>
          </w:tcMar>
        </w:tcPr>
        <w:p w14:paraId="0A4E5161" w14:textId="2CD87DAF" w:rsidR="008C03B5" w:rsidRPr="00BE22A2" w:rsidRDefault="00A1799C"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E2BA3306-A11F-40D9-8410-C74AAAEDA907}"/>
              <w:text w:multiLine="1"/>
            </w:sdtPr>
            <w:sdtEndPr/>
            <w:sdtContent>
              <w:r w:rsidR="007B7070">
                <w:rPr>
                  <w:rFonts w:cstheme="minorHAnsi"/>
                  <w:b/>
                  <w:sz w:val="24"/>
                  <w:szCs w:val="24"/>
                </w:rPr>
                <w:t>8246</w:t>
              </w:r>
              <w:r w:rsidR="004F6858">
                <w:rPr>
                  <w:rFonts w:cstheme="minorHAnsi"/>
                  <w:b/>
                  <w:sz w:val="24"/>
                  <w:szCs w:val="24"/>
                </w:rPr>
                <w:t xml:space="preserve"> R</w:t>
              </w:r>
            </w:sdtContent>
          </w:sdt>
        </w:p>
      </w:tc>
      <w:sdt>
        <w:sdtPr>
          <w:rPr>
            <w:sz w:val="24"/>
          </w:rPr>
          <w:alias w:val="DocParam.Date"/>
          <w:id w:val="-464426178"/>
          <w:dataBinding w:xpath="//DateTime[@id='DocParam.Date']" w:storeItemID="{E2BA3306-A11F-40D9-8410-C74AAAEDA907}"/>
          <w:date w:fullDate="2023-06-20T02: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14:paraId="7994B3E7" w14:textId="2B013976" w:rsidR="008C03B5" w:rsidRPr="001C3CD6" w:rsidRDefault="00422E31" w:rsidP="00A532F6">
              <w:pPr>
                <w:pStyle w:val="Data"/>
              </w:pPr>
              <w:r>
                <w:rPr>
                  <w:sz w:val="24"/>
                </w:rPr>
                <w:t>20 giugno 2023</w:t>
              </w:r>
            </w:p>
          </w:tc>
        </w:sdtContent>
      </w:sdt>
      <w:tc>
        <w:tcPr>
          <w:tcW w:w="3218" w:type="pct"/>
          <w:gridSpan w:val="4"/>
          <w:tcBorders>
            <w:top w:val="nil"/>
            <w:left w:val="nil"/>
            <w:bottom w:val="nil"/>
            <w:right w:val="nil"/>
          </w:tcBorders>
        </w:tcPr>
        <w:p w14:paraId="58C69190" w14:textId="25676DDA" w:rsidR="008C03B5" w:rsidRPr="001C3CD6" w:rsidRDefault="00A1799C"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E2BA3306-A11F-40D9-8410-C74AAAEDA907}"/>
              <w:text w:multiLine="1"/>
            </w:sdtPr>
            <w:sdtEndPr/>
            <w:sdtContent>
              <w:r w:rsidR="00422E31">
                <w:rPr>
                  <w:smallCaps/>
                  <w:sz w:val="23"/>
                  <w:szCs w:val="23"/>
                </w:rPr>
                <w:t>Dipartimento del territorio</w:t>
              </w:r>
            </w:sdtContent>
          </w:sdt>
        </w:p>
      </w:tc>
    </w:tr>
    <w:tr w:rsidR="00912E34" w:rsidRPr="00C63927" w14:paraId="4F5ABC10" w14:textId="77777777" w:rsidTr="0098208F">
      <w:trPr>
        <w:trHeight w:hRule="exact" w:val="198"/>
      </w:trPr>
      <w:tc>
        <w:tcPr>
          <w:tcW w:w="5000" w:type="pct"/>
          <w:gridSpan w:val="6"/>
          <w:tcBorders>
            <w:left w:val="nil"/>
            <w:bottom w:val="nil"/>
            <w:right w:val="nil"/>
          </w:tcBorders>
          <w:noWrap/>
          <w:tcMar>
            <w:top w:w="57" w:type="dxa"/>
            <w:left w:w="85" w:type="dxa"/>
            <w:bottom w:w="170" w:type="dxa"/>
          </w:tcMar>
        </w:tcPr>
        <w:p w14:paraId="1110DF7F" w14:textId="77777777" w:rsidR="00662409" w:rsidRPr="00C7320A" w:rsidRDefault="00A1799C" w:rsidP="00D07D6E">
          <w:pPr>
            <w:pStyle w:val="Level"/>
            <w:ind w:left="150"/>
            <w:rPr>
              <w:rFonts w:ascii="Gill Alt One MT Light" w:hAnsi="Gill Alt One MT Light"/>
              <w:sz w:val="16"/>
              <w:szCs w:val="16"/>
            </w:rPr>
          </w:pPr>
        </w:p>
      </w:tc>
    </w:tr>
  </w:tbl>
  <w:p w14:paraId="66EDA31A" w14:textId="77777777" w:rsidR="00F657BF" w:rsidRPr="00DA2879" w:rsidRDefault="00572485"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502F4A67" wp14:editId="2D72E6B9">
          <wp:simplePos x="0" y="0"/>
          <wp:positionH relativeFrom="column">
            <wp:posOffset>3042920</wp:posOffset>
          </wp:positionH>
          <wp:positionV relativeFrom="page">
            <wp:posOffset>215265</wp:posOffset>
          </wp:positionV>
          <wp:extent cx="459464" cy="467995"/>
          <wp:effectExtent l="0" t="0" r="0" b="8255"/>
          <wp:wrapNone/>
          <wp:docPr id="7" name="ooImg_481966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41462650"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E2BA3306-A11F-40D9-8410-C74AAAEDA907}"/>
                            <w:text w:multiLine="1"/>
                          </w:sdtPr>
                          <w:sdtEndPr/>
                          <w:sdtContent>
                            <w:p w14:paraId="5410F681" w14:textId="77777777" w:rsidR="00E93620" w:rsidRPr="00411371" w:rsidRDefault="00572485"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462650"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" filled="f" stroked="f" strokeweight=".5pt">
              <v:textbox inset="0,0,0,0">
                <w:txbxContent>
                  <w:sdt>
                    <w:sdtPr>
                      <w:rPr>
                        <w:lang w:val="it-CH"/>
                      </w:rPr>
                      <w:alias w:val="CustomElements.Texts.Draft"/>
                      <w:id w:val="1582408335"/>
                      <w:dataBinding w:xpath="//Text[@id='CustomElements.Texts.Draft']" w:storeItemID="{6E117AC4-9CF7-403F-BD78-3B0FD515470B}"/>
                      <w:text w:multiLine="1"/>
                    </w:sdtPr>
                    <w:sdtEndPr/>
                    <w:sdtContent>
                      <w:p w14:paraId="5410F681" w14:textId="77777777" w:rsidR="00E93620" w:rsidRPr="00411371" w:rsidRDefault="00572485"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86F11F3"/>
    <w:multiLevelType w:val="hybridMultilevel"/>
    <w:tmpl w:val="B782A722"/>
    <w:lvl w:ilvl="0" w:tplc="89121B6E">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C407004"/>
    <w:multiLevelType w:val="hybridMultilevel"/>
    <w:tmpl w:val="F6A47EA2"/>
    <w:lvl w:ilvl="0" w:tplc="CB88C16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24882D01"/>
    <w:multiLevelType w:val="hybridMultilevel"/>
    <w:tmpl w:val="9F423A8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8" w15:restartNumberingAfterBreak="0">
    <w:nsid w:val="3FA6151C"/>
    <w:multiLevelType w:val="hybridMultilevel"/>
    <w:tmpl w:val="075A8774"/>
    <w:lvl w:ilvl="0" w:tplc="D9F4191E">
      <w:start w:val="2"/>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0" w15:restartNumberingAfterBreak="0">
    <w:nsid w:val="49D524CC"/>
    <w:multiLevelType w:val="multilevel"/>
    <w:tmpl w:val="953CA1B2"/>
    <w:numStyleLink w:val="HeadingList"/>
  </w:abstractNum>
  <w:abstractNum w:abstractNumId="21" w15:restartNumberingAfterBreak="0">
    <w:nsid w:val="4AC94774"/>
    <w:multiLevelType w:val="hybridMultilevel"/>
    <w:tmpl w:val="E0AE31AC"/>
    <w:lvl w:ilvl="0" w:tplc="08100005">
      <w:start w:val="1"/>
      <w:numFmt w:val="bullet"/>
      <w:lvlText w:val=""/>
      <w:lvlJc w:val="left"/>
      <w:pPr>
        <w:ind w:left="720" w:hanging="360"/>
      </w:pPr>
      <w:rPr>
        <w:rFonts w:ascii="Wingdings" w:hAnsi="Wingding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2" w15:restartNumberingAfterBreak="0">
    <w:nsid w:val="55D22895"/>
    <w:multiLevelType w:val="hybridMultilevel"/>
    <w:tmpl w:val="2CD2E0A8"/>
    <w:lvl w:ilvl="0" w:tplc="1F682A1E">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2BC0C79"/>
    <w:multiLevelType w:val="hybridMultilevel"/>
    <w:tmpl w:val="CFF21178"/>
    <w:lvl w:ilvl="0" w:tplc="0BCCDDE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4" w15:restartNumberingAfterBreak="0">
    <w:nsid w:val="754E142D"/>
    <w:multiLevelType w:val="hybridMultilevel"/>
    <w:tmpl w:val="FEE2F0A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20"/>
    <w:lvlOverride w:ilvl="0">
      <w:lvl w:ilvl="0">
        <w:start w:val="1"/>
        <w:numFmt w:val="decimal"/>
        <w:lvlText w:val="%1"/>
        <w:lvlJc w:val="left"/>
        <w:pPr>
          <w:ind w:left="363" w:hanging="363"/>
        </w:pPr>
        <w:rPr>
          <w:rFonts w:ascii="Arial" w:hAnsi="Arial" w:cs="Arial" w:hint="default"/>
        </w:rPr>
      </w:lvl>
    </w:lvlOverride>
  </w:num>
  <w:num w:numId="3">
    <w:abstractNumId w:val="10"/>
  </w:num>
  <w:num w:numId="4">
    <w:abstractNumId w:val="19"/>
  </w:num>
  <w:num w:numId="5">
    <w:abstractNumId w:val="17"/>
  </w:num>
  <w:num w:numId="6">
    <w:abstractNumId w:val="14"/>
  </w:num>
  <w:num w:numId="7">
    <w:abstractNumId w:val="16"/>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8"/>
  </w:num>
  <w:num w:numId="19">
    <w:abstractNumId w:val="11"/>
  </w:num>
  <w:num w:numId="20">
    <w:abstractNumId w:val="15"/>
  </w:num>
  <w:num w:numId="21">
    <w:abstractNumId w:val="12"/>
  </w:num>
  <w:num w:numId="22">
    <w:abstractNumId w:val="24"/>
  </w:num>
  <w:num w:numId="23">
    <w:abstractNumId w:val="22"/>
  </w:num>
  <w:num w:numId="24">
    <w:abstractNumId w:val="21"/>
  </w:num>
  <w:num w:numId="25">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9A9"/>
    <w:rsid w:val="0002632B"/>
    <w:rsid w:val="000505D1"/>
    <w:rsid w:val="0011681D"/>
    <w:rsid w:val="001A36A2"/>
    <w:rsid w:val="001C3CD6"/>
    <w:rsid w:val="00203064"/>
    <w:rsid w:val="00205B22"/>
    <w:rsid w:val="00215007"/>
    <w:rsid w:val="00252ACA"/>
    <w:rsid w:val="00256363"/>
    <w:rsid w:val="002A610D"/>
    <w:rsid w:val="002B1DC0"/>
    <w:rsid w:val="002B5D9F"/>
    <w:rsid w:val="003011C2"/>
    <w:rsid w:val="003B756D"/>
    <w:rsid w:val="003F29DC"/>
    <w:rsid w:val="00403ADB"/>
    <w:rsid w:val="00422E31"/>
    <w:rsid w:val="00435A8E"/>
    <w:rsid w:val="004F0820"/>
    <w:rsid w:val="004F6858"/>
    <w:rsid w:val="00511C85"/>
    <w:rsid w:val="00572485"/>
    <w:rsid w:val="00572FD3"/>
    <w:rsid w:val="006029F9"/>
    <w:rsid w:val="00616911"/>
    <w:rsid w:val="0068365E"/>
    <w:rsid w:val="00696592"/>
    <w:rsid w:val="006C29A9"/>
    <w:rsid w:val="006D23AB"/>
    <w:rsid w:val="00775579"/>
    <w:rsid w:val="007926C9"/>
    <w:rsid w:val="007A2A50"/>
    <w:rsid w:val="007B7070"/>
    <w:rsid w:val="007D7E5D"/>
    <w:rsid w:val="007E3E1D"/>
    <w:rsid w:val="007F78E5"/>
    <w:rsid w:val="008335F3"/>
    <w:rsid w:val="008720C4"/>
    <w:rsid w:val="008A6FDD"/>
    <w:rsid w:val="008F52AF"/>
    <w:rsid w:val="009B7675"/>
    <w:rsid w:val="009C5E5A"/>
    <w:rsid w:val="00A16AC5"/>
    <w:rsid w:val="00A1799C"/>
    <w:rsid w:val="00A20C9D"/>
    <w:rsid w:val="00A27030"/>
    <w:rsid w:val="00A74B51"/>
    <w:rsid w:val="00AD4478"/>
    <w:rsid w:val="00AE49F4"/>
    <w:rsid w:val="00AF0268"/>
    <w:rsid w:val="00BC1887"/>
    <w:rsid w:val="00BC3113"/>
    <w:rsid w:val="00BF0A1F"/>
    <w:rsid w:val="00BF2B11"/>
    <w:rsid w:val="00C030A1"/>
    <w:rsid w:val="00C06AE8"/>
    <w:rsid w:val="00C14107"/>
    <w:rsid w:val="00C472DA"/>
    <w:rsid w:val="00D25B70"/>
    <w:rsid w:val="00D33940"/>
    <w:rsid w:val="00D35B33"/>
    <w:rsid w:val="00D600FD"/>
    <w:rsid w:val="00D649A8"/>
    <w:rsid w:val="00D709A9"/>
    <w:rsid w:val="00D770D3"/>
    <w:rsid w:val="00DA6551"/>
    <w:rsid w:val="00DB4E81"/>
    <w:rsid w:val="00E22C8B"/>
    <w:rsid w:val="00E779A1"/>
    <w:rsid w:val="00EB088A"/>
    <w:rsid w:val="00EE2686"/>
    <w:rsid w:val="00F0723F"/>
    <w:rsid w:val="00F206E8"/>
    <w:rsid w:val="00F4172E"/>
    <w:rsid w:val="00F470BB"/>
    <w:rsid w:val="00F657BF"/>
    <w:rsid w:val="00F71D96"/>
    <w:rsid w:val="00FB3AF9"/>
    <w:rsid w:val="00FB4360"/>
    <w:rsid w:val="00FF4479"/>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0082E5"/>
  <w15:docId w15:val="{DB16ED8D-F4F3-447D-B01D-DD73C1D62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C29A9"/>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qFormat/>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table" w:styleId="Grigliatabella">
    <w:name w:val="Table Grid"/>
    <w:basedOn w:val="Tabellanormale"/>
    <w:uiPriority w:val="39"/>
    <w:rsid w:val="006C29A9"/>
    <w:pPr>
      <w:jc w:val="left"/>
    </w:pPr>
    <w:rPr>
      <w:sz w:val="24"/>
      <w:szCs w:val="24"/>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0505D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505D1"/>
    <w:rPr>
      <w:rFonts w:ascii="Segoe UI" w:hAnsi="Segoe UI" w:cs="Segoe UI"/>
      <w:sz w:val="18"/>
      <w:szCs w:val="18"/>
      <w:lang w:val="it-CH"/>
    </w:rPr>
  </w:style>
  <w:style w:type="character" w:styleId="Collegamentoipertestuale">
    <w:name w:val="Hyperlink"/>
    <w:basedOn w:val="Carpredefinitoparagrafo"/>
    <w:uiPriority w:val="99"/>
    <w:semiHidden/>
    <w:unhideWhenUsed/>
    <w:rsid w:val="007B7070"/>
    <w:rPr>
      <w:color w:val="0000FF"/>
      <w:u w:val="single"/>
    </w:rPr>
  </w:style>
  <w:style w:type="paragraph" w:styleId="NormaleWeb">
    <w:name w:val="Normal (Web)"/>
    <w:basedOn w:val="Normale"/>
    <w:uiPriority w:val="99"/>
    <w:semiHidden/>
    <w:unhideWhenUsed/>
    <w:rsid w:val="00F71D96"/>
    <w:pPr>
      <w:spacing w:before="100" w:beforeAutospacing="1" w:after="100" w:afterAutospacing="1"/>
      <w:jc w:val="left"/>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 w:id="181740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9644dbde-2760-4307-a5a3-321aa939222a.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1815483783</Id>
      <Width>0</Width>
      <Height>0</Height>
      <XPath>//Image[@id='Profile.Org.WappenSW']</XPath>
      <ImageHash>02f1c0cdac6aeac316213b2e7cb733a0</ImageHash>
    </ImageSizeDefinition>
    <ImageSizeDefinition>
      <Id>481966373</Id>
      <Width>0</Width>
      <Height>0</Height>
      <XPath>//Image[@id='Profile.Org.Logo']</XPath>
      <ImageHash>c45d7cd7b68e3e6ca57220766e88079c</ImageHash>
    </ImageSizeDefinition>
  </ImageDefinitions>
</OneOffixxImageDefinitionPart>
</file>

<file path=customXml/item2.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3.xml><?xml version="1.0" encoding="utf-8"?>
<OneOffixxExtendedBindingPart xmlns:xsd="http://www.w3.org/2001/XMLSchema" xmlns:xsi="http://www.w3.org/2001/XMLSchema-instance" xmlns="http://schema.oneoffixx.com/OneOffixxExtendedBindingPart/1">
  <ExtendedBindings/>
</OneOffixxExtendedBindingPart>
</file>

<file path=customXml/item4.xml>��< ? x m l   v e r s i o n = " 1 . 0 "   e n c o d i n g = " u t f - 1 6 " ? > < O n e O f f i x x D o c u m e n t P a r t   x m l n s : x s d = " h t t p : / / w w w . w 3 . o r g / 2 0 0 1 / X M L S c h e m a "   x m l n s : x s i = " h t t p : / / w w w . w 3 . o r g / 2 0 0 1 / X M L S c h e m a - i n s t a n c e "   i d = " 8 e b 6 c 8 d 3 - 6 7 4 a - 4 3 e 7 - a a 7 0 - f 2 d 1 3 0 3 3 a 4 b 2 "   t I d = " a 3 6 2 a 5 d 4 - 9 5 8 9 - 4 1 b f - a 4 e 6 - 4 f 8 7 c 4 e 4 1 2 3 9 "   i n t e r n a l T I d = " 9 0 6 4 c c 7 f - 3 1 6 d - 4 6 b 1 - a 4 a c - 7 4 8 6 0 c 3 f 8 a 5 b "   m t I d = " 2 7 5 a f 3 2 e - b c 4 0 - 4 5 c 2 - 8 5 b 7 - a f b 1 c 0 3 8 2 6 5 3 "   r e v i s i o n = " 0 "   c r e a t e d m a j o r v e r s i o n = " 0 "   c r e a t e d m i n o r v e r s i o n = " 0 "   c r e a t e d = " 2 0 2 3 - 0 3 - 0 3 T 0 9 : 0 9 : 2 4 . 3 2 7 5 8 0 9 Z "   m o d i f i e d m a j o r v e r s i o n = " 0 "   m o d i f i e d m i n o r v e r s i o n = " 0 "   m o d i f i e d = " 0 0 0 1 - 0 1 - 0 1 T 0 0 : 0 0 : 0 0 "   p r o f i l e = " 5 9 5 8 5 8 a 3 - 7 2 4 4 - 4 0 c 7 - b d b 3 - b c 5 b 5 5 b f f 6 f d "   m o d e = " S a v e d D o c u m e n t "   c o l o r m o d e = " C o l o r "   l c i d = " 2 0 6 4 "   x m l n s = " h t t p : / / s c h e m a . o n e o f f i x x . c o m / O n e O f f i x x D o c u m e n t P a r t / 1 " >  
     < C o n t e n t >  
         < D a t a M o d e l   x m l n s = " " >  
             < S c r i p t i n g >  
                 < T e x t   i d = " C u s t o m E l e m e n t s . S u b T e m p l a t e . L a n d s c a p e . H e a d e r . O r g I n f o s "   l a b e l = " C u s t o m E l e m e n t s . S u b T e m p l a t e . L a n d s c a p e . H e a d e r . O r g I n f o s " > < ! [ C D A T A [ D i p a r t i m e n t o   d e l   t e r r i t o r i o ] ] > < / T e x t >  
                 < T e x t   i d = " C u s t o m E l e m e n t s . S u b T e m p l a t e . L a n d s c a p e . H e a d e r . T i t o l o "   l a b e l = " C u s t o m E l e m e n t s . S u b T e m p l a t e . L a n d s c a p e . H e a d e r . T i t o l o " > < ! [ C D A T A [ R a p p o r t o   n .   8 2 4 6   R   d e l   2 0   g i u g n o   2 0 2 3 ] ] > < / T e x t >  
                 < T e x t   i d = " C u s t o m E l e m e n t s . T e x t s . D r a f t "   l a b e l = " C u s t o m E l e m e n t s . T e x t s . D r a f t " > < ! [ C D A T A [ B o z z a ] ] > < / T e x t >  
                 < T e x t   i d = " C u s t o m E l e m e n t s . F i e l d s . D i p a r t i m e n t i "   l a b e l = " C u s t o m E l e m e n t s . F i e l d s . D i p a r t i m e n t i " > < ! [ C D A T A [ D i p a r t i m e n t o   d e l   t e r r i t o r i o ] ] > < / T e x t >  
                 < T e x t   i d = " C u s t o m E l e m e n t s . F i e l d s . T i t o l o 1 "   l a b e l = " C u s t o m E l e m e n t s . F i e l d s . T i t o l o 1 " > < ! [ C D A T A [ R a p p o r t o ] ] > < / T e x t >  
                 < T e x t   i d = " C u s t o m E l e m e n t s . F i e l d s . T i t o l o 2 "   l a b e l = " C u s t o m E l e m e n t s . F i e l d s . T i t o l o 2 " > < ! [ C D A T A [ R a p p o r t o   n .   8 2 4 6   R   d e l   2 0   g i u g n o   2 0 2 3 ] ] > < / T e x t >  
             < / S c r i p t i n g > 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 2 0 2 3 - 0 6 - 2 0 T 0 0 : 0 0 : 0 0 Z < / D a t e T i m e >  
                 < T e x t   i d = " D o c P a r a m . N u m b e r " > < ! [ C D A T A [ 8 2 4 6   R ] ] > < / T e x t >  
                 < T e x t   i d = " D o c P a r a m . D o c u m e n t o " > < ! [ C D A T A [ R a p p o r t o ] ] > < / T e x t >  
                 < T e x t   i d = " D o c P a r a m . A g g i u n t a D o c "   t o o l t i p = " ( e s .   b i s ,   a g g i u n t i v o ,   a g g i u n t i v o   b i s ,   1 ,   2   e c c . ) " > < ! [ C D A T A [   ] ] > < / T e x t >  
                 < T e x t   i d = " D o c P a r a m . D i p a r t i m e n t i " > < ! [ C D A T A [ D i p a r t i m e n t o   d e l   t e r r i t o r i o ] ] > < / T e x t >  
                 < T e x t   i d = " D o c P a r a m . A l t r i D i p a r t i m e n t i " > < ! [ C D A T A [   ] ] > < / T e x t >  
             < / P a r a m e t e r > 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2.xml><?xml version="1.0" encoding="utf-8"?>
<ds:datastoreItem xmlns:ds="http://schemas.openxmlformats.org/officeDocument/2006/customXml" ds:itemID="{85E33C58-A381-4B16-9396-D2B02970078C}">
  <ds:schemaRefs>
    <ds:schemaRef ds:uri="http://www.w3.org/2001/XMLSchema"/>
    <ds:schemaRef ds:uri="http://schema.oneoffixx.com/OneOffixxFormattingPart/1"/>
    <ds:schemaRef ds:uri=""/>
  </ds:schemaRefs>
</ds:datastoreItem>
</file>

<file path=customXml/itemProps3.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4.xml><?xml version="1.0" encoding="utf-8"?>
<ds:datastoreItem xmlns:ds="http://schemas.openxmlformats.org/officeDocument/2006/customXml" ds:itemID="{E2BA3306-A11F-40D9-8410-C74AAAEDA907}">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9644dbde-2760-4307-a5a3-321aa939222a.dotx</Template>
  <TotalTime>21</TotalTime>
  <Pages>3</Pages>
  <Words>1039</Words>
  <Characters>5725</Characters>
  <Application>Microsoft Office Word</Application>
  <DocSecurity>0</DocSecurity>
  <Lines>130</Lines>
  <Paragraphs>47</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26</cp:revision>
  <cp:lastPrinted>2023-09-05T06:38:00Z</cp:lastPrinted>
  <dcterms:created xsi:type="dcterms:W3CDTF">2023-06-15T13:05:00Z</dcterms:created>
  <dcterms:modified xsi:type="dcterms:W3CDTF">2023-09-05T06:42:00Z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